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C0" w:rsidRDefault="007E26C0" w:rsidP="007E26C0">
      <w:pPr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ქ. თბილისის მუნიციპალიტეტის</w:t>
      </w:r>
    </w:p>
    <w:p w:rsidR="007E26C0" w:rsidRDefault="007E26C0" w:rsidP="007E26C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საკრებულოს ჩუღურეთის მაჟორიტარ დეპუტატს</w:t>
      </w:r>
    </w:p>
    <w:p w:rsidR="007E26C0" w:rsidRDefault="007E26C0" w:rsidP="007E26C0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ქალბატონ რიმა ბერაძეს</w:t>
      </w:r>
    </w:p>
    <w:p w:rsidR="0075116D" w:rsidRPr="0075116D" w:rsidRDefault="0075116D" w:rsidP="007E26C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თავისუფლების მოედანი N2</w:t>
      </w:r>
    </w:p>
    <w:bookmarkEnd w:id="0"/>
    <w:p w:rsidR="0075116D" w:rsidRPr="0075116D" w:rsidRDefault="0075116D" w:rsidP="007E26C0">
      <w:pPr>
        <w:jc w:val="right"/>
        <w:rPr>
          <w:rFonts w:ascii="Sylfaen" w:hAnsi="Sylfaen"/>
        </w:rPr>
      </w:pPr>
    </w:p>
    <w:p w:rsidR="007E26C0" w:rsidRDefault="007E26C0" w:rsidP="007E26C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რიმა,</w:t>
      </w:r>
    </w:p>
    <w:p w:rsidR="007E26C0" w:rsidRDefault="007E26C0" w:rsidP="007E26C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სამინისტროდან გადმოგზავნილ (N01/66444, 31.08.2016 წ.) თქვენს 2016 წლის 06-7/1212  (N90152, 31.08.2016 წ.) წერილთან დაკავშირებით, სსიპ-სოციალური მომსახურების სააგენტო, კომპეტენციის ფარგლებში, გაცნობებთ, რომ  </w:t>
      </w:r>
      <w:r>
        <w:rPr>
          <w:rFonts w:ascii="Sylfaen" w:hAnsi="Sylfaen"/>
          <w:color w:val="000000"/>
          <w:lang w:val="ka-GE"/>
        </w:rPr>
        <w:t>მონაცემთა ბაზებიდან ვერ ხორციელდება კონკრეტულად ჩუღურეთის რაიონის ტერიტორიაზე რეგისტრირებული ოჯახების გამოყოფა.</w:t>
      </w:r>
    </w:p>
    <w:p w:rsidR="007E26C0" w:rsidRDefault="007E26C0" w:rsidP="007E26C0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შესაბამისად, გიგზავნით ინფორმაციას დიდუბე-ჩუღურეთის რაიონის მიხედვით, 2016 წლის აგვისტოს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თვის მდგომარეობით:</w:t>
      </w:r>
    </w:p>
    <w:p w:rsidR="007E26C0" w:rsidRDefault="007E26C0" w:rsidP="007E26C0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-</w:t>
      </w:r>
      <w:r>
        <w:rPr>
          <w:rFonts w:ascii="Sylfaen" w:hAnsi="Sylfaen"/>
          <w:color w:val="000000"/>
          <w:lang w:val="ka-GE"/>
        </w:rPr>
        <w:t xml:space="preserve"> „სოციალურად დაუცველი ოჯახების მონაცემთა ერთიან ბაზაში“ რეგისტრირებულია  11 410 ოჯახი (32 008  პირი);</w:t>
      </w:r>
    </w:p>
    <w:p w:rsidR="007E26C0" w:rsidRDefault="007E26C0" w:rsidP="007E26C0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- მათ შორის, ფულადი სოციალური დახმარების (საარსებო შემწეობა)  მიმღებია 5038 ოჯახი (14 574 ბენეფიციარი).</w:t>
      </w:r>
    </w:p>
    <w:p w:rsidR="007E26C0" w:rsidRDefault="007E26C0" w:rsidP="007E26C0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7E26C0" w:rsidRDefault="007E26C0" w:rsidP="007E26C0">
      <w:pPr>
        <w:ind w:firstLine="720"/>
        <w:jc w:val="both"/>
        <w:rPr>
          <w:rFonts w:ascii="Sylfaen" w:hAnsi="Sylfaen"/>
          <w:color w:val="000000"/>
          <w:lang w:val="ka-GE"/>
        </w:rPr>
      </w:pPr>
    </w:p>
    <w:p w:rsidR="007E26C0" w:rsidRDefault="007E26C0" w:rsidP="007E26C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6A558D" w:rsidRPr="007E26C0" w:rsidRDefault="006A558D" w:rsidP="007E26C0"/>
    <w:sectPr w:rsidR="006A558D" w:rsidRPr="007E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7E"/>
    <w:rsid w:val="000B2EF2"/>
    <w:rsid w:val="006A558D"/>
    <w:rsid w:val="0075116D"/>
    <w:rsid w:val="007E26C0"/>
    <w:rsid w:val="00A75B52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5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5</cp:revision>
  <dcterms:created xsi:type="dcterms:W3CDTF">2016-09-05T06:23:00Z</dcterms:created>
  <dcterms:modified xsi:type="dcterms:W3CDTF">2016-09-05T07:24:00Z</dcterms:modified>
</cp:coreProperties>
</file>