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D98" w:rsidRDefault="00EB2D98" w:rsidP="00EB2D98">
      <w:pPr>
        <w:jc w:val="right"/>
        <w:rPr>
          <w:rFonts w:ascii="Sylfaen" w:hAnsi="Sylfaen"/>
          <w:lang w:val="ka-GE"/>
        </w:rPr>
      </w:pPr>
      <w:r>
        <w:rPr>
          <w:rFonts w:ascii="Sylfaen" w:hAnsi="Sylfaen"/>
          <w:lang w:val="ka-GE"/>
        </w:rPr>
        <w:t>ქალბატონ მარიამ რაზმაძეს</w:t>
      </w:r>
    </w:p>
    <w:p w:rsidR="00EB2D98" w:rsidRDefault="00EB2D98" w:rsidP="00EB2D98">
      <w:pPr>
        <w:jc w:val="right"/>
        <w:rPr>
          <w:rFonts w:ascii="Sylfaen" w:hAnsi="Sylfaen"/>
          <w:lang w:val="ka-GE"/>
        </w:rPr>
      </w:pPr>
      <w:r>
        <w:rPr>
          <w:rFonts w:ascii="Sylfaen" w:hAnsi="Sylfaen"/>
          <w:lang w:val="ka-GE"/>
        </w:rPr>
        <w:t>პ/ნ 01001099625</w:t>
      </w:r>
    </w:p>
    <w:p w:rsidR="005D6F1C" w:rsidRDefault="00EB2D98" w:rsidP="00EB2D98">
      <w:pPr>
        <w:jc w:val="right"/>
        <w:rPr>
          <w:rFonts w:ascii="Sylfaen" w:hAnsi="Sylfaen"/>
          <w:lang w:val="ka-GE"/>
        </w:rPr>
      </w:pPr>
      <w:r>
        <w:rPr>
          <w:rFonts w:ascii="Sylfaen" w:hAnsi="Sylfaen" w:cs="Sylfaen"/>
          <w:lang w:val="ka-GE"/>
        </w:rPr>
        <w:t>მისამართი</w:t>
      </w:r>
      <w:r>
        <w:rPr>
          <w:lang w:val="ka-GE"/>
        </w:rPr>
        <w:t xml:space="preserve">: </w:t>
      </w:r>
      <w:proofErr w:type="spellStart"/>
      <w:r w:rsidRPr="00EB2D98">
        <w:rPr>
          <w:rFonts w:ascii="Sylfaen" w:hAnsi="Sylfaen" w:cs="Sylfaen"/>
        </w:rPr>
        <w:t>თბილისი</w:t>
      </w:r>
      <w:proofErr w:type="spellEnd"/>
      <w:r w:rsidRPr="00EB2D98">
        <w:t xml:space="preserve">, </w:t>
      </w:r>
      <w:proofErr w:type="spellStart"/>
      <w:r w:rsidRPr="00EB2D98">
        <w:rPr>
          <w:rFonts w:ascii="Sylfaen" w:hAnsi="Sylfaen" w:cs="Sylfaen"/>
        </w:rPr>
        <w:t>გლდანი</w:t>
      </w:r>
      <w:proofErr w:type="spellEnd"/>
      <w:r w:rsidRPr="00EB2D98">
        <w:t xml:space="preserve">, VI </w:t>
      </w:r>
      <w:r w:rsidRPr="00EB2D98">
        <w:rPr>
          <w:rFonts w:ascii="Sylfaen" w:hAnsi="Sylfaen" w:cs="Sylfaen"/>
        </w:rPr>
        <w:t>მ</w:t>
      </w:r>
      <w:r w:rsidRPr="00EB2D98">
        <w:t>/</w:t>
      </w:r>
      <w:r w:rsidRPr="00EB2D98">
        <w:rPr>
          <w:rFonts w:ascii="Sylfaen" w:hAnsi="Sylfaen" w:cs="Sylfaen"/>
        </w:rPr>
        <w:t>რ</w:t>
      </w:r>
      <w:r w:rsidRPr="00EB2D98">
        <w:t xml:space="preserve"> </w:t>
      </w:r>
      <w:proofErr w:type="spellStart"/>
      <w:r w:rsidRPr="00EB2D98">
        <w:rPr>
          <w:rFonts w:ascii="Sylfaen" w:hAnsi="Sylfaen" w:cs="Sylfaen"/>
        </w:rPr>
        <w:t>კორ</w:t>
      </w:r>
      <w:proofErr w:type="spellEnd"/>
      <w:r w:rsidRPr="00EB2D98">
        <w:t xml:space="preserve">. 6 </w:t>
      </w:r>
      <w:r w:rsidRPr="00EB2D98">
        <w:rPr>
          <w:rFonts w:ascii="Sylfaen" w:hAnsi="Sylfaen" w:cs="Sylfaen"/>
        </w:rPr>
        <w:t>ბ</w:t>
      </w:r>
      <w:r w:rsidRPr="00EB2D98">
        <w:t>. 66</w:t>
      </w:r>
    </w:p>
    <w:p w:rsidR="00E50ED0" w:rsidRDefault="00E50ED0" w:rsidP="00EB2D98">
      <w:pPr>
        <w:ind w:firstLine="720"/>
        <w:jc w:val="both"/>
        <w:rPr>
          <w:rFonts w:ascii="Sylfaen" w:hAnsi="Sylfaen"/>
          <w:lang w:val="ka-GE"/>
        </w:rPr>
      </w:pPr>
    </w:p>
    <w:p w:rsidR="00EB2D98" w:rsidRDefault="00EB2D98" w:rsidP="00EB2D98">
      <w:pPr>
        <w:ind w:firstLine="720"/>
        <w:jc w:val="both"/>
        <w:rPr>
          <w:rFonts w:ascii="Sylfaen" w:hAnsi="Sylfaen"/>
          <w:lang w:val="ka-GE"/>
        </w:rPr>
      </w:pPr>
      <w:r>
        <w:rPr>
          <w:rFonts w:ascii="Sylfaen" w:hAnsi="Sylfaen"/>
          <w:lang w:val="ka-GE"/>
        </w:rPr>
        <w:t>ქალბატონო მარიამ,</w:t>
      </w:r>
    </w:p>
    <w:p w:rsidR="00EB2D98" w:rsidRDefault="00EB2D98" w:rsidP="00EB2D98">
      <w:pPr>
        <w:ind w:firstLine="720"/>
        <w:jc w:val="both"/>
        <w:rPr>
          <w:rFonts w:ascii="Sylfaen" w:hAnsi="Sylfaen"/>
          <w:lang w:val="ka-GE"/>
        </w:rPr>
      </w:pPr>
      <w:r>
        <w:rPr>
          <w:rFonts w:ascii="Sylfaen" w:hAnsi="Sylfaen"/>
          <w:lang w:val="ka-GE"/>
        </w:rPr>
        <w:t>თქვენი 2016 წლის 16 დეკემბრის N128064  წერილის პასუხად, სსიპ-სოციალური მომსახურების სააგენტო, კომპეტენციის ფარგლებში, გაცნობებთ:</w:t>
      </w:r>
    </w:p>
    <w:p w:rsidR="00EB2D98" w:rsidRDefault="00EB2D98" w:rsidP="00EB2D98">
      <w:pPr>
        <w:ind w:firstLine="720"/>
        <w:jc w:val="both"/>
        <w:rPr>
          <w:rFonts w:ascii="Sylfaen" w:hAnsi="Sylfaen"/>
          <w:color w:val="000000"/>
          <w:lang w:val="ka-GE"/>
        </w:rPr>
      </w:pPr>
      <w:r>
        <w:rPr>
          <w:rFonts w:ascii="Sylfaen" w:hAnsi="Sylfaen"/>
          <w:lang w:val="ka-GE"/>
        </w:rPr>
        <w:t xml:space="preserve">2016 წლის  სექტემბრის მდგომარეობით, </w:t>
      </w:r>
      <w:r w:rsidRPr="009D7018">
        <w:rPr>
          <w:rFonts w:ascii="Sylfaen" w:hAnsi="Sylfaen"/>
          <w:color w:val="000000"/>
          <w:lang w:val="ka-GE"/>
        </w:rPr>
        <w:t xml:space="preserve">„სოციალურად დაუცველი ოჯახების მონაცემთა </w:t>
      </w:r>
      <w:r w:rsidRPr="00DB3A09">
        <w:rPr>
          <w:rFonts w:ascii="Sylfaen" w:hAnsi="Sylfaen" w:cs="Sylfaen"/>
          <w:color w:val="000000"/>
          <w:lang w:val="ka-GE"/>
        </w:rPr>
        <w:t>ერთიან</w:t>
      </w:r>
      <w:r w:rsidRPr="00DB3A09">
        <w:rPr>
          <w:rFonts w:ascii="Sylfaen" w:hAnsi="Sylfaen"/>
          <w:color w:val="000000"/>
          <w:lang w:val="ka-GE"/>
        </w:rPr>
        <w:t xml:space="preserve"> ბაზაში“ რეგისტრირებული</w:t>
      </w:r>
      <w:r>
        <w:rPr>
          <w:rFonts w:ascii="Sylfaen" w:hAnsi="Sylfaen"/>
          <w:color w:val="000000"/>
          <w:lang w:val="ka-GE"/>
        </w:rPr>
        <w:t>ა 403, 194 ოჯახი (1,237,885 პირი), მათ შორის „საარსებო შემწეობის“ მიმღებია 145,945 ოჯახი (480,783 პირი), ხოლო 2016 წლის ოქტომბრის მდგომარეობით, „ბაზაში“ რეგისტრირებულია 397,511 ოჯახი (1,219,223 პირი), მათ შორის საარსებო შემწეობის მიმღებია 146,690 ოჯახი (484,135 პირი).</w:t>
      </w:r>
    </w:p>
    <w:p w:rsidR="00EB2D98" w:rsidRDefault="00E50ED0" w:rsidP="00E50ED0">
      <w:pPr>
        <w:ind w:firstLine="720"/>
        <w:jc w:val="both"/>
        <w:rPr>
          <w:rFonts w:ascii="Sylfaen" w:hAnsi="Sylfaen"/>
          <w:color w:val="000000"/>
          <w:lang w:val="ka-GE"/>
        </w:rPr>
      </w:pPr>
      <w:r>
        <w:rPr>
          <w:rFonts w:ascii="Sylfaen" w:hAnsi="Sylfaen"/>
          <w:color w:val="000000"/>
          <w:lang w:val="ka-GE"/>
        </w:rPr>
        <w:t xml:space="preserve"> </w:t>
      </w:r>
      <w:r w:rsidR="00EB2D98">
        <w:rPr>
          <w:rFonts w:ascii="Sylfaen" w:hAnsi="Sylfaen"/>
          <w:color w:val="000000"/>
          <w:lang w:val="ka-GE"/>
        </w:rPr>
        <w:t xml:space="preserve">აქვე გაცნობებთ, რომ </w:t>
      </w:r>
      <w:r>
        <w:rPr>
          <w:rFonts w:ascii="Sylfaen" w:hAnsi="Sylfaen"/>
          <w:color w:val="000000"/>
          <w:lang w:val="ka-GE"/>
        </w:rPr>
        <w:t xml:space="preserve">2016 წლის </w:t>
      </w:r>
      <w:r w:rsidR="00EB2D98">
        <w:rPr>
          <w:rFonts w:ascii="Sylfaen" w:hAnsi="Sylfaen"/>
          <w:color w:val="000000"/>
          <w:lang w:val="ka-GE"/>
        </w:rPr>
        <w:t xml:space="preserve">სექტემბრის თვიდან ნოემბრის თვემდე პერიოდში,  </w:t>
      </w:r>
      <w:r w:rsidR="00EB2D98" w:rsidRPr="009D7018">
        <w:rPr>
          <w:rFonts w:ascii="Sylfaen" w:hAnsi="Sylfaen"/>
          <w:color w:val="000000"/>
          <w:lang w:val="ka-GE"/>
        </w:rPr>
        <w:t>„სოციალურად დაუცველი ოჯახების</w:t>
      </w:r>
      <w:r>
        <w:rPr>
          <w:rFonts w:ascii="Sylfaen" w:hAnsi="Sylfaen"/>
          <w:color w:val="000000"/>
          <w:lang w:val="ka-GE"/>
        </w:rPr>
        <w:t xml:space="preserve"> </w:t>
      </w:r>
      <w:r w:rsidR="00EB2D98" w:rsidRPr="009D7018">
        <w:rPr>
          <w:rFonts w:ascii="Sylfaen" w:hAnsi="Sylfaen"/>
          <w:color w:val="000000"/>
          <w:lang w:val="ka-GE"/>
        </w:rPr>
        <w:t xml:space="preserve"> მონაცემთა </w:t>
      </w:r>
      <w:r w:rsidR="00EB2D98" w:rsidRPr="00DB3A09">
        <w:rPr>
          <w:rFonts w:ascii="Sylfaen" w:hAnsi="Sylfaen" w:cs="Sylfaen"/>
          <w:color w:val="000000"/>
          <w:lang w:val="ka-GE"/>
        </w:rPr>
        <w:t>ერთიან</w:t>
      </w:r>
      <w:r w:rsidR="00EB2D98" w:rsidRPr="00DB3A09">
        <w:rPr>
          <w:rFonts w:ascii="Sylfaen" w:hAnsi="Sylfaen"/>
          <w:color w:val="000000"/>
          <w:lang w:val="ka-GE"/>
        </w:rPr>
        <w:t xml:space="preserve"> ბაზაში“</w:t>
      </w:r>
      <w:r w:rsidR="00EB2D98">
        <w:rPr>
          <w:rFonts w:ascii="Sylfaen" w:hAnsi="Sylfaen"/>
          <w:color w:val="000000"/>
          <w:lang w:val="ka-GE"/>
        </w:rPr>
        <w:t xml:space="preserve"> </w:t>
      </w:r>
      <w:r w:rsidR="00182EAF">
        <w:rPr>
          <w:rFonts w:ascii="Sylfaen" w:hAnsi="Sylfaen"/>
          <w:color w:val="000000"/>
          <w:lang w:val="ka-GE"/>
        </w:rPr>
        <w:t xml:space="preserve">რეგისტრაცია </w:t>
      </w:r>
      <w:r>
        <w:rPr>
          <w:rFonts w:ascii="Sylfaen" w:hAnsi="Sylfaen"/>
          <w:color w:val="000000"/>
          <w:lang w:val="ka-GE"/>
        </w:rPr>
        <w:t xml:space="preserve"> </w:t>
      </w:r>
      <w:r w:rsidR="00EB2D98">
        <w:rPr>
          <w:rFonts w:ascii="Sylfaen" w:hAnsi="Sylfaen"/>
          <w:color w:val="000000"/>
          <w:lang w:val="ka-GE"/>
        </w:rPr>
        <w:t xml:space="preserve">შეუწყდა  </w:t>
      </w:r>
      <w:r w:rsidR="00182EAF">
        <w:rPr>
          <w:rFonts w:ascii="Sylfaen" w:hAnsi="Sylfaen"/>
          <w:color w:val="000000"/>
          <w:lang w:val="ka-GE"/>
        </w:rPr>
        <w:t xml:space="preserve"> </w:t>
      </w:r>
      <w:r>
        <w:rPr>
          <w:rFonts w:ascii="Sylfaen" w:hAnsi="Sylfaen"/>
          <w:color w:val="000000"/>
          <w:lang w:val="ka-GE"/>
        </w:rPr>
        <w:t xml:space="preserve"> 10,</w:t>
      </w:r>
      <w:bookmarkStart w:id="0" w:name="_GoBack"/>
      <w:bookmarkEnd w:id="0"/>
      <w:r>
        <w:rPr>
          <w:rFonts w:ascii="Sylfaen" w:hAnsi="Sylfaen"/>
          <w:color w:val="000000"/>
          <w:lang w:val="ka-GE"/>
        </w:rPr>
        <w:t xml:space="preserve"> </w:t>
      </w:r>
      <w:r w:rsidR="00182EAF">
        <w:rPr>
          <w:rFonts w:ascii="Sylfaen" w:hAnsi="Sylfaen"/>
          <w:color w:val="000000"/>
          <w:lang w:val="ka-GE"/>
        </w:rPr>
        <w:t xml:space="preserve">500  </w:t>
      </w:r>
      <w:r w:rsidR="00EB2D98">
        <w:rPr>
          <w:rFonts w:ascii="Sylfaen" w:hAnsi="Sylfaen"/>
          <w:color w:val="000000"/>
          <w:lang w:val="ka-GE"/>
        </w:rPr>
        <w:t xml:space="preserve">ოჯახს </w:t>
      </w:r>
      <w:r w:rsidR="00182EAF">
        <w:rPr>
          <w:rFonts w:ascii="Sylfaen" w:hAnsi="Sylfaen"/>
          <w:color w:val="000000"/>
          <w:lang w:val="ka-GE"/>
        </w:rPr>
        <w:t>(38,789 პირს</w:t>
      </w:r>
      <w:r>
        <w:rPr>
          <w:rFonts w:ascii="Sylfaen" w:hAnsi="Sylfaen"/>
          <w:color w:val="000000"/>
          <w:lang w:val="ka-GE"/>
        </w:rPr>
        <w:t>).</w:t>
      </w:r>
    </w:p>
    <w:p w:rsidR="00182EAF" w:rsidRDefault="00182EAF" w:rsidP="00182EAF">
      <w:pPr>
        <w:ind w:firstLine="720"/>
        <w:jc w:val="both"/>
        <w:rPr>
          <w:rFonts w:ascii="Sylfaen" w:hAnsi="Sylfaen"/>
          <w:color w:val="000000"/>
          <w:lang w:val="ka-GE"/>
        </w:rPr>
      </w:pPr>
      <w:r>
        <w:rPr>
          <w:rFonts w:ascii="Sylfaen" w:hAnsi="Sylfaen"/>
          <w:color w:val="000000"/>
          <w:lang w:val="ka-GE"/>
        </w:rPr>
        <w:t>დაინტერესების შემთხვევაში, ნებისმიერი</w:t>
      </w:r>
      <w:r>
        <w:rPr>
          <w:rFonts w:ascii="Sylfaen" w:hAnsi="Sylfaen"/>
          <w:color w:val="000000"/>
          <w:lang w:val="ka-GE"/>
        </w:rPr>
        <w:t xml:space="preserve"> სხვა</w:t>
      </w:r>
      <w:r>
        <w:rPr>
          <w:rFonts w:ascii="Sylfaen" w:hAnsi="Sylfaen"/>
          <w:color w:val="000000"/>
          <w:lang w:val="ka-GE"/>
        </w:rPr>
        <w:t xml:space="preserve"> სახის სტატისტიკური ინფორმაცია (რაიონების/ რეგიონების/ წლების /თვეების მიხედვით), შეგიძლიათ</w:t>
      </w:r>
      <w:r>
        <w:rPr>
          <w:rFonts w:ascii="Sylfaen" w:hAnsi="Sylfaen"/>
          <w:color w:val="000000"/>
        </w:rPr>
        <w:t>,</w:t>
      </w:r>
      <w:r>
        <w:rPr>
          <w:rFonts w:ascii="Sylfaen" w:hAnsi="Sylfaen"/>
          <w:color w:val="000000"/>
          <w:lang w:val="ka-GE"/>
        </w:rPr>
        <w:t xml:space="preserve"> იხილოთ სსიპ-სოციალური მომსახურების სააგენტოს ოფიციალურ ვებ-გვერდზე (</w:t>
      </w:r>
      <w:hyperlink r:id="rId5" w:history="1">
        <w:r>
          <w:rPr>
            <w:rStyle w:val="Hyperlink"/>
            <w:rFonts w:ascii="Sylfaen" w:hAnsi="Sylfaen"/>
            <w:lang w:val="ka-GE"/>
          </w:rPr>
          <w:t>www.ssa.gov.ge</w:t>
        </w:r>
      </w:hyperlink>
      <w:r>
        <w:rPr>
          <w:rFonts w:ascii="Sylfaen" w:hAnsi="Sylfaen"/>
          <w:color w:val="000000"/>
          <w:lang w:val="ka-GE"/>
        </w:rPr>
        <w:t>), შესაბამის ბმულზე -„სტატისტიკა“.</w:t>
      </w:r>
    </w:p>
    <w:p w:rsidR="00182EAF" w:rsidRDefault="00182EAF" w:rsidP="00EB2D98">
      <w:pPr>
        <w:ind w:firstLine="720"/>
        <w:jc w:val="both"/>
        <w:rPr>
          <w:rFonts w:ascii="Sylfaen" w:hAnsi="Sylfaen"/>
          <w:color w:val="000000"/>
          <w:lang w:val="ka-GE"/>
        </w:rPr>
      </w:pPr>
    </w:p>
    <w:p w:rsidR="00EB2D98" w:rsidRPr="00EB2D98" w:rsidRDefault="00EB2D98" w:rsidP="00EB2D98">
      <w:pPr>
        <w:ind w:firstLine="720"/>
        <w:jc w:val="both"/>
        <w:rPr>
          <w:rFonts w:ascii="Sylfaen" w:hAnsi="Sylfaen"/>
          <w:lang w:val="ka-GE"/>
        </w:rPr>
      </w:pPr>
      <w:r>
        <w:rPr>
          <w:rFonts w:ascii="Sylfaen" w:hAnsi="Sylfaen"/>
          <w:color w:val="000000"/>
          <w:lang w:val="ka-GE"/>
        </w:rPr>
        <w:t>პატივისცემით,</w:t>
      </w:r>
    </w:p>
    <w:sectPr w:rsidR="00EB2D98" w:rsidRPr="00EB2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98"/>
    <w:rsid w:val="00182EAF"/>
    <w:rsid w:val="005D6F1C"/>
    <w:rsid w:val="00E50ED0"/>
    <w:rsid w:val="00EB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2E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2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a.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14</cp:revision>
  <dcterms:created xsi:type="dcterms:W3CDTF">2016-12-20T08:37:00Z</dcterms:created>
  <dcterms:modified xsi:type="dcterms:W3CDTF">2016-12-20T10:46:00Z</dcterms:modified>
</cp:coreProperties>
</file>