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1F" w:rsidRDefault="00DA5E1F" w:rsidP="00950F0F">
      <w:pPr>
        <w:jc w:val="right"/>
        <w:rPr>
          <w:rFonts w:ascii="Sylfaen" w:hAnsi="Sylfaen" w:cs="Sylfaen"/>
        </w:rPr>
      </w:pPr>
    </w:p>
    <w:p w:rsidR="00DA5E1F" w:rsidRDefault="00DA5E1F" w:rsidP="00DA5E1F">
      <w:pPr>
        <w:jc w:val="right"/>
        <w:rPr>
          <w:rFonts w:ascii="Sylfaen" w:hAnsi="Sylfaen" w:cs="Sylfaen"/>
        </w:rPr>
      </w:pPr>
    </w:p>
    <w:p w:rsidR="00DA5E1F" w:rsidRDefault="00DA5E1F" w:rsidP="00DA5E1F">
      <w:pPr>
        <w:jc w:val="right"/>
      </w:pPr>
      <w:proofErr w:type="spellStart"/>
      <w:proofErr w:type="gramStart"/>
      <w:r>
        <w:rPr>
          <w:rFonts w:ascii="Sylfaen" w:hAnsi="Sylfaen" w:cs="Sylfaen"/>
        </w:rPr>
        <w:t>კონტროლის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უფროსს</w:t>
      </w:r>
      <w:proofErr w:type="spellEnd"/>
    </w:p>
    <w:p w:rsidR="00DA5E1F" w:rsidRDefault="00DA5E1F" w:rsidP="00DA5E1F">
      <w:pPr>
        <w:jc w:val="right"/>
      </w:pPr>
      <w:proofErr w:type="spellStart"/>
      <w:proofErr w:type="gramStart"/>
      <w:r>
        <w:rPr>
          <w:rFonts w:ascii="Sylfaen" w:hAnsi="Sylfaen" w:cs="Sylfaen"/>
        </w:rPr>
        <w:t>ბატონ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პავლე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ცაძიკიძეს</w:t>
      </w:r>
      <w:proofErr w:type="spellEnd"/>
    </w:p>
    <w:p w:rsidR="00DA5E1F" w:rsidRDefault="00DA5E1F" w:rsidP="00DA5E1F">
      <w:pPr>
        <w:jc w:val="right"/>
      </w:pPr>
    </w:p>
    <w:p w:rsidR="00DA5E1F" w:rsidRDefault="00DA5E1F" w:rsidP="00DA5E1F">
      <w:pPr>
        <w:jc w:val="right"/>
      </w:pPr>
      <w:proofErr w:type="spellStart"/>
      <w:proofErr w:type="gramStart"/>
      <w:r>
        <w:rPr>
          <w:rFonts w:ascii="Sylfaen" w:hAnsi="Sylfaen" w:cs="Sylfaen"/>
        </w:rPr>
        <w:t>სოციალური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დახმარებების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 xml:space="preserve"> </w:t>
      </w:r>
    </w:p>
    <w:p w:rsidR="00DA5E1F" w:rsidRDefault="00DA5E1F" w:rsidP="00DA5E1F">
      <w:pPr>
        <w:jc w:val="right"/>
      </w:pPr>
      <w:proofErr w:type="spellStart"/>
      <w:proofErr w:type="gramStart"/>
      <w:r>
        <w:rPr>
          <w:rFonts w:ascii="Sylfaen" w:hAnsi="Sylfaen" w:cs="Sylfaen"/>
        </w:rPr>
        <w:t>მოვალეობის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შემსრულებელს</w:t>
      </w:r>
      <w:proofErr w:type="spellEnd"/>
    </w:p>
    <w:p w:rsidR="00DA5E1F" w:rsidRPr="00DA5E1F" w:rsidRDefault="00DA5E1F" w:rsidP="00DA5E1F">
      <w:pPr>
        <w:jc w:val="right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ბატონ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აფხაზავას</w:t>
      </w:r>
      <w:proofErr w:type="spellEnd"/>
    </w:p>
    <w:p w:rsidR="00F2056A" w:rsidRDefault="00F2056A" w:rsidP="00950F0F">
      <w:pPr>
        <w:jc w:val="right"/>
      </w:pPr>
    </w:p>
    <w:p w:rsidR="00950F0F" w:rsidRDefault="00950F0F" w:rsidP="00950F0F">
      <w:pPr>
        <w:pStyle w:val="NoSpacing"/>
        <w:jc w:val="right"/>
        <w:rPr>
          <w:rStyle w:val="apple-converted-space"/>
          <w:rFonts w:ascii="Sylfaen" w:hAnsi="Sylfaen" w:cs="Arial"/>
          <w:color w:val="7B7B7B"/>
          <w:sz w:val="20"/>
          <w:szCs w:val="20"/>
          <w:shd w:val="clear" w:color="auto" w:fill="FFFFFF"/>
          <w:lang w:val="ka-GE"/>
        </w:rPr>
      </w:pPr>
    </w:p>
    <w:p w:rsidR="00950F0F" w:rsidRPr="00950F0F" w:rsidRDefault="00950F0F" w:rsidP="00950F0F">
      <w:pPr>
        <w:pStyle w:val="NoSpacing"/>
        <w:ind w:firstLine="720"/>
        <w:rPr>
          <w:rStyle w:val="apple-converted-space"/>
        </w:rPr>
      </w:pPr>
      <w:proofErr w:type="spellStart"/>
      <w:proofErr w:type="gramStart"/>
      <w:r w:rsidRPr="00950F0F">
        <w:rPr>
          <w:rStyle w:val="apple-converted-space"/>
          <w:rFonts w:ascii="Sylfaen" w:hAnsi="Sylfaen" w:cs="Sylfaen"/>
        </w:rPr>
        <w:t>ბატონო</w:t>
      </w:r>
      <w:proofErr w:type="spellEnd"/>
      <w:proofErr w:type="gramEnd"/>
      <w:r w:rsidRPr="00950F0F">
        <w:rPr>
          <w:rStyle w:val="apple-converted-space"/>
        </w:rPr>
        <w:t xml:space="preserve"> </w:t>
      </w:r>
      <w:proofErr w:type="spellStart"/>
      <w:r w:rsidRPr="00950F0F">
        <w:rPr>
          <w:rStyle w:val="apple-converted-space"/>
          <w:rFonts w:ascii="Sylfaen" w:hAnsi="Sylfaen" w:cs="Sylfaen"/>
        </w:rPr>
        <w:t>პავლე</w:t>
      </w:r>
      <w:proofErr w:type="spellEnd"/>
      <w:r w:rsidRPr="00950F0F">
        <w:rPr>
          <w:rStyle w:val="apple-converted-space"/>
        </w:rPr>
        <w:t xml:space="preserve">, </w:t>
      </w:r>
      <w:proofErr w:type="spellStart"/>
      <w:r w:rsidRPr="00950F0F">
        <w:rPr>
          <w:rStyle w:val="apple-converted-space"/>
          <w:rFonts w:ascii="Sylfaen" w:hAnsi="Sylfaen" w:cs="Sylfaen"/>
        </w:rPr>
        <w:t>ბატონო</w:t>
      </w:r>
      <w:proofErr w:type="spellEnd"/>
      <w:r w:rsidRPr="00950F0F">
        <w:rPr>
          <w:rStyle w:val="apple-converted-space"/>
        </w:rPr>
        <w:t xml:space="preserve"> </w:t>
      </w:r>
      <w:proofErr w:type="spellStart"/>
      <w:r w:rsidRPr="00950F0F">
        <w:rPr>
          <w:rStyle w:val="apple-converted-space"/>
          <w:rFonts w:ascii="Sylfaen" w:hAnsi="Sylfaen" w:cs="Sylfaen"/>
        </w:rPr>
        <w:t>გია</w:t>
      </w:r>
      <w:proofErr w:type="spellEnd"/>
      <w:r w:rsidRPr="00950F0F">
        <w:rPr>
          <w:rStyle w:val="apple-converted-space"/>
        </w:rPr>
        <w:t>,</w:t>
      </w:r>
    </w:p>
    <w:p w:rsidR="00950F0F" w:rsidRDefault="00950F0F" w:rsidP="00950F0F">
      <w:pPr>
        <w:pStyle w:val="NoSpacing"/>
        <w:ind w:firstLine="720"/>
        <w:rPr>
          <w:rFonts w:ascii="Sylfaen" w:hAnsi="Sylfaen"/>
          <w:lang w:val="ka-GE"/>
        </w:rPr>
      </w:pPr>
    </w:p>
    <w:p w:rsidR="00950F0F" w:rsidRPr="00CB5EBF" w:rsidRDefault="00950F0F" w:rsidP="002C50AF">
      <w:pPr>
        <w:pStyle w:val="NoSpacing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თქვენთვის ცნობილია, რომ სსიპ-სოციალური მომსახურების სააგენტო</w:t>
      </w:r>
      <w:r w:rsidR="003954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950F0F">
        <w:rPr>
          <w:rFonts w:ascii="Sylfaen" w:hAnsi="Sylfaen"/>
          <w:lang w:val="ka-GE"/>
        </w:rPr>
        <w:t>სოციალურად დაუცველი ოჯახების მონაცემთა ერთიანი ბაზის ადმინისტრირების</w:t>
      </w:r>
      <w:r w:rsidR="002C50AF">
        <w:rPr>
          <w:rFonts w:ascii="Sylfaen" w:hAnsi="Sylfaen"/>
          <w:lang w:val="ka-GE"/>
        </w:rPr>
        <w:t>თვის</w:t>
      </w:r>
      <w:r w:rsidR="0039545C">
        <w:rPr>
          <w:rFonts w:ascii="Sylfaen" w:hAnsi="Sylfaen"/>
          <w:lang w:val="ka-GE"/>
        </w:rPr>
        <w:t>,</w:t>
      </w:r>
      <w:r w:rsidR="002C50AF">
        <w:rPr>
          <w:rFonts w:ascii="Sylfaen" w:hAnsi="Sylfaen"/>
          <w:lang w:val="ka-GE"/>
        </w:rPr>
        <w:t xml:space="preserve"> იყენებს </w:t>
      </w:r>
      <w:r w:rsidRPr="00950F0F">
        <w:rPr>
          <w:rFonts w:ascii="Sylfaen" w:hAnsi="Sylfaen"/>
          <w:lang w:val="ka-GE"/>
        </w:rPr>
        <w:t>პროგრამა</w:t>
      </w:r>
      <w:r w:rsidR="002C50AF">
        <w:rPr>
          <w:rFonts w:ascii="Sylfaen" w:hAnsi="Sylfaen"/>
          <w:lang w:val="ka-GE"/>
        </w:rPr>
        <w:t>ს -</w:t>
      </w:r>
      <w:r w:rsidRPr="00950F0F">
        <w:rPr>
          <w:rFonts w:ascii="Sylfaen" w:hAnsi="Sylfaen"/>
          <w:lang w:val="ka-GE"/>
        </w:rPr>
        <w:t xml:space="preserve"> „SAESA“</w:t>
      </w:r>
      <w:r w:rsidR="002C50AF">
        <w:rPr>
          <w:rFonts w:ascii="Sylfaen" w:hAnsi="Sylfaen"/>
          <w:lang w:val="ka-GE"/>
        </w:rPr>
        <w:t xml:space="preserve">, რომელში მუშაობის უფლებამოსილების მქონე პირებს ინფორმაციული ტექნოლოგიების დეპარტამენტი ინდივიდუალურად უქმნის </w:t>
      </w:r>
      <w:r w:rsidR="00440F49">
        <w:rPr>
          <w:rFonts w:ascii="Sylfaen" w:hAnsi="Sylfaen"/>
          <w:lang w:val="ka-GE"/>
        </w:rPr>
        <w:t>„</w:t>
      </w:r>
      <w:r w:rsidR="002C50AF">
        <w:rPr>
          <w:rFonts w:ascii="Sylfaen" w:hAnsi="Sylfaen"/>
          <w:lang w:val="ka-GE"/>
        </w:rPr>
        <w:t>მომხმარებლის სახელს</w:t>
      </w:r>
      <w:r w:rsidR="00440F49">
        <w:rPr>
          <w:rFonts w:ascii="Sylfaen" w:hAnsi="Sylfaen"/>
          <w:lang w:val="ka-GE"/>
        </w:rPr>
        <w:t>“</w:t>
      </w:r>
      <w:r w:rsidR="002C50AF">
        <w:rPr>
          <w:rFonts w:ascii="Sylfaen" w:hAnsi="Sylfaen"/>
          <w:lang w:val="ka-GE"/>
        </w:rPr>
        <w:t xml:space="preserve"> და </w:t>
      </w:r>
      <w:r w:rsidR="00CB5EBF">
        <w:rPr>
          <w:rFonts w:ascii="Sylfaen" w:hAnsi="Sylfaen"/>
        </w:rPr>
        <w:t>“</w:t>
      </w:r>
      <w:r w:rsidR="00440F49">
        <w:rPr>
          <w:rFonts w:ascii="Sylfaen" w:hAnsi="Sylfaen"/>
          <w:lang w:val="ka-GE"/>
        </w:rPr>
        <w:t xml:space="preserve">მომხმარებლის </w:t>
      </w:r>
      <w:r w:rsidR="002C50AF">
        <w:rPr>
          <w:rFonts w:ascii="Sylfaen" w:hAnsi="Sylfaen"/>
          <w:lang w:val="ka-GE"/>
        </w:rPr>
        <w:t>პაროლს</w:t>
      </w:r>
      <w:r w:rsidR="00CB5EBF">
        <w:rPr>
          <w:rFonts w:ascii="Sylfaen" w:hAnsi="Sylfaen"/>
        </w:rPr>
        <w:t>”.</w:t>
      </w:r>
    </w:p>
    <w:p w:rsidR="002C50AF" w:rsidRDefault="002C50A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950F0F">
        <w:rPr>
          <w:rFonts w:ascii="Sylfaen" w:hAnsi="Sylfaen"/>
          <w:lang w:val="ka-GE"/>
        </w:rPr>
        <w:t xml:space="preserve"> „SAESA“</w:t>
      </w:r>
      <w:r>
        <w:rPr>
          <w:rFonts w:ascii="Sylfaen" w:hAnsi="Sylfaen"/>
          <w:lang w:val="ka-GE"/>
        </w:rPr>
        <w:t>-ს პროგრამაში მუშაობის პროცესში, გთხოვთ</w:t>
      </w:r>
      <w:r w:rsidR="0095646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გაითვალისწინოთ შემდეგი:</w:t>
      </w:r>
    </w:p>
    <w:p w:rsidR="00440F49" w:rsidRDefault="002C50AF" w:rsidP="00440F49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2C50A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აღნიშნულ პროგ</w:t>
      </w:r>
      <w:r w:rsidR="00CB5EBF">
        <w:rPr>
          <w:rFonts w:ascii="Sylfaen" w:hAnsi="Sylfaen"/>
          <w:lang w:val="ka-GE"/>
        </w:rPr>
        <w:t>რამაში დარეგისტრირებული „</w:t>
      </w:r>
      <w:r w:rsidR="00440F49">
        <w:rPr>
          <w:rFonts w:ascii="Sylfaen" w:hAnsi="Sylfaen"/>
          <w:lang w:val="ka-GE"/>
        </w:rPr>
        <w:t>მომხმარებ</w:t>
      </w:r>
      <w:r>
        <w:rPr>
          <w:rFonts w:ascii="Sylfaen" w:hAnsi="Sylfaen"/>
          <w:lang w:val="ka-GE"/>
        </w:rPr>
        <w:t xml:space="preserve">ლის </w:t>
      </w:r>
      <w:r w:rsidR="00CB5EBF">
        <w:rPr>
          <w:rFonts w:ascii="Sylfaen" w:hAnsi="Sylfaen"/>
          <w:lang w:val="ka-GE"/>
        </w:rPr>
        <w:t xml:space="preserve">სახელი“ </w:t>
      </w:r>
      <w:r>
        <w:rPr>
          <w:rFonts w:ascii="Sylfaen" w:hAnsi="Sylfaen"/>
          <w:lang w:val="ka-GE"/>
        </w:rPr>
        <w:t>უნიკალურია</w:t>
      </w:r>
      <w:r w:rsidR="00CB5EBF">
        <w:rPr>
          <w:rFonts w:ascii="Sylfaen" w:hAnsi="Sylfaen"/>
          <w:lang w:val="ka-GE"/>
        </w:rPr>
        <w:t>, რომელიც გამოიყენება უფლებამოსილი პირის მიერ მხოლოდ</w:t>
      </w:r>
      <w:r w:rsidR="00440F49">
        <w:rPr>
          <w:rFonts w:ascii="Sylfaen" w:hAnsi="Sylfaen"/>
          <w:lang w:val="ka-GE"/>
        </w:rPr>
        <w:t xml:space="preserve"> საკუთარი სამსახურებ</w:t>
      </w:r>
      <w:r w:rsidR="00956468">
        <w:rPr>
          <w:rFonts w:ascii="Sylfaen" w:hAnsi="Sylfaen"/>
          <w:lang w:val="ka-GE"/>
        </w:rPr>
        <w:t>რ</w:t>
      </w:r>
      <w:r w:rsidR="00440F49">
        <w:rPr>
          <w:rFonts w:ascii="Sylfaen" w:hAnsi="Sylfaen"/>
          <w:lang w:val="ka-GE"/>
        </w:rPr>
        <w:t>ივი მიზნებისთვის;</w:t>
      </w:r>
    </w:p>
    <w:p w:rsidR="002C50AF" w:rsidRDefault="00440F49" w:rsidP="00440F49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 </w:t>
      </w:r>
      <w:r w:rsidR="00DF3D5B">
        <w:rPr>
          <w:rFonts w:ascii="Sylfaen" w:hAnsi="Sylfaen"/>
          <w:lang w:val="ka-GE"/>
        </w:rPr>
        <w:t>მონაცემთა უსაფრთხოების მიზნით, დაუშვებელია</w:t>
      </w:r>
      <w:r>
        <w:rPr>
          <w:rFonts w:ascii="Sylfaen" w:hAnsi="Sylfaen"/>
          <w:lang w:val="ka-GE"/>
        </w:rPr>
        <w:t xml:space="preserve"> ერთი „</w:t>
      </w:r>
      <w:r w:rsidR="002C50AF">
        <w:rPr>
          <w:rFonts w:ascii="Sylfaen" w:hAnsi="Sylfaen"/>
          <w:lang w:val="ka-GE"/>
        </w:rPr>
        <w:t>მომხმარებლის</w:t>
      </w:r>
      <w:r w:rsidR="00DF3D5B">
        <w:rPr>
          <w:rFonts w:ascii="Sylfaen" w:hAnsi="Sylfaen"/>
          <w:lang w:val="ka-GE"/>
        </w:rPr>
        <w:t xml:space="preserve"> სახელის</w:t>
      </w:r>
      <w:r>
        <w:rPr>
          <w:rFonts w:ascii="Sylfaen" w:hAnsi="Sylfaen"/>
          <w:lang w:val="ka-GE"/>
        </w:rPr>
        <w:t>“</w:t>
      </w:r>
      <w:r w:rsidR="002C50AF">
        <w:rPr>
          <w:rFonts w:ascii="Sylfaen" w:hAnsi="Sylfaen"/>
          <w:lang w:val="ka-GE"/>
        </w:rPr>
        <w:t xml:space="preserve"> რამდენიმე პირის მიერ გამოყენება</w:t>
      </w:r>
      <w:r w:rsidR="00DF3D5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თუნდაც სამსახურებრივი მიზნებისთვის</w:t>
      </w:r>
      <w:r w:rsidR="002C50AF">
        <w:rPr>
          <w:rFonts w:ascii="Sylfaen" w:hAnsi="Sylfaen"/>
          <w:lang w:val="ka-GE"/>
        </w:rPr>
        <w:t>;</w:t>
      </w:r>
    </w:p>
    <w:p w:rsidR="002C50AF" w:rsidRDefault="002C50A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თუ</w:t>
      </w:r>
      <w:r w:rsidR="00440F49">
        <w:rPr>
          <w:rFonts w:ascii="Sylfaen" w:hAnsi="Sylfaen"/>
          <w:lang w:val="ka-GE"/>
        </w:rPr>
        <w:t xml:space="preserve"> </w:t>
      </w:r>
      <w:r w:rsidR="00CB5EBF">
        <w:rPr>
          <w:rFonts w:ascii="Sylfaen" w:hAnsi="Sylfaen"/>
          <w:lang w:val="ka-GE"/>
        </w:rPr>
        <w:t>პირს</w:t>
      </w:r>
      <w:r>
        <w:rPr>
          <w:rFonts w:ascii="Sylfaen" w:hAnsi="Sylfaen"/>
          <w:lang w:val="ka-GE"/>
        </w:rPr>
        <w:t xml:space="preserve"> აღარ </w:t>
      </w:r>
      <w:r w:rsidR="00EB1A25">
        <w:rPr>
          <w:rFonts w:ascii="Sylfaen" w:hAnsi="Sylfaen"/>
          <w:lang w:val="ka-GE"/>
        </w:rPr>
        <w:t>უკავია</w:t>
      </w:r>
      <w:r>
        <w:rPr>
          <w:rFonts w:ascii="Sylfaen" w:hAnsi="Sylfaen"/>
          <w:lang w:val="ka-GE"/>
        </w:rPr>
        <w:t xml:space="preserve"> შესაბამის</w:t>
      </w:r>
      <w:r w:rsidR="00EB1A2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თანამდებობა, აუცილებელია</w:t>
      </w:r>
      <w:r w:rsidR="00EB1A2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40F49">
        <w:rPr>
          <w:rFonts w:ascii="Sylfaen" w:hAnsi="Sylfaen"/>
          <w:lang w:val="ka-GE"/>
        </w:rPr>
        <w:t>ეცნობოს ინფორმაც</w:t>
      </w:r>
      <w:r w:rsidR="00B568D2">
        <w:rPr>
          <w:rFonts w:ascii="Sylfaen" w:hAnsi="Sylfaen"/>
          <w:lang w:val="ka-GE"/>
        </w:rPr>
        <w:t xml:space="preserve">იული ტექნოლოგიების დეპარტამენტს, </w:t>
      </w:r>
      <w:r w:rsidR="00440F49">
        <w:rPr>
          <w:rFonts w:ascii="Sylfaen" w:hAnsi="Sylfaen"/>
          <w:lang w:val="ka-GE"/>
        </w:rPr>
        <w:t xml:space="preserve"> რათა </w:t>
      </w:r>
      <w:r>
        <w:rPr>
          <w:rFonts w:ascii="Sylfaen" w:hAnsi="Sylfaen"/>
          <w:lang w:val="ka-GE"/>
        </w:rPr>
        <w:t xml:space="preserve">გაუქმდეს </w:t>
      </w:r>
      <w:r w:rsidR="00CB5EBF">
        <w:rPr>
          <w:rFonts w:ascii="Sylfaen" w:hAnsi="Sylfaen"/>
          <w:lang w:val="ka-GE"/>
        </w:rPr>
        <w:t>მისთვის შექმნილი</w:t>
      </w:r>
      <w:r>
        <w:rPr>
          <w:rFonts w:ascii="Sylfaen" w:hAnsi="Sylfaen"/>
          <w:lang w:val="ka-GE"/>
        </w:rPr>
        <w:t xml:space="preserve"> </w:t>
      </w:r>
      <w:r w:rsidR="00440F49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მომხმარებლის</w:t>
      </w:r>
      <w:r w:rsidR="00440F49">
        <w:rPr>
          <w:rFonts w:ascii="Sylfaen" w:hAnsi="Sylfaen"/>
          <w:lang w:val="ka-GE"/>
        </w:rPr>
        <w:t xml:space="preserve"> სახელი</w:t>
      </w:r>
      <w:r w:rsidR="00DB7D18">
        <w:rPr>
          <w:rFonts w:ascii="Sylfaen" w:hAnsi="Sylfaen"/>
          <w:lang w:val="ka-GE"/>
        </w:rPr>
        <w:t>“</w:t>
      </w:r>
      <w:r w:rsidR="00440F49">
        <w:rPr>
          <w:rFonts w:ascii="Sylfaen" w:hAnsi="Sylfaen"/>
          <w:lang w:val="ka-GE"/>
        </w:rPr>
        <w:t xml:space="preserve"> და </w:t>
      </w:r>
      <w:r w:rsidR="00DB7D18">
        <w:rPr>
          <w:rFonts w:ascii="Sylfaen" w:hAnsi="Sylfaen"/>
          <w:lang w:val="ka-GE"/>
        </w:rPr>
        <w:t>„</w:t>
      </w:r>
      <w:r w:rsidR="00CB5EBF">
        <w:rPr>
          <w:rFonts w:ascii="Sylfaen" w:hAnsi="Sylfaen"/>
          <w:lang w:val="ka-GE"/>
        </w:rPr>
        <w:t xml:space="preserve">მომხმარებლის </w:t>
      </w:r>
      <w:r w:rsidR="00440F49">
        <w:rPr>
          <w:rFonts w:ascii="Sylfaen" w:hAnsi="Sylfaen"/>
          <w:lang w:val="ka-GE"/>
        </w:rPr>
        <w:t>პაროლი</w:t>
      </w:r>
      <w:r w:rsidR="00DB7D18">
        <w:rPr>
          <w:rFonts w:ascii="Sylfaen" w:hAnsi="Sylfaen"/>
          <w:lang w:val="ka-GE"/>
        </w:rPr>
        <w:t>“</w:t>
      </w:r>
      <w:r w:rsidR="00440F4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40F49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მის თანამდებობაზე სხვა პირის დანიშვნის შემთხვევ</w:t>
      </w:r>
      <w:r w:rsidR="00DB7D1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ში</w:t>
      </w:r>
      <w:r w:rsidR="00DB7D1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40F49">
        <w:rPr>
          <w:rFonts w:ascii="Sylfaen" w:hAnsi="Sylfaen"/>
          <w:lang w:val="ka-GE"/>
        </w:rPr>
        <w:t>დეპარტამენტი უზრუნველყოფს ახალი მომხმარებლის დარეგისტრირებას.</w:t>
      </w:r>
    </w:p>
    <w:p w:rsidR="007875ED" w:rsidRDefault="00440F49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 საკითხებთან დაკავშირებით</w:t>
      </w:r>
      <w:r w:rsidR="00DB7D1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უნდა მ</w:t>
      </w:r>
      <w:r w:rsidR="00EE4383">
        <w:rPr>
          <w:rFonts w:ascii="Sylfaen" w:hAnsi="Sylfaen"/>
          <w:lang w:val="ka-GE"/>
        </w:rPr>
        <w:t>იგვმ</w:t>
      </w:r>
      <w:r w:rsidR="00785A14">
        <w:rPr>
          <w:rFonts w:ascii="Sylfaen" w:hAnsi="Sylfaen"/>
          <w:lang w:val="ka-GE"/>
        </w:rPr>
        <w:t>ართოთ</w:t>
      </w:r>
      <w:r>
        <w:rPr>
          <w:rFonts w:ascii="Sylfaen" w:hAnsi="Sylfaen"/>
          <w:lang w:val="ka-GE"/>
        </w:rPr>
        <w:t xml:space="preserve"> </w:t>
      </w:r>
      <w:r w:rsidR="00DB7D18">
        <w:rPr>
          <w:rFonts w:ascii="Sylfaen" w:hAnsi="Sylfaen"/>
          <w:lang w:val="ka-GE"/>
        </w:rPr>
        <w:t xml:space="preserve">წერილობით, </w:t>
      </w:r>
      <w:r>
        <w:rPr>
          <w:rFonts w:ascii="Sylfaen" w:hAnsi="Sylfaen"/>
          <w:lang w:val="ka-GE"/>
        </w:rPr>
        <w:t>ინფორმაციული ტექნოლოგიების დეპარტამენტს</w:t>
      </w:r>
    </w:p>
    <w:p w:rsidR="007875ED" w:rsidRDefault="007875ED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40F49" w:rsidRDefault="00440F49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440F49" w:rsidRDefault="00440F49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B568D2" w:rsidRDefault="00B568D2" w:rsidP="00CB5EBF">
      <w:pPr>
        <w:jc w:val="right"/>
        <w:rPr>
          <w:rFonts w:ascii="Sylfaen" w:hAnsi="Sylfaen" w:cs="Sylfaen"/>
          <w:lang w:val="ka-GE"/>
        </w:rPr>
      </w:pPr>
    </w:p>
    <w:p w:rsidR="00B568D2" w:rsidRDefault="00B568D2" w:rsidP="00CB5EBF">
      <w:pPr>
        <w:jc w:val="right"/>
        <w:rPr>
          <w:rFonts w:ascii="Sylfaen" w:hAnsi="Sylfaen" w:cs="Sylfaen"/>
          <w:lang w:val="ka-GE"/>
        </w:rPr>
      </w:pPr>
    </w:p>
    <w:p w:rsidR="00CB5EBF" w:rsidRDefault="00CB5EBF" w:rsidP="00CB5EB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სსიპ -სოციალური მომსახურების სააგენტოს</w:t>
      </w:r>
    </w:p>
    <w:p w:rsidR="00CB5EBF" w:rsidRDefault="00CB5EBF" w:rsidP="00CB5EBF">
      <w:pPr>
        <w:jc w:val="right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ტერიტორიულ ერთეულებს</w:t>
      </w: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Pr="00CB5EBF" w:rsidRDefault="00CB5EBF" w:rsidP="00CB5EBF">
      <w:pPr>
        <w:pStyle w:val="NoSpacing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თქვენთვის ცნობილია, რომ სსიპ-სოციალური მომსახურების სააგენტო, </w:t>
      </w:r>
      <w:r w:rsidRPr="00950F0F">
        <w:rPr>
          <w:rFonts w:ascii="Sylfaen" w:hAnsi="Sylfaen"/>
          <w:lang w:val="ka-GE"/>
        </w:rPr>
        <w:t>სოციალურად დაუცველი ოჯახების მონაცემთა ერთიანი ბაზის ადმინისტრირების</w:t>
      </w:r>
      <w:r>
        <w:rPr>
          <w:rFonts w:ascii="Sylfaen" w:hAnsi="Sylfaen"/>
          <w:lang w:val="ka-GE"/>
        </w:rPr>
        <w:t xml:space="preserve">თვის, იყენებს </w:t>
      </w:r>
      <w:r w:rsidRPr="00950F0F">
        <w:rPr>
          <w:rFonts w:ascii="Sylfaen" w:hAnsi="Sylfaen"/>
          <w:lang w:val="ka-GE"/>
        </w:rPr>
        <w:t>პროგრამა</w:t>
      </w:r>
      <w:r>
        <w:rPr>
          <w:rFonts w:ascii="Sylfaen" w:hAnsi="Sylfaen"/>
          <w:lang w:val="ka-GE"/>
        </w:rPr>
        <w:t>ს -</w:t>
      </w:r>
      <w:r w:rsidRPr="00950F0F">
        <w:rPr>
          <w:rFonts w:ascii="Sylfaen" w:hAnsi="Sylfaen"/>
          <w:lang w:val="ka-GE"/>
        </w:rPr>
        <w:t xml:space="preserve"> „SAESA“</w:t>
      </w:r>
      <w:r>
        <w:rPr>
          <w:rFonts w:ascii="Sylfaen" w:hAnsi="Sylfaen"/>
          <w:lang w:val="ka-GE"/>
        </w:rPr>
        <w:t xml:space="preserve">, რომელში მუშაობის უფლებამოსილების მქონე პირებს ინფორმაციული ტექნოლოგიების დეპარტამენტი ინდივიდუალურად უქმნის „მომხმარებლის სახელს“ და </w:t>
      </w:r>
      <w:r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მომხმარებლის პაროლს</w:t>
      </w:r>
      <w:r>
        <w:rPr>
          <w:rFonts w:ascii="Sylfaen" w:hAnsi="Sylfaen"/>
        </w:rPr>
        <w:t>”.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950F0F">
        <w:rPr>
          <w:rFonts w:ascii="Sylfaen" w:hAnsi="Sylfaen"/>
          <w:lang w:val="ka-GE"/>
        </w:rPr>
        <w:t xml:space="preserve"> „SAESA“</w:t>
      </w:r>
      <w:r>
        <w:rPr>
          <w:rFonts w:ascii="Sylfaen" w:hAnsi="Sylfaen"/>
          <w:lang w:val="ka-GE"/>
        </w:rPr>
        <w:t>-ს პროგრამაში მუშაობის პროცესში, გთხოვთ, გაითვალისწინოთ შემდეგი: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2C50A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აღნიშნულ პროგრამაში დარეგისტრირებული „მომხმარებლის სახელი“ უნიკალურია, რომელიც გამოიყენება უფლებამოსილი პირის მიერ მხოლოდ საკუთარი სამსახურებრივი მიზნებისთვის;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 მონაცემთა უსაფრთხოების მიზნით, დაუშვებელია ერთი „მომხმარებლის სახელის“ რამდენიმე პირის მიერ გამოყენება, თუნდაც სამსახურებრივი მიზნებისთვის;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თუ პირს აღარ უკავია შესაბამისი თანამდებობა, აუცილებელია, ეცნობოს </w:t>
      </w:r>
      <w:r w:rsidR="00B568D2">
        <w:rPr>
          <w:rFonts w:ascii="Sylfaen" w:hAnsi="Sylfaen"/>
          <w:lang w:val="ka-GE"/>
        </w:rPr>
        <w:t xml:space="preserve">სააგენტოს </w:t>
      </w: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დეპარტამენტს ან/და შესაბამის ტერიტორიულ ერთეულს, რათა გაუქმდეს მისთვის შექმნილი „მომხმარებლის სახელი“ და „მომხმარებლის პაროლი“, ხოლო მის თანამდებობაზე სხვა პირის დანიშვნის შემთხვევაში, </w:t>
      </w:r>
      <w:r w:rsidR="006E6D60">
        <w:rPr>
          <w:rFonts w:ascii="Sylfaen" w:hAnsi="Sylfaen"/>
          <w:lang w:val="ka-GE"/>
        </w:rPr>
        <w:t>დარეგისტრირდეს ახალი მომხმარებელი.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 საკითხებთან დაკავშირებით, უნდა </w:t>
      </w:r>
      <w:r w:rsidR="00B568D2">
        <w:rPr>
          <w:rFonts w:ascii="Sylfaen" w:hAnsi="Sylfaen"/>
          <w:lang w:val="ka-GE"/>
        </w:rPr>
        <w:t xml:space="preserve">მიმართოთ </w:t>
      </w:r>
      <w:r>
        <w:rPr>
          <w:rFonts w:ascii="Sylfaen" w:hAnsi="Sylfaen"/>
          <w:lang w:val="ka-GE"/>
        </w:rPr>
        <w:t xml:space="preserve">წერილობით, </w:t>
      </w:r>
      <w:r w:rsidR="00B568D2">
        <w:rPr>
          <w:rFonts w:ascii="Sylfaen" w:hAnsi="Sylfaen"/>
          <w:lang w:val="ka-GE"/>
        </w:rPr>
        <w:t>სააგენტოს ინფორმაციული ტექნოლოგიების დეპარტამენტს ან/და შესაბამის ტერიტორიულ ერთეულს.</w:t>
      </w:r>
    </w:p>
    <w:p w:rsidR="00CB5EBF" w:rsidRDefault="00CB5EBF" w:rsidP="00CB5EBF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CB5EBF" w:rsidRDefault="00CB5EBF" w:rsidP="002C50AF">
      <w:pPr>
        <w:pStyle w:val="NoSpacing"/>
        <w:ind w:firstLine="720"/>
        <w:jc w:val="both"/>
        <w:rPr>
          <w:rFonts w:ascii="Sylfaen" w:hAnsi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</w:pPr>
      <w:proofErr w:type="spellStart"/>
      <w:proofErr w:type="gramStart"/>
      <w:r>
        <w:rPr>
          <w:rFonts w:ascii="Sylfaen" w:hAnsi="Sylfaen" w:cs="Sylfaen"/>
        </w:rPr>
        <w:lastRenderedPageBreak/>
        <w:t>კონტროლის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უფროსს</w:t>
      </w:r>
      <w:proofErr w:type="spellEnd"/>
    </w:p>
    <w:p w:rsidR="0064363A" w:rsidRDefault="0064363A" w:rsidP="0064363A">
      <w:pPr>
        <w:jc w:val="right"/>
      </w:pPr>
      <w:proofErr w:type="spellStart"/>
      <w:proofErr w:type="gramStart"/>
      <w:r>
        <w:rPr>
          <w:rFonts w:ascii="Sylfaen" w:hAnsi="Sylfaen" w:cs="Sylfaen"/>
        </w:rPr>
        <w:t>ბატონ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პავლე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ცაძიკიძეს</w:t>
      </w:r>
      <w:proofErr w:type="spellEnd"/>
    </w:p>
    <w:p w:rsidR="0064363A" w:rsidRDefault="0064363A" w:rsidP="0064363A">
      <w:pPr>
        <w:jc w:val="right"/>
      </w:pPr>
    </w:p>
    <w:p w:rsidR="0064363A" w:rsidRDefault="0064363A" w:rsidP="0064363A">
      <w:pPr>
        <w:jc w:val="right"/>
      </w:pPr>
      <w:proofErr w:type="spellStart"/>
      <w:proofErr w:type="gramStart"/>
      <w:r>
        <w:rPr>
          <w:rFonts w:ascii="Sylfaen" w:hAnsi="Sylfaen" w:cs="Sylfaen"/>
        </w:rPr>
        <w:t>სოციალური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დახმარებების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 xml:space="preserve"> </w:t>
      </w:r>
    </w:p>
    <w:p w:rsidR="0064363A" w:rsidRDefault="0064363A" w:rsidP="0064363A">
      <w:pPr>
        <w:jc w:val="right"/>
      </w:pPr>
      <w:proofErr w:type="spellStart"/>
      <w:proofErr w:type="gramStart"/>
      <w:r>
        <w:rPr>
          <w:rFonts w:ascii="Sylfaen" w:hAnsi="Sylfaen" w:cs="Sylfaen"/>
        </w:rPr>
        <w:t>მოვალეობის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შემსრულებელს</w:t>
      </w:r>
      <w:proofErr w:type="spellEnd"/>
    </w:p>
    <w:p w:rsidR="0064363A" w:rsidRDefault="0064363A" w:rsidP="0064363A">
      <w:pPr>
        <w:jc w:val="right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ბატონ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აფხაზავას</w:t>
      </w:r>
      <w:proofErr w:type="spellEnd"/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Default="0064363A" w:rsidP="0064363A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 -სოციალური მომსახურების სააგენტოს</w:t>
      </w:r>
    </w:p>
    <w:p w:rsidR="0064363A" w:rsidRDefault="0064363A" w:rsidP="0064363A">
      <w:pPr>
        <w:jc w:val="right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ტერიტორიულ ერთეულებს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</w:rPr>
      </w:pP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</w:rPr>
      </w:pPr>
    </w:p>
    <w:p w:rsidR="0064363A" w:rsidRDefault="0064363A" w:rsidP="0064363A">
      <w:pPr>
        <w:pStyle w:val="NoSpacing"/>
        <w:ind w:firstLine="720"/>
        <w:rPr>
          <w:rStyle w:val="apple-converted-space"/>
        </w:rPr>
      </w:pPr>
      <w:proofErr w:type="spellStart"/>
      <w:proofErr w:type="gramStart"/>
      <w:r w:rsidRPr="00950F0F">
        <w:rPr>
          <w:rStyle w:val="apple-converted-space"/>
          <w:rFonts w:ascii="Sylfaen" w:hAnsi="Sylfaen" w:cs="Sylfaen"/>
        </w:rPr>
        <w:t>ბატონო</w:t>
      </w:r>
      <w:proofErr w:type="spellEnd"/>
      <w:proofErr w:type="gramEnd"/>
      <w:r w:rsidRPr="00950F0F">
        <w:rPr>
          <w:rStyle w:val="apple-converted-space"/>
        </w:rPr>
        <w:t xml:space="preserve"> </w:t>
      </w:r>
      <w:proofErr w:type="spellStart"/>
      <w:r w:rsidRPr="00950F0F">
        <w:rPr>
          <w:rStyle w:val="apple-converted-space"/>
          <w:rFonts w:ascii="Sylfaen" w:hAnsi="Sylfaen" w:cs="Sylfaen"/>
        </w:rPr>
        <w:t>პავლე</w:t>
      </w:r>
      <w:proofErr w:type="spellEnd"/>
      <w:r w:rsidRPr="00950F0F">
        <w:rPr>
          <w:rStyle w:val="apple-converted-space"/>
        </w:rPr>
        <w:t xml:space="preserve">, </w:t>
      </w:r>
      <w:proofErr w:type="spellStart"/>
      <w:r w:rsidRPr="00950F0F">
        <w:rPr>
          <w:rStyle w:val="apple-converted-space"/>
          <w:rFonts w:ascii="Sylfaen" w:hAnsi="Sylfaen" w:cs="Sylfaen"/>
        </w:rPr>
        <w:t>ბატონო</w:t>
      </w:r>
      <w:proofErr w:type="spellEnd"/>
      <w:r w:rsidRPr="00950F0F">
        <w:rPr>
          <w:rStyle w:val="apple-converted-space"/>
        </w:rPr>
        <w:t xml:space="preserve"> </w:t>
      </w:r>
      <w:proofErr w:type="spellStart"/>
      <w:r w:rsidRPr="00950F0F">
        <w:rPr>
          <w:rStyle w:val="apple-converted-space"/>
          <w:rFonts w:ascii="Sylfaen" w:hAnsi="Sylfaen" w:cs="Sylfaen"/>
        </w:rPr>
        <w:t>გია</w:t>
      </w:r>
      <w:proofErr w:type="spellEnd"/>
      <w:r w:rsidRPr="00950F0F">
        <w:rPr>
          <w:rStyle w:val="apple-converted-space"/>
        </w:rPr>
        <w:t>,</w:t>
      </w:r>
    </w:p>
    <w:p w:rsidR="0064363A" w:rsidRDefault="0064363A" w:rsidP="0064363A">
      <w:pPr>
        <w:pStyle w:val="NoSpacing"/>
        <w:ind w:firstLine="720"/>
        <w:rPr>
          <w:rStyle w:val="apple-converted-space"/>
        </w:rPr>
      </w:pPr>
    </w:p>
    <w:p w:rsidR="0064363A" w:rsidRP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თქვენთვის ცნობილია, რომ სსიპ-სოციალური მომსახურების სააგენტო, </w:t>
      </w:r>
      <w:r w:rsidRPr="00950F0F">
        <w:rPr>
          <w:rFonts w:ascii="Sylfaen" w:hAnsi="Sylfaen"/>
          <w:lang w:val="ka-GE"/>
        </w:rPr>
        <w:t>სოციალურად დაუცველი ოჯახების მონაცემთა ერთიანი ბაზის ადმინისტრირების</w:t>
      </w:r>
      <w:r>
        <w:rPr>
          <w:rFonts w:ascii="Sylfaen" w:hAnsi="Sylfaen"/>
          <w:lang w:val="ka-GE"/>
        </w:rPr>
        <w:t xml:space="preserve">თვის, იყენებს </w:t>
      </w:r>
      <w:r w:rsidRPr="00950F0F">
        <w:rPr>
          <w:rFonts w:ascii="Sylfaen" w:hAnsi="Sylfaen"/>
          <w:lang w:val="ka-GE"/>
        </w:rPr>
        <w:t>პროგრამა</w:t>
      </w:r>
      <w:r>
        <w:rPr>
          <w:rFonts w:ascii="Sylfaen" w:hAnsi="Sylfaen"/>
          <w:lang w:val="ka-GE"/>
        </w:rPr>
        <w:t>ს -</w:t>
      </w:r>
      <w:r w:rsidRPr="00950F0F">
        <w:rPr>
          <w:rFonts w:ascii="Sylfaen" w:hAnsi="Sylfaen"/>
          <w:lang w:val="ka-GE"/>
        </w:rPr>
        <w:t xml:space="preserve"> „SAESA“</w:t>
      </w:r>
      <w:r>
        <w:rPr>
          <w:rFonts w:ascii="Sylfaen" w:hAnsi="Sylfaen"/>
          <w:lang w:val="ka-GE"/>
        </w:rPr>
        <w:t xml:space="preserve">, რომელში მუშაობის უფლებამოსილების მქონე პირებს </w:t>
      </w:r>
      <w:r>
        <w:rPr>
          <w:rFonts w:ascii="Sylfaen" w:hAnsi="Sylfaen"/>
          <w:lang w:val="ka-GE"/>
        </w:rPr>
        <w:t xml:space="preserve">სააგენტოს </w:t>
      </w:r>
      <w:r>
        <w:rPr>
          <w:rFonts w:ascii="Sylfaen" w:hAnsi="Sylfaen"/>
          <w:lang w:val="ka-GE"/>
        </w:rPr>
        <w:t>ინფორმაციული ტექნოლოგიების დეპარტამენტი ან შესაბამის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ტერიტორიულ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ერთე</w:t>
      </w:r>
      <w:r>
        <w:rPr>
          <w:rFonts w:ascii="Sylfaen" w:hAnsi="Sylfaen"/>
          <w:lang w:val="ka-GE"/>
        </w:rPr>
        <w:t xml:space="preserve">ული </w:t>
      </w:r>
      <w:r>
        <w:rPr>
          <w:rFonts w:ascii="Sylfaen" w:hAnsi="Sylfaen"/>
          <w:lang w:val="ka-GE"/>
        </w:rPr>
        <w:t xml:space="preserve">ინდივიდუალურად </w:t>
      </w:r>
      <w:r>
        <w:rPr>
          <w:rFonts w:ascii="Sylfaen" w:hAnsi="Sylfaen"/>
          <w:lang w:val="ka-GE"/>
        </w:rPr>
        <w:t>უქმნის „მომხმარებლის სახელს და პაროლს“.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bookmarkStart w:id="0" w:name="_GoBack"/>
      <w:r w:rsidRPr="00950F0F">
        <w:rPr>
          <w:rFonts w:ascii="Sylfaen" w:hAnsi="Sylfaen"/>
          <w:lang w:val="ka-GE"/>
        </w:rPr>
        <w:t xml:space="preserve"> „SAESA“</w:t>
      </w:r>
      <w:r>
        <w:rPr>
          <w:rFonts w:ascii="Sylfaen" w:hAnsi="Sylfaen"/>
          <w:lang w:val="ka-GE"/>
        </w:rPr>
        <w:t xml:space="preserve">-ს პროგრამაში მუშაობის </w:t>
      </w:r>
      <w:bookmarkEnd w:id="0"/>
      <w:r>
        <w:rPr>
          <w:rFonts w:ascii="Sylfaen" w:hAnsi="Sylfaen"/>
          <w:lang w:val="ka-GE"/>
        </w:rPr>
        <w:t>პროცესში, გთხოვთ, გაითვალისწინოთ შემდეგი: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2C50A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აღნიშნულ პროგრამაში დარეგისტრირებული „მომხმარებლის სახელი</w:t>
      </w:r>
      <w:r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>უნიკალურია, რომელიც გამოიყენება უფლებამოსილი პირის მიერ მხოლოდ საკუთარი სამსახურებრივი მიზნებისთვის;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 მონაცემთა უსაფრთხოების მიზნით, დაუშვე</w:t>
      </w:r>
      <w:r>
        <w:rPr>
          <w:rFonts w:ascii="Sylfaen" w:hAnsi="Sylfaen"/>
          <w:lang w:val="ka-GE"/>
        </w:rPr>
        <w:t>ბელია ერთი „მომხმარებლის სახელის</w:t>
      </w:r>
      <w:r>
        <w:rPr>
          <w:rFonts w:ascii="Sylfaen" w:hAnsi="Sylfaen"/>
          <w:lang w:val="ka-GE"/>
        </w:rPr>
        <w:t>“ რამდენიმე პირის მიერ გამოყენება, თუნდაც სამსახურებრივი მიზნებისთვის;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თუ პირს აღარ უკავია შესაბამისი თანამდებობა, აუცილებელია, ეცნობოს სააგენტოს ინფორმაციული ტექნოლოგიების დეპარტამენტს ან/და შესაბამის ტერიტორიულ ერთეულს, რათა გაუქმდეს მისთვის შექმნილი „მომხმარებლის სახელი“ და „მომხმარებლის პაროლი“, ხოლო მის თანამდებობაზე სხვა პირის დანიშვნის შემთხვევაში, დარეგისტრირდეს ახალი მომხმარებელი.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 საკითხებთან დაკავშირებით, უნდა მიმართოთ წერილობით, სააგენტოს ინფორმაციული ტექნოლოგიების დეპარტამენტს ან/და შესაბამის ტერიტორიულ ერთეულს.</w:t>
      </w: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</w:p>
    <w:p w:rsidR="0064363A" w:rsidRDefault="0064363A" w:rsidP="0064363A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4363A" w:rsidRPr="00950F0F" w:rsidRDefault="0064363A" w:rsidP="0064363A">
      <w:pPr>
        <w:pStyle w:val="NoSpacing"/>
        <w:ind w:firstLine="720"/>
        <w:rPr>
          <w:rStyle w:val="apple-converted-space"/>
        </w:rPr>
      </w:pPr>
    </w:p>
    <w:p w:rsidR="0064363A" w:rsidRPr="0064363A" w:rsidRDefault="0064363A" w:rsidP="0064363A">
      <w:pPr>
        <w:pStyle w:val="NoSpacing"/>
        <w:ind w:firstLine="720"/>
        <w:jc w:val="both"/>
        <w:rPr>
          <w:rFonts w:ascii="Sylfaen" w:hAnsi="Sylfaen"/>
        </w:rPr>
      </w:pPr>
    </w:p>
    <w:p w:rsidR="0064363A" w:rsidRDefault="0064363A" w:rsidP="0064363A">
      <w:pPr>
        <w:jc w:val="right"/>
        <w:rPr>
          <w:rFonts w:ascii="Sylfaen" w:hAnsi="Sylfaen" w:cs="Sylfaen"/>
        </w:rPr>
      </w:pPr>
    </w:p>
    <w:p w:rsidR="0064363A" w:rsidRPr="00DA5E1F" w:rsidRDefault="0064363A" w:rsidP="0064363A">
      <w:pPr>
        <w:jc w:val="right"/>
        <w:rPr>
          <w:rFonts w:ascii="Sylfaen" w:hAnsi="Sylfaen" w:cs="Sylfaen"/>
        </w:rPr>
      </w:pPr>
    </w:p>
    <w:p w:rsidR="0064363A" w:rsidRPr="0064363A" w:rsidRDefault="0064363A" w:rsidP="002C50AF">
      <w:pPr>
        <w:pStyle w:val="NoSpacing"/>
        <w:ind w:firstLine="720"/>
        <w:jc w:val="both"/>
        <w:rPr>
          <w:rFonts w:ascii="Sylfaen" w:hAnsi="Sylfaen"/>
        </w:rPr>
      </w:pPr>
    </w:p>
    <w:sectPr w:rsidR="0064363A" w:rsidRPr="00643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C4"/>
    <w:multiLevelType w:val="hybridMultilevel"/>
    <w:tmpl w:val="569062C2"/>
    <w:lvl w:ilvl="0" w:tplc="2C869382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0F"/>
    <w:rsid w:val="002C50AF"/>
    <w:rsid w:val="0039545C"/>
    <w:rsid w:val="00440F49"/>
    <w:rsid w:val="0064363A"/>
    <w:rsid w:val="006E6D60"/>
    <w:rsid w:val="00785A14"/>
    <w:rsid w:val="007875ED"/>
    <w:rsid w:val="00950F0F"/>
    <w:rsid w:val="00956468"/>
    <w:rsid w:val="00B568D2"/>
    <w:rsid w:val="00C263A3"/>
    <w:rsid w:val="00CB5EBF"/>
    <w:rsid w:val="00DA5E1F"/>
    <w:rsid w:val="00DB7D18"/>
    <w:rsid w:val="00DF3D5B"/>
    <w:rsid w:val="00E811F6"/>
    <w:rsid w:val="00EB1A25"/>
    <w:rsid w:val="00EE4383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0F0F"/>
  </w:style>
  <w:style w:type="paragraph" w:styleId="NoSpacing">
    <w:name w:val="No Spacing"/>
    <w:uiPriority w:val="1"/>
    <w:qFormat/>
    <w:rsid w:val="0095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E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E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0F0F"/>
  </w:style>
  <w:style w:type="paragraph" w:styleId="NoSpacing">
    <w:name w:val="No Spacing"/>
    <w:uiPriority w:val="1"/>
    <w:qFormat/>
    <w:rsid w:val="0095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E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E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A73F-C27A-4DAE-8FBF-0D6042E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gotsiridze</dc:creator>
  <cp:lastModifiedBy>nino gotsiridze</cp:lastModifiedBy>
  <cp:revision>22</cp:revision>
  <dcterms:created xsi:type="dcterms:W3CDTF">2017-05-16T07:24:00Z</dcterms:created>
  <dcterms:modified xsi:type="dcterms:W3CDTF">2017-05-16T08:24:00Z</dcterms:modified>
</cp:coreProperties>
</file>