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932" w:rsidRDefault="00017888" w:rsidP="00017888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იურიდიული დეპარტამენტის უფროსს</w:t>
      </w:r>
    </w:p>
    <w:p w:rsidR="00017888" w:rsidRDefault="00017888" w:rsidP="00017888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ავთანდილ ვასაძეს</w:t>
      </w:r>
    </w:p>
    <w:p w:rsidR="00017888" w:rsidRDefault="00017888" w:rsidP="00017888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ავთანდილ,</w:t>
      </w:r>
    </w:p>
    <w:p w:rsidR="00064559" w:rsidRDefault="00064559" w:rsidP="00017888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სააგენტოს ინფორმაციული ტექნოლოგიების და იურიდიული დეპარტამენტების </w:t>
      </w:r>
      <w:r w:rsidR="00017888">
        <w:rPr>
          <w:rFonts w:ascii="Sylfaen" w:hAnsi="Sylfaen"/>
          <w:lang w:val="ka-GE"/>
        </w:rPr>
        <w:t>საერთო წარმოებაში</w:t>
      </w:r>
      <w:r>
        <w:rPr>
          <w:rFonts w:ascii="Sylfaen" w:hAnsi="Sylfaen"/>
          <w:lang w:val="ka-GE"/>
        </w:rPr>
        <w:t>ა</w:t>
      </w:r>
      <w:r w:rsidR="00017888">
        <w:rPr>
          <w:rFonts w:ascii="Sylfaen" w:hAnsi="Sylfaen"/>
          <w:lang w:val="ka-GE"/>
        </w:rPr>
        <w:t xml:space="preserve">  სს „კახეთის ენერგოდისტრიბუციის“ 2017 წლის 1 მარტის N412 (N22004, 02.03.2017 წ.) წერილ</w:t>
      </w:r>
      <w:r>
        <w:rPr>
          <w:rFonts w:ascii="Sylfaen" w:hAnsi="Sylfaen"/>
          <w:lang w:val="ka-GE"/>
        </w:rPr>
        <w:t>ი</w:t>
      </w:r>
      <w:r w:rsidR="00017888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 xml:space="preserve"> რომლითაც გვაცნობებენ, რომ </w:t>
      </w:r>
      <w:r w:rsidR="00423D68">
        <w:rPr>
          <w:rFonts w:ascii="Sylfaen" w:hAnsi="Sylfaen"/>
          <w:lang w:val="ka-GE"/>
        </w:rPr>
        <w:t xml:space="preserve">ლიცენზიანტის გაკოტრების რეჟიმში ფუნქციონირებისა და მიმდინარე აუდიტორული შემოწმების გამო, ვერ უზრუნველყოფენ სააგენტოსთან შესაბამისი ხელშეკრულების გაფორმებამდე, </w:t>
      </w:r>
      <w:r w:rsidR="000E1ED7">
        <w:rPr>
          <w:rFonts w:ascii="Sylfaen" w:hAnsi="Sylfaen"/>
          <w:lang w:val="ka-GE"/>
        </w:rPr>
        <w:t>მიმდინარე წლის იანვრისა და თებერვლის სუბსიდირების ასახვას აბონენტთა ქვითრებში.</w:t>
      </w:r>
    </w:p>
    <w:p w:rsidR="00F57341" w:rsidRDefault="007611EB" w:rsidP="00F57341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წერილში დასმული საკითხის სამართლებრივად გადაწყვეტა და გასაფორმებელ ხელშეკრულებაში</w:t>
      </w:r>
      <w:r w:rsidR="00F57341">
        <w:rPr>
          <w:rFonts w:ascii="Sylfaen" w:hAnsi="Sylfaen"/>
          <w:lang w:val="ka-GE"/>
        </w:rPr>
        <w:t xml:space="preserve"> ამ საკითხის ასახვის მიზანშეწონილობის განსაზღვრა</w:t>
      </w:r>
      <w:r>
        <w:rPr>
          <w:rFonts w:ascii="Sylfaen" w:hAnsi="Sylfaen"/>
          <w:lang w:val="ka-GE"/>
        </w:rPr>
        <w:t xml:space="preserve"> სცილდება სააგენტოს ინფორმაციული ტექნოლოგიების დეპარტამენტის კომპეტენციას</w:t>
      </w:r>
      <w:r w:rsidR="00F57341">
        <w:rPr>
          <w:rFonts w:ascii="Sylfaen" w:hAnsi="Sylfaen"/>
          <w:lang w:val="ka-GE"/>
        </w:rPr>
        <w:t>.</w:t>
      </w:r>
    </w:p>
    <w:p w:rsidR="00F57341" w:rsidRDefault="00F57341" w:rsidP="00F57341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ამდენად, გთხოვთ, მოგვაწოდოთ თქვენ</w:t>
      </w:r>
      <w:bookmarkStart w:id="0" w:name="_GoBack"/>
      <w:bookmarkEnd w:id="0"/>
      <w:r>
        <w:rPr>
          <w:rFonts w:ascii="Sylfaen" w:hAnsi="Sylfaen"/>
          <w:lang w:val="ka-GE"/>
        </w:rPr>
        <w:t>ი მოსაზრება წერილში დასმული საკითხის ირგვლივ.</w:t>
      </w:r>
    </w:p>
    <w:p w:rsidR="00017888" w:rsidRDefault="00017888" w:rsidP="00017888">
      <w:pPr>
        <w:ind w:firstLine="720"/>
        <w:jc w:val="both"/>
        <w:rPr>
          <w:rFonts w:ascii="Sylfaen" w:hAnsi="Sylfaen"/>
          <w:lang w:val="ka-GE"/>
        </w:rPr>
      </w:pPr>
    </w:p>
    <w:p w:rsidR="00017888" w:rsidRPr="00017888" w:rsidRDefault="00017888" w:rsidP="00017888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sectPr w:rsidR="00017888" w:rsidRPr="000178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888"/>
    <w:rsid w:val="00017888"/>
    <w:rsid w:val="00064559"/>
    <w:rsid w:val="000E1ED7"/>
    <w:rsid w:val="00423D68"/>
    <w:rsid w:val="007611EB"/>
    <w:rsid w:val="00A17521"/>
    <w:rsid w:val="00F14932"/>
    <w:rsid w:val="00F5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maia shavshishvili</cp:lastModifiedBy>
  <cp:revision>2</cp:revision>
  <dcterms:created xsi:type="dcterms:W3CDTF">2017-03-27T07:52:00Z</dcterms:created>
  <dcterms:modified xsi:type="dcterms:W3CDTF">2017-03-27T07:52:00Z</dcterms:modified>
</cp:coreProperties>
</file>