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8DF" w:rsidRDefault="003F0751" w:rsidP="00805DD4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805DD4" w:rsidRPr="00E242A8">
        <w:rPr>
          <w:rFonts w:ascii="Sylfaen" w:hAnsi="Sylfaen"/>
          <w:b/>
          <w:sz w:val="24"/>
          <w:szCs w:val="24"/>
          <w:lang w:val="ka-GE"/>
        </w:rPr>
        <w:t>ხ ე ლ შ ე კ რ უ ლ ე ბ ა</w:t>
      </w:r>
    </w:p>
    <w:p w:rsidR="008F5E31" w:rsidRPr="00E242A8" w:rsidRDefault="008F5E31" w:rsidP="00805DD4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805DD4" w:rsidRPr="00E242A8" w:rsidRDefault="00805DD4" w:rsidP="006A71EF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E242A8">
        <w:rPr>
          <w:rFonts w:ascii="Sylfaen" w:hAnsi="Sylfaen"/>
          <w:b/>
          <w:sz w:val="24"/>
          <w:szCs w:val="24"/>
          <w:lang w:val="ka-GE"/>
        </w:rPr>
        <w:t>„სოციალურად დაუცველი ოჯახების მონაცემთა ერთიან ბაზაში“ რეგისტრირებულ ოჯახზე არსებული გარკვეული ინფორმაციის ქალაქ ქუთაისის მუნიციპალიტეტის</w:t>
      </w:r>
      <w:r w:rsidR="006A71EF" w:rsidRPr="00E242A8">
        <w:rPr>
          <w:rFonts w:ascii="Sylfaen" w:hAnsi="Sylfaen"/>
          <w:b/>
          <w:sz w:val="24"/>
          <w:szCs w:val="24"/>
          <w:lang w:val="ka-GE"/>
        </w:rPr>
        <w:t xml:space="preserve"> მერიისათვის მიწოდების შესახებ</w:t>
      </w:r>
    </w:p>
    <w:p w:rsidR="006A71EF" w:rsidRDefault="006A71EF" w:rsidP="006A71EF">
      <w:pPr>
        <w:jc w:val="center"/>
        <w:rPr>
          <w:rFonts w:ascii="Sylfaen" w:hAnsi="Sylfaen"/>
          <w:sz w:val="24"/>
          <w:szCs w:val="24"/>
          <w:lang w:val="ka-GE"/>
        </w:rPr>
      </w:pPr>
    </w:p>
    <w:p w:rsidR="00C043D6" w:rsidRPr="00E242A8" w:rsidRDefault="00C043D6" w:rsidP="006A71EF">
      <w:pPr>
        <w:jc w:val="center"/>
        <w:rPr>
          <w:rFonts w:ascii="Sylfaen" w:hAnsi="Sylfaen"/>
          <w:sz w:val="24"/>
          <w:szCs w:val="24"/>
          <w:lang w:val="ka-GE"/>
        </w:rPr>
      </w:pPr>
    </w:p>
    <w:p w:rsidR="006A71EF" w:rsidRPr="00E242A8" w:rsidRDefault="006A71EF" w:rsidP="006A71EF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E242A8">
        <w:rPr>
          <w:rFonts w:ascii="Sylfaen" w:hAnsi="Sylfaen"/>
          <w:b/>
          <w:sz w:val="24"/>
          <w:szCs w:val="24"/>
          <w:lang w:val="ka-GE"/>
        </w:rPr>
        <w:t xml:space="preserve">ქ. თბილისი                                                  </w:t>
      </w:r>
      <w:r w:rsidR="009860D3">
        <w:rPr>
          <w:rFonts w:ascii="Sylfaen" w:hAnsi="Sylfaen"/>
          <w:b/>
          <w:sz w:val="24"/>
          <w:szCs w:val="24"/>
          <w:lang w:val="ka-GE"/>
        </w:rPr>
        <w:t xml:space="preserve">                  </w:t>
      </w:r>
      <w:r w:rsidRPr="00E242A8">
        <w:rPr>
          <w:rFonts w:ascii="Sylfaen" w:hAnsi="Sylfaen"/>
          <w:b/>
          <w:sz w:val="24"/>
          <w:szCs w:val="24"/>
          <w:lang w:val="ka-GE"/>
        </w:rPr>
        <w:t xml:space="preserve">____   ______________ 2016 წ. </w:t>
      </w:r>
    </w:p>
    <w:p w:rsidR="006A71EF" w:rsidRPr="00E242A8" w:rsidRDefault="006A71EF" w:rsidP="006A71E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E242A8">
        <w:rPr>
          <w:rFonts w:ascii="Sylfaen" w:hAnsi="Sylfaen"/>
          <w:sz w:val="24"/>
          <w:szCs w:val="24"/>
          <w:lang w:val="ka-GE"/>
        </w:rPr>
        <w:t xml:space="preserve">სსიპ-სოციალური მომსახურების სააგენტო </w:t>
      </w:r>
      <w:r w:rsidRPr="00E242A8">
        <w:rPr>
          <w:rFonts w:ascii="Sylfaen" w:hAnsi="Sylfaen"/>
          <w:b/>
          <w:sz w:val="24"/>
          <w:szCs w:val="24"/>
          <w:lang w:val="ka-GE"/>
        </w:rPr>
        <w:t>(შემდგომში -„სააგენტო“),</w:t>
      </w:r>
      <w:r w:rsidRPr="00E242A8">
        <w:rPr>
          <w:rFonts w:ascii="Sylfaen" w:hAnsi="Sylfaen"/>
          <w:sz w:val="24"/>
          <w:szCs w:val="24"/>
          <w:lang w:val="ka-GE"/>
        </w:rPr>
        <w:t xml:space="preserve"> წარმოდგენილი დირექტორის მოადგილის მოვალეობის შემსრულებლის, </w:t>
      </w:r>
      <w:r w:rsidRPr="00E242A8">
        <w:rPr>
          <w:rFonts w:ascii="Sylfaen" w:hAnsi="Sylfaen"/>
          <w:b/>
          <w:sz w:val="24"/>
          <w:szCs w:val="24"/>
          <w:lang w:val="ka-GE"/>
        </w:rPr>
        <w:t>კობა სონღულაშვილის</w:t>
      </w:r>
      <w:r w:rsidRPr="00E242A8">
        <w:rPr>
          <w:rFonts w:ascii="Sylfaen" w:hAnsi="Sylfaen"/>
          <w:sz w:val="24"/>
          <w:szCs w:val="24"/>
          <w:lang w:val="ka-GE"/>
        </w:rPr>
        <w:t xml:space="preserve"> სახით და ქალაქ ქუთაისის მუნიციპალიტეტის აღმასრულებელი ორგანო </w:t>
      </w:r>
      <w:r w:rsidRPr="00E242A8">
        <w:rPr>
          <w:rFonts w:ascii="Sylfaen" w:hAnsi="Sylfaen"/>
          <w:b/>
          <w:sz w:val="24"/>
          <w:szCs w:val="24"/>
          <w:lang w:val="ka-GE"/>
        </w:rPr>
        <w:t>(შემდგომში - „მერია“)</w:t>
      </w:r>
      <w:r w:rsidRPr="00E242A8">
        <w:rPr>
          <w:rFonts w:ascii="Sylfaen" w:hAnsi="Sylfaen"/>
          <w:sz w:val="24"/>
          <w:szCs w:val="24"/>
          <w:lang w:val="ka-GE"/>
        </w:rPr>
        <w:t xml:space="preserve"> წარმოდგენილი ქ. </w:t>
      </w:r>
      <w:r w:rsidR="00BA1999" w:rsidRPr="00E242A8">
        <w:rPr>
          <w:rFonts w:ascii="Sylfaen" w:hAnsi="Sylfaen"/>
          <w:sz w:val="24"/>
          <w:szCs w:val="24"/>
          <w:lang w:val="ka-GE"/>
        </w:rPr>
        <w:t>ქუთაისის</w:t>
      </w:r>
      <w:r w:rsidRPr="00E242A8">
        <w:rPr>
          <w:rFonts w:ascii="Sylfaen" w:hAnsi="Sylfaen"/>
          <w:sz w:val="24"/>
          <w:szCs w:val="24"/>
          <w:lang w:val="ka-GE"/>
        </w:rPr>
        <w:t xml:space="preserve"> მუნიციპალიტეტის მერის, </w:t>
      </w:r>
      <w:r w:rsidRPr="00E242A8">
        <w:rPr>
          <w:rFonts w:ascii="Sylfaen" w:hAnsi="Sylfaen"/>
          <w:b/>
          <w:sz w:val="24"/>
          <w:szCs w:val="24"/>
          <w:lang w:val="ka-GE"/>
        </w:rPr>
        <w:t>შოთა მურღულიას</w:t>
      </w:r>
      <w:r w:rsidRPr="00E242A8">
        <w:rPr>
          <w:rFonts w:ascii="Sylfaen" w:hAnsi="Sylfaen"/>
          <w:sz w:val="24"/>
          <w:szCs w:val="24"/>
          <w:lang w:val="ka-GE"/>
        </w:rPr>
        <w:t xml:space="preserve"> სახით, შემდგომში, ერთობლივად, მხარეებად წოდებულნი,</w:t>
      </w:r>
    </w:p>
    <w:p w:rsidR="006A71EF" w:rsidRPr="00E242A8" w:rsidRDefault="006A71EF" w:rsidP="00EA2D32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E242A8">
        <w:rPr>
          <w:rFonts w:ascii="Sylfaen" w:hAnsi="Sylfaen"/>
          <w:sz w:val="24"/>
          <w:szCs w:val="24"/>
          <w:lang w:val="ka-GE"/>
        </w:rPr>
        <w:t>საქართველოს მოქმედი კანონმდებლობით, მათ შორის</w:t>
      </w:r>
      <w:r w:rsidR="001465B6" w:rsidRPr="00E242A8">
        <w:rPr>
          <w:rFonts w:ascii="Sylfaen" w:hAnsi="Sylfaen"/>
          <w:sz w:val="24"/>
          <w:szCs w:val="24"/>
          <w:lang w:val="ka-GE"/>
        </w:rPr>
        <w:t xml:space="preserve">, „პერსონალურ მონაცემთა დაცვის შესახებ“ საქართველოს კანონის მე-5 მუხლის „ა“ და „გ“ ქვეპუნქტების,  „სოციალური დახმარების შესახებ“ საქართველოს კანონის მე-17 მუხლის „გ“ და „ზ“ ქვეპუნქტების, საქართველოს მთავრობის 2010 წლის 24 აპრილის  N126 დადგენილებით დამტკიცებული „სოციალურად დაუცველი ოჯახების მონაცემთა ერთიანი ბაზის ფორმირების წესის“ პირველი მუხლის მე-2 პუქნტის, მე-7 მუხლის და მე-8 მუხლის მე-3 პუნქტის, </w:t>
      </w:r>
      <w:bookmarkStart w:id="0" w:name="_GoBack"/>
      <w:r w:rsidR="001465B6" w:rsidRPr="00E242A8">
        <w:rPr>
          <w:rFonts w:ascii="Sylfaen" w:hAnsi="Sylfaen"/>
          <w:sz w:val="24"/>
          <w:szCs w:val="24"/>
          <w:lang w:val="ka-GE"/>
        </w:rPr>
        <w:t>საქართველოს შრომის, ჯანმრთელობისა და სოციალური დაცვის მინისტრის 2007 წლის 27 ივნისის N190/ნ ბრძანებით დამტკიცებული „სააგენტოს“ დებულების მე-2 მუხლით განსაზღვრული უფლებამოსილების,</w:t>
      </w:r>
      <w:bookmarkEnd w:id="0"/>
      <w:r w:rsidR="001465B6" w:rsidRPr="00E242A8">
        <w:rPr>
          <w:rFonts w:ascii="Sylfaen" w:hAnsi="Sylfaen"/>
          <w:sz w:val="24"/>
          <w:szCs w:val="24"/>
          <w:lang w:val="ka-GE"/>
        </w:rPr>
        <w:t xml:space="preserve"> </w:t>
      </w:r>
      <w:r w:rsidR="001465B6" w:rsidRPr="00AA20FF">
        <w:rPr>
          <w:rFonts w:ascii="Sylfaen" w:hAnsi="Sylfaen"/>
          <w:sz w:val="24"/>
          <w:szCs w:val="24"/>
          <w:lang w:val="ka-GE"/>
        </w:rPr>
        <w:t>„ქალაქ ქუთაისის მუნიციპალიტეტის</w:t>
      </w:r>
      <w:r w:rsidR="008D4319" w:rsidRPr="00AA20FF">
        <w:rPr>
          <w:rFonts w:ascii="Sylfaen" w:hAnsi="Sylfaen"/>
          <w:sz w:val="24"/>
          <w:szCs w:val="24"/>
          <w:lang w:val="ka-GE"/>
        </w:rPr>
        <w:t xml:space="preserve"> 201</w:t>
      </w:r>
      <w:r w:rsidR="008D4319" w:rsidRPr="00AA20FF">
        <w:rPr>
          <w:rFonts w:ascii="Sylfaen" w:hAnsi="Sylfaen"/>
          <w:sz w:val="24"/>
          <w:szCs w:val="24"/>
        </w:rPr>
        <w:t>7</w:t>
      </w:r>
      <w:r w:rsidR="001465B6" w:rsidRPr="00AA20FF">
        <w:rPr>
          <w:rFonts w:ascii="Sylfaen" w:hAnsi="Sylfaen"/>
          <w:sz w:val="24"/>
          <w:szCs w:val="24"/>
          <w:lang w:val="ka-GE"/>
        </w:rPr>
        <w:t xml:space="preserve"> წლის ბიუჯეტის დამტკიცების შესახებ“ ქ. ქუთაისის მუნიციპალიტეტის საკრებულოს</w:t>
      </w:r>
      <w:r w:rsidR="008D4319" w:rsidRPr="00AA20FF">
        <w:rPr>
          <w:rFonts w:ascii="Sylfaen" w:hAnsi="Sylfaen"/>
          <w:sz w:val="24"/>
          <w:szCs w:val="24"/>
          <w:lang w:val="ka-GE"/>
        </w:rPr>
        <w:t xml:space="preserve"> 201</w:t>
      </w:r>
      <w:r w:rsidR="008D4319" w:rsidRPr="00AA20FF">
        <w:rPr>
          <w:rFonts w:ascii="Sylfaen" w:hAnsi="Sylfaen"/>
          <w:sz w:val="24"/>
          <w:szCs w:val="24"/>
        </w:rPr>
        <w:t>6</w:t>
      </w:r>
      <w:r w:rsidR="001465B6" w:rsidRPr="00AA20FF">
        <w:rPr>
          <w:rFonts w:ascii="Sylfaen" w:hAnsi="Sylfaen"/>
          <w:sz w:val="24"/>
          <w:szCs w:val="24"/>
          <w:lang w:val="ka-GE"/>
        </w:rPr>
        <w:t xml:space="preserve"> წლის</w:t>
      </w:r>
      <w:r w:rsidR="008D4319" w:rsidRPr="00AA20FF">
        <w:rPr>
          <w:rFonts w:ascii="Sylfaen" w:hAnsi="Sylfaen"/>
          <w:sz w:val="24"/>
          <w:szCs w:val="24"/>
          <w:lang w:val="ka-GE"/>
        </w:rPr>
        <w:t xml:space="preserve"> </w:t>
      </w:r>
      <w:r w:rsidR="001A1E4C">
        <w:rPr>
          <w:rFonts w:ascii="Sylfaen" w:hAnsi="Sylfaen"/>
          <w:sz w:val="24"/>
          <w:szCs w:val="24"/>
        </w:rPr>
        <w:t xml:space="preserve">14 </w:t>
      </w:r>
      <w:r w:rsidR="001465B6" w:rsidRPr="00AA20FF">
        <w:rPr>
          <w:rFonts w:ascii="Sylfaen" w:hAnsi="Sylfaen"/>
          <w:sz w:val="24"/>
          <w:szCs w:val="24"/>
          <w:lang w:val="ka-GE"/>
        </w:rPr>
        <w:t>დეკემბრის</w:t>
      </w:r>
      <w:r w:rsidR="008D4319" w:rsidRPr="00AA20FF">
        <w:rPr>
          <w:rFonts w:ascii="Sylfaen" w:hAnsi="Sylfaen"/>
          <w:sz w:val="24"/>
          <w:szCs w:val="24"/>
          <w:lang w:val="ka-GE"/>
        </w:rPr>
        <w:t xml:space="preserve"> N</w:t>
      </w:r>
      <w:r w:rsidR="001A1E4C">
        <w:rPr>
          <w:rFonts w:ascii="Sylfaen" w:hAnsi="Sylfaen"/>
          <w:sz w:val="24"/>
          <w:szCs w:val="24"/>
        </w:rPr>
        <w:t>151</w:t>
      </w:r>
      <w:r w:rsidR="008D4319" w:rsidRPr="00AA20FF">
        <w:rPr>
          <w:rFonts w:ascii="Sylfaen" w:hAnsi="Sylfaen"/>
          <w:sz w:val="24"/>
          <w:szCs w:val="24"/>
        </w:rPr>
        <w:t xml:space="preserve"> </w:t>
      </w:r>
      <w:r w:rsidR="001465B6" w:rsidRPr="00AA20FF">
        <w:rPr>
          <w:rFonts w:ascii="Sylfaen" w:hAnsi="Sylfaen"/>
          <w:sz w:val="24"/>
          <w:szCs w:val="24"/>
          <w:lang w:val="ka-GE"/>
        </w:rPr>
        <w:t>დადგენილების</w:t>
      </w:r>
      <w:r w:rsidR="00CE6C72">
        <w:rPr>
          <w:rFonts w:ascii="Sylfaen" w:hAnsi="Sylfaen"/>
          <w:sz w:val="24"/>
          <w:szCs w:val="24"/>
        </w:rPr>
        <w:t xml:space="preserve"> </w:t>
      </w:r>
      <w:r w:rsidR="00CE6C72">
        <w:rPr>
          <w:rFonts w:ascii="Sylfaen" w:hAnsi="Sylfaen"/>
          <w:sz w:val="24"/>
          <w:szCs w:val="24"/>
          <w:lang w:val="ka-GE"/>
        </w:rPr>
        <w:t xml:space="preserve">და </w:t>
      </w:r>
      <w:r w:rsidR="00B07DD7">
        <w:rPr>
          <w:rFonts w:ascii="Sylfaen" w:hAnsi="Sylfaen"/>
          <w:sz w:val="24"/>
          <w:szCs w:val="24"/>
          <w:lang w:val="ka-GE"/>
        </w:rPr>
        <w:t>ქალაქ ქუთაისის მუნიციპალიტეტის მერის 2016 წლის 13 დეკემბრის N01/28410 წერილის</w:t>
      </w:r>
      <w:r w:rsidR="001465B6" w:rsidRPr="00E242A8">
        <w:rPr>
          <w:rFonts w:ascii="Sylfaen" w:hAnsi="Sylfaen"/>
          <w:sz w:val="24"/>
          <w:szCs w:val="24"/>
          <w:lang w:val="ka-GE"/>
        </w:rPr>
        <w:t xml:space="preserve"> გათვალისწინებით, ვთანხმდებით შემდეგზე:</w:t>
      </w:r>
    </w:p>
    <w:p w:rsidR="001465B6" w:rsidRDefault="001465B6" w:rsidP="006A71E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C043D6" w:rsidRPr="00E242A8" w:rsidRDefault="00C043D6" w:rsidP="006A71EF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1465B6" w:rsidRPr="00E242A8" w:rsidRDefault="001465B6" w:rsidP="001465B6">
      <w:pPr>
        <w:tabs>
          <w:tab w:val="center" w:pos="90"/>
        </w:tabs>
        <w:spacing w:after="0"/>
        <w:ind w:left="90"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E242A8">
        <w:rPr>
          <w:rFonts w:ascii="Sylfaen" w:hAnsi="Sylfaen" w:cs="Sylfaen"/>
          <w:b/>
          <w:sz w:val="24"/>
          <w:szCs w:val="24"/>
          <w:lang w:val="ka-GE"/>
        </w:rPr>
        <w:lastRenderedPageBreak/>
        <w:t xml:space="preserve">მუხლი 1. ხელშეკრულების საგანი </w:t>
      </w:r>
    </w:p>
    <w:p w:rsidR="001465B6" w:rsidRPr="00E242A8" w:rsidRDefault="001465B6" w:rsidP="001465B6">
      <w:pPr>
        <w:tabs>
          <w:tab w:val="center" w:pos="90"/>
        </w:tabs>
        <w:spacing w:after="0"/>
        <w:ind w:left="90"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E242A8">
        <w:rPr>
          <w:rFonts w:ascii="Sylfaen" w:hAnsi="Sylfaen" w:cs="Sylfaen"/>
          <w:sz w:val="24"/>
          <w:szCs w:val="24"/>
          <w:lang w:val="ka-GE"/>
        </w:rPr>
        <w:t xml:space="preserve"> 1. წინამდებარე ხელშეკრულების საგანია „სააგენტოს“ მიერ „მერიისთვის“  ქალაქ </w:t>
      </w:r>
      <w:r w:rsidR="002D563D" w:rsidRPr="00E242A8">
        <w:rPr>
          <w:rFonts w:ascii="Sylfaen" w:hAnsi="Sylfaen" w:cs="Sylfaen"/>
          <w:sz w:val="24"/>
          <w:szCs w:val="24"/>
          <w:lang w:val="ka-GE"/>
        </w:rPr>
        <w:t>ქუთაისის</w:t>
      </w:r>
      <w:r w:rsidRPr="00E242A8">
        <w:rPr>
          <w:rFonts w:ascii="Sylfaen" w:hAnsi="Sylfaen" w:cs="Sylfaen"/>
          <w:sz w:val="24"/>
          <w:szCs w:val="24"/>
          <w:lang w:val="ka-GE"/>
        </w:rPr>
        <w:t xml:space="preserve"> ტერიტორიაზე, „სოციალურად დაუცველი ოჯახების მონაცემთა ერთიან ბაზაში“ (შემდგომში</w:t>
      </w:r>
      <w:r w:rsidR="008930AB" w:rsidRPr="00E242A8">
        <w:rPr>
          <w:rFonts w:ascii="Sylfaen" w:hAnsi="Sylfaen" w:cs="Sylfaen"/>
          <w:sz w:val="24"/>
          <w:szCs w:val="24"/>
          <w:lang w:val="ka-GE"/>
        </w:rPr>
        <w:t xml:space="preserve"> - </w:t>
      </w:r>
      <w:r w:rsidR="008930AB" w:rsidRPr="00E242A8">
        <w:rPr>
          <w:rFonts w:ascii="Sylfaen" w:hAnsi="Sylfaen" w:cs="Sylfaen"/>
          <w:sz w:val="24"/>
          <w:szCs w:val="24"/>
        </w:rPr>
        <w:t>,,</w:t>
      </w:r>
      <w:r w:rsidRPr="00E242A8">
        <w:rPr>
          <w:rFonts w:ascii="Sylfaen" w:hAnsi="Sylfaen" w:cs="Sylfaen"/>
          <w:sz w:val="24"/>
          <w:szCs w:val="24"/>
          <w:lang w:val="ka-GE"/>
        </w:rPr>
        <w:t xml:space="preserve">ბაზა”) რეგისტრირებული იმ ოჯახის შესახებ ინფორმაციის მიწოდება, რომლის სოციალურ-ეკონომიკური მდგომარეობის მაჩვენებელი პირობითი ერთეული (შემდგომში - „სარეიტინგო ქულა“) ყოველი თვის 20 (ოცი) რიცხვში (თუ აღნიშნული რიცხვი არასამუშაო დღეა, მაშინ მომდევნო სამუშაო დღე)  არ აღემატება </w:t>
      </w:r>
      <w:r w:rsidR="008D4319" w:rsidRPr="009860D3">
        <w:rPr>
          <w:rFonts w:ascii="Sylfaen" w:hAnsi="Sylfaen" w:cs="Sylfaen"/>
          <w:sz w:val="24"/>
          <w:szCs w:val="24"/>
        </w:rPr>
        <w:t>70</w:t>
      </w:r>
      <w:r w:rsidRPr="009860D3">
        <w:rPr>
          <w:rFonts w:ascii="Sylfaen" w:hAnsi="Sylfaen" w:cs="Sylfaen"/>
          <w:sz w:val="24"/>
          <w:szCs w:val="24"/>
        </w:rPr>
        <w:t xml:space="preserve"> 00</w:t>
      </w:r>
      <w:r w:rsidRPr="009860D3">
        <w:rPr>
          <w:rFonts w:ascii="Sylfaen" w:hAnsi="Sylfaen" w:cs="Sylfaen"/>
          <w:sz w:val="24"/>
          <w:szCs w:val="24"/>
          <w:lang w:val="ka-GE"/>
        </w:rPr>
        <w:t>0 ერთეულს.</w:t>
      </w:r>
    </w:p>
    <w:p w:rsidR="001465B6" w:rsidRPr="00E242A8" w:rsidRDefault="001465B6" w:rsidP="001465B6">
      <w:pPr>
        <w:tabs>
          <w:tab w:val="center" w:pos="90"/>
        </w:tabs>
        <w:spacing w:after="0"/>
        <w:ind w:left="90"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E242A8">
        <w:rPr>
          <w:rFonts w:ascii="Sylfaen" w:hAnsi="Sylfaen" w:cs="Sylfaen"/>
          <w:sz w:val="24"/>
          <w:szCs w:val="24"/>
          <w:lang w:val="ka-GE"/>
        </w:rPr>
        <w:t>2. ამ მუხლის პირველი პუნქტით გათვალისწინებული ინფორმაცია, რომელსაც  „სააგენტო“ უგზავნის „მერიას“  უნდა მოიცავდეს შემდეგ მონაცემებს:</w:t>
      </w:r>
    </w:p>
    <w:p w:rsidR="001465B6" w:rsidRPr="00E242A8" w:rsidRDefault="001465B6" w:rsidP="001465B6">
      <w:pPr>
        <w:tabs>
          <w:tab w:val="center" w:pos="90"/>
        </w:tabs>
        <w:spacing w:after="0"/>
        <w:ind w:left="90"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E242A8">
        <w:rPr>
          <w:rFonts w:ascii="Sylfaen" w:hAnsi="Sylfaen" w:cs="Sylfaen"/>
          <w:sz w:val="24"/>
          <w:szCs w:val="24"/>
          <w:lang w:val="ka-GE"/>
        </w:rPr>
        <w:t>ა) ოჯახის საიდენტიფიკაციო კოდი;</w:t>
      </w:r>
    </w:p>
    <w:p w:rsidR="001465B6" w:rsidRPr="00E242A8" w:rsidRDefault="001465B6" w:rsidP="001465B6">
      <w:pPr>
        <w:tabs>
          <w:tab w:val="center" w:pos="90"/>
        </w:tabs>
        <w:spacing w:after="0"/>
        <w:ind w:left="90"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E242A8">
        <w:rPr>
          <w:rFonts w:ascii="Sylfaen" w:hAnsi="Sylfaen" w:cs="Sylfaen"/>
          <w:sz w:val="24"/>
          <w:szCs w:val="24"/>
          <w:lang w:val="ka-GE"/>
        </w:rPr>
        <w:t>ბ) ოჯახის მისამართი;</w:t>
      </w:r>
    </w:p>
    <w:p w:rsidR="001465B6" w:rsidRPr="00E242A8" w:rsidRDefault="008D4319" w:rsidP="001465B6">
      <w:pPr>
        <w:tabs>
          <w:tab w:val="center" w:pos="90"/>
        </w:tabs>
        <w:spacing w:after="0"/>
        <w:ind w:left="90"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E242A8">
        <w:rPr>
          <w:rFonts w:ascii="Sylfaen" w:hAnsi="Sylfaen" w:cs="Sylfaen"/>
          <w:sz w:val="24"/>
          <w:szCs w:val="24"/>
        </w:rPr>
        <w:t>გ</w:t>
      </w:r>
      <w:r w:rsidR="001465B6" w:rsidRPr="00E242A8">
        <w:rPr>
          <w:rFonts w:ascii="Sylfaen" w:hAnsi="Sylfaen" w:cs="Sylfaen"/>
          <w:sz w:val="24"/>
          <w:szCs w:val="24"/>
          <w:lang w:val="ka-GE"/>
        </w:rPr>
        <w:t xml:space="preserve">) </w:t>
      </w:r>
      <w:proofErr w:type="gramStart"/>
      <w:r w:rsidR="00B0535C" w:rsidRPr="00E242A8">
        <w:rPr>
          <w:rFonts w:ascii="Sylfaen" w:hAnsi="Sylfaen" w:cs="Sylfaen"/>
          <w:sz w:val="24"/>
          <w:szCs w:val="24"/>
          <w:lang w:val="ka-GE"/>
        </w:rPr>
        <w:t>ოჯახის</w:t>
      </w:r>
      <w:proofErr w:type="gramEnd"/>
      <w:r w:rsidR="00B0535C" w:rsidRPr="00E242A8">
        <w:rPr>
          <w:rFonts w:ascii="Sylfaen" w:hAnsi="Sylfaen" w:cs="Sylfaen"/>
          <w:sz w:val="24"/>
          <w:szCs w:val="24"/>
          <w:lang w:val="ka-GE"/>
        </w:rPr>
        <w:t xml:space="preserve"> წევრთა რაოდენობა</w:t>
      </w:r>
    </w:p>
    <w:p w:rsidR="001465B6" w:rsidRPr="00E242A8" w:rsidRDefault="00B0535C" w:rsidP="001465B6">
      <w:pPr>
        <w:tabs>
          <w:tab w:val="center" w:pos="90"/>
        </w:tabs>
        <w:spacing w:after="0"/>
        <w:ind w:left="90"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E242A8">
        <w:rPr>
          <w:rFonts w:ascii="Sylfaen" w:hAnsi="Sylfaen" w:cs="Sylfaen"/>
          <w:sz w:val="24"/>
          <w:szCs w:val="24"/>
        </w:rPr>
        <w:t>დ</w:t>
      </w:r>
      <w:r w:rsidR="001465B6" w:rsidRPr="00E242A8">
        <w:rPr>
          <w:rFonts w:ascii="Sylfaen" w:hAnsi="Sylfaen" w:cs="Sylfaen"/>
          <w:sz w:val="24"/>
          <w:szCs w:val="24"/>
          <w:lang w:val="ka-GE"/>
        </w:rPr>
        <w:t xml:space="preserve">) </w:t>
      </w:r>
      <w:proofErr w:type="gramStart"/>
      <w:r w:rsidRPr="00E242A8">
        <w:rPr>
          <w:rFonts w:ascii="Sylfaen" w:hAnsi="Sylfaen" w:cs="Sylfaen"/>
          <w:sz w:val="24"/>
          <w:szCs w:val="24"/>
          <w:lang w:val="ka-GE"/>
        </w:rPr>
        <w:t>ოჯახის</w:t>
      </w:r>
      <w:proofErr w:type="gramEnd"/>
      <w:r w:rsidRPr="00E242A8">
        <w:rPr>
          <w:rFonts w:ascii="Sylfaen" w:hAnsi="Sylfaen" w:cs="Sylfaen"/>
          <w:sz w:val="24"/>
          <w:szCs w:val="24"/>
          <w:lang w:val="ka-GE"/>
        </w:rPr>
        <w:t xml:space="preserve"> წევრების სახელი, გვარი, პირადი ნომერი;</w:t>
      </w:r>
    </w:p>
    <w:p w:rsidR="001465B6" w:rsidRPr="009860D3" w:rsidRDefault="00B0535C" w:rsidP="001465B6">
      <w:pPr>
        <w:tabs>
          <w:tab w:val="center" w:pos="90"/>
        </w:tabs>
        <w:spacing w:after="0"/>
        <w:ind w:left="90"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9860D3">
        <w:rPr>
          <w:rFonts w:ascii="Sylfaen" w:hAnsi="Sylfaen" w:cs="Sylfaen"/>
          <w:sz w:val="24"/>
          <w:szCs w:val="24"/>
          <w:lang w:val="ka-GE"/>
        </w:rPr>
        <w:t>ე</w:t>
      </w:r>
      <w:r w:rsidR="001465B6" w:rsidRPr="009860D3">
        <w:rPr>
          <w:rFonts w:ascii="Sylfaen" w:hAnsi="Sylfaen" w:cs="Sylfaen"/>
          <w:sz w:val="24"/>
          <w:szCs w:val="24"/>
          <w:lang w:val="ka-GE"/>
        </w:rPr>
        <w:t xml:space="preserve">) </w:t>
      </w:r>
      <w:r w:rsidRPr="009860D3">
        <w:rPr>
          <w:rFonts w:ascii="Sylfaen" w:hAnsi="Sylfaen" w:cs="Sylfaen"/>
          <w:sz w:val="24"/>
          <w:szCs w:val="24"/>
          <w:lang w:val="ka-GE"/>
        </w:rPr>
        <w:t>ოჯახის „სარეიტინგო ქულა“;</w:t>
      </w:r>
    </w:p>
    <w:p w:rsidR="001465B6" w:rsidRPr="00E242A8" w:rsidRDefault="00B0535C" w:rsidP="001465B6">
      <w:pPr>
        <w:tabs>
          <w:tab w:val="center" w:pos="90"/>
        </w:tabs>
        <w:spacing w:after="0"/>
        <w:ind w:left="90"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9860D3">
        <w:rPr>
          <w:rFonts w:ascii="Sylfaen" w:hAnsi="Sylfaen" w:cs="Sylfaen"/>
          <w:sz w:val="24"/>
          <w:szCs w:val="24"/>
          <w:lang w:val="ka-GE"/>
        </w:rPr>
        <w:t>ვ</w:t>
      </w:r>
      <w:r w:rsidR="001465B6" w:rsidRPr="009860D3">
        <w:rPr>
          <w:rFonts w:ascii="Sylfaen" w:hAnsi="Sylfaen" w:cs="Sylfaen"/>
          <w:sz w:val="24"/>
          <w:szCs w:val="24"/>
          <w:lang w:val="ka-GE"/>
        </w:rPr>
        <w:t xml:space="preserve">) </w:t>
      </w:r>
      <w:r w:rsidRPr="009860D3">
        <w:rPr>
          <w:rFonts w:ascii="Sylfaen" w:hAnsi="Sylfaen" w:cs="Sylfaen"/>
          <w:sz w:val="24"/>
          <w:szCs w:val="24"/>
          <w:lang w:val="ka-GE"/>
        </w:rPr>
        <w:t>ელექტროენერგის მომხმარებლის აბონენტის ნომერი.</w:t>
      </w:r>
    </w:p>
    <w:p w:rsidR="001465B6" w:rsidRPr="00E242A8" w:rsidRDefault="001465B6" w:rsidP="001465B6">
      <w:pPr>
        <w:tabs>
          <w:tab w:val="center" w:pos="90"/>
        </w:tabs>
        <w:spacing w:after="0"/>
        <w:ind w:left="90"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1465B6" w:rsidRPr="00E242A8" w:rsidRDefault="001465B6" w:rsidP="001465B6">
      <w:pPr>
        <w:tabs>
          <w:tab w:val="center" w:pos="90"/>
        </w:tabs>
        <w:spacing w:after="0"/>
        <w:ind w:left="90" w:firstLine="72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E242A8">
        <w:rPr>
          <w:rFonts w:ascii="Sylfaen" w:hAnsi="Sylfaen"/>
          <w:b/>
          <w:color w:val="000000" w:themeColor="text1"/>
          <w:sz w:val="24"/>
          <w:szCs w:val="24"/>
          <w:lang w:val="ka-GE"/>
        </w:rPr>
        <w:t>მუხლი 2. მხარეთა  კომუნიკაციის პირობები</w:t>
      </w:r>
    </w:p>
    <w:p w:rsidR="001465B6" w:rsidRPr="00E242A8" w:rsidRDefault="001465B6" w:rsidP="001465B6">
      <w:pPr>
        <w:tabs>
          <w:tab w:val="center" w:pos="90"/>
        </w:tabs>
        <w:spacing w:after="0"/>
        <w:ind w:left="90" w:firstLine="72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E242A8">
        <w:rPr>
          <w:rFonts w:ascii="Sylfaen" w:hAnsi="Sylfaen"/>
          <w:color w:val="000000" w:themeColor="text1"/>
          <w:sz w:val="24"/>
          <w:szCs w:val="24"/>
          <w:lang w:val="ka-GE"/>
        </w:rPr>
        <w:t>ხელშეკრულებით გათვალისწინებულ საკითხებზე „მხარეები“ ერთმანეთის ინფორმირებას ახდენენ მათ მიერ განსაზღვრული, უფლებამოსილი პირების მეშვეობით, წერილობითი ფორმით, ელექტრონული ფოსტით ან/და სატელეფონო კომუნიკაციის გზით.</w:t>
      </w:r>
    </w:p>
    <w:p w:rsidR="001465B6" w:rsidRPr="00E242A8" w:rsidRDefault="001465B6" w:rsidP="001465B6">
      <w:pPr>
        <w:tabs>
          <w:tab w:val="center" w:pos="90"/>
        </w:tabs>
        <w:spacing w:after="0"/>
        <w:ind w:left="90" w:firstLine="72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1465B6" w:rsidRPr="00E242A8" w:rsidRDefault="001465B6" w:rsidP="001465B6">
      <w:pPr>
        <w:tabs>
          <w:tab w:val="center" w:pos="90"/>
        </w:tabs>
        <w:spacing w:after="0"/>
        <w:ind w:left="9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E242A8">
        <w:rPr>
          <w:rFonts w:ascii="Sylfaen" w:hAnsi="Sylfaen" w:cs="Sylfaen"/>
          <w:b/>
          <w:sz w:val="24"/>
          <w:szCs w:val="24"/>
          <w:lang w:val="ka-GE"/>
        </w:rPr>
        <w:t xml:space="preserve">მუხლი 3. </w:t>
      </w:r>
      <w:r w:rsidRPr="00E242A8">
        <w:rPr>
          <w:rFonts w:ascii="Sylfaen" w:hAnsi="Sylfaen"/>
          <w:b/>
          <w:sz w:val="24"/>
          <w:szCs w:val="24"/>
          <w:lang w:val="ka-GE"/>
        </w:rPr>
        <w:t>მხარეთა უფლება-მოვალეობანი</w:t>
      </w:r>
    </w:p>
    <w:p w:rsidR="001465B6" w:rsidRPr="00E242A8" w:rsidRDefault="001465B6" w:rsidP="001465B6">
      <w:pPr>
        <w:pStyle w:val="ListParagraph"/>
        <w:numPr>
          <w:ilvl w:val="0"/>
          <w:numId w:val="2"/>
        </w:numPr>
        <w:tabs>
          <w:tab w:val="center" w:pos="90"/>
        </w:tabs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E242A8">
        <w:rPr>
          <w:rFonts w:ascii="Sylfaen" w:hAnsi="Sylfaen"/>
          <w:b/>
          <w:sz w:val="24"/>
          <w:szCs w:val="24"/>
          <w:lang w:val="ka-GE"/>
        </w:rPr>
        <w:t>„სააგენტო“ ვალდებულია:</w:t>
      </w:r>
    </w:p>
    <w:p w:rsidR="00147F82" w:rsidRPr="00E242A8" w:rsidRDefault="001465B6" w:rsidP="001465B6">
      <w:pPr>
        <w:tabs>
          <w:tab w:val="center" w:pos="90"/>
        </w:tabs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E242A8">
        <w:rPr>
          <w:rFonts w:ascii="Sylfaen" w:hAnsi="Sylfaen"/>
          <w:sz w:val="24"/>
          <w:szCs w:val="24"/>
          <w:lang w:val="ka-GE"/>
        </w:rPr>
        <w:t xml:space="preserve">              ა)  ამ ხელშეკრულების პირველი მუხლით გათვალისწინებული ინფორმაცია  ყოველთვიურად, ყოველი თვის 20-დან 25 რიცხვამდე, მიაწოდოს „მერიას“  </w:t>
      </w:r>
      <w:r w:rsidR="008F5E31">
        <w:rPr>
          <w:rFonts w:ascii="Sylfaen" w:hAnsi="Sylfaen"/>
          <w:sz w:val="24"/>
          <w:szCs w:val="24"/>
          <w:lang w:val="ka-GE"/>
        </w:rPr>
        <w:t>დოკუმენტბრუნვის ელექტრონული სისტემის ან/და ელექტრონული ფოსტის საშუალებით;</w:t>
      </w:r>
    </w:p>
    <w:p w:rsidR="001465B6" w:rsidRPr="00E242A8" w:rsidRDefault="001465B6" w:rsidP="001465B6">
      <w:pPr>
        <w:tabs>
          <w:tab w:val="center" w:pos="90"/>
        </w:tabs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 w:rsidRPr="00E242A8">
        <w:rPr>
          <w:rFonts w:ascii="Sylfaen" w:hAnsi="Sylfaen"/>
          <w:sz w:val="24"/>
          <w:szCs w:val="24"/>
          <w:lang w:val="ka-GE"/>
        </w:rPr>
        <w:t xml:space="preserve">              ბ) ამ ხელშეკრულების პირველი მუხლით გათვალისწინებული ინფორმაცია  უნდა ასახავდეს ინფორმაციის გაგზავნის თვის 20 (ოცი) რიცხვის მდგომარეობას </w:t>
      </w:r>
      <w:r w:rsidRPr="00E242A8">
        <w:rPr>
          <w:rFonts w:ascii="Sylfaen" w:hAnsi="Sylfaen" w:cs="Sylfaen"/>
          <w:sz w:val="24"/>
          <w:szCs w:val="24"/>
          <w:lang w:val="ka-GE"/>
        </w:rPr>
        <w:t>(თუ აღნიშნული რიცხვი არასამუშაო დღეა, მაშინ მომდევნო სამუშაო დღის მდგომარეობას).</w:t>
      </w:r>
    </w:p>
    <w:p w:rsidR="001465B6" w:rsidRPr="008F5E31" w:rsidRDefault="001465B6" w:rsidP="001465B6">
      <w:pPr>
        <w:tabs>
          <w:tab w:val="center" w:pos="90"/>
        </w:tabs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E242A8">
        <w:rPr>
          <w:rFonts w:ascii="Sylfaen" w:hAnsi="Sylfaen"/>
          <w:b/>
          <w:sz w:val="24"/>
          <w:szCs w:val="24"/>
          <w:lang w:val="ka-GE"/>
        </w:rPr>
        <w:t xml:space="preserve">           2. „სააგენტო“ უფლებამოსილია</w:t>
      </w:r>
      <w:r w:rsidRPr="00E242A8">
        <w:rPr>
          <w:rFonts w:ascii="Sylfaen" w:hAnsi="Sylfaen"/>
          <w:sz w:val="24"/>
          <w:szCs w:val="24"/>
          <w:lang w:val="ka-GE"/>
        </w:rPr>
        <w:t xml:space="preserve"> „</w:t>
      </w:r>
      <w:r w:rsidR="008F5E31">
        <w:rPr>
          <w:rFonts w:ascii="Sylfaen" w:hAnsi="Sylfaen"/>
          <w:sz w:val="24"/>
          <w:szCs w:val="24"/>
          <w:lang w:val="ka-GE"/>
        </w:rPr>
        <w:t>მერიი</w:t>
      </w:r>
      <w:r w:rsidRPr="00E242A8">
        <w:rPr>
          <w:rFonts w:ascii="Sylfaen" w:hAnsi="Sylfaen"/>
          <w:sz w:val="24"/>
          <w:szCs w:val="24"/>
          <w:lang w:val="ka-GE"/>
        </w:rPr>
        <w:t xml:space="preserve">სგან“ მიიღოს ინფორმაცია იმ საკანონმდებლო და/ან ადმინისტრაციულ/ორგანიზაციული ცვლილებების შესახებ, </w:t>
      </w:r>
      <w:r w:rsidRPr="00E242A8">
        <w:rPr>
          <w:rFonts w:ascii="Sylfaen" w:hAnsi="Sylfaen"/>
          <w:sz w:val="24"/>
          <w:szCs w:val="24"/>
          <w:lang w:val="ka-GE"/>
        </w:rPr>
        <w:lastRenderedPageBreak/>
        <w:t xml:space="preserve">რომლებიც გავლენას ახდენენ ამ </w:t>
      </w:r>
      <w:r w:rsidRPr="00E242A8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Pr="00E242A8">
        <w:rPr>
          <w:rFonts w:ascii="Sylfaen" w:hAnsi="Sylfaen"/>
          <w:sz w:val="24"/>
          <w:szCs w:val="24"/>
          <w:lang w:val="ka-GE"/>
        </w:rPr>
        <w:t xml:space="preserve"> პირობებზე, ცვლიან </w:t>
      </w:r>
      <w:r w:rsidRPr="00E242A8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Pr="00E242A8">
        <w:rPr>
          <w:rFonts w:ascii="Sylfaen" w:hAnsi="Sylfaen"/>
          <w:sz w:val="24"/>
          <w:szCs w:val="24"/>
          <w:lang w:val="ka-GE"/>
        </w:rPr>
        <w:t xml:space="preserve"> საგანს და/ან მიზნებს, ცვლილების ამოქმედებიდან 5 (ხუთი) სამუშაო დღის ვადაში;</w:t>
      </w:r>
    </w:p>
    <w:p w:rsidR="001465B6" w:rsidRPr="00E242A8" w:rsidRDefault="001465B6" w:rsidP="001465B6">
      <w:pPr>
        <w:tabs>
          <w:tab w:val="center" w:pos="90"/>
        </w:tabs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E242A8">
        <w:rPr>
          <w:rFonts w:ascii="Sylfaen" w:hAnsi="Sylfaen"/>
          <w:b/>
          <w:sz w:val="24"/>
          <w:szCs w:val="24"/>
          <w:lang w:val="ka-GE"/>
        </w:rPr>
        <w:t xml:space="preserve">         3.„სააგენტო“ პასუხისმგებელია</w:t>
      </w:r>
      <w:r w:rsidRPr="00E242A8">
        <w:rPr>
          <w:rFonts w:ascii="Sylfaen" w:hAnsi="Sylfaen"/>
          <w:sz w:val="24"/>
          <w:szCs w:val="24"/>
          <w:lang w:val="ka-GE"/>
        </w:rPr>
        <w:t xml:space="preserve"> ამ ხელშეკრულებით გათვალისწინებული პირობებით, მხოლოდ ინფორმაციის გაგზავნის თვის 20</w:t>
      </w:r>
      <w:r w:rsidR="008B4DF2">
        <w:rPr>
          <w:rFonts w:ascii="Sylfaen" w:hAnsi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/>
          <w:sz w:val="24"/>
          <w:szCs w:val="24"/>
          <w:lang w:val="ka-GE"/>
        </w:rPr>
        <w:t>(ოცი) რიცხვის მდგომარეობით „ბაზაში“ დაფიქსირებული მონაცემების სისწორეზე.</w:t>
      </w:r>
    </w:p>
    <w:p w:rsidR="001465B6" w:rsidRPr="00E242A8" w:rsidRDefault="00DD7BE0" w:rsidP="008F5E31">
      <w:pPr>
        <w:tabs>
          <w:tab w:val="center" w:pos="90"/>
        </w:tabs>
        <w:spacing w:after="0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E242A8">
        <w:rPr>
          <w:rFonts w:ascii="Sylfaen" w:hAnsi="Sylfaen" w:cs="Sylfaen"/>
          <w:b/>
          <w:sz w:val="24"/>
          <w:szCs w:val="24"/>
          <w:lang w:val="ka-GE"/>
        </w:rPr>
        <w:t xml:space="preserve">  </w:t>
      </w:r>
      <w:r w:rsidR="001465B6" w:rsidRPr="00E242A8">
        <w:rPr>
          <w:rFonts w:ascii="Sylfaen" w:hAnsi="Sylfaen" w:cs="Sylfaen"/>
          <w:b/>
          <w:sz w:val="24"/>
          <w:szCs w:val="24"/>
          <w:lang w:val="ka-GE"/>
        </w:rPr>
        <w:t>4. „მერია“ ვალდებულია:</w:t>
      </w:r>
    </w:p>
    <w:p w:rsidR="001465B6" w:rsidRPr="00E242A8" w:rsidRDefault="001465B6" w:rsidP="008F5E31">
      <w:pPr>
        <w:tabs>
          <w:tab w:val="center" w:pos="90"/>
          <w:tab w:val="left" w:pos="900"/>
          <w:tab w:val="left" w:pos="1260"/>
        </w:tabs>
        <w:spacing w:after="0"/>
        <w:ind w:left="90" w:firstLine="720"/>
        <w:jc w:val="both"/>
        <w:rPr>
          <w:rFonts w:ascii="Sylfaen" w:hAnsi="Sylfaen"/>
          <w:sz w:val="24"/>
          <w:szCs w:val="24"/>
          <w:lang w:val="ka-GE"/>
        </w:rPr>
      </w:pPr>
      <w:r w:rsidRPr="00E242A8">
        <w:rPr>
          <w:rFonts w:ascii="Sylfaen" w:hAnsi="Sylfaen" w:cs="Sylfaen"/>
          <w:sz w:val="24"/>
          <w:szCs w:val="24"/>
          <w:lang w:val="ka-GE"/>
        </w:rPr>
        <w:t xml:space="preserve">ა) </w:t>
      </w:r>
      <w:r w:rsidRPr="00E242A8">
        <w:rPr>
          <w:rFonts w:ascii="Sylfaen" w:hAnsi="Sylfaen"/>
          <w:sz w:val="24"/>
          <w:szCs w:val="24"/>
          <w:lang w:val="ka-GE"/>
        </w:rPr>
        <w:t>არ დაუშვას „სააგენტოსაგან“ მიღებულ ინფორმაციაზე მესამე პირთა დაშვება (წვდომა), „სააგენტოსგან“ მიღებული ინფორმაციის მესამე პირებისათვის გადაცემა, გადაცემის მიზნით დამუშავება/სისტემატიზაცია ან/და სხვაგვარი ხელმისაწვდომობა</w:t>
      </w:r>
      <w:r w:rsidR="0050018C">
        <w:rPr>
          <w:rFonts w:ascii="Sylfaen" w:hAnsi="Sylfaen"/>
          <w:sz w:val="24"/>
          <w:szCs w:val="24"/>
          <w:lang w:val="ka-GE"/>
        </w:rPr>
        <w:t xml:space="preserve">, </w:t>
      </w:r>
      <w:r w:rsidRPr="00E242A8">
        <w:rPr>
          <w:rFonts w:ascii="Sylfaen" w:hAnsi="Sylfaen"/>
          <w:sz w:val="24"/>
          <w:szCs w:val="24"/>
          <w:lang w:val="ka-GE"/>
        </w:rPr>
        <w:t>კოპირება/შენახვა, (გარდა კანონმდებლობით გათვალისწინებული შემთხვევებისა),  როგორც ხელშეკრულების მოქმედების ვადის განმავლობაში, ისე მისი ვადის გასვლის შემდგომ;</w:t>
      </w:r>
    </w:p>
    <w:p w:rsidR="001465B6" w:rsidRPr="00E242A8" w:rsidRDefault="008F5E31" w:rsidP="008F5E31">
      <w:pPr>
        <w:tabs>
          <w:tab w:val="center" w:pos="90"/>
          <w:tab w:val="left" w:pos="900"/>
          <w:tab w:val="left" w:pos="1260"/>
        </w:tabs>
        <w:spacing w:after="0"/>
        <w:ind w:left="9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</w:t>
      </w:r>
      <w:r w:rsidR="001465B6" w:rsidRPr="00E242A8">
        <w:rPr>
          <w:rFonts w:ascii="Sylfaen" w:hAnsi="Sylfaen"/>
          <w:sz w:val="24"/>
          <w:szCs w:val="24"/>
          <w:lang w:val="ka-GE"/>
        </w:rPr>
        <w:t xml:space="preserve">     ბ) გამოთხოვილი მონაცემების დაცვის მიზნით, მიიღოს უსაფრთხოების შესაბამისი ზომები მათი არასანქცირებული ან/და შემთხვევითი დარღვევის, დაკარგვის, არასანქცირებული შეღწევის, შეცვლის ან გავრცელების წინააღმდეგ. ასევე, არ დაუშვას მათი გამოყენება კანონიერ მიზნებთან (კანონით პირდაპირ გათვალისწინებულ მიზნებთან) შეუთავსებელი გზით;</w:t>
      </w:r>
    </w:p>
    <w:p w:rsidR="001465B6" w:rsidRPr="00E242A8" w:rsidRDefault="008F5E31" w:rsidP="008F5E31">
      <w:pPr>
        <w:tabs>
          <w:tab w:val="center" w:pos="90"/>
          <w:tab w:val="left" w:pos="900"/>
          <w:tab w:val="left" w:pos="1260"/>
        </w:tabs>
        <w:spacing w:after="0"/>
        <w:ind w:left="9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</w:t>
      </w:r>
      <w:r w:rsidR="001465B6" w:rsidRPr="00E242A8">
        <w:rPr>
          <w:rFonts w:ascii="Sylfaen" w:hAnsi="Sylfaen"/>
          <w:sz w:val="24"/>
          <w:szCs w:val="24"/>
          <w:lang w:val="ka-GE"/>
        </w:rPr>
        <w:t xml:space="preserve">   გ) აცნობოს „სააგენტოს“ იმ საკანონმდებლო და/ან ადმინისტრაციულ/ორგანიზაციული ცვლილებების შესახებ, რომლებიც გავლენას ახდენენ ამ ხელშეკრულების პირობებზე, ცვლიან ხელშეკრულების საგანს და/ან მიზნებს, ცვლილების ამოქმედებიდან 5 (ხუთი) სამუშაო დღის ვადაში.</w:t>
      </w:r>
    </w:p>
    <w:p w:rsidR="001465B6" w:rsidRDefault="0050018C" w:rsidP="0050018C">
      <w:pPr>
        <w:tabs>
          <w:tab w:val="center" w:pos="90"/>
        </w:tabs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</w:t>
      </w:r>
      <w:r w:rsidR="001465B6" w:rsidRPr="00E242A8">
        <w:rPr>
          <w:rFonts w:ascii="Sylfaen" w:hAnsi="Sylfaen"/>
          <w:sz w:val="24"/>
          <w:szCs w:val="24"/>
          <w:lang w:val="ka-GE"/>
        </w:rPr>
        <w:t xml:space="preserve">5. </w:t>
      </w:r>
      <w:r w:rsidR="001465B6" w:rsidRPr="00E242A8">
        <w:rPr>
          <w:rFonts w:ascii="Sylfaen" w:hAnsi="Sylfaen"/>
          <w:b/>
          <w:sz w:val="24"/>
          <w:szCs w:val="24"/>
          <w:lang w:val="ka-GE"/>
        </w:rPr>
        <w:t>„მერია“ უფლებამოსილია</w:t>
      </w:r>
      <w:r w:rsidR="001465B6" w:rsidRPr="00E242A8">
        <w:rPr>
          <w:rFonts w:ascii="Sylfaen" w:hAnsi="Sylfaen"/>
          <w:sz w:val="24"/>
          <w:szCs w:val="24"/>
          <w:lang w:val="ka-GE"/>
        </w:rPr>
        <w:t xml:space="preserve"> მიიღოს ამ ხელშეკრულების პირველი მუხლით განსაზღვრული ინფორმაცია, ყოველთვიურად, ყოველი თვის 20-დან 25 რიცხვამდე,  </w:t>
      </w:r>
      <w:r>
        <w:rPr>
          <w:rFonts w:ascii="Sylfaen" w:hAnsi="Sylfaen"/>
          <w:sz w:val="24"/>
          <w:szCs w:val="24"/>
          <w:lang w:val="ka-GE"/>
        </w:rPr>
        <w:t>დოკუმენტბრუნვის ელექტრონული სისტემის ან/და ელექტრონული ფოსტის საშუალებით;</w:t>
      </w:r>
    </w:p>
    <w:p w:rsidR="0050018C" w:rsidRPr="00E242A8" w:rsidRDefault="0050018C" w:rsidP="0050018C">
      <w:pPr>
        <w:tabs>
          <w:tab w:val="center" w:pos="90"/>
        </w:tabs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1465B6" w:rsidRPr="00E242A8" w:rsidRDefault="001465B6" w:rsidP="001465B6">
      <w:pPr>
        <w:tabs>
          <w:tab w:val="center" w:pos="90"/>
        </w:tabs>
        <w:spacing w:after="0"/>
        <w:ind w:left="90"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E242A8">
        <w:rPr>
          <w:rFonts w:ascii="Sylfaen" w:hAnsi="Sylfaen"/>
          <w:b/>
          <w:sz w:val="24"/>
          <w:szCs w:val="24"/>
          <w:lang w:val="ka-GE"/>
        </w:rPr>
        <w:t>მუხლი 4</w:t>
      </w:r>
      <w:r w:rsidRPr="00E242A8">
        <w:rPr>
          <w:rFonts w:ascii="Sylfaen" w:hAnsi="Sylfaen"/>
          <w:sz w:val="24"/>
          <w:szCs w:val="24"/>
          <w:lang w:val="ka-GE"/>
        </w:rPr>
        <w:t xml:space="preserve">. </w:t>
      </w:r>
      <w:r w:rsidRPr="00E242A8">
        <w:rPr>
          <w:rFonts w:ascii="Sylfaen" w:hAnsi="Sylfaen" w:cs="Sylfaen"/>
          <w:b/>
          <w:sz w:val="24"/>
          <w:szCs w:val="24"/>
          <w:lang w:val="ka-GE"/>
        </w:rPr>
        <w:t>ფორსმაჟორი</w:t>
      </w:r>
    </w:p>
    <w:p w:rsidR="001465B6" w:rsidRPr="00E242A8" w:rsidRDefault="001465B6" w:rsidP="001465B6">
      <w:pPr>
        <w:tabs>
          <w:tab w:val="center" w:pos="90"/>
        </w:tabs>
        <w:spacing w:after="0"/>
        <w:ind w:left="90" w:firstLine="720"/>
        <w:jc w:val="both"/>
        <w:rPr>
          <w:rFonts w:ascii="Sylfaen" w:hAnsi="Sylfaen"/>
          <w:sz w:val="24"/>
          <w:szCs w:val="24"/>
          <w:lang w:val="ka-GE"/>
        </w:rPr>
      </w:pPr>
      <w:r w:rsidRPr="00E242A8">
        <w:rPr>
          <w:rFonts w:ascii="Sylfaen" w:hAnsi="Sylfaen"/>
          <w:sz w:val="24"/>
          <w:szCs w:val="24"/>
          <w:lang w:val="ka-GE"/>
        </w:rPr>
        <w:t xml:space="preserve">1. </w:t>
      </w:r>
      <w:r w:rsidRPr="00E242A8">
        <w:rPr>
          <w:rFonts w:ascii="Sylfaen" w:hAnsi="Sylfaen" w:cs="Sylfaen"/>
          <w:sz w:val="24"/>
          <w:szCs w:val="24"/>
          <w:lang w:val="ka-GE"/>
        </w:rPr>
        <w:t>მხარეები</w:t>
      </w:r>
      <w:r w:rsidR="00B0535C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არ</w:t>
      </w:r>
      <w:r w:rsidR="00B0535C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არიან</w:t>
      </w:r>
      <w:r w:rsidR="00B0535C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პასუხისმგებელნი</w:t>
      </w:r>
      <w:r w:rsidR="00B0535C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თავიანთი</w:t>
      </w:r>
      <w:r w:rsidR="00B0535C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ვალდებულებების</w:t>
      </w:r>
      <w:r w:rsidR="00B0535C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სრულ</w:t>
      </w:r>
      <w:r w:rsidR="00B0535C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ან</w:t>
      </w:r>
      <w:r w:rsidR="00B0535C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ნაწილობრივ</w:t>
      </w:r>
      <w:r w:rsidR="00B0535C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შეუსრულებლობაზე</w:t>
      </w:r>
      <w:r w:rsidRPr="00E242A8">
        <w:rPr>
          <w:rFonts w:ascii="Sylfaen" w:hAnsi="Sylfaen"/>
          <w:sz w:val="24"/>
          <w:szCs w:val="24"/>
          <w:lang w:val="ka-GE"/>
        </w:rPr>
        <w:t xml:space="preserve">, </w:t>
      </w:r>
      <w:r w:rsidRPr="00E242A8">
        <w:rPr>
          <w:rFonts w:ascii="Sylfaen" w:hAnsi="Sylfaen" w:cs="Sylfaen"/>
          <w:sz w:val="24"/>
          <w:szCs w:val="24"/>
          <w:lang w:val="ka-GE"/>
        </w:rPr>
        <w:t>თუ</w:t>
      </w:r>
      <w:r w:rsidR="00B0535C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ეს</w:t>
      </w:r>
      <w:r w:rsidR="00B0535C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შეუსრულებლობა</w:t>
      </w:r>
      <w:r w:rsidR="00B0535C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გამოწვეულია</w:t>
      </w:r>
      <w:r w:rsidRPr="00E242A8">
        <w:rPr>
          <w:rFonts w:ascii="Sylfaen" w:hAnsi="Sylfaen"/>
          <w:sz w:val="24"/>
          <w:szCs w:val="24"/>
          <w:lang w:val="ka-GE"/>
        </w:rPr>
        <w:t xml:space="preserve"> ფორსმაჟორული, მათ შორის, </w:t>
      </w:r>
      <w:r w:rsidRPr="00E242A8">
        <w:rPr>
          <w:rFonts w:ascii="Sylfaen" w:hAnsi="Sylfaen" w:cs="Sylfaen"/>
          <w:sz w:val="24"/>
          <w:szCs w:val="24"/>
          <w:lang w:val="ka-GE"/>
        </w:rPr>
        <w:t>ისეთი</w:t>
      </w:r>
      <w:r w:rsidR="00B0535C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გარემოებებით</w:t>
      </w:r>
      <w:r w:rsidRPr="00E242A8">
        <w:rPr>
          <w:rFonts w:ascii="Sylfaen" w:hAnsi="Sylfaen"/>
          <w:sz w:val="24"/>
          <w:szCs w:val="24"/>
          <w:lang w:val="ka-GE"/>
        </w:rPr>
        <w:t xml:space="preserve">, </w:t>
      </w:r>
      <w:r w:rsidRPr="00E242A8">
        <w:rPr>
          <w:rFonts w:ascii="Sylfaen" w:hAnsi="Sylfaen" w:cs="Sylfaen"/>
          <w:sz w:val="24"/>
          <w:szCs w:val="24"/>
          <w:lang w:val="ka-GE"/>
        </w:rPr>
        <w:t>როგორიცა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>ა</w:t>
      </w:r>
      <w:r w:rsidR="00B0535C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წყალდიდობა</w:t>
      </w:r>
      <w:r w:rsidRPr="00E242A8">
        <w:rPr>
          <w:rFonts w:ascii="Sylfaen" w:hAnsi="Sylfaen"/>
          <w:sz w:val="24"/>
          <w:szCs w:val="24"/>
          <w:lang w:val="ka-GE"/>
        </w:rPr>
        <w:t xml:space="preserve">, </w:t>
      </w:r>
      <w:r w:rsidRPr="00E242A8">
        <w:rPr>
          <w:rFonts w:ascii="Sylfaen" w:hAnsi="Sylfaen" w:cs="Sylfaen"/>
          <w:sz w:val="24"/>
          <w:szCs w:val="24"/>
          <w:lang w:val="ka-GE"/>
        </w:rPr>
        <w:t>ხანძარი</w:t>
      </w:r>
      <w:r w:rsidRPr="00E242A8">
        <w:rPr>
          <w:rFonts w:ascii="Sylfaen" w:hAnsi="Sylfaen"/>
          <w:sz w:val="24"/>
          <w:szCs w:val="24"/>
          <w:lang w:val="ka-GE"/>
        </w:rPr>
        <w:t xml:space="preserve">, </w:t>
      </w:r>
      <w:r w:rsidRPr="00E242A8">
        <w:rPr>
          <w:rFonts w:ascii="Sylfaen" w:hAnsi="Sylfaen" w:cs="Sylfaen"/>
          <w:sz w:val="24"/>
          <w:szCs w:val="24"/>
          <w:lang w:val="ka-GE"/>
        </w:rPr>
        <w:t>მიწისძვრა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და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სხვა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სტიქიური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მოვლენები</w:t>
      </w:r>
      <w:r w:rsidRPr="00E242A8">
        <w:rPr>
          <w:rFonts w:ascii="Sylfaen" w:hAnsi="Sylfaen"/>
          <w:sz w:val="24"/>
          <w:szCs w:val="24"/>
          <w:lang w:val="ka-GE"/>
        </w:rPr>
        <w:t xml:space="preserve">, </w:t>
      </w:r>
      <w:r w:rsidRPr="00E242A8">
        <w:rPr>
          <w:rFonts w:ascii="Sylfaen" w:hAnsi="Sylfaen" w:cs="Sylfaen"/>
          <w:sz w:val="24"/>
          <w:szCs w:val="24"/>
          <w:lang w:val="ka-GE"/>
        </w:rPr>
        <w:t>აგრეთვე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საომარი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მოქმედებები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თუ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ისინი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უშუალო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ზემოქმედებას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ახდენენ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შესრულებაზე</w:t>
      </w:r>
      <w:r w:rsidRPr="00E242A8">
        <w:rPr>
          <w:rFonts w:ascii="Sylfaen" w:hAnsi="Sylfaen"/>
          <w:sz w:val="24"/>
          <w:szCs w:val="24"/>
          <w:lang w:val="ka-GE"/>
        </w:rPr>
        <w:t xml:space="preserve">. </w:t>
      </w:r>
      <w:r w:rsidRPr="00E242A8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შესრულების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ვად</w:t>
      </w:r>
      <w:r w:rsidR="0050018C">
        <w:rPr>
          <w:rFonts w:ascii="Sylfaen" w:hAnsi="Sylfaen" w:cs="Sylfaen"/>
          <w:sz w:val="24"/>
          <w:szCs w:val="24"/>
          <w:lang w:val="ka-GE"/>
        </w:rPr>
        <w:t xml:space="preserve">ა </w:t>
      </w:r>
      <w:r w:rsidRPr="00E242A8">
        <w:rPr>
          <w:rFonts w:ascii="Sylfaen" w:hAnsi="Sylfaen" w:cs="Sylfaen"/>
          <w:sz w:val="24"/>
          <w:szCs w:val="24"/>
          <w:lang w:val="ka-GE"/>
        </w:rPr>
        <w:t>გადაიწევს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შესაბამისი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დროით</w:t>
      </w:r>
      <w:r w:rsidRPr="00E242A8">
        <w:rPr>
          <w:rFonts w:ascii="Sylfaen" w:hAnsi="Sylfaen"/>
          <w:sz w:val="24"/>
          <w:szCs w:val="24"/>
          <w:lang w:val="ka-GE"/>
        </w:rPr>
        <w:t xml:space="preserve">, </w:t>
      </w:r>
      <w:r w:rsidRPr="00E242A8">
        <w:rPr>
          <w:rFonts w:ascii="Sylfaen" w:hAnsi="Sylfaen" w:cs="Sylfaen"/>
          <w:sz w:val="24"/>
          <w:szCs w:val="24"/>
          <w:lang w:val="ka-GE"/>
        </w:rPr>
        <w:t>ფორსმაჟორის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გამომწვევ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გარემოებათა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დასრულებამდე;</w:t>
      </w:r>
    </w:p>
    <w:p w:rsidR="001465B6" w:rsidRPr="00E242A8" w:rsidRDefault="001465B6" w:rsidP="001465B6">
      <w:pPr>
        <w:tabs>
          <w:tab w:val="center" w:pos="90"/>
        </w:tabs>
        <w:spacing w:after="0"/>
        <w:ind w:left="90" w:firstLine="720"/>
        <w:jc w:val="both"/>
        <w:rPr>
          <w:rFonts w:ascii="Sylfaen" w:hAnsi="Sylfaen"/>
          <w:sz w:val="24"/>
          <w:szCs w:val="24"/>
          <w:lang w:val="ka-GE"/>
        </w:rPr>
      </w:pPr>
      <w:r w:rsidRPr="00E242A8">
        <w:rPr>
          <w:rFonts w:ascii="Sylfaen" w:hAnsi="Sylfaen"/>
          <w:sz w:val="24"/>
          <w:szCs w:val="24"/>
          <w:lang w:val="ka-GE"/>
        </w:rPr>
        <w:lastRenderedPageBreak/>
        <w:t xml:space="preserve">2. </w:t>
      </w:r>
      <w:r w:rsidRPr="00E242A8">
        <w:rPr>
          <w:rFonts w:ascii="Sylfaen" w:hAnsi="Sylfaen" w:cs="Sylfaen"/>
          <w:sz w:val="24"/>
          <w:szCs w:val="24"/>
          <w:lang w:val="ka-GE"/>
        </w:rPr>
        <w:t>მხარე</w:t>
      </w:r>
      <w:r w:rsidRPr="00E242A8">
        <w:rPr>
          <w:rFonts w:ascii="Sylfaen" w:hAnsi="Sylfaen"/>
          <w:sz w:val="24"/>
          <w:szCs w:val="24"/>
          <w:lang w:val="ka-GE"/>
        </w:rPr>
        <w:t xml:space="preserve">, </w:t>
      </w:r>
      <w:r w:rsidRPr="00E242A8">
        <w:rPr>
          <w:rFonts w:ascii="Sylfaen" w:hAnsi="Sylfaen" w:cs="Sylfaen"/>
          <w:sz w:val="24"/>
          <w:szCs w:val="24"/>
          <w:lang w:val="ka-GE"/>
        </w:rPr>
        <w:t>რომელსაც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შეექმნა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ფორსმაჟორული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გარემოება</w:t>
      </w:r>
      <w:r w:rsidRPr="00E242A8">
        <w:rPr>
          <w:rFonts w:ascii="Sylfaen" w:hAnsi="Sylfaen"/>
          <w:sz w:val="24"/>
          <w:szCs w:val="24"/>
          <w:lang w:val="ka-GE"/>
        </w:rPr>
        <w:t xml:space="preserve"> 3 (</w:t>
      </w:r>
      <w:r w:rsidRPr="00E242A8">
        <w:rPr>
          <w:rFonts w:ascii="Sylfaen" w:hAnsi="Sylfaen" w:cs="Sylfaen"/>
          <w:sz w:val="24"/>
          <w:szCs w:val="24"/>
          <w:lang w:val="ka-GE"/>
        </w:rPr>
        <w:t>სამი</w:t>
      </w:r>
      <w:r w:rsidRPr="00E242A8">
        <w:rPr>
          <w:rFonts w:ascii="Sylfaen" w:hAnsi="Sylfaen"/>
          <w:sz w:val="24"/>
          <w:szCs w:val="24"/>
          <w:lang w:val="ka-GE"/>
        </w:rPr>
        <w:t xml:space="preserve">) </w:t>
      </w:r>
      <w:r w:rsidRPr="00E242A8">
        <w:rPr>
          <w:rFonts w:ascii="Sylfaen" w:hAnsi="Sylfaen" w:cs="Sylfaen"/>
          <w:sz w:val="24"/>
          <w:szCs w:val="24"/>
          <w:lang w:val="ka-GE"/>
        </w:rPr>
        <w:t>სამუშაო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დღის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ვადაში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აცნობებს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სხვა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მონაწილეებს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ვალდებულების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შეუსრულებლობის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მიზეზებს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და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მათი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შესრულების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მოსალოდნელ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თარიღს</w:t>
      </w:r>
      <w:r w:rsidRPr="00E242A8">
        <w:rPr>
          <w:rFonts w:ascii="Sylfaen" w:hAnsi="Sylfaen"/>
          <w:sz w:val="24"/>
          <w:szCs w:val="24"/>
          <w:lang w:val="ka-GE"/>
        </w:rPr>
        <w:t xml:space="preserve">, </w:t>
      </w:r>
      <w:r w:rsidRPr="00E242A8">
        <w:rPr>
          <w:rFonts w:ascii="Sylfaen" w:hAnsi="Sylfaen" w:cs="Sylfaen"/>
          <w:sz w:val="24"/>
          <w:szCs w:val="24"/>
          <w:lang w:val="ka-GE"/>
        </w:rPr>
        <w:t>რის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შემდეგაც</w:t>
      </w:r>
      <w:r w:rsidRPr="00E242A8">
        <w:rPr>
          <w:rFonts w:ascii="Sylfaen" w:hAnsi="Sylfaen"/>
          <w:sz w:val="24"/>
          <w:szCs w:val="24"/>
          <w:lang w:val="ka-GE"/>
        </w:rPr>
        <w:t xml:space="preserve">, </w:t>
      </w:r>
      <w:r w:rsidRPr="00E242A8">
        <w:rPr>
          <w:rFonts w:ascii="Sylfaen" w:hAnsi="Sylfaen" w:cs="Sylfaen"/>
          <w:sz w:val="24"/>
          <w:szCs w:val="24"/>
          <w:lang w:val="ka-GE"/>
        </w:rPr>
        <w:t>ნაკისრი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ვალდებულებების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შესრულება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შეიძლება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გადაიდოს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ფორსმაჟორის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გაგრძელების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ვადით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ან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ხელშეკრულება შეწყდეს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მხარეთა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შეთანხმებით</w:t>
      </w:r>
      <w:r w:rsidRPr="00E242A8">
        <w:rPr>
          <w:rFonts w:ascii="Sylfaen" w:hAnsi="Sylfaen"/>
          <w:sz w:val="24"/>
          <w:szCs w:val="24"/>
          <w:lang w:val="ka-GE"/>
        </w:rPr>
        <w:t>.</w:t>
      </w:r>
    </w:p>
    <w:p w:rsidR="001465B6" w:rsidRPr="00E242A8" w:rsidRDefault="001465B6" w:rsidP="001465B6">
      <w:pPr>
        <w:tabs>
          <w:tab w:val="center" w:pos="90"/>
        </w:tabs>
        <w:spacing w:after="0"/>
        <w:ind w:left="90"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1465B6" w:rsidRPr="00E242A8" w:rsidRDefault="001465B6" w:rsidP="001465B6">
      <w:pPr>
        <w:tabs>
          <w:tab w:val="center" w:pos="90"/>
        </w:tabs>
        <w:spacing w:after="0"/>
        <w:ind w:left="90"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E242A8">
        <w:rPr>
          <w:rFonts w:ascii="Sylfaen" w:hAnsi="Sylfaen"/>
          <w:b/>
          <w:sz w:val="24"/>
          <w:szCs w:val="24"/>
          <w:lang w:val="ka-GE"/>
        </w:rPr>
        <w:t>მუხლი 5.</w:t>
      </w:r>
      <w:r w:rsidR="00DD7BE0" w:rsidRPr="00E242A8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b/>
          <w:sz w:val="24"/>
          <w:szCs w:val="24"/>
          <w:lang w:val="ka-GE"/>
        </w:rPr>
        <w:t>მხარეთა</w:t>
      </w:r>
      <w:r w:rsidR="00DD7BE0" w:rsidRPr="00E242A8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b/>
          <w:sz w:val="24"/>
          <w:szCs w:val="24"/>
          <w:lang w:val="ka-GE"/>
        </w:rPr>
        <w:t>პასუხისმგებლობა</w:t>
      </w:r>
      <w:r w:rsidR="00DD7BE0" w:rsidRPr="00E242A8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b/>
          <w:sz w:val="24"/>
          <w:szCs w:val="24"/>
          <w:lang w:val="ka-GE"/>
        </w:rPr>
        <w:t>და</w:t>
      </w:r>
      <w:r w:rsidR="00DD7BE0" w:rsidRPr="00E242A8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b/>
          <w:sz w:val="24"/>
          <w:szCs w:val="24"/>
          <w:lang w:val="ka-GE"/>
        </w:rPr>
        <w:t>დავის</w:t>
      </w:r>
      <w:r w:rsidR="00DD7BE0" w:rsidRPr="00E242A8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b/>
          <w:sz w:val="24"/>
          <w:szCs w:val="24"/>
          <w:lang w:val="ka-GE"/>
        </w:rPr>
        <w:t>გადაწყვეტის</w:t>
      </w:r>
      <w:r w:rsidR="00DD7BE0" w:rsidRPr="00E242A8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b/>
          <w:sz w:val="24"/>
          <w:szCs w:val="24"/>
          <w:lang w:val="ka-GE"/>
        </w:rPr>
        <w:t>წესი</w:t>
      </w:r>
    </w:p>
    <w:p w:rsidR="001465B6" w:rsidRPr="00E242A8" w:rsidRDefault="001465B6" w:rsidP="001465B6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E242A8">
        <w:rPr>
          <w:rFonts w:ascii="Sylfaen" w:hAnsi="Sylfaen" w:cs="Sylfaen"/>
          <w:sz w:val="24"/>
          <w:szCs w:val="24"/>
          <w:lang w:val="ka-GE"/>
        </w:rPr>
        <w:t>1. ამ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ხელშეკრულები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თ </w:t>
      </w:r>
      <w:r w:rsidRPr="00E242A8">
        <w:rPr>
          <w:rFonts w:ascii="Sylfaen" w:hAnsi="Sylfaen" w:cs="Sylfaen"/>
          <w:sz w:val="24"/>
          <w:szCs w:val="24"/>
          <w:lang w:val="ka-GE"/>
        </w:rPr>
        <w:t>ნაკისრი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ვალდებულებების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შეუსრულებლობისთვის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მხარეები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პასუხს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აგებენ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კანონმდებლობის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შესაბამისად</w:t>
      </w:r>
      <w:r w:rsidRPr="00E242A8">
        <w:rPr>
          <w:rFonts w:ascii="Sylfaen" w:hAnsi="Sylfaen"/>
          <w:sz w:val="24"/>
          <w:szCs w:val="24"/>
          <w:lang w:val="ka-GE"/>
        </w:rPr>
        <w:t>;</w:t>
      </w:r>
    </w:p>
    <w:p w:rsidR="001465B6" w:rsidRPr="00E242A8" w:rsidRDefault="001465B6" w:rsidP="001465B6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E242A8">
        <w:rPr>
          <w:rFonts w:ascii="Sylfaen" w:hAnsi="Sylfaen"/>
          <w:b/>
          <w:sz w:val="24"/>
          <w:szCs w:val="24"/>
          <w:lang w:val="ka-GE"/>
        </w:rPr>
        <w:t>2.</w:t>
      </w:r>
      <w:r w:rsidR="00DD7BE0" w:rsidRPr="00E242A8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მხარეთა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შორის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სადავო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საკითხები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წყდება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მოლაპარაკების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გზით</w:t>
      </w:r>
      <w:r w:rsidRPr="00E242A8">
        <w:rPr>
          <w:rFonts w:ascii="Sylfaen" w:hAnsi="Sylfaen"/>
          <w:sz w:val="24"/>
          <w:szCs w:val="24"/>
          <w:lang w:val="ka-GE"/>
        </w:rPr>
        <w:t xml:space="preserve">, </w:t>
      </w:r>
      <w:r w:rsidRPr="00E242A8">
        <w:rPr>
          <w:rFonts w:ascii="Sylfaen" w:hAnsi="Sylfaen" w:cs="Sylfaen"/>
          <w:sz w:val="24"/>
          <w:szCs w:val="24"/>
          <w:lang w:val="ka-GE"/>
        </w:rPr>
        <w:t>შეთანხმების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მიუღწევლობის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E242A8">
        <w:rPr>
          <w:rFonts w:ascii="Sylfaen" w:hAnsi="Sylfaen"/>
          <w:sz w:val="24"/>
          <w:szCs w:val="24"/>
          <w:lang w:val="ka-GE"/>
        </w:rPr>
        <w:t xml:space="preserve">, </w:t>
      </w:r>
      <w:r w:rsidRPr="00E242A8">
        <w:rPr>
          <w:rFonts w:ascii="Sylfaen" w:hAnsi="Sylfaen" w:cs="Sylfaen"/>
          <w:sz w:val="24"/>
          <w:szCs w:val="24"/>
          <w:lang w:val="ka-GE"/>
        </w:rPr>
        <w:t>დავას განიხილავს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სასამართლო, საქართველოს კანონმდებლობით დადგენილი წესით</w:t>
      </w:r>
      <w:r w:rsidRPr="00E242A8">
        <w:rPr>
          <w:rFonts w:ascii="Sylfaen" w:hAnsi="Sylfaen"/>
          <w:sz w:val="24"/>
          <w:szCs w:val="24"/>
          <w:lang w:val="ka-GE"/>
        </w:rPr>
        <w:t>.</w:t>
      </w:r>
    </w:p>
    <w:p w:rsidR="001465B6" w:rsidRPr="00E242A8" w:rsidRDefault="001465B6" w:rsidP="00641152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DD7BE0" w:rsidRPr="00E242A8" w:rsidRDefault="00940B4E" w:rsidP="00DD7BE0">
      <w:pPr>
        <w:spacing w:after="0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1465B6" w:rsidRPr="00E242A8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="00DD7BE0" w:rsidRPr="00E242A8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1465B6" w:rsidRPr="00E242A8">
        <w:rPr>
          <w:rFonts w:ascii="Sylfaen" w:hAnsi="Sylfaen"/>
          <w:b/>
          <w:sz w:val="24"/>
          <w:szCs w:val="24"/>
          <w:lang w:val="ka-GE"/>
        </w:rPr>
        <w:t xml:space="preserve">6. </w:t>
      </w:r>
      <w:r w:rsidR="001465B6" w:rsidRPr="00E242A8">
        <w:rPr>
          <w:rFonts w:ascii="Sylfaen" w:hAnsi="Sylfaen" w:cs="Sylfaen"/>
          <w:b/>
          <w:sz w:val="24"/>
          <w:szCs w:val="24"/>
          <w:lang w:val="ka-GE"/>
        </w:rPr>
        <w:t>ხელშეკრულების</w:t>
      </w:r>
      <w:r w:rsidR="00DD7BE0" w:rsidRPr="00E242A8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1465B6" w:rsidRPr="00E242A8">
        <w:rPr>
          <w:rFonts w:ascii="Sylfaen" w:hAnsi="Sylfaen" w:cs="Sylfaen"/>
          <w:b/>
          <w:sz w:val="24"/>
          <w:szCs w:val="24"/>
          <w:lang w:val="ka-GE"/>
        </w:rPr>
        <w:t>მოქმედების</w:t>
      </w:r>
      <w:r w:rsidR="00DD7BE0" w:rsidRPr="00E242A8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1465B6" w:rsidRPr="00E242A8">
        <w:rPr>
          <w:rFonts w:ascii="Sylfaen" w:hAnsi="Sylfaen" w:cs="Sylfaen"/>
          <w:b/>
          <w:sz w:val="24"/>
          <w:szCs w:val="24"/>
          <w:lang w:val="ka-GE"/>
        </w:rPr>
        <w:t>ვადა</w:t>
      </w:r>
      <w:r w:rsidR="00DD7BE0" w:rsidRPr="00E242A8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1465B6" w:rsidRPr="00E242A8">
        <w:rPr>
          <w:rFonts w:ascii="Sylfaen" w:hAnsi="Sylfaen" w:cs="Sylfaen"/>
          <w:b/>
          <w:sz w:val="24"/>
          <w:szCs w:val="24"/>
          <w:lang w:val="ka-GE"/>
        </w:rPr>
        <w:t>და</w:t>
      </w:r>
      <w:r w:rsidR="00DD7BE0" w:rsidRPr="00E242A8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1465B6" w:rsidRPr="00E242A8">
        <w:rPr>
          <w:rFonts w:ascii="Sylfaen" w:hAnsi="Sylfaen" w:cs="Sylfaen"/>
          <w:b/>
          <w:sz w:val="24"/>
          <w:szCs w:val="24"/>
          <w:lang w:val="ka-GE"/>
        </w:rPr>
        <w:t>ცვლილებები</w:t>
      </w:r>
      <w:r w:rsidR="00DD7BE0" w:rsidRPr="00E242A8">
        <w:rPr>
          <w:rFonts w:ascii="Sylfaen" w:hAnsi="Sylfaen" w:cs="Sylfaen"/>
          <w:b/>
          <w:sz w:val="24"/>
          <w:szCs w:val="24"/>
          <w:lang w:val="ka-GE"/>
        </w:rPr>
        <w:t xml:space="preserve"> ხელშეკრულებაში</w:t>
      </w:r>
    </w:p>
    <w:p w:rsidR="001465B6" w:rsidRPr="00E242A8" w:rsidRDefault="001465B6" w:rsidP="001465B6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E242A8">
        <w:rPr>
          <w:rFonts w:ascii="Sylfaen" w:hAnsi="Sylfaen"/>
          <w:sz w:val="24"/>
          <w:szCs w:val="24"/>
          <w:lang w:val="ka-GE"/>
        </w:rPr>
        <w:t xml:space="preserve">1. </w:t>
      </w:r>
      <w:r w:rsidRPr="00E242A8">
        <w:rPr>
          <w:rFonts w:ascii="Sylfaen" w:hAnsi="Sylfaen" w:cs="Sylfaen"/>
          <w:sz w:val="24"/>
          <w:szCs w:val="24"/>
          <w:lang w:val="ka-GE"/>
        </w:rPr>
        <w:t>წინამდებარე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ხელშეკრულება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ძალაში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შედის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მხარეთა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ხელმოწერის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დღიდან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და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მოქმედებს</w:t>
      </w:r>
      <w:r w:rsidRPr="00E242A8">
        <w:rPr>
          <w:rFonts w:ascii="Sylfaen" w:hAnsi="Sylfaen"/>
          <w:sz w:val="24"/>
          <w:szCs w:val="24"/>
          <w:lang w:val="ka-GE"/>
        </w:rPr>
        <w:t xml:space="preserve">  201</w:t>
      </w:r>
      <w:r w:rsidR="002D563D" w:rsidRPr="00E242A8">
        <w:rPr>
          <w:rFonts w:ascii="Sylfaen" w:hAnsi="Sylfaen"/>
          <w:sz w:val="24"/>
          <w:szCs w:val="24"/>
          <w:lang w:val="ka-GE"/>
        </w:rPr>
        <w:t xml:space="preserve">7 </w:t>
      </w:r>
      <w:r w:rsidRPr="00E242A8">
        <w:rPr>
          <w:rFonts w:ascii="Sylfaen" w:hAnsi="Sylfaen" w:cs="Sylfaen"/>
          <w:sz w:val="24"/>
          <w:szCs w:val="24"/>
          <w:lang w:val="ka-GE"/>
        </w:rPr>
        <w:t>წლის</w:t>
      </w:r>
      <w:r w:rsidRPr="00E242A8">
        <w:rPr>
          <w:rFonts w:ascii="Sylfaen" w:hAnsi="Sylfaen"/>
          <w:sz w:val="24"/>
          <w:szCs w:val="24"/>
          <w:lang w:val="ka-GE"/>
        </w:rPr>
        <w:t xml:space="preserve"> 31 </w:t>
      </w:r>
      <w:r w:rsidRPr="00E242A8">
        <w:rPr>
          <w:rFonts w:ascii="Sylfaen" w:hAnsi="Sylfaen" w:cs="Sylfaen"/>
          <w:sz w:val="24"/>
          <w:szCs w:val="24"/>
          <w:lang w:val="ka-GE"/>
        </w:rPr>
        <w:t>დეკემბრის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ჩათვლით;</w:t>
      </w:r>
    </w:p>
    <w:p w:rsidR="00940B4E" w:rsidRDefault="00940B4E" w:rsidP="00940B4E">
      <w:pPr>
        <w:spacing w:after="0"/>
        <w:ind w:right="-7" w:firstLine="54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1465B6" w:rsidRPr="00E242A8">
        <w:rPr>
          <w:rFonts w:ascii="Sylfaen" w:hAnsi="Sylfaen"/>
          <w:sz w:val="24"/>
          <w:szCs w:val="24"/>
          <w:lang w:val="ka-GE"/>
        </w:rPr>
        <w:t xml:space="preserve">2. თუ ამ მუხლის პირველი პუნქტით განსაზღვრულ ვადაში მხარეები </w:t>
      </w:r>
      <w:r w:rsidRPr="009338B1">
        <w:rPr>
          <w:rFonts w:ascii="Sylfaen" w:hAnsi="Sylfaen"/>
          <w:sz w:val="24"/>
          <w:szCs w:val="24"/>
          <w:lang w:val="ka-GE"/>
        </w:rPr>
        <w:t>წერილობით არ გამოთქვამენ ხელშეკრულების გაგრძელების სურვილს, ეს ხელშეკრულება შეწყვეტილად ითვლება. ამ პუნქტით გათვალისწინებული პროცედურა მოქმედებს ყოველი მომდევნო 1 (ერთი) წლიანი მოქმედების ვადის ამოწურვისას.</w:t>
      </w:r>
    </w:p>
    <w:p w:rsidR="001465B6" w:rsidRPr="00E242A8" w:rsidRDefault="001465B6" w:rsidP="00666889">
      <w:pPr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E242A8">
        <w:rPr>
          <w:rFonts w:ascii="Sylfaen" w:hAnsi="Sylfaen"/>
          <w:sz w:val="24"/>
          <w:szCs w:val="24"/>
          <w:lang w:val="ka-GE"/>
        </w:rPr>
        <w:t>3.</w:t>
      </w:r>
      <w:r w:rsidR="00940B4E">
        <w:rPr>
          <w:rFonts w:ascii="Sylfaen" w:hAnsi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წინამდებარე</w:t>
      </w:r>
      <w:r w:rsidR="00666889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ხელშეკრულება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შესაძლებელია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შეწყდეს</w:t>
      </w:r>
      <w:r w:rsidR="00DD7BE0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ურთიერთშეთანხმებით</w:t>
      </w:r>
      <w:r w:rsidRPr="00E242A8">
        <w:rPr>
          <w:rFonts w:ascii="Sylfaen" w:hAnsi="Sylfaen"/>
          <w:sz w:val="24"/>
          <w:szCs w:val="24"/>
          <w:lang w:val="ka-GE"/>
        </w:rPr>
        <w:t>.</w:t>
      </w:r>
      <w:r w:rsidR="00666889" w:rsidRPr="00E242A8">
        <w:rPr>
          <w:rFonts w:ascii="Sylfaen" w:hAnsi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/>
          <w:sz w:val="24"/>
          <w:szCs w:val="24"/>
          <w:lang w:val="ka-GE"/>
        </w:rPr>
        <w:t xml:space="preserve"> </w:t>
      </w:r>
      <w:r w:rsidR="00940B4E">
        <w:rPr>
          <w:rFonts w:ascii="Sylfaen" w:hAnsi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შეწყვეტა</w:t>
      </w:r>
      <w:r w:rsidR="008069AC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შესაძლებელია</w:t>
      </w:r>
      <w:r w:rsidR="008069AC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ასევე</w:t>
      </w:r>
      <w:r w:rsidRPr="00E242A8">
        <w:rPr>
          <w:rFonts w:ascii="Sylfaen" w:hAnsi="Sylfaen"/>
          <w:sz w:val="24"/>
          <w:szCs w:val="24"/>
          <w:lang w:val="ka-GE"/>
        </w:rPr>
        <w:t xml:space="preserve">, </w:t>
      </w:r>
      <w:r w:rsidRPr="00E242A8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="008069AC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ერთ</w:t>
      </w:r>
      <w:r w:rsidRPr="00E242A8">
        <w:rPr>
          <w:rFonts w:ascii="Sylfaen" w:hAnsi="Sylfaen"/>
          <w:sz w:val="24"/>
          <w:szCs w:val="24"/>
          <w:lang w:val="ka-GE"/>
        </w:rPr>
        <w:t>-</w:t>
      </w:r>
      <w:r w:rsidRPr="00E242A8">
        <w:rPr>
          <w:rFonts w:ascii="Sylfaen" w:hAnsi="Sylfaen" w:cs="Sylfaen"/>
          <w:sz w:val="24"/>
          <w:szCs w:val="24"/>
          <w:lang w:val="ka-GE"/>
        </w:rPr>
        <w:t>ერთი</w:t>
      </w:r>
      <w:r w:rsidR="008069AC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მხარის</w:t>
      </w:r>
      <w:r w:rsidR="008069AC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ინიციატივით</w:t>
      </w:r>
      <w:r w:rsidRPr="00E242A8">
        <w:rPr>
          <w:rFonts w:ascii="Sylfaen" w:hAnsi="Sylfaen"/>
          <w:sz w:val="24"/>
          <w:szCs w:val="24"/>
          <w:lang w:val="ka-GE"/>
        </w:rPr>
        <w:t xml:space="preserve">, </w:t>
      </w:r>
      <w:r w:rsidRPr="00E242A8">
        <w:rPr>
          <w:rFonts w:ascii="Sylfaen" w:hAnsi="Sylfaen" w:cs="Sylfaen"/>
          <w:sz w:val="24"/>
          <w:szCs w:val="24"/>
          <w:lang w:val="ka-GE"/>
        </w:rPr>
        <w:t>უპირობოდ</w:t>
      </w:r>
      <w:r w:rsidRPr="00E242A8">
        <w:rPr>
          <w:rFonts w:ascii="Sylfaen" w:hAnsi="Sylfaen"/>
          <w:sz w:val="24"/>
          <w:szCs w:val="24"/>
          <w:lang w:val="ka-GE"/>
        </w:rPr>
        <w:t xml:space="preserve">, </w:t>
      </w:r>
      <w:r w:rsidRPr="00E242A8">
        <w:rPr>
          <w:rFonts w:ascii="Sylfaen" w:hAnsi="Sylfaen" w:cs="Sylfaen"/>
          <w:sz w:val="24"/>
          <w:szCs w:val="24"/>
          <w:lang w:val="ka-GE"/>
        </w:rPr>
        <w:t>ნებისმიერ</w:t>
      </w:r>
      <w:r w:rsidR="008069AC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დროს</w:t>
      </w:r>
      <w:r w:rsidRPr="00E242A8">
        <w:rPr>
          <w:rFonts w:ascii="Sylfaen" w:hAnsi="Sylfaen"/>
          <w:sz w:val="24"/>
          <w:szCs w:val="24"/>
          <w:lang w:val="ka-GE"/>
        </w:rPr>
        <w:t xml:space="preserve">, </w:t>
      </w:r>
      <w:r w:rsidRPr="00E242A8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="0041712D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დანარჩენ</w:t>
      </w:r>
      <w:r w:rsidR="0041712D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მხარეთათვის</w:t>
      </w:r>
      <w:r w:rsidRPr="00E242A8">
        <w:rPr>
          <w:rFonts w:ascii="Sylfaen" w:hAnsi="Sylfaen"/>
          <w:sz w:val="24"/>
          <w:szCs w:val="24"/>
          <w:lang w:val="ka-GE"/>
        </w:rPr>
        <w:t xml:space="preserve">, </w:t>
      </w:r>
      <w:r w:rsidRPr="00E242A8">
        <w:rPr>
          <w:rFonts w:ascii="Sylfaen" w:hAnsi="Sylfaen" w:cs="Sylfaen"/>
          <w:sz w:val="24"/>
          <w:szCs w:val="24"/>
          <w:lang w:val="ka-GE"/>
        </w:rPr>
        <w:t>შეწყვეტამდე</w:t>
      </w:r>
      <w:r w:rsidRPr="00E242A8">
        <w:rPr>
          <w:rFonts w:ascii="Sylfaen" w:hAnsi="Sylfaen"/>
          <w:sz w:val="24"/>
          <w:szCs w:val="24"/>
          <w:lang w:val="ka-GE"/>
        </w:rPr>
        <w:t xml:space="preserve"> 15 (</w:t>
      </w:r>
      <w:r w:rsidRPr="00E242A8">
        <w:rPr>
          <w:rFonts w:ascii="Sylfaen" w:hAnsi="Sylfaen" w:cs="Sylfaen"/>
          <w:sz w:val="24"/>
          <w:szCs w:val="24"/>
          <w:lang w:val="ka-GE"/>
        </w:rPr>
        <w:t>თხუთმეტი</w:t>
      </w:r>
      <w:r w:rsidRPr="00E242A8">
        <w:rPr>
          <w:rFonts w:ascii="Sylfaen" w:hAnsi="Sylfaen"/>
          <w:sz w:val="24"/>
          <w:szCs w:val="24"/>
          <w:lang w:val="ka-GE"/>
        </w:rPr>
        <w:t xml:space="preserve">) </w:t>
      </w:r>
      <w:r w:rsidRPr="00E242A8">
        <w:rPr>
          <w:rFonts w:ascii="Sylfaen" w:hAnsi="Sylfaen" w:cs="Sylfaen"/>
          <w:sz w:val="24"/>
          <w:szCs w:val="24"/>
          <w:lang w:val="ka-GE"/>
        </w:rPr>
        <w:t>კალენდარული</w:t>
      </w:r>
      <w:r w:rsidR="0041712D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დღით</w:t>
      </w:r>
      <w:r w:rsidR="0041712D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ადრე</w:t>
      </w:r>
      <w:r w:rsidRPr="00E242A8">
        <w:rPr>
          <w:rFonts w:ascii="Sylfaen" w:hAnsi="Sylfaen"/>
          <w:sz w:val="24"/>
          <w:szCs w:val="24"/>
          <w:lang w:val="ka-GE"/>
        </w:rPr>
        <w:t xml:space="preserve">, </w:t>
      </w:r>
      <w:r w:rsidRPr="00E242A8">
        <w:rPr>
          <w:rFonts w:ascii="Sylfaen" w:hAnsi="Sylfaen" w:cs="Sylfaen"/>
          <w:sz w:val="24"/>
          <w:szCs w:val="24"/>
          <w:lang w:val="ka-GE"/>
        </w:rPr>
        <w:t>წერილობითი</w:t>
      </w:r>
      <w:r w:rsidR="0041712D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შეტყობინების</w:t>
      </w:r>
      <w:r w:rsidR="0041712D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გაგზავნის</w:t>
      </w:r>
      <w:r w:rsidR="0041712D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გზით</w:t>
      </w:r>
      <w:r w:rsidRPr="00E242A8">
        <w:rPr>
          <w:rFonts w:ascii="Sylfaen" w:hAnsi="Sylfaen"/>
          <w:sz w:val="24"/>
          <w:szCs w:val="24"/>
          <w:lang w:val="ka-GE"/>
        </w:rPr>
        <w:t xml:space="preserve">. </w:t>
      </w:r>
      <w:r w:rsidRPr="00E242A8">
        <w:rPr>
          <w:rFonts w:ascii="Sylfaen" w:hAnsi="Sylfaen" w:cs="Sylfaen"/>
          <w:sz w:val="24"/>
          <w:szCs w:val="24"/>
          <w:lang w:val="ka-GE"/>
        </w:rPr>
        <w:t>აღნიშნული</w:t>
      </w:r>
      <w:r w:rsidR="0041712D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ვადის</w:t>
      </w:r>
      <w:r w:rsidR="001B2072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გასვლისთანავე</w:t>
      </w:r>
      <w:r w:rsidR="001B2072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ხელშეკრულება</w:t>
      </w:r>
      <w:r w:rsidR="001B2072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ითვლება</w:t>
      </w:r>
      <w:r w:rsidR="001B2072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შეწყვეტილად;</w:t>
      </w:r>
    </w:p>
    <w:p w:rsidR="001465B6" w:rsidRPr="00E242A8" w:rsidRDefault="001465B6" w:rsidP="001465B6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E242A8">
        <w:rPr>
          <w:rFonts w:ascii="Sylfaen" w:hAnsi="Sylfaen"/>
          <w:sz w:val="24"/>
          <w:szCs w:val="24"/>
          <w:lang w:val="ka-GE"/>
        </w:rPr>
        <w:t>4</w:t>
      </w:r>
      <w:r w:rsidRPr="00E242A8">
        <w:rPr>
          <w:rFonts w:ascii="Sylfaen" w:hAnsi="Sylfaen"/>
          <w:b/>
          <w:sz w:val="24"/>
          <w:szCs w:val="24"/>
          <w:lang w:val="ka-GE"/>
        </w:rPr>
        <w:t>.</w:t>
      </w:r>
      <w:r w:rsidR="00666889" w:rsidRPr="00E242A8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წინამდებარე</w:t>
      </w:r>
      <w:r w:rsidR="00666889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ხელშეკრულებაში</w:t>
      </w:r>
      <w:r w:rsidR="00666889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ცვლილებების</w:t>
      </w:r>
      <w:r w:rsidR="00666889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და</w:t>
      </w:r>
      <w:r w:rsidR="00666889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დამატებების</w:t>
      </w:r>
      <w:r w:rsidR="00666889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შეტანა</w:t>
      </w:r>
      <w:r w:rsidR="00666889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დასაშვებია</w:t>
      </w:r>
      <w:r w:rsidR="00666889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მხარეთა</w:t>
      </w:r>
      <w:r w:rsidR="00666889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ერთობლივი</w:t>
      </w:r>
      <w:r w:rsidR="00666889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წერილობითი</w:t>
      </w:r>
      <w:r w:rsidR="00666889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შეთანხმებით</w:t>
      </w:r>
      <w:r w:rsidRPr="00E242A8">
        <w:rPr>
          <w:rFonts w:ascii="Sylfaen" w:hAnsi="Sylfaen"/>
          <w:sz w:val="24"/>
          <w:szCs w:val="24"/>
          <w:lang w:val="ka-GE"/>
        </w:rPr>
        <w:t xml:space="preserve">; </w:t>
      </w:r>
    </w:p>
    <w:p w:rsidR="001465B6" w:rsidRPr="00E242A8" w:rsidRDefault="001465B6" w:rsidP="001465B6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E242A8">
        <w:rPr>
          <w:rFonts w:ascii="Sylfaen" w:hAnsi="Sylfaen"/>
          <w:sz w:val="24"/>
          <w:szCs w:val="24"/>
          <w:lang w:val="ka-GE"/>
        </w:rPr>
        <w:t xml:space="preserve">5. </w:t>
      </w:r>
      <w:r w:rsidRPr="00E242A8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="00666889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მხარეები</w:t>
      </w:r>
      <w:r w:rsidR="00666889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უფლებამოსილნი</w:t>
      </w:r>
      <w:r w:rsidR="00666889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არიან</w:t>
      </w:r>
      <w:r w:rsidR="00666889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მოითხოვონ</w:t>
      </w:r>
      <w:r w:rsidR="00666889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="00666889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მისადაგება</w:t>
      </w:r>
      <w:r w:rsidR="00666889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შეცვლილი</w:t>
      </w:r>
      <w:r w:rsidR="00666889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გარემოებებისადმი</w:t>
      </w:r>
      <w:r w:rsidRPr="00E242A8">
        <w:rPr>
          <w:rFonts w:ascii="Sylfaen" w:hAnsi="Sylfaen"/>
          <w:sz w:val="24"/>
          <w:szCs w:val="24"/>
          <w:lang w:val="ka-GE"/>
        </w:rPr>
        <w:t>.</w:t>
      </w:r>
    </w:p>
    <w:p w:rsidR="001465B6" w:rsidRPr="00E242A8" w:rsidRDefault="001465B6" w:rsidP="00E70AD0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0B25C8" w:rsidRDefault="000B25C8" w:rsidP="001465B6">
      <w:pPr>
        <w:spacing w:after="0"/>
        <w:ind w:firstLine="720"/>
        <w:jc w:val="both"/>
        <w:rPr>
          <w:rFonts w:ascii="Sylfaen" w:hAnsi="Sylfaen" w:cs="Sylfaen"/>
          <w:b/>
          <w:sz w:val="24"/>
          <w:szCs w:val="24"/>
        </w:rPr>
      </w:pPr>
    </w:p>
    <w:p w:rsidR="001465B6" w:rsidRPr="00E242A8" w:rsidRDefault="001465B6" w:rsidP="001465B6">
      <w:pPr>
        <w:spacing w:after="0"/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E242A8">
        <w:rPr>
          <w:rFonts w:ascii="Sylfaen" w:hAnsi="Sylfaen" w:cs="Sylfaen"/>
          <w:b/>
          <w:sz w:val="24"/>
          <w:szCs w:val="24"/>
          <w:lang w:val="ka-GE"/>
        </w:rPr>
        <w:lastRenderedPageBreak/>
        <w:t xml:space="preserve"> მუხლი 7. ხელშეკრულების</w:t>
      </w:r>
      <w:r w:rsidR="00666889" w:rsidRPr="00E242A8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b/>
          <w:sz w:val="24"/>
          <w:szCs w:val="24"/>
          <w:lang w:val="ka-GE"/>
        </w:rPr>
        <w:t>დამატებითი</w:t>
      </w:r>
      <w:r w:rsidR="00666889" w:rsidRPr="00E242A8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b/>
          <w:sz w:val="24"/>
          <w:szCs w:val="24"/>
          <w:lang w:val="ka-GE"/>
        </w:rPr>
        <w:t>პირობები</w:t>
      </w:r>
    </w:p>
    <w:p w:rsidR="001465B6" w:rsidRPr="00E242A8" w:rsidRDefault="001465B6" w:rsidP="001465B6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E242A8">
        <w:rPr>
          <w:rFonts w:ascii="Sylfaen" w:hAnsi="Sylfaen"/>
          <w:sz w:val="24"/>
          <w:szCs w:val="24"/>
          <w:lang w:val="ka-GE"/>
        </w:rPr>
        <w:t>1.</w:t>
      </w:r>
      <w:r w:rsidR="00666889" w:rsidRPr="00E242A8">
        <w:rPr>
          <w:rFonts w:ascii="Sylfaen" w:hAnsi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/>
          <w:sz w:val="24"/>
          <w:szCs w:val="24"/>
          <w:lang w:val="ka-GE"/>
        </w:rPr>
        <w:t xml:space="preserve">წინამდებარე </w:t>
      </w:r>
      <w:r w:rsidRPr="00E242A8">
        <w:rPr>
          <w:rFonts w:ascii="Sylfaen" w:hAnsi="Sylfaen" w:cs="Sylfaen"/>
          <w:sz w:val="24"/>
          <w:szCs w:val="24"/>
          <w:lang w:val="ka-GE"/>
        </w:rPr>
        <w:t>ხელშეკრულება</w:t>
      </w:r>
      <w:r w:rsidR="00666889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შედგენილია</w:t>
      </w:r>
      <w:r w:rsidR="00666889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 xml:space="preserve">ქართულ ენაზე, </w:t>
      </w:r>
      <w:r w:rsidRPr="00E242A8">
        <w:rPr>
          <w:rFonts w:ascii="Sylfaen" w:hAnsi="Sylfaen"/>
          <w:b/>
          <w:sz w:val="24"/>
          <w:szCs w:val="24"/>
          <w:lang w:val="ka-GE"/>
        </w:rPr>
        <w:t>2 (ორი)</w:t>
      </w:r>
      <w:r w:rsidRPr="00E242A8">
        <w:rPr>
          <w:rFonts w:ascii="Sylfaen" w:hAnsi="Sylfaen"/>
          <w:sz w:val="24"/>
          <w:szCs w:val="24"/>
          <w:lang w:val="ka-GE"/>
        </w:rPr>
        <w:t xml:space="preserve"> თანაბარი იურიდიული ძალის მქონე </w:t>
      </w:r>
      <w:r w:rsidRPr="00E242A8">
        <w:rPr>
          <w:rFonts w:ascii="Sylfaen" w:hAnsi="Sylfaen" w:cs="Sylfaen"/>
          <w:sz w:val="24"/>
          <w:szCs w:val="24"/>
          <w:lang w:val="ka-GE"/>
        </w:rPr>
        <w:t>ეგზემპლარად</w:t>
      </w:r>
      <w:r w:rsidRPr="00E242A8">
        <w:rPr>
          <w:rFonts w:ascii="Sylfaen" w:hAnsi="Sylfaen"/>
          <w:sz w:val="24"/>
          <w:szCs w:val="24"/>
          <w:lang w:val="ka-GE"/>
        </w:rPr>
        <w:t xml:space="preserve">, </w:t>
      </w:r>
      <w:r w:rsidRPr="00E242A8">
        <w:rPr>
          <w:rFonts w:ascii="Sylfaen" w:hAnsi="Sylfaen" w:cs="Sylfaen"/>
          <w:sz w:val="24"/>
          <w:szCs w:val="24"/>
          <w:lang w:val="ka-GE"/>
        </w:rPr>
        <w:t>თითოეულ</w:t>
      </w:r>
      <w:r w:rsidR="001B2072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მხარეს</w:t>
      </w:r>
      <w:r w:rsidR="001B2072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გადაეცემა</w:t>
      </w:r>
      <w:r w:rsidR="001B2072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თითო</w:t>
      </w:r>
      <w:r w:rsidR="001B2072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ეგზემპლარი</w:t>
      </w:r>
      <w:r w:rsidRPr="00E242A8">
        <w:rPr>
          <w:rFonts w:ascii="Sylfaen" w:hAnsi="Sylfaen"/>
          <w:sz w:val="24"/>
          <w:szCs w:val="24"/>
          <w:lang w:val="ka-GE"/>
        </w:rPr>
        <w:t>.</w:t>
      </w:r>
    </w:p>
    <w:p w:rsidR="001465B6" w:rsidRPr="00E242A8" w:rsidRDefault="001465B6" w:rsidP="001465B6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E242A8">
        <w:rPr>
          <w:rFonts w:ascii="Sylfaen" w:hAnsi="Sylfaen"/>
          <w:sz w:val="24"/>
          <w:szCs w:val="24"/>
          <w:lang w:val="ka-GE"/>
        </w:rPr>
        <w:t>2.</w:t>
      </w:r>
      <w:r w:rsidR="00666889" w:rsidRPr="00E242A8">
        <w:rPr>
          <w:rFonts w:ascii="Sylfaen" w:hAnsi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="00666889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რომელიმე</w:t>
      </w:r>
      <w:r w:rsidR="00666889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პუნქტის</w:t>
      </w:r>
      <w:r w:rsidRPr="00E242A8">
        <w:rPr>
          <w:rFonts w:ascii="Sylfaen" w:hAnsi="Sylfaen"/>
          <w:sz w:val="24"/>
          <w:szCs w:val="24"/>
          <w:lang w:val="ka-GE"/>
        </w:rPr>
        <w:t>/</w:t>
      </w:r>
      <w:r w:rsidRPr="00E242A8">
        <w:rPr>
          <w:rFonts w:ascii="Sylfaen" w:hAnsi="Sylfaen" w:cs="Sylfaen"/>
          <w:sz w:val="24"/>
          <w:szCs w:val="24"/>
          <w:lang w:val="ka-GE"/>
        </w:rPr>
        <w:t>ქვეპუნქტის</w:t>
      </w:r>
      <w:r w:rsidR="00666889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ბათილობა</w:t>
      </w:r>
      <w:r w:rsidR="00666889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არ</w:t>
      </w:r>
      <w:r w:rsidR="00666889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გამოიწვევს</w:t>
      </w:r>
      <w:r w:rsidR="00666889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მთლიანად</w:t>
      </w:r>
      <w:r w:rsidR="00666889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ხელშეკრულების</w:t>
      </w:r>
      <w:r w:rsidR="00666889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ბათილობას</w:t>
      </w:r>
      <w:r w:rsidRPr="00E242A8">
        <w:rPr>
          <w:rFonts w:ascii="Sylfaen" w:hAnsi="Sylfaen"/>
          <w:sz w:val="24"/>
          <w:szCs w:val="24"/>
          <w:lang w:val="ka-GE"/>
        </w:rPr>
        <w:t xml:space="preserve">, </w:t>
      </w:r>
      <w:r w:rsidRPr="00E242A8">
        <w:rPr>
          <w:rFonts w:ascii="Sylfaen" w:hAnsi="Sylfaen" w:cs="Sylfaen"/>
          <w:sz w:val="24"/>
          <w:szCs w:val="24"/>
          <w:lang w:val="ka-GE"/>
        </w:rPr>
        <w:t>თუ</w:t>
      </w:r>
      <w:r w:rsidR="00666889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იგი</w:t>
      </w:r>
      <w:r w:rsidR="00666889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დაიდებოდა</w:t>
      </w:r>
      <w:r w:rsidR="00666889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ასეთი</w:t>
      </w:r>
      <w:r w:rsidR="00666889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ბათილი</w:t>
      </w:r>
      <w:r w:rsidR="00666889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პუნქტის</w:t>
      </w:r>
      <w:r w:rsidRPr="00E242A8">
        <w:rPr>
          <w:rFonts w:ascii="Sylfaen" w:hAnsi="Sylfaen"/>
          <w:sz w:val="24"/>
          <w:szCs w:val="24"/>
          <w:lang w:val="ka-GE"/>
        </w:rPr>
        <w:t>/</w:t>
      </w:r>
      <w:r w:rsidRPr="00E242A8">
        <w:rPr>
          <w:rFonts w:ascii="Sylfaen" w:hAnsi="Sylfaen" w:cs="Sylfaen"/>
          <w:sz w:val="24"/>
          <w:szCs w:val="24"/>
          <w:lang w:val="ka-GE"/>
        </w:rPr>
        <w:t>ქვეპუნქტის</w:t>
      </w:r>
      <w:r w:rsidR="00666889" w:rsidRPr="00E242A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242A8">
        <w:rPr>
          <w:rFonts w:ascii="Sylfaen" w:hAnsi="Sylfaen" w:cs="Sylfaen"/>
          <w:sz w:val="24"/>
          <w:szCs w:val="24"/>
          <w:lang w:val="ka-GE"/>
        </w:rPr>
        <w:t>გარეშეც</w:t>
      </w:r>
      <w:r w:rsidRPr="00E242A8">
        <w:rPr>
          <w:rFonts w:ascii="Sylfaen" w:hAnsi="Sylfaen"/>
          <w:sz w:val="24"/>
          <w:szCs w:val="24"/>
          <w:lang w:val="ka-GE"/>
        </w:rPr>
        <w:t>.</w:t>
      </w:r>
    </w:p>
    <w:p w:rsidR="001465B6" w:rsidRPr="00E242A8" w:rsidRDefault="00666889" w:rsidP="001465B6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E242A8">
        <w:rPr>
          <w:rFonts w:ascii="Sylfaen" w:hAnsi="Sylfaen"/>
          <w:sz w:val="24"/>
          <w:szCs w:val="24"/>
          <w:lang w:val="ka-GE"/>
        </w:rPr>
        <w:t xml:space="preserve">           </w:t>
      </w:r>
      <w:r w:rsidR="001465B6" w:rsidRPr="00E242A8">
        <w:rPr>
          <w:rFonts w:ascii="Sylfaen" w:hAnsi="Sylfaen"/>
          <w:sz w:val="24"/>
          <w:szCs w:val="24"/>
          <w:lang w:val="ka-GE"/>
        </w:rPr>
        <w:t>3.</w:t>
      </w:r>
      <w:r w:rsidRPr="00E242A8">
        <w:rPr>
          <w:rFonts w:ascii="Sylfaen" w:hAnsi="Sylfaen"/>
          <w:sz w:val="24"/>
          <w:szCs w:val="24"/>
          <w:lang w:val="ka-GE"/>
        </w:rPr>
        <w:t xml:space="preserve"> </w:t>
      </w:r>
      <w:r w:rsidR="001465B6" w:rsidRPr="00E242A8">
        <w:rPr>
          <w:rFonts w:ascii="Sylfaen" w:hAnsi="Sylfaen"/>
          <w:sz w:val="24"/>
          <w:szCs w:val="24"/>
          <w:lang w:val="ka-GE"/>
        </w:rPr>
        <w:t xml:space="preserve"> ხელშეკრულების ყველა დანართი წარმოადგენს მის განუყოფელ ნაწილს.</w:t>
      </w:r>
    </w:p>
    <w:tbl>
      <w:tblPr>
        <w:tblStyle w:val="TableGrid"/>
        <w:tblW w:w="104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5"/>
        <w:gridCol w:w="4799"/>
      </w:tblGrid>
      <w:tr w:rsidR="001465B6" w:rsidRPr="00E242A8" w:rsidTr="00FB6076">
        <w:trPr>
          <w:trHeight w:val="1683"/>
          <w:jc w:val="center"/>
        </w:trPr>
        <w:tc>
          <w:tcPr>
            <w:tcW w:w="5675" w:type="dxa"/>
          </w:tcPr>
          <w:p w:rsidR="001465B6" w:rsidRPr="00E242A8" w:rsidRDefault="001465B6" w:rsidP="00FB6076">
            <w:pPr>
              <w:spacing w:line="276" w:lineRule="auto"/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  <w:p w:rsidR="001465B6" w:rsidRPr="00E242A8" w:rsidRDefault="001465B6" w:rsidP="00FB6076">
            <w:pPr>
              <w:spacing w:line="276" w:lineRule="auto"/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  <w:p w:rsidR="00E242A8" w:rsidRDefault="001465B6" w:rsidP="00FB6076">
            <w:pPr>
              <w:spacing w:line="276" w:lineRule="auto"/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E242A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              </w:t>
            </w:r>
          </w:p>
          <w:p w:rsidR="00E242A8" w:rsidRDefault="00940B4E" w:rsidP="00FB6076">
            <w:pPr>
              <w:spacing w:line="276" w:lineRule="auto"/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        </w:t>
            </w:r>
            <w:r w:rsidR="00E242A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   </w:t>
            </w:r>
            <w:r w:rsidR="001465B6" w:rsidRPr="00E242A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 w:rsidR="001465B6" w:rsidRPr="00E242A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მუხლი 8. მხარეთა რეკვიზიტები</w:t>
            </w:r>
          </w:p>
          <w:p w:rsidR="00E242A8" w:rsidRDefault="00E242A8" w:rsidP="00FB6076">
            <w:pPr>
              <w:spacing w:line="276" w:lineRule="auto"/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  <w:p w:rsidR="00E242A8" w:rsidRDefault="00E242A8" w:rsidP="00FB6076">
            <w:pPr>
              <w:spacing w:line="276" w:lineRule="auto"/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  <w:p w:rsidR="00940B4E" w:rsidRPr="00E242A8" w:rsidRDefault="00940B4E" w:rsidP="00FB6076">
            <w:pPr>
              <w:spacing w:line="276" w:lineRule="auto"/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4799" w:type="dxa"/>
          </w:tcPr>
          <w:p w:rsidR="001465B6" w:rsidRPr="00E242A8" w:rsidRDefault="001465B6" w:rsidP="00FB6076">
            <w:pPr>
              <w:spacing w:line="276" w:lineRule="auto"/>
              <w:ind w:left="720"/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  <w:p w:rsidR="001465B6" w:rsidRPr="00E242A8" w:rsidRDefault="001465B6" w:rsidP="00FB6076">
            <w:pPr>
              <w:spacing w:line="276" w:lineRule="auto"/>
              <w:ind w:left="720"/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  <w:p w:rsidR="001465B6" w:rsidRPr="00E242A8" w:rsidRDefault="001465B6" w:rsidP="00FB6076">
            <w:pPr>
              <w:spacing w:line="276" w:lineRule="auto"/>
              <w:ind w:left="720"/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</w:tr>
      <w:tr w:rsidR="001465B6" w:rsidRPr="00E242A8" w:rsidTr="00FB6076">
        <w:trPr>
          <w:trHeight w:val="1487"/>
          <w:jc w:val="center"/>
        </w:trPr>
        <w:tc>
          <w:tcPr>
            <w:tcW w:w="5675" w:type="dxa"/>
          </w:tcPr>
          <w:p w:rsidR="001465B6" w:rsidRDefault="001465B6" w:rsidP="00940B4E">
            <w:pPr>
              <w:spacing w:line="276" w:lineRule="auto"/>
              <w:ind w:left="720"/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E242A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სსიპ </w:t>
            </w:r>
            <w:r w:rsidRPr="00E242A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- </w:t>
            </w:r>
            <w:r w:rsidRPr="00E242A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სოციალური მომსახურების</w:t>
            </w:r>
            <w:r w:rsidR="00E242A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 w:rsidRPr="00E242A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სააგენტო</w:t>
            </w:r>
          </w:p>
          <w:p w:rsidR="00912258" w:rsidRPr="00E242A8" w:rsidRDefault="00912258" w:rsidP="00940B4E">
            <w:pPr>
              <w:spacing w:line="276" w:lineRule="auto"/>
              <w:ind w:left="720"/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  <w:p w:rsidR="001465B6" w:rsidRPr="00E242A8" w:rsidRDefault="001465B6" w:rsidP="00940B4E">
            <w:pPr>
              <w:spacing w:line="276" w:lineRule="auto"/>
              <w:ind w:left="720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242A8">
              <w:rPr>
                <w:rFonts w:ascii="Sylfaen" w:hAnsi="Sylfaen" w:cs="Sylfaen"/>
                <w:sz w:val="24"/>
                <w:szCs w:val="24"/>
                <w:lang w:val="ka-GE"/>
              </w:rPr>
              <w:t>ქ</w:t>
            </w:r>
            <w:r w:rsidRPr="00E242A8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E242A8">
              <w:rPr>
                <w:rFonts w:ascii="Sylfaen" w:hAnsi="Sylfaen" w:cs="Sylfaen"/>
                <w:sz w:val="24"/>
                <w:szCs w:val="24"/>
                <w:lang w:val="ka-GE"/>
              </w:rPr>
              <w:t>თბილისი</w:t>
            </w:r>
            <w:r w:rsidRPr="00E242A8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E242A8">
              <w:rPr>
                <w:rFonts w:ascii="Sylfaen" w:hAnsi="Sylfaen" w:cs="Sylfaen"/>
                <w:sz w:val="24"/>
                <w:szCs w:val="24"/>
                <w:lang w:val="ka-GE"/>
              </w:rPr>
              <w:t>აკ</w:t>
            </w:r>
            <w:r w:rsidRPr="00E242A8">
              <w:rPr>
                <w:rFonts w:ascii="Sylfaen" w:hAnsi="Sylfaen"/>
                <w:sz w:val="24"/>
                <w:szCs w:val="24"/>
                <w:lang w:val="ka-GE"/>
              </w:rPr>
              <w:t xml:space="preserve">აკი </w:t>
            </w:r>
            <w:r w:rsidRPr="00E242A8">
              <w:rPr>
                <w:rFonts w:ascii="Sylfaen" w:hAnsi="Sylfaen" w:cs="Sylfaen"/>
                <w:sz w:val="24"/>
                <w:szCs w:val="24"/>
                <w:lang w:val="ka-GE"/>
              </w:rPr>
              <w:t>წერეთლის გამზ.N144,</w:t>
            </w:r>
          </w:p>
          <w:p w:rsidR="001465B6" w:rsidRPr="00E242A8" w:rsidRDefault="001465B6" w:rsidP="00940B4E">
            <w:pPr>
              <w:spacing w:line="276" w:lineRule="auto"/>
              <w:ind w:left="720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242A8">
              <w:rPr>
                <w:rFonts w:ascii="Sylfaen" w:hAnsi="Sylfaen" w:cs="Sylfaen"/>
                <w:sz w:val="24"/>
                <w:szCs w:val="24"/>
                <w:lang w:val="ka-GE"/>
              </w:rPr>
              <w:t>საიდენტიფიკაციო კოდი: 202178927</w:t>
            </w:r>
          </w:p>
          <w:p w:rsidR="001465B6" w:rsidRPr="00E242A8" w:rsidRDefault="001465B6" w:rsidP="00FB6076">
            <w:pPr>
              <w:spacing w:line="276" w:lineRule="auto"/>
              <w:ind w:left="720"/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4799" w:type="dxa"/>
          </w:tcPr>
          <w:p w:rsidR="00912258" w:rsidRDefault="001465B6" w:rsidP="00FB6076">
            <w:pPr>
              <w:spacing w:line="276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E242A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              </w:t>
            </w:r>
            <w:r w:rsidR="00E242A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  </w:t>
            </w:r>
            <w:r w:rsidR="0091225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 w:rsidR="00E242A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 </w:t>
            </w:r>
          </w:p>
          <w:p w:rsidR="001465B6" w:rsidRPr="00E242A8" w:rsidRDefault="00912258" w:rsidP="00FB6076">
            <w:pPr>
              <w:spacing w:line="276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                  </w:t>
            </w:r>
            <w:r w:rsidR="00B8459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  </w:t>
            </w:r>
            <w:r w:rsidR="00940B4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 </w:t>
            </w:r>
            <w:r w:rsidR="00E242A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____________________</w:t>
            </w:r>
            <w:r w:rsidR="00B8459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__</w:t>
            </w:r>
          </w:p>
          <w:p w:rsidR="001465B6" w:rsidRPr="00E242A8" w:rsidRDefault="00912258" w:rsidP="00912258">
            <w:pPr>
              <w:spacing w:line="276" w:lineRule="auto"/>
              <w:ind w:left="720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       </w:t>
            </w:r>
            <w:r w:rsidR="00940B4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     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 w:rsidR="008930AB" w:rsidRPr="00E242A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კობა სონღულაშვილი</w:t>
            </w:r>
          </w:p>
          <w:p w:rsidR="001465B6" w:rsidRPr="00E242A8" w:rsidRDefault="00912258" w:rsidP="00912258">
            <w:pPr>
              <w:spacing w:line="276" w:lineRule="auto"/>
              <w:ind w:left="720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   </w:t>
            </w:r>
            <w:r w:rsidR="00B8459D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="001465B6" w:rsidRPr="00E242A8">
              <w:rPr>
                <w:rFonts w:ascii="Sylfaen" w:hAnsi="Sylfaen" w:cs="Sylfaen"/>
                <w:sz w:val="24"/>
                <w:szCs w:val="24"/>
                <w:lang w:val="ka-GE"/>
              </w:rPr>
              <w:t>დირექტორის მოადგილე</w:t>
            </w:r>
          </w:p>
        </w:tc>
      </w:tr>
    </w:tbl>
    <w:p w:rsidR="001465B6" w:rsidRPr="00E242A8" w:rsidRDefault="001465B6" w:rsidP="001465B6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1465B6" w:rsidRPr="00E242A8" w:rsidRDefault="001465B6" w:rsidP="001465B6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1465B6" w:rsidRDefault="001465B6" w:rsidP="001465B6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40B4E" w:rsidRPr="00E242A8" w:rsidRDefault="00940B4E" w:rsidP="001465B6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1465B6" w:rsidRPr="00E242A8" w:rsidRDefault="001465B6" w:rsidP="00940B4E">
      <w:pPr>
        <w:spacing w:after="0"/>
        <w:rPr>
          <w:rFonts w:ascii="Sylfaen" w:hAnsi="Sylfaen"/>
          <w:b/>
          <w:sz w:val="24"/>
          <w:szCs w:val="24"/>
          <w:lang w:val="ka-GE"/>
        </w:rPr>
      </w:pPr>
    </w:p>
    <w:p w:rsidR="001465B6" w:rsidRPr="00E242A8" w:rsidRDefault="00940B4E" w:rsidP="00940B4E">
      <w:pPr>
        <w:tabs>
          <w:tab w:val="left" w:pos="450"/>
        </w:tabs>
        <w:spacing w:after="0"/>
        <w:ind w:firstLine="450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1465B6" w:rsidRPr="00E242A8">
        <w:rPr>
          <w:rFonts w:ascii="Sylfaen" w:hAnsi="Sylfaen"/>
          <w:b/>
          <w:sz w:val="24"/>
          <w:szCs w:val="24"/>
          <w:lang w:val="ka-GE"/>
        </w:rPr>
        <w:t xml:space="preserve">ქალაქ 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D563D" w:rsidRPr="00E242A8">
        <w:rPr>
          <w:rFonts w:ascii="Sylfaen" w:hAnsi="Sylfaen"/>
          <w:b/>
          <w:sz w:val="24"/>
          <w:szCs w:val="24"/>
          <w:lang w:val="ka-GE"/>
        </w:rPr>
        <w:t>ქუთაისის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1465B6" w:rsidRPr="00E242A8">
        <w:rPr>
          <w:rFonts w:ascii="Sylfaen" w:hAnsi="Sylfaen"/>
          <w:b/>
          <w:sz w:val="24"/>
          <w:szCs w:val="24"/>
          <w:lang w:val="ka-GE"/>
        </w:rPr>
        <w:t xml:space="preserve"> მუნიციპალიტეტის</w:t>
      </w:r>
    </w:p>
    <w:p w:rsidR="001465B6" w:rsidRDefault="00940B4E" w:rsidP="00940B4E">
      <w:pPr>
        <w:tabs>
          <w:tab w:val="left" w:pos="450"/>
        </w:tabs>
        <w:spacing w:after="0"/>
        <w:ind w:firstLine="450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</w:t>
      </w:r>
      <w:r w:rsidR="001465B6" w:rsidRPr="00E242A8">
        <w:rPr>
          <w:rFonts w:ascii="Sylfaen" w:hAnsi="Sylfaen"/>
          <w:b/>
          <w:sz w:val="24"/>
          <w:szCs w:val="24"/>
          <w:lang w:val="ka-GE"/>
        </w:rPr>
        <w:t>აღმასრულებელი ორგანო</w:t>
      </w:r>
      <w:r w:rsidR="00E242A8">
        <w:rPr>
          <w:rFonts w:ascii="Sylfaen" w:hAnsi="Sylfaen"/>
          <w:b/>
          <w:sz w:val="24"/>
          <w:szCs w:val="24"/>
          <w:lang w:val="ka-GE"/>
        </w:rPr>
        <w:t xml:space="preserve">                                       </w:t>
      </w:r>
      <w:r w:rsidR="00912258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     </w:t>
      </w:r>
      <w:r w:rsidR="00E242A8">
        <w:rPr>
          <w:rFonts w:ascii="Sylfaen" w:hAnsi="Sylfaen"/>
          <w:b/>
          <w:sz w:val="24"/>
          <w:szCs w:val="24"/>
          <w:lang w:val="ka-GE"/>
        </w:rPr>
        <w:t>____________________</w:t>
      </w:r>
      <w:r w:rsidR="00B8459D">
        <w:rPr>
          <w:rFonts w:ascii="Sylfaen" w:hAnsi="Sylfaen"/>
          <w:b/>
          <w:sz w:val="24"/>
          <w:szCs w:val="24"/>
          <w:lang w:val="ka-GE"/>
        </w:rPr>
        <w:t>_</w:t>
      </w:r>
    </w:p>
    <w:p w:rsidR="00E242A8" w:rsidRPr="00E242A8" w:rsidRDefault="00E242A8" w:rsidP="00E242A8">
      <w:pPr>
        <w:tabs>
          <w:tab w:val="left" w:pos="450"/>
        </w:tabs>
        <w:spacing w:after="0"/>
        <w:ind w:firstLine="450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                          </w:t>
      </w:r>
      <w:r w:rsidR="00912258">
        <w:rPr>
          <w:rFonts w:ascii="Sylfaen" w:hAnsi="Sylfaen"/>
          <w:b/>
          <w:sz w:val="24"/>
          <w:szCs w:val="24"/>
          <w:lang w:val="ka-GE"/>
        </w:rPr>
        <w:t xml:space="preserve">                          </w:t>
      </w:r>
      <w:r w:rsidR="00B8459D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912258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>შოთა მურღულია</w:t>
      </w:r>
    </w:p>
    <w:p w:rsidR="001465B6" w:rsidRPr="00E242A8" w:rsidRDefault="00E242A8" w:rsidP="00E242A8">
      <w:pPr>
        <w:tabs>
          <w:tab w:val="left" w:pos="450"/>
          <w:tab w:val="left" w:pos="6945"/>
        </w:tabs>
        <w:spacing w:after="0"/>
        <w:ind w:firstLine="450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</w:t>
      </w:r>
      <w:r w:rsidRPr="00E242A8">
        <w:rPr>
          <w:rFonts w:ascii="Sylfaen" w:hAnsi="Sylfaen"/>
          <w:sz w:val="24"/>
          <w:szCs w:val="24"/>
          <w:lang w:val="ka-GE"/>
        </w:rPr>
        <w:t>ქ. ქუთაისი,</w:t>
      </w:r>
      <w:r w:rsidRPr="00E242A8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8930AB" w:rsidRPr="00E242A8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E242A8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რუსთაველის</w:t>
      </w:r>
      <w:proofErr w:type="spellEnd"/>
      <w:r w:rsidRPr="00E242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242A8">
        <w:rPr>
          <w:rFonts w:ascii="Sylfaen" w:hAnsi="Sylfaen" w:cs="Sylfaen"/>
          <w:color w:val="000000"/>
          <w:sz w:val="24"/>
          <w:szCs w:val="24"/>
          <w:shd w:val="clear" w:color="auto" w:fill="FFFFFF"/>
        </w:rPr>
        <w:t>გამზ</w:t>
      </w:r>
      <w:proofErr w:type="spellEnd"/>
      <w:r w:rsidRPr="00E242A8">
        <w:rPr>
          <w:rFonts w:ascii="Arial" w:hAnsi="Arial" w:cs="Arial"/>
          <w:color w:val="000000"/>
          <w:sz w:val="24"/>
          <w:szCs w:val="24"/>
          <w:shd w:val="clear" w:color="auto" w:fill="FFFFFF"/>
        </w:rPr>
        <w:t>. N3</w:t>
      </w:r>
      <w:r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                </w:t>
      </w:r>
      <w:r w:rsidR="00912258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                 </w:t>
      </w:r>
      <w:r w:rsidR="00940B4E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     ქალაქ </w:t>
      </w:r>
      <w:r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>ქუთაისის</w:t>
      </w:r>
      <w:r w:rsidR="00912258">
        <w:rPr>
          <w:rFonts w:ascii="Sylfaen" w:hAnsi="Sylfaen" w:cs="Arial"/>
          <w:color w:val="000000"/>
          <w:sz w:val="24"/>
          <w:szCs w:val="24"/>
          <w:shd w:val="clear" w:color="auto" w:fill="FFFFFF"/>
          <w:lang w:val="ka-GE"/>
        </w:rPr>
        <w:t xml:space="preserve"> </w:t>
      </w:r>
    </w:p>
    <w:p w:rsidR="00E242A8" w:rsidRPr="00912258" w:rsidRDefault="00E242A8" w:rsidP="00E242A8">
      <w:pPr>
        <w:shd w:val="clear" w:color="auto" w:fill="FFFFFF"/>
        <w:tabs>
          <w:tab w:val="left" w:pos="450"/>
        </w:tabs>
        <w:ind w:firstLine="450"/>
        <w:rPr>
          <w:rFonts w:ascii="Sylfaen" w:eastAsia="Times New Roman" w:hAnsi="Sylfaen" w:cs="Arial"/>
          <w:color w:val="000000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Pr="00E242A8">
        <w:rPr>
          <w:rFonts w:ascii="Sylfaen" w:hAnsi="Sylfaen"/>
          <w:sz w:val="24"/>
          <w:szCs w:val="24"/>
          <w:lang w:val="ka-GE"/>
        </w:rPr>
        <w:t>ს</w:t>
      </w:r>
      <w:proofErr w:type="spellStart"/>
      <w:r w:rsidRPr="00E242A8">
        <w:rPr>
          <w:rFonts w:ascii="Sylfaen" w:eastAsia="Times New Roman" w:hAnsi="Sylfaen" w:cs="Sylfaen"/>
          <w:color w:val="000000"/>
          <w:sz w:val="24"/>
          <w:szCs w:val="24"/>
        </w:rPr>
        <w:t>აიდენტიფიკაციო</w:t>
      </w:r>
      <w:proofErr w:type="spellEnd"/>
      <w:r w:rsidRPr="00E242A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242A8">
        <w:rPr>
          <w:rFonts w:ascii="Sylfaen" w:eastAsia="Times New Roman" w:hAnsi="Sylfaen" w:cs="Sylfaen"/>
          <w:color w:val="000000"/>
          <w:sz w:val="24"/>
          <w:szCs w:val="24"/>
        </w:rPr>
        <w:t>კოდი</w:t>
      </w:r>
      <w:proofErr w:type="spellEnd"/>
      <w:r w:rsidRPr="00E242A8">
        <w:rPr>
          <w:rFonts w:ascii="Arial" w:eastAsia="Times New Roman" w:hAnsi="Arial" w:cs="Arial"/>
          <w:color w:val="000000"/>
          <w:sz w:val="24"/>
          <w:szCs w:val="24"/>
        </w:rPr>
        <w:t>: 212721170</w:t>
      </w:r>
      <w:r w:rsidR="00912258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                           </w:t>
      </w:r>
      <w:r w:rsidR="00940B4E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  </w:t>
      </w:r>
      <w:r w:rsidR="00912258">
        <w:rPr>
          <w:rFonts w:ascii="Sylfaen" w:eastAsia="Times New Roman" w:hAnsi="Sylfaen" w:cs="Arial"/>
          <w:color w:val="000000"/>
          <w:sz w:val="24"/>
          <w:szCs w:val="24"/>
          <w:lang w:val="ka-GE"/>
        </w:rPr>
        <w:t xml:space="preserve"> მუნიციპალიტეტის მერი</w:t>
      </w:r>
    </w:p>
    <w:p w:rsidR="001465B6" w:rsidRPr="00E242A8" w:rsidRDefault="001465B6" w:rsidP="00E242A8">
      <w:pPr>
        <w:spacing w:after="0"/>
        <w:rPr>
          <w:rFonts w:ascii="Sylfaen" w:hAnsi="Sylfaen"/>
          <w:sz w:val="24"/>
          <w:szCs w:val="24"/>
          <w:lang w:val="ka-GE"/>
        </w:rPr>
      </w:pPr>
    </w:p>
    <w:p w:rsidR="001465B6" w:rsidRPr="00E242A8" w:rsidRDefault="001465B6" w:rsidP="001465B6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sectPr w:rsidR="001465B6" w:rsidRPr="00E242A8" w:rsidSect="001106F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20A" w:rsidRDefault="0050320A" w:rsidP="00263549">
      <w:pPr>
        <w:spacing w:after="0" w:line="240" w:lineRule="auto"/>
      </w:pPr>
      <w:r>
        <w:separator/>
      </w:r>
    </w:p>
  </w:endnote>
  <w:endnote w:type="continuationSeparator" w:id="0">
    <w:p w:rsidR="0050320A" w:rsidRDefault="0050320A" w:rsidP="00263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22190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3549" w:rsidRDefault="002635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07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63549" w:rsidRDefault="002635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20A" w:rsidRDefault="0050320A" w:rsidP="00263549">
      <w:pPr>
        <w:spacing w:after="0" w:line="240" w:lineRule="auto"/>
      </w:pPr>
      <w:r>
        <w:separator/>
      </w:r>
    </w:p>
  </w:footnote>
  <w:footnote w:type="continuationSeparator" w:id="0">
    <w:p w:rsidR="0050320A" w:rsidRDefault="0050320A" w:rsidP="00263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82D0E"/>
    <w:multiLevelType w:val="hybridMultilevel"/>
    <w:tmpl w:val="7B8E625A"/>
    <w:lvl w:ilvl="0" w:tplc="DBA86C7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2A386071"/>
    <w:multiLevelType w:val="hybridMultilevel"/>
    <w:tmpl w:val="04E28E94"/>
    <w:lvl w:ilvl="0" w:tplc="59A8D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5DD4"/>
    <w:rsid w:val="000B25C8"/>
    <w:rsid w:val="001106FE"/>
    <w:rsid w:val="001465B6"/>
    <w:rsid w:val="00147F82"/>
    <w:rsid w:val="00154CBF"/>
    <w:rsid w:val="001A1E4C"/>
    <w:rsid w:val="001B2072"/>
    <w:rsid w:val="00263549"/>
    <w:rsid w:val="002A4D35"/>
    <w:rsid w:val="002D563D"/>
    <w:rsid w:val="003F0751"/>
    <w:rsid w:val="0041712D"/>
    <w:rsid w:val="00447DBA"/>
    <w:rsid w:val="004D0918"/>
    <w:rsid w:val="0050018C"/>
    <w:rsid w:val="0050320A"/>
    <w:rsid w:val="00632261"/>
    <w:rsid w:val="00641152"/>
    <w:rsid w:val="00666889"/>
    <w:rsid w:val="006A71EF"/>
    <w:rsid w:val="007D4343"/>
    <w:rsid w:val="00805DD4"/>
    <w:rsid w:val="008069AC"/>
    <w:rsid w:val="008930AB"/>
    <w:rsid w:val="008B4DF2"/>
    <w:rsid w:val="008D4319"/>
    <w:rsid w:val="008F5E31"/>
    <w:rsid w:val="00912258"/>
    <w:rsid w:val="00940B4E"/>
    <w:rsid w:val="00985D05"/>
    <w:rsid w:val="009860D3"/>
    <w:rsid w:val="00AA20FF"/>
    <w:rsid w:val="00B0535C"/>
    <w:rsid w:val="00B07DD7"/>
    <w:rsid w:val="00B8459D"/>
    <w:rsid w:val="00BA1999"/>
    <w:rsid w:val="00C043D6"/>
    <w:rsid w:val="00CE6C72"/>
    <w:rsid w:val="00D558DF"/>
    <w:rsid w:val="00DD7BE0"/>
    <w:rsid w:val="00E242A8"/>
    <w:rsid w:val="00E35683"/>
    <w:rsid w:val="00E70AD0"/>
    <w:rsid w:val="00EA2D32"/>
    <w:rsid w:val="00EF439F"/>
    <w:rsid w:val="00F1734C"/>
    <w:rsid w:val="00F57ABB"/>
    <w:rsid w:val="00FF5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6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5B6"/>
    <w:pPr>
      <w:ind w:left="720"/>
      <w:contextualSpacing/>
    </w:pPr>
  </w:style>
  <w:style w:type="table" w:styleId="TableGrid">
    <w:name w:val="Table Grid"/>
    <w:basedOn w:val="TableNormal"/>
    <w:uiPriority w:val="59"/>
    <w:rsid w:val="0014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A4D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D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D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D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D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D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3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549"/>
  </w:style>
  <w:style w:type="paragraph" w:styleId="Footer">
    <w:name w:val="footer"/>
    <w:basedOn w:val="Normal"/>
    <w:link w:val="FooterChar"/>
    <w:uiPriority w:val="99"/>
    <w:unhideWhenUsed/>
    <w:rsid w:val="00263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5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5B6"/>
    <w:pPr>
      <w:ind w:left="720"/>
      <w:contextualSpacing/>
    </w:pPr>
  </w:style>
  <w:style w:type="table" w:styleId="TableGrid">
    <w:name w:val="Table Grid"/>
    <w:basedOn w:val="TableNormal"/>
    <w:uiPriority w:val="59"/>
    <w:rsid w:val="0014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21947-7DCC-48E6-92F9-D78993B07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81</cp:revision>
  <cp:lastPrinted>2016-12-20T07:36:00Z</cp:lastPrinted>
  <dcterms:created xsi:type="dcterms:W3CDTF">2016-12-06T06:18:00Z</dcterms:created>
  <dcterms:modified xsi:type="dcterms:W3CDTF">2017-01-17T07:33:00Z</dcterms:modified>
</cp:coreProperties>
</file>