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DF" w:rsidRDefault="00805DD4" w:rsidP="00805DD4">
      <w:pPr>
        <w:jc w:val="center"/>
        <w:rPr>
          <w:rFonts w:ascii="Sylfaen" w:hAnsi="Sylfaen"/>
          <w:b/>
          <w:lang w:val="ka-GE"/>
        </w:rPr>
      </w:pPr>
      <w:r w:rsidRPr="00805DD4">
        <w:rPr>
          <w:rFonts w:ascii="Sylfaen" w:hAnsi="Sylfaen"/>
          <w:b/>
          <w:lang w:val="ka-GE"/>
        </w:rPr>
        <w:t>ხ ე ლ შ ე კ რ უ ლ ე ბ ა</w:t>
      </w:r>
    </w:p>
    <w:p w:rsidR="00805DD4" w:rsidRPr="00641152" w:rsidRDefault="00805DD4" w:rsidP="006A71EF">
      <w:pPr>
        <w:jc w:val="center"/>
        <w:rPr>
          <w:rFonts w:ascii="Sylfaen" w:hAnsi="Sylfaen"/>
          <w:b/>
          <w:lang w:val="ka-GE"/>
        </w:rPr>
      </w:pPr>
      <w:r w:rsidRPr="00641152">
        <w:rPr>
          <w:rFonts w:ascii="Sylfaen" w:hAnsi="Sylfaen"/>
          <w:b/>
          <w:lang w:val="ka-GE"/>
        </w:rPr>
        <w:t>„სოციალურად დაუცველი ოჯახების მონაცემთა ერთიან ბაზაში“ რეგისტრირებულ ოჯახზე არსებული გარკვეული ინფორმაციის ქალაქ ქუთაისის მუნიციპალიტეტის</w:t>
      </w:r>
      <w:r w:rsidR="006A71EF" w:rsidRPr="00641152">
        <w:rPr>
          <w:rFonts w:ascii="Sylfaen" w:hAnsi="Sylfaen"/>
          <w:b/>
          <w:lang w:val="ka-GE"/>
        </w:rPr>
        <w:t xml:space="preserve"> მერიისათვის მიწოდების შესახებ</w:t>
      </w:r>
    </w:p>
    <w:p w:rsidR="006A71EF" w:rsidRDefault="006A71EF" w:rsidP="006A71EF">
      <w:pPr>
        <w:jc w:val="center"/>
        <w:rPr>
          <w:rFonts w:ascii="Sylfaen" w:hAnsi="Sylfaen"/>
          <w:lang w:val="ka-GE"/>
        </w:rPr>
      </w:pPr>
    </w:p>
    <w:p w:rsidR="006A71EF" w:rsidRPr="00F57ABB" w:rsidRDefault="006A71EF" w:rsidP="006A71EF">
      <w:pPr>
        <w:ind w:firstLine="720"/>
        <w:jc w:val="both"/>
        <w:rPr>
          <w:rFonts w:ascii="Sylfaen" w:hAnsi="Sylfaen"/>
          <w:b/>
          <w:lang w:val="ka-GE"/>
        </w:rPr>
      </w:pPr>
      <w:r w:rsidRPr="00F57ABB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____   ______________ 2016 წ. </w:t>
      </w:r>
    </w:p>
    <w:p w:rsidR="006A71EF" w:rsidRDefault="006A71EF" w:rsidP="006A71E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სსიპ-სოციალური მომსახურების სააგენტო </w:t>
      </w:r>
      <w:r w:rsidRPr="006A71EF">
        <w:rPr>
          <w:rFonts w:ascii="Sylfaen" w:hAnsi="Sylfaen"/>
          <w:b/>
          <w:lang w:val="ka-GE"/>
        </w:rPr>
        <w:t>(შემდგომში -„სააგენტო“),</w:t>
      </w:r>
      <w:r>
        <w:rPr>
          <w:rFonts w:ascii="Sylfaen" w:hAnsi="Sylfaen"/>
          <w:lang w:val="ka-GE"/>
        </w:rPr>
        <w:t xml:space="preserve"> წარმოდგენილი დირექტორის მოადგილის მოვალეობის შემსრულებლის, </w:t>
      </w:r>
      <w:r w:rsidRPr="006A71EF">
        <w:rPr>
          <w:rFonts w:ascii="Sylfaen" w:hAnsi="Sylfaen"/>
          <w:b/>
          <w:lang w:val="ka-GE"/>
        </w:rPr>
        <w:t>კობა სონღულაშვილის</w:t>
      </w:r>
      <w:r>
        <w:rPr>
          <w:rFonts w:ascii="Sylfaen" w:hAnsi="Sylfaen"/>
          <w:lang w:val="ka-GE"/>
        </w:rPr>
        <w:t xml:space="preserve"> სახით და ქალაქ ქუთაისის მუნიციპალიტეტის აღმასრულებელი ორგანო (შემდგომში - „მერია“) წარმოდგენილი ქ. </w:t>
      </w:r>
      <w:r w:rsidR="00BA1999">
        <w:rPr>
          <w:rFonts w:ascii="Sylfaen" w:hAnsi="Sylfaen"/>
          <w:lang w:val="ka-GE"/>
        </w:rPr>
        <w:t>ქუთაისის</w:t>
      </w:r>
      <w:r>
        <w:rPr>
          <w:rFonts w:ascii="Sylfaen" w:hAnsi="Sylfaen"/>
          <w:lang w:val="ka-GE"/>
        </w:rPr>
        <w:t xml:space="preserve"> მუნიციპალიტეტის მერის, შოთა მურღულიას სახით, შემდგომში, ერთობლივად, მხარეებად წოდებულნი,</w:t>
      </w:r>
    </w:p>
    <w:p w:rsidR="006A71EF" w:rsidRDefault="006A71EF" w:rsidP="00EA2D3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მოქმედი კანონმდებლობით, მათ შორის</w:t>
      </w:r>
      <w:r w:rsidR="001465B6">
        <w:rPr>
          <w:rFonts w:ascii="Sylfaen" w:hAnsi="Sylfaen"/>
          <w:lang w:val="ka-GE"/>
        </w:rPr>
        <w:t xml:space="preserve">, „პერსონალურ მონაცემთა დაცვის შესახებ“ საქართველოს კანონის მე-5 მუხლის „ა“ და „გ“ ქვეპუნქტების,  „სოციალური დახმარების შესახებ“ საქართველოს კანონის მე-17 მუხლის „გ“ და „ზ“ ქვეპუნქტების, საქართველოს მთავრობის 2010 წლის 24 აპრილის  N126 დადგენილებით დამტკიცებული „სოციალურად დაუცველი ოჯახების მონაცემთა ერთიანი ბაზის ფორმირების წესის“ პირველი მუხლის მე-2 პუქნტის, მე-7 მუხლის და მე-8 მუხლის მე-3 პუნქტის,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„სააგენტოს“ დებულების მე-2 მუხლით განსაზღვრული უფლებამოსილების, </w:t>
      </w:r>
      <w:r w:rsidR="001465B6" w:rsidRPr="001465B6">
        <w:rPr>
          <w:rFonts w:ascii="Sylfaen" w:hAnsi="Sylfaen"/>
          <w:highlight w:val="yellow"/>
          <w:lang w:val="ka-GE"/>
        </w:rPr>
        <w:t>„ქალაქ ქუთაისის მუნიციპალიტეტის 2016 წლის ბიუჯეტის დამტკიცების შესახებ“ ქ. ქუთაისის მუნიციპალიტეტის საკრებულოს 2015 წლის 18 დეკემბრის N114 დადგენილების</w:t>
      </w:r>
      <w:r w:rsidR="001465B6">
        <w:rPr>
          <w:rFonts w:ascii="Sylfaen" w:hAnsi="Sylfaen"/>
          <w:lang w:val="ka-GE"/>
        </w:rPr>
        <w:t xml:space="preserve"> გათვალისწინებით, ვთანხმდებით შემდეგზე:</w:t>
      </w:r>
    </w:p>
    <w:p w:rsidR="001465B6" w:rsidRDefault="001465B6" w:rsidP="006A71EF">
      <w:pPr>
        <w:ind w:firstLine="720"/>
        <w:jc w:val="both"/>
        <w:rPr>
          <w:rFonts w:ascii="Sylfaen" w:hAnsi="Sylfaen"/>
          <w:lang w:val="ka-GE"/>
        </w:rPr>
      </w:pP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C1953">
        <w:rPr>
          <w:rFonts w:ascii="Sylfaen" w:hAnsi="Sylfaen" w:cs="Sylfaen"/>
          <w:b/>
          <w:sz w:val="24"/>
          <w:szCs w:val="24"/>
          <w:lang w:val="ka-GE"/>
        </w:rPr>
        <w:t xml:space="preserve">მუხლი 1. ხელშეკრულების საგანი 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 xml:space="preserve"> 1. წინამდებარე ხელშეკრულების საგანია „სააგენტოს“ მიერ „</w:t>
      </w:r>
      <w:r>
        <w:rPr>
          <w:rFonts w:ascii="Sylfaen" w:hAnsi="Sylfaen" w:cs="Sylfaen"/>
          <w:sz w:val="24"/>
          <w:szCs w:val="24"/>
          <w:lang w:val="ka-GE"/>
        </w:rPr>
        <w:t>მერიისთვის</w:t>
      </w:r>
      <w:r w:rsidRPr="00BC1953">
        <w:rPr>
          <w:rFonts w:ascii="Sylfaen" w:hAnsi="Sylfaen" w:cs="Sylfaen"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sz w:val="24"/>
          <w:szCs w:val="24"/>
          <w:lang w:val="ka-GE"/>
        </w:rPr>
        <w:t xml:space="preserve"> ქალაქ </w:t>
      </w:r>
      <w:r w:rsidR="002D563D">
        <w:rPr>
          <w:rFonts w:ascii="Sylfaen" w:hAnsi="Sylfaen" w:cs="Sylfaen"/>
          <w:sz w:val="24"/>
          <w:szCs w:val="24"/>
          <w:lang w:val="ka-GE"/>
        </w:rPr>
        <w:t>ქუთაისის</w:t>
      </w:r>
      <w:r>
        <w:rPr>
          <w:rFonts w:ascii="Sylfaen" w:hAnsi="Sylfaen" w:cs="Sylfaen"/>
          <w:sz w:val="24"/>
          <w:szCs w:val="24"/>
          <w:lang w:val="ka-GE"/>
        </w:rPr>
        <w:t xml:space="preserve"> ტერიტორიაზე,</w:t>
      </w:r>
      <w:r w:rsidRPr="00BC1953">
        <w:rPr>
          <w:rFonts w:ascii="Sylfaen" w:hAnsi="Sylfaen" w:cs="Sylfaen"/>
          <w:sz w:val="24"/>
          <w:szCs w:val="24"/>
          <w:lang w:val="ka-GE"/>
        </w:rPr>
        <w:t xml:space="preserve"> „სოციალურად დაუცველი ოჯახების მონაცემთა ერთიან ბაზაში“ (შემდგომში</w:t>
      </w:r>
      <w:r w:rsidR="008930AB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8930AB">
        <w:rPr>
          <w:rFonts w:ascii="Sylfaen" w:hAnsi="Sylfaen" w:cs="Sylfaen"/>
          <w:sz w:val="24"/>
          <w:szCs w:val="24"/>
        </w:rPr>
        <w:t>,,</w:t>
      </w:r>
      <w:r w:rsidRPr="00BC1953">
        <w:rPr>
          <w:rFonts w:ascii="Sylfaen" w:hAnsi="Sylfaen" w:cs="Sylfaen"/>
          <w:sz w:val="24"/>
          <w:szCs w:val="24"/>
          <w:lang w:val="ka-GE"/>
        </w:rPr>
        <w:t xml:space="preserve">ბაზა”) რეგისტრირებული იმ ოჯახის შესახებ ინფორმაციის მიწოდება, რომლის სოციალურ-ეკონომიკური მდგომარეობის მაჩვენებელი პირობითი ერთეული (შემდგომში - „სარეიტინგო ქულა“) ყოველი თვის 20 (ოცი) რიცხვში (თუ აღნიშნული რიცხვი არასამუშაო დღეა, მაშინ მომდევნო სამუშაო დღე)  არ აღემატება </w:t>
      </w:r>
      <w:r w:rsidRPr="002D563D">
        <w:rPr>
          <w:rFonts w:ascii="Sylfaen" w:hAnsi="Sylfaen" w:cs="Sylfaen"/>
          <w:sz w:val="24"/>
          <w:szCs w:val="24"/>
          <w:highlight w:val="yellow"/>
        </w:rPr>
        <w:t>100 00</w:t>
      </w:r>
      <w:r w:rsidRPr="002D563D">
        <w:rPr>
          <w:rFonts w:ascii="Sylfaen" w:hAnsi="Sylfaen" w:cs="Sylfaen"/>
          <w:sz w:val="24"/>
          <w:szCs w:val="24"/>
          <w:highlight w:val="yellow"/>
          <w:lang w:val="ka-GE"/>
        </w:rPr>
        <w:t>0 ერთეულს</w:t>
      </w:r>
      <w:r w:rsidRPr="00BC1953">
        <w:rPr>
          <w:rFonts w:ascii="Sylfaen" w:hAnsi="Sylfaen" w:cs="Sylfaen"/>
          <w:sz w:val="24"/>
          <w:szCs w:val="24"/>
          <w:lang w:val="ka-GE"/>
        </w:rPr>
        <w:t>.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>2. ამ მუხლის პირველი პუნქტით გათვალისწინებული ინფორმაცია, რომელსაც  „სააგენტო“ უგზავნის „</w:t>
      </w:r>
      <w:r>
        <w:rPr>
          <w:rFonts w:ascii="Sylfaen" w:hAnsi="Sylfaen" w:cs="Sylfaen"/>
          <w:sz w:val="24"/>
          <w:szCs w:val="24"/>
          <w:lang w:val="ka-GE"/>
        </w:rPr>
        <w:t>მერიას</w:t>
      </w:r>
      <w:r w:rsidRPr="00BC1953">
        <w:rPr>
          <w:rFonts w:ascii="Sylfaen" w:hAnsi="Sylfaen" w:cs="Sylfaen"/>
          <w:sz w:val="24"/>
          <w:szCs w:val="24"/>
          <w:lang w:val="ka-GE"/>
        </w:rPr>
        <w:t>“  უნდა მოიცავდეს შემდეგ მონაცემებს: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lastRenderedPageBreak/>
        <w:t>ა) ოჯახის საიდენტიფიკაციო კოდი;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>ბ) ოჯახის მისამართი;</w:t>
      </w:r>
    </w:p>
    <w:p w:rsidR="001465B6" w:rsidRPr="00644FFF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 xml:space="preserve">გ) ოჯახის უფლებამოსილი წარმომადგენლის სახელი, გვარი, </w:t>
      </w:r>
      <w:r w:rsidRPr="00644FFF">
        <w:rPr>
          <w:rFonts w:ascii="Sylfaen" w:hAnsi="Sylfaen" w:cs="Sylfaen"/>
          <w:sz w:val="24"/>
          <w:szCs w:val="24"/>
          <w:lang w:val="ka-GE"/>
        </w:rPr>
        <w:t>პირადი ნომერი;</w:t>
      </w:r>
    </w:p>
    <w:p w:rsidR="001465B6" w:rsidRPr="00644FFF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44FFF">
        <w:rPr>
          <w:rFonts w:ascii="Sylfaen" w:hAnsi="Sylfaen" w:cs="Sylfaen"/>
          <w:sz w:val="24"/>
          <w:szCs w:val="24"/>
          <w:lang w:val="ka-GE"/>
        </w:rPr>
        <w:t>დ) ოჯახის წევრების სახელი, გვარი, პირადი ნომერი;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44FFF">
        <w:rPr>
          <w:rFonts w:ascii="Sylfaen" w:hAnsi="Sylfaen" w:cs="Sylfaen"/>
          <w:sz w:val="24"/>
          <w:szCs w:val="24"/>
          <w:lang w:val="ka-GE"/>
        </w:rPr>
        <w:t>ე) ოჯახის წევრთა რაოდენობა;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>ვ) 18 წლამდე ასაკის პირთა რაოდენობა;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>ზ) ოჯახის „სარეიტინგო ქულა“ და მისი მინიჭების თარიღი;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 w:cs="Sylfaen"/>
          <w:sz w:val="24"/>
          <w:szCs w:val="24"/>
          <w:lang w:val="ka-GE"/>
        </w:rPr>
        <w:t>თ) ფულადი სოციალური დახმარების დანიშვნის შემთხვევაში - საარსებო შემწეობის დანიშვნის თარიღი.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BC1953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მუხლი 2. მხარეთა  კომუნიკაციის პირობები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BC1953">
        <w:rPr>
          <w:rFonts w:ascii="Sylfaen" w:hAnsi="Sylfaen"/>
          <w:color w:val="000000" w:themeColor="text1"/>
          <w:sz w:val="24"/>
          <w:szCs w:val="24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1465B6" w:rsidRPr="00BC1953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C1953">
        <w:rPr>
          <w:rFonts w:ascii="Sylfaen" w:hAnsi="Sylfaen" w:cs="Sylfaen"/>
          <w:b/>
          <w:sz w:val="24"/>
          <w:szCs w:val="24"/>
          <w:lang w:val="ka-GE"/>
        </w:rPr>
        <w:t xml:space="preserve">მუხლი 3. </w:t>
      </w:r>
      <w:r w:rsidRPr="00BC1953">
        <w:rPr>
          <w:rFonts w:ascii="Sylfaen" w:hAnsi="Sylfaen"/>
          <w:b/>
          <w:sz w:val="24"/>
          <w:szCs w:val="24"/>
          <w:lang w:val="ka-GE"/>
        </w:rPr>
        <w:t>მხარეთა უფლება-მოვალეობანი</w:t>
      </w:r>
    </w:p>
    <w:p w:rsidR="001465B6" w:rsidRPr="00BC1953" w:rsidRDefault="00641152" w:rsidP="001465B6">
      <w:pPr>
        <w:pStyle w:val="ListParagraph"/>
        <w:numPr>
          <w:ilvl w:val="0"/>
          <w:numId w:val="2"/>
        </w:numPr>
        <w:tabs>
          <w:tab w:val="center" w:pos="9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BC195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465B6" w:rsidRPr="00BC1953">
        <w:rPr>
          <w:rFonts w:ascii="Sylfaen" w:hAnsi="Sylfaen"/>
          <w:b/>
          <w:sz w:val="24"/>
          <w:szCs w:val="24"/>
          <w:lang w:val="ka-GE"/>
        </w:rPr>
        <w:t>„სააგენტო“ ვალდებულია:</w:t>
      </w:r>
    </w:p>
    <w:p w:rsidR="001465B6" w:rsidRPr="00BC1953" w:rsidRDefault="001465B6" w:rsidP="001465B6">
      <w:pPr>
        <w:tabs>
          <w:tab w:val="center" w:pos="9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BC1953">
        <w:rPr>
          <w:rFonts w:ascii="Sylfaen" w:hAnsi="Sylfaen"/>
          <w:sz w:val="24"/>
          <w:szCs w:val="24"/>
          <w:lang w:val="ka-GE"/>
        </w:rPr>
        <w:t xml:space="preserve">              ა)  ამ ხელშეკრულების პირველი მუხლით გათვალისწინებული ინფორმაცია  ყოველთვიურად, ყოველი თვის 20-დან 25 რიცხვამდე, მიაწოდოს „</w:t>
      </w:r>
      <w:r>
        <w:rPr>
          <w:rFonts w:ascii="Sylfaen" w:hAnsi="Sylfaen"/>
          <w:sz w:val="24"/>
          <w:szCs w:val="24"/>
          <w:lang w:val="ka-GE"/>
        </w:rPr>
        <w:t>მერიას</w:t>
      </w:r>
      <w:r w:rsidRPr="00BC1953">
        <w:rPr>
          <w:rFonts w:ascii="Sylfaen" w:hAnsi="Sylfaen"/>
          <w:sz w:val="24"/>
          <w:szCs w:val="24"/>
          <w:lang w:val="ka-GE"/>
        </w:rPr>
        <w:t>“  ელექტრონული მატარებლის (</w:t>
      </w:r>
      <w:r w:rsidRPr="00BC1953">
        <w:rPr>
          <w:rFonts w:ascii="Sylfaen" w:hAnsi="Sylfaen"/>
          <w:sz w:val="24"/>
          <w:szCs w:val="24"/>
        </w:rPr>
        <w:t xml:space="preserve">CD </w:t>
      </w:r>
      <w:r w:rsidRPr="00BC1953">
        <w:rPr>
          <w:rFonts w:ascii="Sylfaen" w:hAnsi="Sylfaen"/>
          <w:sz w:val="24"/>
          <w:szCs w:val="24"/>
          <w:lang w:val="ka-GE"/>
        </w:rPr>
        <w:t>დისკი) ან/და ელექტრონული ფოსტით;</w:t>
      </w:r>
    </w:p>
    <w:p w:rsidR="001465B6" w:rsidRPr="00BC1953" w:rsidRDefault="001465B6" w:rsidP="001465B6">
      <w:pPr>
        <w:tabs>
          <w:tab w:val="center" w:pos="9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BC1953">
        <w:rPr>
          <w:rFonts w:ascii="Sylfaen" w:hAnsi="Sylfaen"/>
          <w:sz w:val="24"/>
          <w:szCs w:val="24"/>
          <w:lang w:val="ka-GE"/>
        </w:rPr>
        <w:t xml:space="preserve">              ბ) ამ ხელშეკრულების პირველი მუხლით გათვალისწინებული ინფორმაცია  უნდა ასახავდეს ინფორმაციის გაგზავნის თვის 20 (ოცი) რიცხვის მდგომარეობას </w:t>
      </w:r>
      <w:r w:rsidRPr="00BC1953">
        <w:rPr>
          <w:rFonts w:ascii="Sylfaen" w:hAnsi="Sylfaen" w:cs="Sylfaen"/>
          <w:sz w:val="24"/>
          <w:szCs w:val="24"/>
          <w:lang w:val="ka-GE"/>
        </w:rPr>
        <w:t>(თუ აღნიშნული რიცხვი არასამუშაო დღეა, მაშინ მომდევნო სამუშაო დღის მდგომარეობას).</w:t>
      </w:r>
    </w:p>
    <w:p w:rsidR="001465B6" w:rsidRPr="00BC1953" w:rsidRDefault="001465B6" w:rsidP="001465B6">
      <w:pPr>
        <w:tabs>
          <w:tab w:val="center" w:pos="9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BC1953">
        <w:rPr>
          <w:rFonts w:ascii="Sylfaen" w:hAnsi="Sylfaen"/>
          <w:b/>
          <w:sz w:val="24"/>
          <w:szCs w:val="24"/>
          <w:lang w:val="ka-GE"/>
        </w:rPr>
        <w:t xml:space="preserve">           2. „სააგენტო“ უფლებამოსილია</w:t>
      </w:r>
      <w:r w:rsidRPr="00BC1953">
        <w:rPr>
          <w:rFonts w:ascii="Sylfaen" w:hAnsi="Sylfaen"/>
          <w:sz w:val="24"/>
          <w:szCs w:val="24"/>
          <w:lang w:val="ka-GE"/>
        </w:rPr>
        <w:t xml:space="preserve"> „</w:t>
      </w:r>
      <w:r>
        <w:rPr>
          <w:rFonts w:ascii="Sylfaen" w:hAnsi="Sylfaen"/>
          <w:sz w:val="24"/>
          <w:szCs w:val="24"/>
          <w:lang w:val="ka-GE"/>
        </w:rPr>
        <w:t>მერიასგან</w:t>
      </w:r>
      <w:r w:rsidRPr="00BC1953">
        <w:rPr>
          <w:rFonts w:ascii="Sylfaen" w:hAnsi="Sylfaen"/>
          <w:sz w:val="24"/>
          <w:szCs w:val="24"/>
          <w:lang w:val="ka-GE"/>
        </w:rPr>
        <w:t xml:space="preserve">“ 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BC1953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BC1953">
        <w:rPr>
          <w:rFonts w:ascii="Sylfaen" w:hAnsi="Sylfaen"/>
          <w:sz w:val="24"/>
          <w:szCs w:val="24"/>
          <w:lang w:val="ka-GE"/>
        </w:rPr>
        <w:t xml:space="preserve"> პირობებზე, ცვლიან </w:t>
      </w:r>
      <w:r w:rsidRPr="00BC1953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BC1953">
        <w:rPr>
          <w:rFonts w:ascii="Sylfaen" w:hAnsi="Sylfaen"/>
          <w:sz w:val="24"/>
          <w:szCs w:val="24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1465B6" w:rsidRPr="00BC1953" w:rsidRDefault="001465B6" w:rsidP="001465B6">
      <w:pPr>
        <w:tabs>
          <w:tab w:val="center" w:pos="9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465B6" w:rsidRPr="00641152" w:rsidRDefault="001465B6" w:rsidP="001465B6">
      <w:pPr>
        <w:tabs>
          <w:tab w:val="center" w:pos="9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BC1953">
        <w:rPr>
          <w:rFonts w:ascii="Sylfaen" w:hAnsi="Sylfaen"/>
          <w:b/>
          <w:sz w:val="24"/>
          <w:szCs w:val="24"/>
          <w:lang w:val="ka-GE"/>
        </w:rPr>
        <w:t xml:space="preserve">         3.„სააგენტო“ პასუხისმგებელია</w:t>
      </w:r>
      <w:r w:rsidRPr="00BC1953">
        <w:rPr>
          <w:rFonts w:ascii="Sylfaen" w:hAnsi="Sylfaen"/>
          <w:sz w:val="24"/>
          <w:szCs w:val="24"/>
          <w:lang w:val="ka-GE"/>
        </w:rPr>
        <w:t xml:space="preserve"> ამ ხელშეკრულებით გათვალისწინებული პირობებით, მხოლოდ ინფორმაციის გაგზავნის თვის 20(ოცი) რიცხვის მდგომარეობით „ბაზაში“ დაფიქსირებული მონაცემების სისწორეზე.</w:t>
      </w:r>
    </w:p>
    <w:p w:rsidR="001465B6" w:rsidRDefault="001465B6" w:rsidP="001465B6">
      <w:pPr>
        <w:tabs>
          <w:tab w:val="center" w:pos="90"/>
        </w:tabs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Pr="00BC1953">
        <w:rPr>
          <w:rFonts w:ascii="Sylfaen" w:hAnsi="Sylfaen" w:cs="Sylfaen"/>
          <w:b/>
          <w:sz w:val="24"/>
          <w:szCs w:val="24"/>
          <w:lang w:val="ka-GE"/>
        </w:rPr>
        <w:t>4. „</w:t>
      </w:r>
      <w:r>
        <w:rPr>
          <w:rFonts w:ascii="Sylfaen" w:hAnsi="Sylfaen" w:cs="Sylfaen"/>
          <w:b/>
          <w:sz w:val="24"/>
          <w:szCs w:val="24"/>
          <w:lang w:val="ka-GE"/>
        </w:rPr>
        <w:t>მერია</w:t>
      </w:r>
      <w:r w:rsidRPr="00BC1953">
        <w:rPr>
          <w:rFonts w:ascii="Sylfaen" w:hAnsi="Sylfaen" w:cs="Sylfaen"/>
          <w:b/>
          <w:sz w:val="24"/>
          <w:szCs w:val="24"/>
          <w:lang w:val="ka-GE"/>
        </w:rPr>
        <w:t>“ ვალდებულია:</w:t>
      </w:r>
    </w:p>
    <w:p w:rsidR="001465B6" w:rsidRDefault="001465B6" w:rsidP="001465B6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          </w:t>
      </w: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 w:rsidRPr="0003128B">
        <w:rPr>
          <w:rFonts w:ascii="Sylfaen" w:hAnsi="Sylfaen"/>
          <w:sz w:val="24"/>
          <w:szCs w:val="24"/>
          <w:lang w:val="ka-GE"/>
        </w:rPr>
        <w:t>არ დაუშვას „სააგენტოსაგან“ მიღებულ ინფორმაციაზე მესამე პირთა დაშვება (წვდომა), 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ვადის განმავლობაში, ისე მისი ვადის გასვლის შემდგომ;</w:t>
      </w:r>
    </w:p>
    <w:p w:rsidR="001465B6" w:rsidRDefault="001465B6" w:rsidP="001465B6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ბ)</w:t>
      </w:r>
      <w:r w:rsidRPr="0003128B">
        <w:rPr>
          <w:rFonts w:ascii="Sylfaen" w:hAnsi="Sylfaen"/>
          <w:sz w:val="24"/>
          <w:szCs w:val="24"/>
          <w:lang w:val="ka-GE"/>
        </w:rPr>
        <w:t xml:space="preserve">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შეცვლის ან გავრცელების წინააღმდეგ.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გზით;</w:t>
      </w:r>
    </w:p>
    <w:p w:rsidR="001465B6" w:rsidRDefault="001465B6" w:rsidP="001465B6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გ) </w:t>
      </w:r>
      <w:r w:rsidRPr="0003128B">
        <w:rPr>
          <w:rFonts w:ascii="Sylfaen" w:hAnsi="Sylfaen"/>
          <w:sz w:val="24"/>
          <w:szCs w:val="24"/>
          <w:lang w:val="ka-GE"/>
        </w:rPr>
        <w:t>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465B6" w:rsidRDefault="001465B6" w:rsidP="001465B6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5. </w:t>
      </w:r>
      <w:r w:rsidRPr="00A97368">
        <w:rPr>
          <w:rFonts w:ascii="Sylfaen" w:hAnsi="Sylfaen"/>
          <w:b/>
          <w:sz w:val="24"/>
          <w:szCs w:val="24"/>
          <w:lang w:val="ka-GE"/>
        </w:rPr>
        <w:t>„</w:t>
      </w:r>
      <w:r>
        <w:rPr>
          <w:rFonts w:ascii="Sylfaen" w:hAnsi="Sylfaen"/>
          <w:b/>
          <w:sz w:val="24"/>
          <w:szCs w:val="24"/>
          <w:lang w:val="ka-GE"/>
        </w:rPr>
        <w:t>მერია</w:t>
      </w:r>
      <w:r w:rsidRPr="00A97368">
        <w:rPr>
          <w:rFonts w:ascii="Sylfaen" w:hAnsi="Sylfaen"/>
          <w:b/>
          <w:sz w:val="24"/>
          <w:szCs w:val="24"/>
          <w:lang w:val="ka-GE"/>
        </w:rPr>
        <w:t>“ უფლებამოსილია</w:t>
      </w:r>
      <w:r>
        <w:rPr>
          <w:rFonts w:ascii="Sylfaen" w:hAnsi="Sylfaen"/>
          <w:sz w:val="24"/>
          <w:szCs w:val="24"/>
          <w:lang w:val="ka-GE"/>
        </w:rPr>
        <w:t xml:space="preserve"> მიიღოს ამ ხელშეკრულების პირველი მუხლით განსაზღვრული ინფორმაცია, ყოველთვიურად, ყოველი თვის 20-დან 25 რიცხვამდე,  </w:t>
      </w:r>
      <w:r w:rsidRPr="00BC1953">
        <w:rPr>
          <w:rFonts w:ascii="Sylfaen" w:hAnsi="Sylfaen"/>
          <w:sz w:val="24"/>
          <w:szCs w:val="24"/>
          <w:lang w:val="ka-GE"/>
        </w:rPr>
        <w:t>ელექტრონული მატარებლის (</w:t>
      </w:r>
      <w:r w:rsidRPr="00BC1953">
        <w:rPr>
          <w:rFonts w:ascii="Sylfaen" w:hAnsi="Sylfaen"/>
          <w:sz w:val="24"/>
          <w:szCs w:val="24"/>
        </w:rPr>
        <w:t xml:space="preserve">CD </w:t>
      </w:r>
      <w:r w:rsidRPr="00BC1953">
        <w:rPr>
          <w:rFonts w:ascii="Sylfaen" w:hAnsi="Sylfaen"/>
          <w:sz w:val="24"/>
          <w:szCs w:val="24"/>
          <w:lang w:val="ka-GE"/>
        </w:rPr>
        <w:t>დისკი) ან/და ელექტრონული ფოსტით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465B6" w:rsidRDefault="001465B6" w:rsidP="00641152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</w:t>
      </w:r>
    </w:p>
    <w:p w:rsidR="001465B6" w:rsidRPr="0003128B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03128B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>
        <w:rPr>
          <w:rFonts w:ascii="Sylfaen" w:hAnsi="Sylfaen"/>
          <w:b/>
          <w:sz w:val="24"/>
          <w:szCs w:val="24"/>
          <w:lang w:val="ka-GE"/>
        </w:rPr>
        <w:t>4</w:t>
      </w:r>
      <w:r w:rsidRPr="0003128B">
        <w:rPr>
          <w:rFonts w:ascii="Sylfaen" w:hAnsi="Sylfaen"/>
          <w:sz w:val="24"/>
          <w:szCs w:val="24"/>
          <w:lang w:val="ka-GE"/>
        </w:rPr>
        <w:t xml:space="preserve">.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ფორსმაჟორი</w:t>
      </w:r>
    </w:p>
    <w:p w:rsidR="001465B6" w:rsidRPr="0003128B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  <w:r w:rsidRPr="0003128B">
        <w:rPr>
          <w:rFonts w:ascii="Sylfaen" w:hAnsi="Sylfaen"/>
          <w:sz w:val="24"/>
          <w:szCs w:val="24"/>
          <w:lang w:val="ka-GE"/>
        </w:rPr>
        <w:t xml:space="preserve">1. </w:t>
      </w:r>
      <w:r w:rsidRPr="0003128B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არ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არიან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პასუხისმგებელნი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თავიანთი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სრულ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ან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ნაწილობრივ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შეუსრულებლობაზე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თუ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ეს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შეუსრულებლობა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გამოწვეულია</w:t>
      </w:r>
      <w:r w:rsidRPr="0003128B">
        <w:rPr>
          <w:rFonts w:ascii="Sylfaen" w:hAnsi="Sylfaen"/>
          <w:sz w:val="24"/>
          <w:szCs w:val="24"/>
          <w:lang w:val="ka-GE"/>
        </w:rPr>
        <w:t xml:space="preserve"> ფორსმაჟორული, მათ შორის, </w:t>
      </w:r>
      <w:r w:rsidRPr="0003128B">
        <w:rPr>
          <w:rFonts w:ascii="Sylfaen" w:hAnsi="Sylfaen" w:cs="Sylfaen"/>
          <w:sz w:val="24"/>
          <w:szCs w:val="24"/>
          <w:lang w:val="ka-GE"/>
        </w:rPr>
        <w:t>ისეთი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გარემოებებით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როგორიცაა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წყალდიდობა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ხანძარი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მიწისძვრა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და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სხვა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სტიქიური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მოვლენები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საომარი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მოქმედებები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თუ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ისინი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უშუალო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ზემოქმედებას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ახდენენ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შესრულებაზე</w:t>
      </w:r>
      <w:r w:rsidRPr="0003128B">
        <w:rPr>
          <w:rFonts w:ascii="Sylfaen" w:hAnsi="Sylfaen"/>
          <w:sz w:val="24"/>
          <w:szCs w:val="24"/>
          <w:lang w:val="ka-GE"/>
        </w:rPr>
        <w:t xml:space="preserve">. </w:t>
      </w:r>
      <w:r w:rsidRPr="0003128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ვადა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გადაიწევს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დროით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ფორსმაჟორის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გამომწვევ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გარემოებათა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დასრულებამდე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1465B6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  <w:r w:rsidRPr="0003128B">
        <w:rPr>
          <w:rFonts w:ascii="Sylfaen" w:hAnsi="Sylfaen"/>
          <w:sz w:val="24"/>
          <w:szCs w:val="24"/>
          <w:lang w:val="ka-GE"/>
        </w:rPr>
        <w:t xml:space="preserve">2. </w:t>
      </w:r>
      <w:r w:rsidRPr="0003128B">
        <w:rPr>
          <w:rFonts w:ascii="Sylfaen" w:hAnsi="Sylfaen" w:cs="Sylfaen"/>
          <w:sz w:val="24"/>
          <w:szCs w:val="24"/>
          <w:lang w:val="ka-GE"/>
        </w:rPr>
        <w:t>მხარე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შეექმნა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ფორსმაჟორული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გარემოება</w:t>
      </w:r>
      <w:r w:rsidRPr="0003128B">
        <w:rPr>
          <w:rFonts w:ascii="Sylfaen" w:hAnsi="Sylfaen"/>
          <w:sz w:val="24"/>
          <w:szCs w:val="24"/>
          <w:lang w:val="ka-GE"/>
        </w:rPr>
        <w:t xml:space="preserve"> 3 (</w:t>
      </w:r>
      <w:r w:rsidRPr="0003128B">
        <w:rPr>
          <w:rFonts w:ascii="Sylfaen" w:hAnsi="Sylfaen" w:cs="Sylfaen"/>
          <w:sz w:val="24"/>
          <w:szCs w:val="24"/>
          <w:lang w:val="ka-GE"/>
        </w:rPr>
        <w:t>სამი</w:t>
      </w:r>
      <w:r w:rsidRPr="0003128B">
        <w:rPr>
          <w:rFonts w:ascii="Sylfaen" w:hAnsi="Sylfaen"/>
          <w:sz w:val="24"/>
          <w:szCs w:val="24"/>
          <w:lang w:val="ka-GE"/>
        </w:rPr>
        <w:t xml:space="preserve">) </w:t>
      </w:r>
      <w:r w:rsidRPr="0003128B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დღის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ვადაში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აცნობებს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სხვა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მონაწილეებს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ვალდებულების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შეუსრულებლობის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და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მათი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მოსალოდნელ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თარიღს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რის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შემდეგაც</w:t>
      </w:r>
      <w:r w:rsidRPr="0003128B">
        <w:rPr>
          <w:rFonts w:ascii="Sylfaen" w:hAnsi="Sylfaen"/>
          <w:sz w:val="24"/>
          <w:szCs w:val="24"/>
          <w:lang w:val="ka-GE"/>
        </w:rPr>
        <w:t xml:space="preserve">, </w:t>
      </w:r>
      <w:r w:rsidRPr="0003128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შესრულება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გადაიდოს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ფორსმაჟორის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ვადით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ან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ხელშეკრულება შეწყდეს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03128B">
        <w:rPr>
          <w:rFonts w:ascii="Sylfaen" w:hAnsi="Sylfaen"/>
          <w:sz w:val="24"/>
          <w:szCs w:val="24"/>
          <w:lang w:val="ka-GE"/>
        </w:rPr>
        <w:t>.</w:t>
      </w:r>
    </w:p>
    <w:p w:rsidR="001465B6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465B6" w:rsidRPr="0003128B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3128B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>
        <w:rPr>
          <w:rFonts w:ascii="Sylfaen" w:hAnsi="Sylfaen"/>
          <w:b/>
          <w:sz w:val="24"/>
          <w:szCs w:val="24"/>
          <w:lang w:val="ka-GE"/>
        </w:rPr>
        <w:t>5</w:t>
      </w:r>
      <w:r w:rsidRPr="0003128B">
        <w:rPr>
          <w:rFonts w:ascii="Sylfaen" w:hAnsi="Sylfaen"/>
          <w:b/>
          <w:sz w:val="24"/>
          <w:szCs w:val="24"/>
          <w:lang w:val="ka-GE"/>
        </w:rPr>
        <w:t>.</w:t>
      </w:r>
      <w:r w:rsidRPr="0003128B">
        <w:rPr>
          <w:rFonts w:ascii="Sylfaen" w:hAnsi="Sylfaen"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მხარეთა</w:t>
      </w:r>
      <w:r w:rsidRPr="000312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პასუხისმგებლობა</w:t>
      </w:r>
      <w:r w:rsidRPr="000312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312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დავის</w:t>
      </w:r>
      <w:r w:rsidRPr="000312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გადაწყვეტის</w:t>
      </w:r>
      <w:r w:rsidRPr="000312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128B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1. </w:t>
      </w:r>
      <w:r w:rsidRPr="000361BB">
        <w:rPr>
          <w:rFonts w:ascii="Sylfaen" w:hAnsi="Sylfaen" w:cs="Sylfaen"/>
          <w:sz w:val="24"/>
          <w:szCs w:val="24"/>
          <w:lang w:val="ka-GE"/>
        </w:rPr>
        <w:t>ამ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ნაკისრი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შეუსრულებლობისთვის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პასუხს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აგებენ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შესაბამისად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1465B6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0361BB">
        <w:rPr>
          <w:rFonts w:ascii="Sylfaen" w:hAnsi="Sylfaen"/>
          <w:b/>
          <w:sz w:val="24"/>
          <w:szCs w:val="24"/>
          <w:lang w:val="ka-GE"/>
        </w:rPr>
        <w:t>2.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შორის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სადავო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წყდება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მოლაპარაკების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გზით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მიუღწევლობის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დავას განიხილავს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სასამართლო, საქართველოს კანონმდებლობით დადგენილი წესით</w:t>
      </w:r>
      <w:r w:rsidRPr="000361BB">
        <w:rPr>
          <w:rFonts w:ascii="Sylfaen" w:hAnsi="Sylfaen"/>
          <w:sz w:val="24"/>
          <w:szCs w:val="24"/>
          <w:lang w:val="ka-GE"/>
        </w:rPr>
        <w:t>.</w:t>
      </w:r>
    </w:p>
    <w:p w:rsidR="001465B6" w:rsidRDefault="001465B6" w:rsidP="0064115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6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მოქმედების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ვადა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ცვლილებები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ხელშეკრულებაში</w:t>
      </w: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1242">
        <w:rPr>
          <w:rFonts w:ascii="Sylfaen" w:hAnsi="Sylfaen"/>
          <w:sz w:val="24"/>
          <w:szCs w:val="24"/>
          <w:lang w:val="ka-GE"/>
        </w:rPr>
        <w:t>1</w:t>
      </w:r>
      <w:r w:rsidRPr="000361BB">
        <w:rPr>
          <w:rFonts w:ascii="Sylfaen" w:hAnsi="Sylfaen"/>
          <w:sz w:val="24"/>
          <w:szCs w:val="24"/>
          <w:lang w:val="ka-GE"/>
        </w:rPr>
        <w:t xml:space="preserve">. </w:t>
      </w:r>
      <w:r w:rsidRPr="000361BB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ძალაში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შედის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ხელმოწერის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დღიდან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და</w:t>
      </w:r>
      <w:r w:rsidRPr="000361BB">
        <w:rPr>
          <w:rFonts w:ascii="Sylfaen" w:hAnsi="Sylfaen"/>
          <w:sz w:val="24"/>
          <w:szCs w:val="24"/>
          <w:lang w:val="ka-GE"/>
        </w:rPr>
        <w:t xml:space="preserve">   </w:t>
      </w:r>
      <w:r w:rsidRPr="000361BB">
        <w:rPr>
          <w:rFonts w:ascii="Sylfaen" w:hAnsi="Sylfaen" w:cs="Sylfaen"/>
          <w:sz w:val="24"/>
          <w:szCs w:val="24"/>
          <w:lang w:val="ka-GE"/>
        </w:rPr>
        <w:t>მოქმედებს</w:t>
      </w:r>
      <w:r w:rsidRPr="000361BB">
        <w:rPr>
          <w:rFonts w:ascii="Sylfaen" w:hAnsi="Sylfaen"/>
          <w:sz w:val="24"/>
          <w:szCs w:val="24"/>
          <w:lang w:val="ka-GE"/>
        </w:rPr>
        <w:t xml:space="preserve">  201</w:t>
      </w:r>
      <w:r w:rsidR="002D563D">
        <w:rPr>
          <w:rFonts w:ascii="Sylfaen" w:hAnsi="Sylfaen"/>
          <w:sz w:val="24"/>
          <w:szCs w:val="24"/>
          <w:lang w:val="ka-GE"/>
        </w:rPr>
        <w:t xml:space="preserve">7 </w:t>
      </w:r>
      <w:r w:rsidRPr="000361BB">
        <w:rPr>
          <w:rFonts w:ascii="Sylfaen" w:hAnsi="Sylfaen" w:cs="Sylfaen"/>
          <w:sz w:val="24"/>
          <w:szCs w:val="24"/>
          <w:lang w:val="ka-GE"/>
        </w:rPr>
        <w:t>წლის</w:t>
      </w:r>
      <w:r w:rsidRPr="000361BB">
        <w:rPr>
          <w:rFonts w:ascii="Sylfaen" w:hAnsi="Sylfaen"/>
          <w:sz w:val="24"/>
          <w:szCs w:val="24"/>
          <w:lang w:val="ka-GE"/>
        </w:rPr>
        <w:t xml:space="preserve"> 31 </w:t>
      </w:r>
      <w:r w:rsidRPr="000361BB">
        <w:rPr>
          <w:rFonts w:ascii="Sylfaen" w:hAnsi="Sylfaen" w:cs="Sylfaen"/>
          <w:sz w:val="24"/>
          <w:szCs w:val="24"/>
          <w:lang w:val="ka-GE"/>
        </w:rPr>
        <w:t>დეკემბრის</w:t>
      </w:r>
      <w:r w:rsidRPr="000361BB">
        <w:rPr>
          <w:rFonts w:ascii="Sylfaen" w:hAnsi="Sylfaen"/>
          <w:sz w:val="24"/>
          <w:szCs w:val="24"/>
          <w:lang w:val="ka-GE"/>
        </w:rPr>
        <w:t xml:space="preserve">  </w:t>
      </w:r>
      <w:r w:rsidRPr="000361BB">
        <w:rPr>
          <w:rFonts w:ascii="Sylfaen" w:hAnsi="Sylfaen" w:cs="Sylfaen"/>
          <w:sz w:val="24"/>
          <w:szCs w:val="24"/>
          <w:lang w:val="ka-GE"/>
        </w:rPr>
        <w:t>ჩათვლით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1242">
        <w:rPr>
          <w:rFonts w:ascii="Sylfaen" w:hAnsi="Sylfaen"/>
          <w:sz w:val="24"/>
          <w:szCs w:val="24"/>
          <w:lang w:val="ka-GE"/>
        </w:rPr>
        <w:t>2</w:t>
      </w:r>
      <w:r w:rsidRPr="000361BB">
        <w:rPr>
          <w:rFonts w:ascii="Sylfaen" w:hAnsi="Sylfaen"/>
          <w:sz w:val="24"/>
          <w:szCs w:val="24"/>
          <w:lang w:val="ka-GE"/>
        </w:rPr>
        <w:t xml:space="preserve">. თუ ამ მუხლის </w:t>
      </w:r>
      <w:r>
        <w:rPr>
          <w:rFonts w:ascii="Sylfaen" w:hAnsi="Sylfaen"/>
          <w:sz w:val="24"/>
          <w:szCs w:val="24"/>
          <w:lang w:val="ka-GE"/>
        </w:rPr>
        <w:t>პირველი</w:t>
      </w:r>
      <w:r w:rsidRPr="000361BB">
        <w:rPr>
          <w:rFonts w:ascii="Sylfaen" w:hAnsi="Sylfaen"/>
          <w:sz w:val="24"/>
          <w:szCs w:val="24"/>
          <w:lang w:val="ka-GE"/>
        </w:rPr>
        <w:t xml:space="preserve"> პუნქტით განსაზღვრულ ვადაში მხარეები წერილობით არ გამოთქვამენ ხელშეკრულების შეწყვეტის სურვილს, ეს ხელშეკრულება გაგრძელებულად ითვლება </w:t>
      </w:r>
      <w:r w:rsidRPr="000361BB">
        <w:rPr>
          <w:rFonts w:ascii="Sylfaen" w:hAnsi="Sylfaen"/>
          <w:sz w:val="24"/>
          <w:szCs w:val="24"/>
        </w:rPr>
        <w:t xml:space="preserve">1 </w:t>
      </w:r>
      <w:r w:rsidRPr="000361BB">
        <w:rPr>
          <w:rFonts w:ascii="Sylfaen" w:hAnsi="Sylfaen"/>
          <w:sz w:val="24"/>
          <w:szCs w:val="24"/>
          <w:lang w:val="ka-GE"/>
        </w:rPr>
        <w:t>წლის ვადით. ამ პუნქტით გათვალისწინებული პროცედურა მოქმედებს ყოველი მომდევნო 1 (ერთი) წლიანი მოქმედების ვადის ამოწურვისას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1465B6" w:rsidRDefault="001465B6" w:rsidP="001465B6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30CEF">
        <w:rPr>
          <w:rFonts w:ascii="Sylfaen" w:hAnsi="Sylfaen"/>
          <w:sz w:val="24"/>
          <w:szCs w:val="24"/>
          <w:lang w:val="ka-GE"/>
        </w:rPr>
        <w:t>3.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შეწყდეს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ურთიერთშეთანხმებით</w:t>
      </w:r>
      <w:r w:rsidRPr="000361BB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შეწყვეტა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ასევე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ერთ</w:t>
      </w:r>
      <w:r w:rsidRPr="000361BB">
        <w:rPr>
          <w:rFonts w:ascii="Sylfaen" w:hAnsi="Sylfaen"/>
          <w:sz w:val="24"/>
          <w:szCs w:val="24"/>
          <w:lang w:val="ka-GE"/>
        </w:rPr>
        <w:t>-</w:t>
      </w:r>
      <w:r w:rsidRPr="000361BB">
        <w:rPr>
          <w:rFonts w:ascii="Sylfaen" w:hAnsi="Sylfaen" w:cs="Sylfaen"/>
          <w:sz w:val="24"/>
          <w:szCs w:val="24"/>
          <w:lang w:val="ka-GE"/>
        </w:rPr>
        <w:t>ერთი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ინიციატივით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უპირობოდ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დროს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დანარჩენ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მხარეთათვის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შეწყვეტამდე</w:t>
      </w:r>
      <w:r w:rsidRPr="000361BB">
        <w:rPr>
          <w:rFonts w:ascii="Sylfaen" w:hAnsi="Sylfaen"/>
          <w:sz w:val="24"/>
          <w:szCs w:val="24"/>
          <w:lang w:val="ka-GE"/>
        </w:rPr>
        <w:t xml:space="preserve"> 15 (</w:t>
      </w:r>
      <w:r w:rsidRPr="000361BB">
        <w:rPr>
          <w:rFonts w:ascii="Sylfaen" w:hAnsi="Sylfaen" w:cs="Sylfaen"/>
          <w:sz w:val="24"/>
          <w:szCs w:val="24"/>
          <w:lang w:val="ka-GE"/>
        </w:rPr>
        <w:t>თხუთმეტი</w:t>
      </w:r>
      <w:r w:rsidRPr="000361BB">
        <w:rPr>
          <w:rFonts w:ascii="Sylfaen" w:hAnsi="Sylfaen"/>
          <w:sz w:val="24"/>
          <w:szCs w:val="24"/>
          <w:lang w:val="ka-GE"/>
        </w:rPr>
        <w:t xml:space="preserve">) </w:t>
      </w:r>
      <w:r w:rsidRPr="000361BB">
        <w:rPr>
          <w:rFonts w:ascii="Sylfaen" w:hAnsi="Sylfaen" w:cs="Sylfaen"/>
          <w:sz w:val="24"/>
          <w:szCs w:val="24"/>
          <w:lang w:val="ka-GE"/>
        </w:rPr>
        <w:t>კალენდარული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დღით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ადრე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გაგზავნის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გზით</w:t>
      </w:r>
      <w:r w:rsidRPr="000361BB">
        <w:rPr>
          <w:rFonts w:ascii="Sylfaen" w:hAnsi="Sylfaen"/>
          <w:sz w:val="24"/>
          <w:szCs w:val="24"/>
          <w:lang w:val="ka-GE"/>
        </w:rPr>
        <w:t xml:space="preserve">. </w:t>
      </w:r>
      <w:r w:rsidRPr="000361BB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ვადის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გასვლისთანავე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ითვლება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შეწყვეტილად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1465B6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30CEF">
        <w:rPr>
          <w:rFonts w:ascii="Sylfaen" w:hAnsi="Sylfaen"/>
          <w:sz w:val="24"/>
          <w:szCs w:val="24"/>
          <w:lang w:val="ka-GE"/>
        </w:rPr>
        <w:t>4</w:t>
      </w:r>
      <w:r>
        <w:rPr>
          <w:rFonts w:ascii="Sylfaen" w:hAnsi="Sylfaen"/>
          <w:b/>
          <w:sz w:val="24"/>
          <w:szCs w:val="24"/>
          <w:lang w:val="ka-GE"/>
        </w:rPr>
        <w:t>.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ხელშეკრულებაში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დამატებების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შეტანა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დასაშვებია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მხარეთა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0361BB">
        <w:rPr>
          <w:rFonts w:ascii="Sylfaen" w:hAnsi="Sylfaen"/>
          <w:sz w:val="24"/>
          <w:szCs w:val="24"/>
          <w:lang w:val="ka-GE"/>
        </w:rPr>
        <w:t xml:space="preserve">; </w:t>
      </w:r>
    </w:p>
    <w:p w:rsidR="001465B6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უფლებამოსილნი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არიან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მოითხოვონ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მისადაგება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შეცვლილი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გარემოებებისადმი</w:t>
      </w:r>
      <w:r w:rsidRPr="000361BB">
        <w:rPr>
          <w:rFonts w:ascii="Sylfaen" w:hAnsi="Sylfaen"/>
          <w:sz w:val="24"/>
          <w:szCs w:val="24"/>
          <w:lang w:val="ka-GE"/>
        </w:rPr>
        <w:t>.</w:t>
      </w:r>
    </w:p>
    <w:p w:rsidR="001465B6" w:rsidRDefault="001465B6" w:rsidP="00E70AD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მუხლი 7.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დამატებითი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b/>
          <w:sz w:val="24"/>
          <w:szCs w:val="24"/>
          <w:lang w:val="ka-GE"/>
        </w:rPr>
        <w:t>პირობები</w:t>
      </w: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30CEF">
        <w:rPr>
          <w:rFonts w:ascii="Sylfaen" w:hAnsi="Sylfaen"/>
          <w:sz w:val="24"/>
          <w:szCs w:val="24"/>
          <w:lang w:val="ka-GE"/>
        </w:rPr>
        <w:t>1.</w:t>
      </w:r>
      <w:r w:rsidRPr="000361BB">
        <w:rPr>
          <w:rFonts w:ascii="Sylfaen" w:hAnsi="Sylfaen"/>
          <w:sz w:val="24"/>
          <w:szCs w:val="24"/>
          <w:lang w:val="ka-GE"/>
        </w:rPr>
        <w:t xml:space="preserve">  წინამდებარე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შედგენილია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 xml:space="preserve">ქართულ ენაზე, </w:t>
      </w:r>
      <w:r>
        <w:rPr>
          <w:rFonts w:ascii="Sylfaen" w:hAnsi="Sylfaen"/>
          <w:b/>
          <w:sz w:val="24"/>
          <w:szCs w:val="24"/>
          <w:lang w:val="ka-GE"/>
        </w:rPr>
        <w:t>2</w:t>
      </w:r>
      <w:r w:rsidRPr="000361BB">
        <w:rPr>
          <w:rFonts w:ascii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hAnsi="Sylfaen"/>
          <w:b/>
          <w:sz w:val="24"/>
          <w:szCs w:val="24"/>
          <w:lang w:val="ka-GE"/>
        </w:rPr>
        <w:t>ორი</w:t>
      </w:r>
      <w:r w:rsidRPr="000361BB">
        <w:rPr>
          <w:rFonts w:ascii="Sylfaen" w:hAnsi="Sylfaen"/>
          <w:b/>
          <w:sz w:val="24"/>
          <w:szCs w:val="24"/>
          <w:lang w:val="ka-GE"/>
        </w:rPr>
        <w:t>)</w:t>
      </w:r>
      <w:r w:rsidRPr="000361BB">
        <w:rPr>
          <w:rFonts w:ascii="Sylfaen" w:hAnsi="Sylfaen"/>
          <w:sz w:val="24"/>
          <w:szCs w:val="24"/>
          <w:lang w:val="ka-GE"/>
        </w:rPr>
        <w:t xml:space="preserve"> თანაბარი იურიდიული ძალის მქონე </w:t>
      </w:r>
      <w:r w:rsidRPr="000361BB">
        <w:rPr>
          <w:rFonts w:ascii="Sylfaen" w:hAnsi="Sylfaen" w:cs="Sylfaen"/>
          <w:sz w:val="24"/>
          <w:szCs w:val="24"/>
          <w:lang w:val="ka-GE"/>
        </w:rPr>
        <w:t>ეგზემპლარად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მხარეს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გადაეცემა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თითო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ეგზემპლარი</w:t>
      </w:r>
      <w:r w:rsidRPr="000361BB">
        <w:rPr>
          <w:rFonts w:ascii="Sylfaen" w:hAnsi="Sylfaen"/>
          <w:sz w:val="24"/>
          <w:szCs w:val="24"/>
          <w:lang w:val="ka-GE"/>
        </w:rPr>
        <w:t>.</w:t>
      </w:r>
    </w:p>
    <w:p w:rsidR="001465B6" w:rsidRPr="000361BB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30CEF">
        <w:rPr>
          <w:rFonts w:ascii="Sylfaen" w:hAnsi="Sylfaen"/>
          <w:sz w:val="24"/>
          <w:szCs w:val="24"/>
          <w:lang w:val="ka-GE"/>
        </w:rPr>
        <w:t>2.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რომელიმე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0361BB">
        <w:rPr>
          <w:rFonts w:ascii="Sylfaen" w:hAnsi="Sylfaen"/>
          <w:sz w:val="24"/>
          <w:szCs w:val="24"/>
          <w:lang w:val="ka-GE"/>
        </w:rPr>
        <w:t>/</w:t>
      </w:r>
      <w:r w:rsidRPr="000361BB">
        <w:rPr>
          <w:rFonts w:ascii="Sylfaen" w:hAnsi="Sylfaen" w:cs="Sylfaen"/>
          <w:sz w:val="24"/>
          <w:szCs w:val="24"/>
          <w:lang w:val="ka-GE"/>
        </w:rPr>
        <w:t>ქვეპუნქტის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ბათილობა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არ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გამოიწვევს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მთლიანად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ბათილობას</w:t>
      </w:r>
      <w:r w:rsidRPr="000361BB">
        <w:rPr>
          <w:rFonts w:ascii="Sylfaen" w:hAnsi="Sylfaen"/>
          <w:sz w:val="24"/>
          <w:szCs w:val="24"/>
          <w:lang w:val="ka-GE"/>
        </w:rPr>
        <w:t xml:space="preserve">, </w:t>
      </w:r>
      <w:r w:rsidRPr="000361BB">
        <w:rPr>
          <w:rFonts w:ascii="Sylfaen" w:hAnsi="Sylfaen" w:cs="Sylfaen"/>
          <w:sz w:val="24"/>
          <w:szCs w:val="24"/>
          <w:lang w:val="ka-GE"/>
        </w:rPr>
        <w:t>თუ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იგი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დაიდებოდა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ასეთი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ბათილი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0361BB">
        <w:rPr>
          <w:rFonts w:ascii="Sylfaen" w:hAnsi="Sylfaen"/>
          <w:sz w:val="24"/>
          <w:szCs w:val="24"/>
          <w:lang w:val="ka-GE"/>
        </w:rPr>
        <w:t>/</w:t>
      </w:r>
      <w:r w:rsidRPr="000361BB">
        <w:rPr>
          <w:rFonts w:ascii="Sylfaen" w:hAnsi="Sylfaen" w:cs="Sylfaen"/>
          <w:sz w:val="24"/>
          <w:szCs w:val="24"/>
          <w:lang w:val="ka-GE"/>
        </w:rPr>
        <w:t>ქვეპუნქტის</w:t>
      </w:r>
      <w:r w:rsidRPr="000361BB">
        <w:rPr>
          <w:rFonts w:ascii="Sylfaen" w:hAnsi="Sylfaen"/>
          <w:sz w:val="24"/>
          <w:szCs w:val="24"/>
          <w:lang w:val="ka-GE"/>
        </w:rPr>
        <w:t xml:space="preserve"> </w:t>
      </w:r>
      <w:r w:rsidRPr="000361BB">
        <w:rPr>
          <w:rFonts w:ascii="Sylfaen" w:hAnsi="Sylfaen" w:cs="Sylfaen"/>
          <w:sz w:val="24"/>
          <w:szCs w:val="24"/>
          <w:lang w:val="ka-GE"/>
        </w:rPr>
        <w:t>გარეშეც</w:t>
      </w:r>
      <w:r w:rsidRPr="000361BB">
        <w:rPr>
          <w:rFonts w:ascii="Sylfaen" w:hAnsi="Sylfaen"/>
          <w:sz w:val="24"/>
          <w:szCs w:val="24"/>
          <w:lang w:val="ka-GE"/>
        </w:rPr>
        <w:t>.</w:t>
      </w:r>
    </w:p>
    <w:p w:rsidR="001465B6" w:rsidRPr="00E70AD0" w:rsidRDefault="001465B6" w:rsidP="001465B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Pr="00430CEF">
        <w:rPr>
          <w:rFonts w:ascii="Sylfaen" w:hAnsi="Sylfaen"/>
          <w:sz w:val="24"/>
          <w:szCs w:val="24"/>
          <w:lang w:val="ka-GE"/>
        </w:rPr>
        <w:t>3</w:t>
      </w:r>
      <w:r w:rsidRPr="000361BB">
        <w:rPr>
          <w:rFonts w:ascii="Sylfaen" w:hAnsi="Sylfaen"/>
          <w:sz w:val="24"/>
          <w:szCs w:val="24"/>
          <w:lang w:val="ka-GE"/>
        </w:rPr>
        <w:t>. ხელშეკრულების ყველა დანართი წარმოადგენს მის განუყოფელ ნაწილს.</w:t>
      </w:r>
    </w:p>
    <w:tbl>
      <w:tblPr>
        <w:tblStyle w:val="TableGrid"/>
        <w:tblW w:w="10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4799"/>
      </w:tblGrid>
      <w:tr w:rsidR="001465B6" w:rsidRPr="000361BB" w:rsidTr="00FB6076">
        <w:trPr>
          <w:trHeight w:val="1683"/>
          <w:jc w:val="center"/>
        </w:trPr>
        <w:tc>
          <w:tcPr>
            <w:tcW w:w="5675" w:type="dxa"/>
          </w:tcPr>
          <w:p w:rsidR="001465B6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 xml:space="preserve">                  </w:t>
            </w:r>
          </w:p>
          <w:p w:rsidR="001465B6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 მუხლი 8. მხარეთა რეკვიზიტები</w:t>
            </w:r>
          </w:p>
          <w:p w:rsidR="001465B6" w:rsidRPr="00633A2D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799" w:type="dxa"/>
          </w:tcPr>
          <w:p w:rsidR="001465B6" w:rsidRPr="000361BB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Pr="000361BB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Pr="000361BB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1465B6" w:rsidRPr="000361BB" w:rsidTr="00FB6076">
        <w:trPr>
          <w:trHeight w:val="1487"/>
          <w:jc w:val="center"/>
        </w:trPr>
        <w:tc>
          <w:tcPr>
            <w:tcW w:w="5675" w:type="dxa"/>
          </w:tcPr>
          <w:p w:rsidR="001465B6" w:rsidRPr="000361BB" w:rsidRDefault="001465B6" w:rsidP="00FB6076">
            <w:pPr>
              <w:spacing w:line="276" w:lineRule="auto"/>
              <w:ind w:left="720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61B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სსიპ </w:t>
            </w:r>
            <w:r w:rsidRPr="000361B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Pr="000361B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სოციალური მომსახურების</w:t>
            </w:r>
            <w:r w:rsidRPr="000361B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361B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სააგენტო</w:t>
            </w:r>
          </w:p>
          <w:p w:rsidR="001465B6" w:rsidRPr="000361BB" w:rsidRDefault="001465B6" w:rsidP="00FB6076">
            <w:pPr>
              <w:spacing w:line="276" w:lineRule="auto"/>
              <w:ind w:left="72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ქ</w:t>
            </w:r>
            <w:r w:rsidRPr="000361BB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თბილისი</w:t>
            </w:r>
            <w:r w:rsidRPr="000361B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აკ</w:t>
            </w:r>
            <w:r w:rsidRPr="000361BB">
              <w:rPr>
                <w:rFonts w:ascii="Sylfaen" w:hAnsi="Sylfaen"/>
                <w:sz w:val="24"/>
                <w:szCs w:val="24"/>
                <w:lang w:val="ka-GE"/>
              </w:rPr>
              <w:t xml:space="preserve">აკი </w:t>
            </w: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წერეთლის გამზ.</w:t>
            </w:r>
            <w:r w:rsidRPr="000361B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N144,</w:t>
            </w:r>
          </w:p>
          <w:p w:rsidR="001465B6" w:rsidRPr="000361BB" w:rsidRDefault="001465B6" w:rsidP="00FB6076">
            <w:pPr>
              <w:spacing w:line="276" w:lineRule="auto"/>
              <w:ind w:left="72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კოდი: 202178927</w:t>
            </w:r>
          </w:p>
          <w:p w:rsidR="001465B6" w:rsidRPr="000361BB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799" w:type="dxa"/>
          </w:tcPr>
          <w:p w:rsidR="001465B6" w:rsidRPr="000361BB" w:rsidRDefault="001465B6" w:rsidP="00FB6076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_______</w:t>
            </w:r>
            <w:r w:rsidRPr="000361BB">
              <w:rPr>
                <w:rFonts w:ascii="Sylfaen" w:hAnsi="Sylfaen" w:cs="Sylfaen"/>
                <w:b/>
                <w:sz w:val="24"/>
                <w:szCs w:val="24"/>
              </w:rPr>
              <w:t>____________________</w:t>
            </w:r>
          </w:p>
          <w:p w:rsidR="001465B6" w:rsidRPr="008930AB" w:rsidRDefault="008930AB" w:rsidP="00FB6076">
            <w:pPr>
              <w:spacing w:line="276" w:lineRule="auto"/>
              <w:ind w:left="720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კობა სონღულაშვილი</w:t>
            </w:r>
          </w:p>
          <w:p w:rsidR="001465B6" w:rsidRPr="000361BB" w:rsidRDefault="001465B6" w:rsidP="00FB6076">
            <w:pPr>
              <w:spacing w:line="276" w:lineRule="auto"/>
              <w:ind w:left="720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61BB">
              <w:rPr>
                <w:rFonts w:ascii="Sylfaen" w:hAnsi="Sylfaen" w:cs="Sylfaen"/>
                <w:sz w:val="24"/>
                <w:szCs w:val="24"/>
                <w:lang w:val="ka-GE"/>
              </w:rPr>
              <w:t>დირექტორის მოადგილე</w:t>
            </w:r>
          </w:p>
        </w:tc>
      </w:tr>
    </w:tbl>
    <w:p w:rsidR="001465B6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465B6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465B6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465B6" w:rsidRPr="00706E95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</w:t>
      </w:r>
    </w:p>
    <w:p w:rsidR="001465B6" w:rsidRDefault="001465B6" w:rsidP="001465B6">
      <w:pPr>
        <w:spacing w:after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Pr="00633A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B780D">
        <w:rPr>
          <w:rFonts w:ascii="Sylfaen" w:hAnsi="Sylfaen"/>
          <w:b/>
          <w:sz w:val="24"/>
          <w:szCs w:val="24"/>
          <w:lang w:val="ka-GE"/>
        </w:rPr>
        <w:t xml:space="preserve">ქალაქ </w:t>
      </w:r>
      <w:r w:rsidR="002D563D">
        <w:rPr>
          <w:rFonts w:ascii="Sylfaen" w:hAnsi="Sylfaen"/>
          <w:b/>
          <w:sz w:val="24"/>
          <w:szCs w:val="24"/>
          <w:lang w:val="ka-GE"/>
        </w:rPr>
        <w:t>ქუთაისის</w:t>
      </w:r>
      <w:r w:rsidRPr="001B780D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___________________________</w:t>
      </w:r>
    </w:p>
    <w:p w:rsidR="001465B6" w:rsidRPr="001B780D" w:rsidRDefault="001465B6" w:rsidP="001465B6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1B780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აღმასრულებელი ორგანო </w:t>
      </w:r>
      <w:r w:rsidRPr="001B780D">
        <w:rPr>
          <w:rFonts w:ascii="Sylfaen" w:hAnsi="Sylfaen"/>
          <w:b/>
          <w:sz w:val="24"/>
          <w:szCs w:val="24"/>
          <w:lang w:val="ka-GE"/>
        </w:rPr>
        <w:t xml:space="preserve">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  <w:r w:rsidRPr="001B780D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</w:t>
      </w:r>
    </w:p>
    <w:p w:rsidR="001465B6" w:rsidRPr="008930AB" w:rsidRDefault="001465B6" w:rsidP="001465B6">
      <w:pPr>
        <w:tabs>
          <w:tab w:val="left" w:pos="6945"/>
        </w:tabs>
        <w:spacing w:after="0"/>
        <w:rPr>
          <w:rFonts w:ascii="Sylfaen" w:hAnsi="Sylfaen"/>
          <w:b/>
          <w:sz w:val="24"/>
          <w:szCs w:val="24"/>
        </w:rPr>
      </w:pPr>
      <w:r w:rsidRPr="001B780D">
        <w:rPr>
          <w:rFonts w:ascii="Sylfaen" w:hAnsi="Sylfaen"/>
          <w:b/>
          <w:sz w:val="24"/>
          <w:szCs w:val="24"/>
          <w:lang w:val="ka-GE"/>
        </w:rPr>
        <w:t xml:space="preserve">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     </w:t>
      </w:r>
      <w:r w:rsidR="008930AB">
        <w:rPr>
          <w:rFonts w:ascii="Sylfaen" w:hAnsi="Sylfaen"/>
          <w:b/>
          <w:sz w:val="24"/>
          <w:szCs w:val="24"/>
        </w:rPr>
        <w:t xml:space="preserve">                     ----</w:t>
      </w:r>
    </w:p>
    <w:p w:rsidR="001465B6" w:rsidRDefault="001465B6" w:rsidP="001465B6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Pr="001B78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563D">
        <w:rPr>
          <w:rFonts w:ascii="Sylfaen" w:hAnsi="Sylfaen"/>
          <w:sz w:val="24"/>
          <w:szCs w:val="24"/>
          <w:lang w:val="ka-GE"/>
        </w:rPr>
        <w:t>-------------------------------------</w:t>
      </w:r>
      <w:r w:rsidR="00EA2D32">
        <w:rPr>
          <w:rFonts w:ascii="Sylfaen" w:hAnsi="Sylfaen"/>
          <w:sz w:val="24"/>
          <w:szCs w:val="24"/>
          <w:lang w:val="ka-GE"/>
        </w:rPr>
        <w:t xml:space="preserve">                         </w:t>
      </w:r>
      <w:bookmarkStart w:id="0" w:name="_GoBack"/>
      <w:bookmarkEnd w:id="0"/>
      <w:r>
        <w:rPr>
          <w:rFonts w:ascii="Sylfaen" w:eastAsia="Times New Roman" w:hAnsi="Sylfaen"/>
          <w:sz w:val="24"/>
          <w:szCs w:val="24"/>
          <w:lang w:val="ka-GE"/>
        </w:rPr>
        <w:t xml:space="preserve">ქალაქ </w:t>
      </w:r>
      <w:r w:rsidR="002D563D">
        <w:rPr>
          <w:rFonts w:ascii="Sylfaen" w:eastAsia="Times New Roman" w:hAnsi="Sylfaen"/>
          <w:sz w:val="24"/>
          <w:szCs w:val="24"/>
          <w:lang w:val="ka-GE"/>
        </w:rPr>
        <w:t xml:space="preserve">ქუთაისი </w:t>
      </w:r>
      <w:r>
        <w:rPr>
          <w:rFonts w:ascii="Sylfaen" w:eastAsia="Times New Roman" w:hAnsi="Sylfaen"/>
          <w:sz w:val="24"/>
          <w:szCs w:val="24"/>
          <w:lang w:val="ka-GE"/>
        </w:rPr>
        <w:t>მუნიციპალიტეტის</w:t>
      </w:r>
    </w:p>
    <w:p w:rsidR="001465B6" w:rsidRPr="007A04FB" w:rsidRDefault="001465B6" w:rsidP="001465B6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</w:t>
      </w:r>
      <w:r w:rsidRPr="001B780D">
        <w:rPr>
          <w:rFonts w:ascii="Sylfaen" w:hAnsi="Sylfaen" w:cs="Sylfaen"/>
          <w:sz w:val="24"/>
          <w:szCs w:val="24"/>
          <w:lang w:val="ka-GE"/>
        </w:rPr>
        <w:t>საიდენტიფიკაციო კოდი: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D563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                                      </w:t>
      </w:r>
      <w:r w:rsidR="002D563D">
        <w:rPr>
          <w:rFonts w:ascii="Sylfaen" w:eastAsia="Times New Roman" w:hAnsi="Sylfaen"/>
          <w:sz w:val="24"/>
          <w:szCs w:val="24"/>
          <w:lang w:val="ka-GE"/>
        </w:rPr>
        <w:t xml:space="preserve">                     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მერი</w:t>
      </w:r>
    </w:p>
    <w:p w:rsidR="001465B6" w:rsidRPr="001465B6" w:rsidRDefault="001465B6" w:rsidP="001465B6">
      <w:pPr>
        <w:ind w:firstLine="720"/>
        <w:jc w:val="both"/>
        <w:rPr>
          <w:rFonts w:ascii="Sylfaen" w:hAnsi="Sylfaen"/>
          <w:lang w:val="ka-GE"/>
        </w:rPr>
      </w:pPr>
    </w:p>
    <w:sectPr w:rsidR="001465B6" w:rsidRPr="0014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2D0E"/>
    <w:multiLevelType w:val="hybridMultilevel"/>
    <w:tmpl w:val="7B8E625A"/>
    <w:lvl w:ilvl="0" w:tplc="DBA86C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A386071"/>
    <w:multiLevelType w:val="hybridMultilevel"/>
    <w:tmpl w:val="04E28E94"/>
    <w:lvl w:ilvl="0" w:tplc="59A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D4"/>
    <w:rsid w:val="001465B6"/>
    <w:rsid w:val="002D563D"/>
    <w:rsid w:val="00641152"/>
    <w:rsid w:val="006A71EF"/>
    <w:rsid w:val="00805DD4"/>
    <w:rsid w:val="008930AB"/>
    <w:rsid w:val="00BA1999"/>
    <w:rsid w:val="00D558DF"/>
    <w:rsid w:val="00E70AD0"/>
    <w:rsid w:val="00EA2D32"/>
    <w:rsid w:val="00F5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5B6"/>
    <w:pPr>
      <w:ind w:left="720"/>
      <w:contextualSpacing/>
    </w:pPr>
  </w:style>
  <w:style w:type="table" w:styleId="TableGrid">
    <w:name w:val="Table Grid"/>
    <w:basedOn w:val="TableNormal"/>
    <w:uiPriority w:val="59"/>
    <w:rsid w:val="0014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5B6"/>
    <w:pPr>
      <w:ind w:left="720"/>
      <w:contextualSpacing/>
    </w:pPr>
  </w:style>
  <w:style w:type="table" w:styleId="TableGrid">
    <w:name w:val="Table Grid"/>
    <w:basedOn w:val="TableNormal"/>
    <w:uiPriority w:val="59"/>
    <w:rsid w:val="0014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B8CC-1699-4040-8C3D-E0CF16BD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22</cp:revision>
  <dcterms:created xsi:type="dcterms:W3CDTF">2016-12-05T11:02:00Z</dcterms:created>
  <dcterms:modified xsi:type="dcterms:W3CDTF">2016-12-05T11:54:00Z</dcterms:modified>
</cp:coreProperties>
</file>