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E012B4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E012B4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E012B4" w:rsidRDefault="00A04E2F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 მარტი</w:t>
            </w:r>
            <w:r w:rsidR="00AE40F1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E012B4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E012B4" w:rsidRDefault="00AE40F1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E012B4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C70D0" w:rsidRPr="00E012B4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E012B4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1</w:t>
            </w:r>
            <w:r w:rsidRPr="00E012B4">
              <w:rPr>
                <w:rFonts w:ascii="Sylfaen" w:eastAsia="Calibri" w:hAnsi="Sylfaen" w:cs="Times New Roman"/>
                <w:b/>
                <w:sz w:val="24"/>
                <w:szCs w:val="24"/>
              </w:rPr>
              <w:t xml:space="preserve"> </w:t>
            </w:r>
            <w:r w:rsidRPr="00E012B4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- 2 მარტი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</w:rPr>
              <w:t>1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0:</w:t>
            </w:r>
            <w:r w:rsidRPr="00E012B4">
              <w:rPr>
                <w:rFonts w:ascii="Sylfaen" w:hAnsi="Sylfaen"/>
                <w:sz w:val="24"/>
                <w:szCs w:val="24"/>
              </w:rPr>
              <w:t>0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სარეაბილიტაციო პროგრამების განვითარებისთვის ადვოკატობა პენიტენციურ და პრობაციის სისტემებში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E012B4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012B4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სასჯელაღსრულებისა და პრობაციის სასწავლო ცენტრში ევროკავშირის პროექტის „პენიტენციური და პრობაციის სისტემების მხარდაჭერა“ ფარგლებში იგეგმება ტრენინგების ჩატარება პენიტენციურ და პრობაციის სისტემაში სარეაბილიტაციო პროგრამების განვითარებისათვის ადვოკატობის საკითხებზე.</w:t>
            </w:r>
          </w:p>
        </w:tc>
      </w:tr>
      <w:tr w:rsidR="00CC70D0" w:rsidRPr="00E012B4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1 - 2 მარტი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HR hub-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ორგანიზებით, ორი მსოფლიო დონის ტრენერი: Gamification-ის საერთაშორისო ფედერაციის ხელმძღვანელი Pete Jenkins და Google-ის ტრენერი Chris Perks ტექნოპარკში 2 დღიან ტრენინგს ჩაატარებენ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მედია, ციფრული ტექნოლოგიები დღესდღეობით ერთ-ერთი ყველაზე პოპულარული მიმართულებებია. ეს სპეციალობები მოთხოვნადია, როგორც  საერთაშორისო ბაზრებზე, ასევე საქართველოში.</w:t>
            </w:r>
          </w:p>
          <w:p w:rsidR="00CC70D0" w:rsidRPr="00E012B4" w:rsidRDefault="00CC70D0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უცხოური გამოცდილების მიღება ქართველ პროფესიონალებს მისცემს პოტენციალს, გაიღრმავონ ცოდნა და ფეხი აუწყონ თანამედროვე ტენდენციებს, როგორც ადგილობრივ ისე საერთაშორისო ბაზარზე. ეს მნიშვნელოვანია არამხოლოდ ცალკეული სპეციალისტებისათვის, არამედ ზოგადად ქვეყანაში დარგის  განვითარებისთვის.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62563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E6256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თბილისის მერია</w:t>
            </w:r>
          </w:p>
          <w:p w:rsidR="00E62563" w:rsidRPr="00E62563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E6256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E6256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E62563">
              <w:rPr>
                <w:rFonts w:ascii="Sylfaen" w:hAnsi="Sylfaen"/>
                <w:sz w:val="24"/>
                <w:szCs w:val="24"/>
                <w:highlight w:val="yellow"/>
              </w:rPr>
              <w:t>2</w:t>
            </w:r>
            <w:r w:rsidRPr="00E6256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:00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256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E6256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კახეთის გზატკეცილზე დაზიანებული 1,7 კმ-იანი მონაკვეთის რეაბილიტაცია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ტრენინგი პროექტის „დანერგე მომავალი“ ბენეფიციარებისთვის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</w:rPr>
              <w:t>1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E012B4">
              <w:rPr>
                <w:rFonts w:ascii="Sylfaen" w:hAnsi="Sylfaen"/>
                <w:sz w:val="24"/>
                <w:szCs w:val="24"/>
              </w:rPr>
              <w:t>:00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საჯარო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ლექცია „ევროკავშირთან უვიზო რეჟიმის შესახებ“ ბორჯომის მუნიციპალიტეტის გამგეობაში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უვიზო მიმოსვლის რეჟიმის მნიშვნელობა, ევროკავშირის სივრცეში უვიზო მიმოსვლის სარგებლობის წესები.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რექტორი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ბატონი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ზურა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აგლაძე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I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II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კურსების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იუნკერებისთვის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ლექციას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წაიკითხავს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გეო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პოლიტიკური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მდგომარეობისა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ცნობიერების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ამაღლება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ზოგადად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ნატოს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მნიშვნელობასა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ჩრდილო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ატლანტიკური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ალიანსისკენ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სწრაფვის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აუცილებლობასთან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დაკავშირებით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მეტი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მიწოდება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მნიშვნელოვანია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ინფრასტრუქტურის სამინისტრო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highlight w:val="yellow"/>
                <w:lang w:val="ka-GE"/>
              </w:rPr>
              <w:t>სპორტ-კომპლექსის მშენებლობა</w:t>
            </w:r>
            <w:r w:rsidRPr="00E012B4">
              <w:rPr>
                <w:rFonts w:ascii="Sylfaen" w:hAnsi="Sylfaen"/>
                <w:highlight w:val="yellow"/>
              </w:rPr>
              <w:t xml:space="preserve"> </w:t>
            </w:r>
            <w:r w:rsidRPr="00E012B4">
              <w:rPr>
                <w:rFonts w:ascii="Sylfaen" w:hAnsi="Sylfaen"/>
                <w:highlight w:val="yellow"/>
                <w:lang w:val="ka-GE"/>
              </w:rPr>
              <w:t>ხაშურის მუნიციპალიტეტში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გზავნილი: </w:t>
            </w:r>
            <w:r w:rsidRPr="00E012B4">
              <w:rPr>
                <w:rFonts w:ascii="Sylfaen" w:hAnsi="Sylfaen"/>
                <w:highlight w:val="yellow"/>
                <w:lang w:val="ka-GE"/>
              </w:rPr>
              <w:t>პროექტის განხორციელებით მუნიციპალიტეტს ექნება სპორტული კომპლექსი, სადაც შესაძლებელი იქნება სხვადასხვა სპორტული თამაშების და შეჯიბრებების ჩატარება. აღნიშნული ხელს შეუწყობს მუნიციპალიტეტის მოსწავლე-ახალგაზრდობის სპორტულ აქტივობებში ჩართვას. ასევე, მუნიციპალიტეტში დასაქმდება ადგილობრივი მოსახლეობა. პროექტის ღირებულებაა 2 292 456 ლარი. სამუშაოები დაიწყო 2016 წელს და დასრულდება 2017-ში. დასაქმებულია 15 ადამიანი.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ლია გიგაური ჭიათურის მუნიციპალიტეტის ყველა საჯარო სკოლის დირექტორს შეხვდა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მინისტრი და მინისტრის მოადგილე სისტემატიურად ხვდებიან პედაგოგებსა და სკოლის დირექტორებს, აცნობენ ახალ პროექტებს, ახალ ხედვებს და მიდგომებს, ასევე პასუხობენ მათ შეკითხვებს</w:t>
            </w:r>
            <w:r w:rsidRPr="00E012B4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>.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Pr="00B85A6C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E012B4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ილიას უნივერსიტეტის საერთაშორისო წარმატება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საქართველოს ერთ-ერთი წამყვანი უნივერსიტეტის საერთაშორისო აღიარება, რომელიც ჩვენი ქვეყნისა და მისი საგანმანათლებლო სისტემის ცნობადობას გაზრდის.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სარეაბილიტაციო სემინარი</w:t>
            </w:r>
          </w:p>
          <w:p w:rsidR="00E62563" w:rsidRPr="00E012B4" w:rsidRDefault="00E62563" w:rsidP="00E625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მცხეთა-მთიანეთის</w:t>
            </w:r>
            <w:r w:rsidRPr="00E012B4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  პრობაციის ბიუროში, ამავე ბიუროს  სოციალური მუშაკი  6 სრულწლოვან პირობით  </w:t>
            </w:r>
            <w:r w:rsidRPr="00E012B4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lastRenderedPageBreak/>
              <w:t>მსჯავრდებულს ჩაუტარებს</w:t>
            </w:r>
            <w:r w:rsidR="00C559E7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 </w:t>
            </w:r>
            <w:r w:rsidRPr="00E012B4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ტრენინგ/სემინარს</w:t>
            </w:r>
            <w:r w:rsidR="00C559E7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 </w:t>
            </w:r>
            <w:r w:rsidRPr="00E012B4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თემაზე: </w:t>
            </w:r>
            <w:bookmarkStart w:id="0" w:name="_GoBack"/>
            <w:bookmarkEnd w:id="0"/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„ძალადობრივი ქცევის მართვის სარეაბილიტაციო პროგრამა“.</w:t>
            </w:r>
          </w:p>
        </w:tc>
      </w:tr>
      <w:tr w:rsidR="00E62563" w:rsidRPr="00E012B4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62563" w:rsidRDefault="00E62563" w:rsidP="00E625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63" w:rsidRPr="00E012B4" w:rsidRDefault="00E62563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E62563" w:rsidRPr="00E012B4" w:rsidRDefault="00E62563" w:rsidP="00CC70D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62563" w:rsidRPr="00E012B4" w:rsidRDefault="00E62563" w:rsidP="00CC70D0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სარეაბილიტაციო სემინარი</w:t>
            </w:r>
          </w:p>
          <w:p w:rsidR="00E62563" w:rsidRPr="00E012B4" w:rsidRDefault="00E62563" w:rsidP="00CC70D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შიდა ქართლის</w:t>
            </w:r>
            <w:r w:rsidRPr="00E012B4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  პრობაციის ბიუროში, ამავე ბიუროს სოციალური მუშაკი  4 სრულწლოვან პირობით  მსჯავრდებულს ჩაუტარებს  ტრენინგ/სემინარს  თემაზე: </w:t>
            </w:r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„ძალადობრივი ქცევის მართვა - გენდერული ძალადობა“.</w:t>
            </w:r>
          </w:p>
        </w:tc>
      </w:tr>
    </w:tbl>
    <w:p w:rsidR="00AE40F1" w:rsidRPr="00E012B4" w:rsidRDefault="00476314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E012B4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  <w:gridCol w:w="121"/>
      </w:tblGrid>
      <w:tr w:rsidR="006A4E30" w:rsidRPr="00E012B4" w:rsidTr="00B85A6C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E012B4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E012B4" w:rsidRDefault="002C482E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A04E2F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მარტი</w:t>
            </w:r>
            <w:r w:rsidR="006A4E30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E012B4" w:rsidTr="00B85A6C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E012B4" w:rsidRDefault="006A4E30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E012B4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D31B6" w:rsidRPr="00E012B4" w:rsidTr="00B85A6C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09:00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რექტორი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ბატონი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ზურა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აგლაძე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I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II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კურსების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იუნკერებისთვის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ლექციას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წაიკითხავს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გეო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პოლიტიკური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მდგომარეობისა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გენდერული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თანასწორობის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პრინციპების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ცოდნა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მათ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მიღება</w:t>
            </w:r>
          </w:p>
        </w:tc>
      </w:tr>
      <w:tr w:rsidR="00CD31B6" w:rsidRPr="00E012B4" w:rsidTr="00B85A6C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</w:rPr>
              <w:t>1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E012B4">
              <w:rPr>
                <w:rFonts w:ascii="Sylfaen" w:hAnsi="Sylfaen"/>
                <w:sz w:val="24"/>
                <w:szCs w:val="24"/>
              </w:rPr>
              <w:t>:00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კლიმატის ცვლილება და აჭარის სანაპირო ზოლის განვითარების პერსპექტივები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გზავნილი:</w:t>
            </w: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შავი ზღვის სანაპირო ზოლნის დაცვის სახელმწიფო პროგრამის ინიცირება და პრიორიტეტების განსაზღვრა, რეკომენდაციების განხილვა</w:t>
            </w:r>
          </w:p>
        </w:tc>
      </w:tr>
      <w:tr w:rsidR="00CD31B6" w:rsidRPr="00E012B4" w:rsidTr="00B85A6C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სამომავლო თანამშრომლობისა და პროექტების განხილვა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აშშ საქართველოს სტრატეგიული პარტნიორია. შესაბამისად, ორ ქვეყანს შორის სოფლის მეურნეობის კუთხით თანამსრომლობის გაღრმავება და  USDA-ისთან ერთობლივი პროექტების განხორციელება მნიშვნელოვანია საქართველოში სოფლის მეურნეობის დარგის განვითარებისთვის.</w:t>
            </w:r>
          </w:p>
        </w:tc>
      </w:tr>
      <w:tr w:rsidR="00CD31B6" w:rsidRPr="00E012B4" w:rsidTr="00B85A6C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„ერთიანი აგროპროექტის“ ბენეფიციარებს სამეცნიერო კვლევითი ცენტრის ჯიღაურას ტერიტორიაზე ტრეინინგი ჩაუტარდათ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მიწების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მიზნობრივი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ზრდის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მაქსიმალური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მრავალწლოვანი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ბაღების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გაშენება.</w:t>
            </w:r>
          </w:p>
        </w:tc>
      </w:tr>
      <w:tr w:rsidR="001C2592" w:rsidRPr="00E012B4" w:rsidTr="00B85A6C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C2592" w:rsidRPr="00E012B4" w:rsidRDefault="001C2592" w:rsidP="00C05C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92" w:rsidRPr="00E012B4" w:rsidRDefault="001C2592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1C2592" w:rsidRPr="00E012B4" w:rsidRDefault="001C2592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1C2592" w:rsidRPr="00E012B4" w:rsidRDefault="001C2592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თემა: </w:t>
            </w:r>
            <w:r w:rsidRPr="00E012B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სკოლის დირექტორთა საბჭოს მორიგი სხდომა</w:t>
            </w:r>
            <w:r w:rsidRPr="00E012B4">
              <w:rPr>
                <w:rFonts w:ascii="Sylfaen" w:eastAsia="Calibri" w:hAnsi="Sylfaen" w:cs="Sylfaen"/>
                <w:sz w:val="24"/>
                <w:szCs w:val="24"/>
              </w:rPr>
              <w:t xml:space="preserve"> </w:t>
            </w:r>
            <w:r w:rsidRPr="00E012B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გაიმართა</w:t>
            </w:r>
          </w:p>
          <w:p w:rsidR="001C2592" w:rsidRPr="00E012B4" w:rsidRDefault="001C2592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სისტემის პირველი პირი, თავად უძღვება სკოლის დირექტორთა საბჭოს სხდომებს და უშუალოდ მონაწილეობს ყველა მნიშვნელოვანი საკითხის განხილვაში.</w:t>
            </w:r>
          </w:p>
        </w:tc>
      </w:tr>
      <w:tr w:rsidR="00B85A6C" w:rsidRPr="00E012B4" w:rsidTr="00B85A6C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6C" w:rsidRPr="00B85A6C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B85A6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ინფრასტრუქტურის სამინისტრო</w:t>
            </w:r>
          </w:p>
          <w:p w:rsidR="00B85A6C" w:rsidRPr="00B85A6C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B85A6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B85A6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B85A6C" w:rsidRPr="00B85A6C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</w:rPr>
            </w:pPr>
            <w:r w:rsidRPr="00B85A6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B85A6C">
              <w:rPr>
                <w:rFonts w:ascii="Sylfaen" w:hAnsi="Sylfaen"/>
                <w:highlight w:val="yellow"/>
                <w:lang w:val="ka-GE"/>
              </w:rPr>
              <w:t>ბათუმის ნაპირდაცვა და სანაპირო ზოლის მოწყობა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A6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გზავნილი: </w:t>
            </w:r>
            <w:r w:rsidRPr="00B85A6C">
              <w:rPr>
                <w:rFonts w:ascii="Sylfaen" w:hAnsi="Sylfaen"/>
                <w:highlight w:val="yellow"/>
                <w:lang w:val="ka-GE"/>
              </w:rPr>
              <w:t>პროექტის მიზანია ბათუმის სანაპირო ზოლის ეროზიისგან დაცვა და აღდგენა - გაფართოება. განსაკუთრებით, აეროპორტის მხარეს და ბათუმის სამხრეთით მდებარე სოფელ ადლიას მონაკვეთზე. პროექტი ითვალისწინებს დაახლოებით 2 კმ ნაპირსამაგრი ნაგებობის მოწყობას და სანაპიროს აღდგენას ქვიშა-ხრეშოვანი ნარევით. არსებული ბულვარის აღდგენილ სანაპიროსთან დაკავშირების მიზნით, მოეწყობა 12 ერთეული საფეხმავლო ხიდი, რომლის სიგრძე 20 მეტრი იქნება, ხოლო სიგანე 1,5 მეტრი.</w:t>
            </w:r>
          </w:p>
        </w:tc>
      </w:tr>
      <w:tr w:rsidR="00B85A6C" w:rsidRPr="00E012B4" w:rsidTr="00B85A6C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ლია გიგაური წეროვანის დასახლების საჯარო სკოლების 100-მდე პედაგოგს შეხვდება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მინისტრი და მინისტრის მოადგილე სისტემატიურად ხვდებიან პედაგოგებს მთელი საქართველოს მასშტაბით და უშუალოდ პასუხობენ მათ შეკითხვებს, ისმენენ მათ მოსაზრესებებს და ითვალისწინებენ.</w:t>
            </w:r>
          </w:p>
        </w:tc>
      </w:tr>
      <w:tr w:rsidR="00B85A6C" w:rsidRPr="00E012B4" w:rsidTr="00B85A6C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eastAsia="Sylfaen" w:hAnsi="Sylfaen" w:cs="Times New Roma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ძველი აბაშის საკრებულოში დამშრობი სისტემის კოლექტორის რეაბილიტაცია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Sylfaen" w:hAnsi="Sylfaen" w:cs="Times New Roma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E012B4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 xml:space="preserve"> სარწყავი და სადრენაჟე სისტემების მოწესრიგება, მნიშვნელოვნად განავითარებს სოფლის მეურნეობის სექტორს.</w:t>
            </w:r>
          </w:p>
        </w:tc>
      </w:tr>
      <w:tr w:rsidR="00B85A6C" w:rsidRPr="00E012B4" w:rsidTr="00B85A6C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კულტურულ–საქველმოქმედო ღონისძიება</w:t>
            </w:r>
          </w:p>
          <w:p w:rsidR="00B85A6C" w:rsidRPr="00E012B4" w:rsidRDefault="00B85A6C" w:rsidP="00B85A6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თბილისისა და ქვემო ქართლის პრობაციის ბიუროებში აღრიცხვაზე მყოფი პირობით მსჯავრდებულები</w:t>
            </w: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თბილისის გრიბოედოვის სახელობის რუსულ დრამატულ თეატრში დაესწრებიან საქველმოქმედო ღონისძიებას, რომელსაც კავშირი „არ დავიწყება" ატარებს. ღონისძიების ფარგლებში,   დახმარება გაეწევათ აფხაზეთის ომის დროს დაღუპულ</w:t>
            </w:r>
            <w:r w:rsidRPr="00E012B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მეომართა ოჯახის წევრებს.</w:t>
            </w:r>
          </w:p>
        </w:tc>
      </w:tr>
      <w:tr w:rsidR="00B85A6C" w:rsidRPr="00E012B4" w:rsidTr="00B85A6C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5A6C" w:rsidRPr="00E012B4" w:rsidRDefault="00B85A6C" w:rsidP="00C05C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6C" w:rsidRPr="00E012B4" w:rsidRDefault="00B85A6C" w:rsidP="00BA5B3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B85A6C" w:rsidRPr="00E012B4" w:rsidRDefault="00B85A6C" w:rsidP="00BA5B3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2- 3 მარტი</w:t>
            </w:r>
          </w:p>
          <w:p w:rsidR="00B85A6C" w:rsidRPr="00E012B4" w:rsidRDefault="00B85A6C" w:rsidP="00BA5B3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ნატოს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კომიტეტის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საქართველოში</w:t>
            </w:r>
          </w:p>
          <w:p w:rsidR="00B85A6C" w:rsidRPr="00E012B4" w:rsidRDefault="00B85A6C" w:rsidP="00BA5B3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სამხედრო კომიტეტის ვიზიტი საქართველოში ალიანსის მხრიდან მკაფიო გზავნილია, რომ მხარს უჭერს საქართველოს ნატოში ინტეგრაციას და მის მისწრაფებას ალიანსში გაწევრიანების გზაზე. ვიზიტი ნატო-საქართველოს ინტენსიური და წარმატებული თანამშრომლობის ნათელი დადასტურებაა.</w:t>
            </w:r>
          </w:p>
        </w:tc>
      </w:tr>
      <w:tr w:rsidR="00C2607A" w:rsidRPr="00E012B4" w:rsidTr="00B85A6C">
        <w:trPr>
          <w:gridAfter w:val="1"/>
          <w:wAfter w:w="121" w:type="dxa"/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E012B4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E012B4" w:rsidRDefault="006B54DF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 მარტი</w:t>
            </w:r>
            <w:r w:rsidR="00C2607A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E012B4" w:rsidTr="00B85A6C">
        <w:trPr>
          <w:gridAfter w:val="1"/>
          <w:wAfter w:w="121" w:type="dxa"/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E012B4" w:rsidRDefault="00C2607A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E012B4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1C2592" w:rsidRPr="00E012B4" w:rsidTr="00B85A6C">
        <w:trPr>
          <w:gridAfter w:val="1"/>
          <w:wAfter w:w="121" w:type="dxa"/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1C2592" w:rsidRPr="00E012B4" w:rsidRDefault="001C2592" w:rsidP="001C2592">
            <w:pPr>
              <w:pStyle w:val="NoSpacing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სემინარი მევენახეობის მიმართულებით</w:t>
            </w:r>
          </w:p>
        </w:tc>
      </w:tr>
      <w:tr w:rsidR="001C2592" w:rsidRPr="00E012B4" w:rsidTr="00B85A6C">
        <w:trPr>
          <w:gridAfter w:val="1"/>
          <w:wAfter w:w="121" w:type="dxa"/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გორის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ცენტრში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დედებს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დაურიგებენ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ყვავილებს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მიულოცავენ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დედის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დღეს</w:t>
            </w:r>
          </w:p>
        </w:tc>
      </w:tr>
      <w:tr w:rsidR="00740BFB" w:rsidRPr="00E012B4" w:rsidTr="00B85A6C">
        <w:trPr>
          <w:gridAfter w:val="1"/>
          <w:wAfter w:w="121" w:type="dxa"/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0BFB" w:rsidRPr="00E012B4" w:rsidRDefault="000D3D52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16:00</w:t>
            </w:r>
          </w:p>
          <w:p w:rsidR="00740BFB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კომიტეტის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 თავდაცვის აკადემიაში</w:t>
            </w:r>
          </w:p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დავით აღმაშენებლის სახელობის გორის ეროვნული თავდაცვის აკადემიის პოპულარიზაცია და მისი არსებობის შესახებ ინფორმაციის მიწოდება სტრატეგიული პარტნიორებისთვის.</w:t>
            </w:r>
          </w:p>
        </w:tc>
      </w:tr>
      <w:tr w:rsidR="00740BFB" w:rsidRPr="00E012B4" w:rsidTr="00B85A6C">
        <w:trPr>
          <w:gridAfter w:val="1"/>
          <w:wAfter w:w="121" w:type="dxa"/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0BFB" w:rsidRPr="00E012B4" w:rsidRDefault="000D3D52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44" w:rsidRPr="00E012B4" w:rsidRDefault="00141444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141444" w:rsidRPr="00E012B4" w:rsidRDefault="00141444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141444" w:rsidRPr="00E012B4" w:rsidRDefault="00141444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ლია გიგაური </w:t>
            </w:r>
            <w:r w:rsidRPr="00E012B4">
              <w:rPr>
                <w:rFonts w:ascii="Sylfaen" w:eastAsia="Times New Roman" w:hAnsi="Sylfaen" w:cs="Sylfaen"/>
                <w:sz w:val="24"/>
                <w:szCs w:val="24"/>
              </w:rPr>
              <w:t>მრავალშვილიან</w:t>
            </w:r>
            <w:r w:rsidRPr="00E012B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012B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მასწავლებლებს შეხვდება და მათ, და ყველა დედას დედის დღეს მიულოცავს</w:t>
            </w:r>
          </w:p>
          <w:p w:rsidR="00740BFB" w:rsidRPr="00E012B4" w:rsidRDefault="00141444" w:rsidP="0014144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E012B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სამინისტრო მუდმივად ზრუნავს მასწავლებელთა წახალისებაზე, წარმატებული პედაგოგების განსაკუთრებულად წარმოჩენასა და დაფასებაზე.</w:t>
            </w:r>
          </w:p>
        </w:tc>
      </w:tr>
      <w:tr w:rsidR="00740BFB" w:rsidRPr="00E012B4" w:rsidTr="00B85A6C">
        <w:trPr>
          <w:gridAfter w:val="1"/>
          <w:wAfter w:w="121" w:type="dxa"/>
          <w:trHeight w:val="2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0BFB" w:rsidRPr="00E012B4" w:rsidRDefault="000D3D52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1C2592" w:rsidRPr="00E012B4" w:rsidRDefault="001C2592" w:rsidP="001C259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0BFB" w:rsidRPr="00E012B4" w:rsidRDefault="001C2592" w:rsidP="00B25D6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ლევან იზორია დედის დღესთან დაკავშირებით ირმა ნანიტაშვილის ცხრაშვილიან ოჯახს ბინას გადასცემს</w:t>
            </w:r>
          </w:p>
        </w:tc>
      </w:tr>
    </w:tbl>
    <w:p w:rsidR="001C6E36" w:rsidRPr="00E012B4" w:rsidRDefault="001C6E36" w:rsidP="00414456">
      <w:pPr>
        <w:rPr>
          <w:rFonts w:ascii="Sylfaen" w:hAnsi="Sylfaen"/>
          <w:sz w:val="24"/>
          <w:szCs w:val="24"/>
        </w:rPr>
      </w:pPr>
    </w:p>
    <w:p w:rsidR="001C6E36" w:rsidRPr="00E012B4" w:rsidRDefault="001C6E36">
      <w:pPr>
        <w:rPr>
          <w:rFonts w:ascii="Sylfaen" w:hAnsi="Sylfaen"/>
          <w:sz w:val="24"/>
          <w:szCs w:val="24"/>
        </w:rPr>
      </w:pPr>
      <w:r w:rsidRPr="00E012B4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392"/>
        <w:gridCol w:w="558"/>
      </w:tblGrid>
      <w:tr w:rsidR="00E243A9" w:rsidRPr="00E012B4" w:rsidTr="000D3D52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E012B4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E012B4" w:rsidRDefault="006B54DF" w:rsidP="002C482E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 მარტი</w:t>
            </w:r>
            <w:r w:rsidR="00171DF7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E012B4" w:rsidTr="000D3D52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E012B4" w:rsidRDefault="00171DF7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E012B4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463FD" w:rsidRPr="00E012B4" w:rsidTr="000D3D52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63FD" w:rsidRPr="00E012B4" w:rsidRDefault="00B463FD" w:rsidP="00B463F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მხარდაჭერის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 წარდგენა</w:t>
            </w:r>
          </w:p>
          <w:p w:rsidR="00CD31B6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მიზნით,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იწყება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ახალი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კოოპერატივებისთვის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დანადგარების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ითვალისწინებს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463FD" w:rsidRPr="00E012B4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პროგრამით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დადგენილი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კრიტერიუმების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დაკმაყოფილების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 100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ტონა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აღჭურვილობა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ხოლო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კოოპერატივმა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შენობა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ნაგებობის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მოწყობა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უნდა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უზრუნველყოს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0D3D52" w:rsidRPr="00E012B4" w:rsidTr="000D3D52">
        <w:trPr>
          <w:gridAfter w:val="1"/>
          <w:wAfter w:w="558" w:type="dxa"/>
          <w:trHeight w:val="968"/>
        </w:trPr>
        <w:tc>
          <w:tcPr>
            <w:tcW w:w="13950" w:type="dxa"/>
            <w:gridSpan w:val="2"/>
          </w:tcPr>
          <w:p w:rsidR="000D3D52" w:rsidRPr="00E012B4" w:rsidRDefault="000D3D52" w:rsidP="000D3D5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C41666" w:rsidRPr="00E012B4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E012B4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E012B4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E012B4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6079"/>
      </w:tblGrid>
      <w:tr w:rsidR="00E243A9" w:rsidRPr="00E012B4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E012B4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E012B4" w:rsidRDefault="006B54DF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 მარტი</w:t>
            </w:r>
            <w:r w:rsidR="009B1984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E012B4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E012B4" w:rsidRDefault="009B1984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012B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E012B4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E012B4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E012B4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012B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74" w:rsidRPr="00E012B4" w:rsidRDefault="00820774" w:rsidP="0082077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E012B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E012B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20774" w:rsidRPr="00E012B4" w:rsidRDefault="00820774" w:rsidP="0082077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820774" w:rsidRPr="00E012B4" w:rsidRDefault="00820774" w:rsidP="0082077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 </w:t>
            </w:r>
            <w:r w:rsidRPr="00E012B4">
              <w:rPr>
                <w:rFonts w:ascii="Sylfaen" w:hAnsi="Sylfaen"/>
                <w:sz w:val="24"/>
                <w:szCs w:val="24"/>
                <w:lang w:val="ka-GE"/>
              </w:rPr>
              <w:t>ჰაკათონი „მიქსერი</w:t>
            </w:r>
            <w:r w:rsidRPr="00E012B4">
              <w:rPr>
                <w:rFonts w:ascii="Sylfaen" w:hAnsi="Sylfaen"/>
                <w:sz w:val="24"/>
                <w:szCs w:val="24"/>
              </w:rPr>
              <w:t>“</w:t>
            </w:r>
          </w:p>
          <w:p w:rsidR="00004FA8" w:rsidRPr="00E012B4" w:rsidRDefault="00820774" w:rsidP="00820774">
            <w:pPr>
              <w:tabs>
                <w:tab w:val="left" w:pos="284"/>
              </w:tabs>
              <w:spacing w:after="0" w:line="240" w:lineRule="auto"/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lang w:val="ka-GE"/>
              </w:rPr>
            </w:pPr>
            <w:r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="00B65FE8" w:rsidRPr="00E012B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B65FE8"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ჰაკათონი „მიქსერი“ ინოვაციების სააგენტოს მხარდაჭერით ტექნოპარკში ტარდება.</w:t>
            </w:r>
          </w:p>
          <w:p w:rsidR="00B65FE8" w:rsidRPr="00E012B4" w:rsidRDefault="00B65FE8" w:rsidP="0082077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ჰაკათონის 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მიზანია,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ერთმანეთს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დააკავშიროს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დიზაინერები, ITინჟინრები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ბიზნესზე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ორიენტირებული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ადამიანები,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რათა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გაიცნონერთმანეთი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ჰქონდეთ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შანსი,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შექმნან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რაიმე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ღირებული</w:t>
            </w:r>
            <w:r w:rsidRPr="00E012B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E012B4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სამყაროსთვის.</w:t>
            </w:r>
          </w:p>
        </w:tc>
      </w:tr>
    </w:tbl>
    <w:p w:rsidR="00D31E20" w:rsidRPr="00E012B4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sectPr w:rsidR="00D31E20" w:rsidRPr="00E012B4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2D9" w:rsidRDefault="000D52D9" w:rsidP="00926272">
      <w:pPr>
        <w:spacing w:after="0" w:line="240" w:lineRule="auto"/>
      </w:pPr>
      <w:r>
        <w:separator/>
      </w:r>
    </w:p>
  </w:endnote>
  <w:endnote w:type="continuationSeparator" w:id="0">
    <w:p w:rsidR="000D52D9" w:rsidRDefault="000D52D9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9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2D9" w:rsidRDefault="000D52D9" w:rsidP="00926272">
      <w:pPr>
        <w:spacing w:after="0" w:line="240" w:lineRule="auto"/>
      </w:pPr>
      <w:r>
        <w:separator/>
      </w:r>
    </w:p>
  </w:footnote>
  <w:footnote w:type="continuationSeparator" w:id="0">
    <w:p w:rsidR="000D52D9" w:rsidRDefault="000D52D9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7BC"/>
    <w:rsid w:val="00004FA8"/>
    <w:rsid w:val="0000726D"/>
    <w:rsid w:val="0000739B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771F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1DF"/>
    <w:rsid w:val="000B570D"/>
    <w:rsid w:val="000B5A16"/>
    <w:rsid w:val="000B5EAC"/>
    <w:rsid w:val="000B7F2E"/>
    <w:rsid w:val="000C0683"/>
    <w:rsid w:val="000C205D"/>
    <w:rsid w:val="000C7D93"/>
    <w:rsid w:val="000D105B"/>
    <w:rsid w:val="000D1441"/>
    <w:rsid w:val="000D1C84"/>
    <w:rsid w:val="000D2431"/>
    <w:rsid w:val="000D2F2B"/>
    <w:rsid w:val="000D3D52"/>
    <w:rsid w:val="000D49EE"/>
    <w:rsid w:val="000D4AB9"/>
    <w:rsid w:val="000D4EAE"/>
    <w:rsid w:val="000D52D9"/>
    <w:rsid w:val="000D7E65"/>
    <w:rsid w:val="000E04A2"/>
    <w:rsid w:val="000E1F41"/>
    <w:rsid w:val="000E2C2E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3D4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5ED9"/>
    <w:rsid w:val="00116423"/>
    <w:rsid w:val="00116ABB"/>
    <w:rsid w:val="00121FE3"/>
    <w:rsid w:val="001220CE"/>
    <w:rsid w:val="00124187"/>
    <w:rsid w:val="00125951"/>
    <w:rsid w:val="00125BED"/>
    <w:rsid w:val="0013185D"/>
    <w:rsid w:val="00131EBE"/>
    <w:rsid w:val="00133BB0"/>
    <w:rsid w:val="00134DA2"/>
    <w:rsid w:val="0013623B"/>
    <w:rsid w:val="00137661"/>
    <w:rsid w:val="00140752"/>
    <w:rsid w:val="001409CA"/>
    <w:rsid w:val="00141042"/>
    <w:rsid w:val="001410ED"/>
    <w:rsid w:val="00141444"/>
    <w:rsid w:val="0014359B"/>
    <w:rsid w:val="00145982"/>
    <w:rsid w:val="0015023D"/>
    <w:rsid w:val="001503BA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6BA"/>
    <w:rsid w:val="00155ACD"/>
    <w:rsid w:val="001564E5"/>
    <w:rsid w:val="0016067D"/>
    <w:rsid w:val="00161CCA"/>
    <w:rsid w:val="0016235F"/>
    <w:rsid w:val="00164786"/>
    <w:rsid w:val="00164CEF"/>
    <w:rsid w:val="00167E5F"/>
    <w:rsid w:val="00170B0D"/>
    <w:rsid w:val="0017103A"/>
    <w:rsid w:val="00171DF7"/>
    <w:rsid w:val="00172220"/>
    <w:rsid w:val="00172A16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238E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76A1"/>
    <w:rsid w:val="001B7BA7"/>
    <w:rsid w:val="001B7FD0"/>
    <w:rsid w:val="001C2213"/>
    <w:rsid w:val="001C2592"/>
    <w:rsid w:val="001C2663"/>
    <w:rsid w:val="001C3D2E"/>
    <w:rsid w:val="001C62E9"/>
    <w:rsid w:val="001C6E36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2F3"/>
    <w:rsid w:val="001E66BD"/>
    <w:rsid w:val="001E682B"/>
    <w:rsid w:val="001F2469"/>
    <w:rsid w:val="001F31AD"/>
    <w:rsid w:val="001F35E1"/>
    <w:rsid w:val="001F55EF"/>
    <w:rsid w:val="001F5C02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796"/>
    <w:rsid w:val="00211394"/>
    <w:rsid w:val="00211B80"/>
    <w:rsid w:val="00212AE1"/>
    <w:rsid w:val="002137DB"/>
    <w:rsid w:val="00214029"/>
    <w:rsid w:val="002142A0"/>
    <w:rsid w:val="00217689"/>
    <w:rsid w:val="00220FB9"/>
    <w:rsid w:val="00221A9E"/>
    <w:rsid w:val="0022267E"/>
    <w:rsid w:val="002239AB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05A1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39BA"/>
    <w:rsid w:val="00264C63"/>
    <w:rsid w:val="00264EFB"/>
    <w:rsid w:val="0026511C"/>
    <w:rsid w:val="0026514D"/>
    <w:rsid w:val="002653E6"/>
    <w:rsid w:val="00265820"/>
    <w:rsid w:val="00266450"/>
    <w:rsid w:val="00267FDA"/>
    <w:rsid w:val="002719ED"/>
    <w:rsid w:val="0027337C"/>
    <w:rsid w:val="002740A1"/>
    <w:rsid w:val="00275D7F"/>
    <w:rsid w:val="00280E75"/>
    <w:rsid w:val="002812DA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54BC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2842"/>
    <w:rsid w:val="002C3351"/>
    <w:rsid w:val="002C365C"/>
    <w:rsid w:val="002C3A28"/>
    <w:rsid w:val="002C482E"/>
    <w:rsid w:val="002C53C4"/>
    <w:rsid w:val="002C5F27"/>
    <w:rsid w:val="002C734D"/>
    <w:rsid w:val="002D0313"/>
    <w:rsid w:val="002D0754"/>
    <w:rsid w:val="002D0A0D"/>
    <w:rsid w:val="002D0B66"/>
    <w:rsid w:val="002D4D30"/>
    <w:rsid w:val="002D7400"/>
    <w:rsid w:val="002D76CB"/>
    <w:rsid w:val="002E0469"/>
    <w:rsid w:val="002E12A0"/>
    <w:rsid w:val="002E21D7"/>
    <w:rsid w:val="002E30DC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3D1C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5C61"/>
    <w:rsid w:val="00346C8B"/>
    <w:rsid w:val="0034753A"/>
    <w:rsid w:val="0035027C"/>
    <w:rsid w:val="00351F40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87DD0"/>
    <w:rsid w:val="00390D5A"/>
    <w:rsid w:val="00393019"/>
    <w:rsid w:val="00393067"/>
    <w:rsid w:val="00393227"/>
    <w:rsid w:val="003944AE"/>
    <w:rsid w:val="003946C1"/>
    <w:rsid w:val="00395653"/>
    <w:rsid w:val="00395F66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3EFE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3D0"/>
    <w:rsid w:val="003E2F37"/>
    <w:rsid w:val="003E3E17"/>
    <w:rsid w:val="003E41DD"/>
    <w:rsid w:val="003E4B47"/>
    <w:rsid w:val="003E5288"/>
    <w:rsid w:val="003E7CDF"/>
    <w:rsid w:val="003F00E4"/>
    <w:rsid w:val="003F0AB3"/>
    <w:rsid w:val="003F0B77"/>
    <w:rsid w:val="003F21A4"/>
    <w:rsid w:val="003F3E82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5A91"/>
    <w:rsid w:val="00406429"/>
    <w:rsid w:val="004065FA"/>
    <w:rsid w:val="00410C0C"/>
    <w:rsid w:val="004124ED"/>
    <w:rsid w:val="00412708"/>
    <w:rsid w:val="00413166"/>
    <w:rsid w:val="00413B2E"/>
    <w:rsid w:val="00414456"/>
    <w:rsid w:val="0041518A"/>
    <w:rsid w:val="004167D1"/>
    <w:rsid w:val="0041681C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3F86"/>
    <w:rsid w:val="0044615F"/>
    <w:rsid w:val="00446562"/>
    <w:rsid w:val="00446CCB"/>
    <w:rsid w:val="00447295"/>
    <w:rsid w:val="0045026C"/>
    <w:rsid w:val="00450923"/>
    <w:rsid w:val="004531C5"/>
    <w:rsid w:val="00456DAB"/>
    <w:rsid w:val="00457A31"/>
    <w:rsid w:val="00460310"/>
    <w:rsid w:val="00460D98"/>
    <w:rsid w:val="00461BF1"/>
    <w:rsid w:val="00461FC4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1AB"/>
    <w:rsid w:val="0048555B"/>
    <w:rsid w:val="00485585"/>
    <w:rsid w:val="00486250"/>
    <w:rsid w:val="004873BE"/>
    <w:rsid w:val="004906AD"/>
    <w:rsid w:val="00493B29"/>
    <w:rsid w:val="00495372"/>
    <w:rsid w:val="00497575"/>
    <w:rsid w:val="004976AC"/>
    <w:rsid w:val="00497E0C"/>
    <w:rsid w:val="004A083C"/>
    <w:rsid w:val="004A08DE"/>
    <w:rsid w:val="004A0FB3"/>
    <w:rsid w:val="004A211E"/>
    <w:rsid w:val="004A2511"/>
    <w:rsid w:val="004A4796"/>
    <w:rsid w:val="004A48A2"/>
    <w:rsid w:val="004A500D"/>
    <w:rsid w:val="004A52E6"/>
    <w:rsid w:val="004A59A5"/>
    <w:rsid w:val="004A5E9A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3A5A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26CC"/>
    <w:rsid w:val="00503713"/>
    <w:rsid w:val="00504475"/>
    <w:rsid w:val="00506D53"/>
    <w:rsid w:val="00507E02"/>
    <w:rsid w:val="00507E18"/>
    <w:rsid w:val="005106A3"/>
    <w:rsid w:val="00510CC1"/>
    <w:rsid w:val="00510F94"/>
    <w:rsid w:val="005114FC"/>
    <w:rsid w:val="00511ED8"/>
    <w:rsid w:val="005126F7"/>
    <w:rsid w:val="00514105"/>
    <w:rsid w:val="00514E56"/>
    <w:rsid w:val="00515EE4"/>
    <w:rsid w:val="00516E68"/>
    <w:rsid w:val="00517405"/>
    <w:rsid w:val="00520C76"/>
    <w:rsid w:val="00521124"/>
    <w:rsid w:val="0052112E"/>
    <w:rsid w:val="0052193A"/>
    <w:rsid w:val="00521998"/>
    <w:rsid w:val="00522953"/>
    <w:rsid w:val="0052364C"/>
    <w:rsid w:val="00525292"/>
    <w:rsid w:val="005258B6"/>
    <w:rsid w:val="00527380"/>
    <w:rsid w:val="005275F8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B57"/>
    <w:rsid w:val="00545C93"/>
    <w:rsid w:val="00545ECA"/>
    <w:rsid w:val="00546144"/>
    <w:rsid w:val="00546485"/>
    <w:rsid w:val="00547791"/>
    <w:rsid w:val="005531C8"/>
    <w:rsid w:val="0055433E"/>
    <w:rsid w:val="005550EA"/>
    <w:rsid w:val="0055516F"/>
    <w:rsid w:val="00555B4B"/>
    <w:rsid w:val="00555EE6"/>
    <w:rsid w:val="0055634D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2FEC"/>
    <w:rsid w:val="005931E0"/>
    <w:rsid w:val="00593492"/>
    <w:rsid w:val="00593F87"/>
    <w:rsid w:val="005944D4"/>
    <w:rsid w:val="00594939"/>
    <w:rsid w:val="00596898"/>
    <w:rsid w:val="005972B9"/>
    <w:rsid w:val="00597A0C"/>
    <w:rsid w:val="00597F4D"/>
    <w:rsid w:val="005A01A0"/>
    <w:rsid w:val="005A036B"/>
    <w:rsid w:val="005A04AA"/>
    <w:rsid w:val="005A3E6E"/>
    <w:rsid w:val="005A48AD"/>
    <w:rsid w:val="005A5A79"/>
    <w:rsid w:val="005A6270"/>
    <w:rsid w:val="005B03C7"/>
    <w:rsid w:val="005B0B13"/>
    <w:rsid w:val="005B121F"/>
    <w:rsid w:val="005B16F0"/>
    <w:rsid w:val="005B1B20"/>
    <w:rsid w:val="005B254C"/>
    <w:rsid w:val="005B2DC8"/>
    <w:rsid w:val="005B2F2C"/>
    <w:rsid w:val="005B39D7"/>
    <w:rsid w:val="005B3BCE"/>
    <w:rsid w:val="005B3D10"/>
    <w:rsid w:val="005B4054"/>
    <w:rsid w:val="005B434F"/>
    <w:rsid w:val="005B4DF2"/>
    <w:rsid w:val="005B4EE9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3A9E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FE6"/>
    <w:rsid w:val="005F153C"/>
    <w:rsid w:val="005F20E2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22"/>
    <w:rsid w:val="00600E8F"/>
    <w:rsid w:val="006010BD"/>
    <w:rsid w:val="00601CC5"/>
    <w:rsid w:val="00601F3C"/>
    <w:rsid w:val="0060240F"/>
    <w:rsid w:val="00603725"/>
    <w:rsid w:val="00610AB2"/>
    <w:rsid w:val="0061176D"/>
    <w:rsid w:val="006129F2"/>
    <w:rsid w:val="00612F35"/>
    <w:rsid w:val="00613584"/>
    <w:rsid w:val="0061566E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5944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4E0B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77D89"/>
    <w:rsid w:val="0068084E"/>
    <w:rsid w:val="00680990"/>
    <w:rsid w:val="00682773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0AA2"/>
    <w:rsid w:val="006A2116"/>
    <w:rsid w:val="006A2C45"/>
    <w:rsid w:val="006A3E4B"/>
    <w:rsid w:val="006A4E30"/>
    <w:rsid w:val="006B00F3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4DF"/>
    <w:rsid w:val="006B5A56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C5C6D"/>
    <w:rsid w:val="006D0F87"/>
    <w:rsid w:val="006D16C8"/>
    <w:rsid w:val="006D1F11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6789"/>
    <w:rsid w:val="006F7A15"/>
    <w:rsid w:val="0070089D"/>
    <w:rsid w:val="00701C70"/>
    <w:rsid w:val="00702867"/>
    <w:rsid w:val="00703A6D"/>
    <w:rsid w:val="0070424B"/>
    <w:rsid w:val="00705091"/>
    <w:rsid w:val="00705C19"/>
    <w:rsid w:val="00705CC8"/>
    <w:rsid w:val="00706340"/>
    <w:rsid w:val="007066C2"/>
    <w:rsid w:val="00706FCA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3A61"/>
    <w:rsid w:val="00725222"/>
    <w:rsid w:val="0073115D"/>
    <w:rsid w:val="0073203D"/>
    <w:rsid w:val="00732907"/>
    <w:rsid w:val="00734A6F"/>
    <w:rsid w:val="00735638"/>
    <w:rsid w:val="007357B0"/>
    <w:rsid w:val="007375A6"/>
    <w:rsid w:val="00737AEC"/>
    <w:rsid w:val="00740BFB"/>
    <w:rsid w:val="007412CD"/>
    <w:rsid w:val="00742155"/>
    <w:rsid w:val="00742B55"/>
    <w:rsid w:val="00744EC4"/>
    <w:rsid w:val="00745B42"/>
    <w:rsid w:val="00746D1E"/>
    <w:rsid w:val="00747417"/>
    <w:rsid w:val="007506A6"/>
    <w:rsid w:val="00751121"/>
    <w:rsid w:val="00752E72"/>
    <w:rsid w:val="00752E7B"/>
    <w:rsid w:val="007532E6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861"/>
    <w:rsid w:val="00776B7F"/>
    <w:rsid w:val="00776C53"/>
    <w:rsid w:val="007810B1"/>
    <w:rsid w:val="007815C9"/>
    <w:rsid w:val="00781AFC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4E2A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36E"/>
    <w:rsid w:val="0081799C"/>
    <w:rsid w:val="008205F9"/>
    <w:rsid w:val="00820774"/>
    <w:rsid w:val="00821D41"/>
    <w:rsid w:val="0082261F"/>
    <w:rsid w:val="00823B33"/>
    <w:rsid w:val="00825AB3"/>
    <w:rsid w:val="00826693"/>
    <w:rsid w:val="0082732A"/>
    <w:rsid w:val="00827558"/>
    <w:rsid w:val="00830B6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472BB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085"/>
    <w:rsid w:val="0085738E"/>
    <w:rsid w:val="0085746B"/>
    <w:rsid w:val="00857785"/>
    <w:rsid w:val="00861532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552C"/>
    <w:rsid w:val="00885D1D"/>
    <w:rsid w:val="00886AF8"/>
    <w:rsid w:val="00887140"/>
    <w:rsid w:val="0088741B"/>
    <w:rsid w:val="008876EE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B6F07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5CB"/>
    <w:rsid w:val="008E0E21"/>
    <w:rsid w:val="008E12AE"/>
    <w:rsid w:val="008E3CAF"/>
    <w:rsid w:val="008E40FF"/>
    <w:rsid w:val="008E478F"/>
    <w:rsid w:val="008E5752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6F9"/>
    <w:rsid w:val="009377E2"/>
    <w:rsid w:val="009379E3"/>
    <w:rsid w:val="009403F6"/>
    <w:rsid w:val="00940817"/>
    <w:rsid w:val="009412A1"/>
    <w:rsid w:val="00941392"/>
    <w:rsid w:val="00943F3F"/>
    <w:rsid w:val="009453E8"/>
    <w:rsid w:val="009455A3"/>
    <w:rsid w:val="009465A0"/>
    <w:rsid w:val="0094746F"/>
    <w:rsid w:val="00950940"/>
    <w:rsid w:val="009525F6"/>
    <w:rsid w:val="009535C9"/>
    <w:rsid w:val="009540D6"/>
    <w:rsid w:val="00955023"/>
    <w:rsid w:val="00955290"/>
    <w:rsid w:val="0095615E"/>
    <w:rsid w:val="00956B9F"/>
    <w:rsid w:val="00956F69"/>
    <w:rsid w:val="009620DE"/>
    <w:rsid w:val="00963A86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779F0"/>
    <w:rsid w:val="009805BA"/>
    <w:rsid w:val="009817FD"/>
    <w:rsid w:val="00983B25"/>
    <w:rsid w:val="0098717D"/>
    <w:rsid w:val="00987955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DFF"/>
    <w:rsid w:val="009A7733"/>
    <w:rsid w:val="009A79B7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49D6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4696"/>
    <w:rsid w:val="009E6A7E"/>
    <w:rsid w:val="009E772B"/>
    <w:rsid w:val="009F1A5B"/>
    <w:rsid w:val="009F2F42"/>
    <w:rsid w:val="009F2FF1"/>
    <w:rsid w:val="00A02F7D"/>
    <w:rsid w:val="00A04E2F"/>
    <w:rsid w:val="00A05149"/>
    <w:rsid w:val="00A05DAA"/>
    <w:rsid w:val="00A06232"/>
    <w:rsid w:val="00A07F7A"/>
    <w:rsid w:val="00A10111"/>
    <w:rsid w:val="00A131A4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1365"/>
    <w:rsid w:val="00A33B2D"/>
    <w:rsid w:val="00A33BF1"/>
    <w:rsid w:val="00A350B0"/>
    <w:rsid w:val="00A353D9"/>
    <w:rsid w:val="00A36BBC"/>
    <w:rsid w:val="00A36E98"/>
    <w:rsid w:val="00A37280"/>
    <w:rsid w:val="00A379AA"/>
    <w:rsid w:val="00A37ED2"/>
    <w:rsid w:val="00A40081"/>
    <w:rsid w:val="00A460A8"/>
    <w:rsid w:val="00A474DE"/>
    <w:rsid w:val="00A5258B"/>
    <w:rsid w:val="00A53ABF"/>
    <w:rsid w:val="00A54422"/>
    <w:rsid w:val="00A55230"/>
    <w:rsid w:val="00A56056"/>
    <w:rsid w:val="00A563AB"/>
    <w:rsid w:val="00A56645"/>
    <w:rsid w:val="00A64DF9"/>
    <w:rsid w:val="00A65657"/>
    <w:rsid w:val="00A720F5"/>
    <w:rsid w:val="00A74EF6"/>
    <w:rsid w:val="00A74FAC"/>
    <w:rsid w:val="00A7553C"/>
    <w:rsid w:val="00A760A7"/>
    <w:rsid w:val="00A76147"/>
    <w:rsid w:val="00A763CB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9A0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E4A7C"/>
    <w:rsid w:val="00AF158B"/>
    <w:rsid w:val="00AF16CD"/>
    <w:rsid w:val="00AF2074"/>
    <w:rsid w:val="00AF26C7"/>
    <w:rsid w:val="00AF282C"/>
    <w:rsid w:val="00AF3A09"/>
    <w:rsid w:val="00AF3F0A"/>
    <w:rsid w:val="00AF67FD"/>
    <w:rsid w:val="00AF74E6"/>
    <w:rsid w:val="00B01412"/>
    <w:rsid w:val="00B02231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26C0"/>
    <w:rsid w:val="00B244AD"/>
    <w:rsid w:val="00B245C7"/>
    <w:rsid w:val="00B251BF"/>
    <w:rsid w:val="00B25D65"/>
    <w:rsid w:val="00B262E6"/>
    <w:rsid w:val="00B26F2F"/>
    <w:rsid w:val="00B278A1"/>
    <w:rsid w:val="00B27A63"/>
    <w:rsid w:val="00B30F5C"/>
    <w:rsid w:val="00B31036"/>
    <w:rsid w:val="00B3204A"/>
    <w:rsid w:val="00B32BDF"/>
    <w:rsid w:val="00B32D92"/>
    <w:rsid w:val="00B343A2"/>
    <w:rsid w:val="00B34E27"/>
    <w:rsid w:val="00B35DB5"/>
    <w:rsid w:val="00B40AEF"/>
    <w:rsid w:val="00B40C7F"/>
    <w:rsid w:val="00B4137D"/>
    <w:rsid w:val="00B4316E"/>
    <w:rsid w:val="00B44519"/>
    <w:rsid w:val="00B45EDF"/>
    <w:rsid w:val="00B463FD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620F"/>
    <w:rsid w:val="00B56A32"/>
    <w:rsid w:val="00B57279"/>
    <w:rsid w:val="00B573C0"/>
    <w:rsid w:val="00B61059"/>
    <w:rsid w:val="00B65FE8"/>
    <w:rsid w:val="00B678CF"/>
    <w:rsid w:val="00B67F44"/>
    <w:rsid w:val="00B728FD"/>
    <w:rsid w:val="00B72C5D"/>
    <w:rsid w:val="00B7325B"/>
    <w:rsid w:val="00B73DEF"/>
    <w:rsid w:val="00B74B91"/>
    <w:rsid w:val="00B75B69"/>
    <w:rsid w:val="00B75C0E"/>
    <w:rsid w:val="00B76188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5A6C"/>
    <w:rsid w:val="00B86E67"/>
    <w:rsid w:val="00B90F81"/>
    <w:rsid w:val="00B910CB"/>
    <w:rsid w:val="00B9251F"/>
    <w:rsid w:val="00B92558"/>
    <w:rsid w:val="00B92AF2"/>
    <w:rsid w:val="00B9522B"/>
    <w:rsid w:val="00B95585"/>
    <w:rsid w:val="00B97156"/>
    <w:rsid w:val="00BA0942"/>
    <w:rsid w:val="00BA11AC"/>
    <w:rsid w:val="00BA1247"/>
    <w:rsid w:val="00BA13A3"/>
    <w:rsid w:val="00BA18FC"/>
    <w:rsid w:val="00BA334B"/>
    <w:rsid w:val="00BA3499"/>
    <w:rsid w:val="00BA4B4B"/>
    <w:rsid w:val="00BA5B34"/>
    <w:rsid w:val="00BA6AC3"/>
    <w:rsid w:val="00BA6DC6"/>
    <w:rsid w:val="00BB089C"/>
    <w:rsid w:val="00BB1C02"/>
    <w:rsid w:val="00BB2721"/>
    <w:rsid w:val="00BB3240"/>
    <w:rsid w:val="00BB370A"/>
    <w:rsid w:val="00BB481C"/>
    <w:rsid w:val="00BB4A1B"/>
    <w:rsid w:val="00BB5F1A"/>
    <w:rsid w:val="00BB6301"/>
    <w:rsid w:val="00BB67BE"/>
    <w:rsid w:val="00BB7A66"/>
    <w:rsid w:val="00BB7F52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F24BD"/>
    <w:rsid w:val="00BF30B6"/>
    <w:rsid w:val="00BF333B"/>
    <w:rsid w:val="00BF3344"/>
    <w:rsid w:val="00BF53BB"/>
    <w:rsid w:val="00BF5B37"/>
    <w:rsid w:val="00BF712A"/>
    <w:rsid w:val="00BF794D"/>
    <w:rsid w:val="00C01541"/>
    <w:rsid w:val="00C03757"/>
    <w:rsid w:val="00C0451C"/>
    <w:rsid w:val="00C04731"/>
    <w:rsid w:val="00C05C1D"/>
    <w:rsid w:val="00C062EE"/>
    <w:rsid w:val="00C06DB9"/>
    <w:rsid w:val="00C071D4"/>
    <w:rsid w:val="00C07845"/>
    <w:rsid w:val="00C078FF"/>
    <w:rsid w:val="00C10CFF"/>
    <w:rsid w:val="00C11ADB"/>
    <w:rsid w:val="00C1241D"/>
    <w:rsid w:val="00C127D4"/>
    <w:rsid w:val="00C12EAE"/>
    <w:rsid w:val="00C14786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59E7"/>
    <w:rsid w:val="00C56327"/>
    <w:rsid w:val="00C57546"/>
    <w:rsid w:val="00C64347"/>
    <w:rsid w:val="00C64EEB"/>
    <w:rsid w:val="00C6614C"/>
    <w:rsid w:val="00C66FAF"/>
    <w:rsid w:val="00C67A2E"/>
    <w:rsid w:val="00C70538"/>
    <w:rsid w:val="00C7055F"/>
    <w:rsid w:val="00C7295B"/>
    <w:rsid w:val="00C74757"/>
    <w:rsid w:val="00C74D09"/>
    <w:rsid w:val="00C75DC2"/>
    <w:rsid w:val="00C767D1"/>
    <w:rsid w:val="00C77A48"/>
    <w:rsid w:val="00C80469"/>
    <w:rsid w:val="00C81DC5"/>
    <w:rsid w:val="00C8372C"/>
    <w:rsid w:val="00C855C2"/>
    <w:rsid w:val="00C8643E"/>
    <w:rsid w:val="00C870C3"/>
    <w:rsid w:val="00C909D9"/>
    <w:rsid w:val="00C909DE"/>
    <w:rsid w:val="00C91B1E"/>
    <w:rsid w:val="00C91E5E"/>
    <w:rsid w:val="00C92C4D"/>
    <w:rsid w:val="00C96E02"/>
    <w:rsid w:val="00C97866"/>
    <w:rsid w:val="00C97E21"/>
    <w:rsid w:val="00CA0A44"/>
    <w:rsid w:val="00CA14EB"/>
    <w:rsid w:val="00CA3AE5"/>
    <w:rsid w:val="00CA543F"/>
    <w:rsid w:val="00CA6F33"/>
    <w:rsid w:val="00CA71FF"/>
    <w:rsid w:val="00CB02F6"/>
    <w:rsid w:val="00CB2049"/>
    <w:rsid w:val="00CB24AF"/>
    <w:rsid w:val="00CB27E2"/>
    <w:rsid w:val="00CB480D"/>
    <w:rsid w:val="00CB7E27"/>
    <w:rsid w:val="00CC0C40"/>
    <w:rsid w:val="00CC4C67"/>
    <w:rsid w:val="00CC4D44"/>
    <w:rsid w:val="00CC647E"/>
    <w:rsid w:val="00CC70D0"/>
    <w:rsid w:val="00CD2BBE"/>
    <w:rsid w:val="00CD2E66"/>
    <w:rsid w:val="00CD31B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5BA0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2A5E"/>
    <w:rsid w:val="00D137BE"/>
    <w:rsid w:val="00D14D00"/>
    <w:rsid w:val="00D150F3"/>
    <w:rsid w:val="00D1516C"/>
    <w:rsid w:val="00D15FFE"/>
    <w:rsid w:val="00D165EB"/>
    <w:rsid w:val="00D1682C"/>
    <w:rsid w:val="00D17A7B"/>
    <w:rsid w:val="00D20834"/>
    <w:rsid w:val="00D2119F"/>
    <w:rsid w:val="00D2145E"/>
    <w:rsid w:val="00D22DC9"/>
    <w:rsid w:val="00D23E4F"/>
    <w:rsid w:val="00D2414C"/>
    <w:rsid w:val="00D2451A"/>
    <w:rsid w:val="00D25756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560B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C14"/>
    <w:rsid w:val="00D75E8C"/>
    <w:rsid w:val="00D7604E"/>
    <w:rsid w:val="00D76FD5"/>
    <w:rsid w:val="00D7795B"/>
    <w:rsid w:val="00D80A23"/>
    <w:rsid w:val="00D82056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215A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1BD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412"/>
    <w:rsid w:val="00DE2EB5"/>
    <w:rsid w:val="00DE2EE7"/>
    <w:rsid w:val="00DE3811"/>
    <w:rsid w:val="00DE3C70"/>
    <w:rsid w:val="00DE4ADC"/>
    <w:rsid w:val="00DE5956"/>
    <w:rsid w:val="00DE5F75"/>
    <w:rsid w:val="00DE645E"/>
    <w:rsid w:val="00DE69CB"/>
    <w:rsid w:val="00DF0170"/>
    <w:rsid w:val="00DF1045"/>
    <w:rsid w:val="00DF4424"/>
    <w:rsid w:val="00DF54C9"/>
    <w:rsid w:val="00DF5861"/>
    <w:rsid w:val="00DF7DCC"/>
    <w:rsid w:val="00E006D9"/>
    <w:rsid w:val="00E011AD"/>
    <w:rsid w:val="00E012B4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5CB8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B91"/>
    <w:rsid w:val="00E44DB6"/>
    <w:rsid w:val="00E4594A"/>
    <w:rsid w:val="00E51C0A"/>
    <w:rsid w:val="00E522AF"/>
    <w:rsid w:val="00E5241A"/>
    <w:rsid w:val="00E524AE"/>
    <w:rsid w:val="00E52C9F"/>
    <w:rsid w:val="00E53290"/>
    <w:rsid w:val="00E548E7"/>
    <w:rsid w:val="00E54B99"/>
    <w:rsid w:val="00E56A3D"/>
    <w:rsid w:val="00E57212"/>
    <w:rsid w:val="00E57AC1"/>
    <w:rsid w:val="00E57B50"/>
    <w:rsid w:val="00E6062F"/>
    <w:rsid w:val="00E60DB4"/>
    <w:rsid w:val="00E62563"/>
    <w:rsid w:val="00E625E2"/>
    <w:rsid w:val="00E6271C"/>
    <w:rsid w:val="00E630D6"/>
    <w:rsid w:val="00E672B9"/>
    <w:rsid w:val="00E726BF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2E93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603"/>
    <w:rsid w:val="00EB3D3E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13A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3FE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2292"/>
    <w:rsid w:val="00F03E65"/>
    <w:rsid w:val="00F05134"/>
    <w:rsid w:val="00F062FF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4DBA"/>
    <w:rsid w:val="00F35286"/>
    <w:rsid w:val="00F3586C"/>
    <w:rsid w:val="00F35978"/>
    <w:rsid w:val="00F37E9A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28E5"/>
    <w:rsid w:val="00F53E17"/>
    <w:rsid w:val="00F57262"/>
    <w:rsid w:val="00F5740B"/>
    <w:rsid w:val="00F623CB"/>
    <w:rsid w:val="00F64D29"/>
    <w:rsid w:val="00F6509F"/>
    <w:rsid w:val="00F65255"/>
    <w:rsid w:val="00F652AB"/>
    <w:rsid w:val="00F652CC"/>
    <w:rsid w:val="00F666AD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3B90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4D2B"/>
    <w:rsid w:val="00F95959"/>
    <w:rsid w:val="00F96759"/>
    <w:rsid w:val="00F975BA"/>
    <w:rsid w:val="00FA0041"/>
    <w:rsid w:val="00FA022F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1431"/>
    <w:rsid w:val="00FB16CE"/>
    <w:rsid w:val="00FB2C79"/>
    <w:rsid w:val="00FB508A"/>
    <w:rsid w:val="00FB7D92"/>
    <w:rsid w:val="00FC02EC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1E08"/>
    <w:rsid w:val="00FF3AB7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AA23A6-2139-4B1F-A148-F73577B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1FDF-0765-4401-A822-6140F684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1650</cp:revision>
  <dcterms:created xsi:type="dcterms:W3CDTF">2016-07-04T10:04:00Z</dcterms:created>
  <dcterms:modified xsi:type="dcterms:W3CDTF">2017-03-01T05:52:00Z</dcterms:modified>
</cp:coreProperties>
</file>