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B2" w:rsidRPr="001E6BAE" w:rsidRDefault="00834AB2" w:rsidP="00AF4EBF">
      <w:pPr>
        <w:rPr>
          <w:rFonts w:ascii="Sylfaen" w:eastAsiaTheme="minorEastAsia" w:hAnsi="Sylfaen" w:cs="Sylfaen"/>
          <w:sz w:val="24"/>
          <w:szCs w:val="24"/>
          <w:lang w:val="ka-GE"/>
        </w:rPr>
      </w:pPr>
      <w:bookmarkStart w:id="0" w:name="_GoBack"/>
      <w:bookmarkEnd w:id="0"/>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1E6BA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E6BAE"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1E6BAE" w:rsidRDefault="00431CF4" w:rsidP="001D00EA">
            <w:pPr>
              <w:pStyle w:val="BodyText"/>
              <w:tabs>
                <w:tab w:val="left" w:pos="426"/>
              </w:tabs>
              <w:ind w:left="151"/>
              <w:rPr>
                <w:rFonts w:eastAsia="Times New Roman"/>
                <w:b/>
                <w:bCs/>
                <w:lang w:val="ka-GE"/>
              </w:rPr>
            </w:pPr>
            <w:r w:rsidRPr="001E6BAE">
              <w:rPr>
                <w:rFonts w:eastAsia="Times New Roman"/>
                <w:b/>
                <w:bCs/>
              </w:rPr>
              <w:t>10</w:t>
            </w:r>
            <w:r w:rsidR="00BB79D1" w:rsidRPr="001E6BAE">
              <w:rPr>
                <w:rFonts w:eastAsia="Times New Roman"/>
                <w:b/>
                <w:bCs/>
              </w:rPr>
              <w:t xml:space="preserve"> მაისი</w:t>
            </w:r>
            <w:r w:rsidR="00AE40F1" w:rsidRPr="001E6BAE">
              <w:rPr>
                <w:rFonts w:eastAsia="Times New Roman"/>
                <w:b/>
                <w:bCs/>
              </w:rPr>
              <w:br/>
            </w:r>
            <w:r w:rsidR="005019B8" w:rsidRPr="001E6BAE">
              <w:rPr>
                <w:rFonts w:eastAsia="Times New Roman"/>
                <w:b/>
                <w:bCs/>
                <w:lang w:val="ka-GE"/>
              </w:rPr>
              <w:t>ოთხშაბათი</w:t>
            </w:r>
          </w:p>
        </w:tc>
      </w:tr>
      <w:tr w:rsidR="00BE331D" w:rsidRPr="001E6BAE"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71F36">
            <w:pPr>
              <w:pStyle w:val="BodyText"/>
              <w:tabs>
                <w:tab w:val="left" w:pos="426"/>
              </w:tabs>
              <w:rPr>
                <w:rFonts w:eastAsia="Times New Roman"/>
                <w:b/>
                <w:bCs/>
                <w:lang w:val="ka-GE"/>
              </w:rPr>
            </w:pPr>
            <w:r w:rsidRPr="001E6BAE">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BE331D" w:rsidRPr="001E6BAE" w:rsidRDefault="00BE331D" w:rsidP="00BB79D1">
            <w:pPr>
              <w:pStyle w:val="BodyText"/>
              <w:tabs>
                <w:tab w:val="left" w:pos="426"/>
              </w:tabs>
              <w:ind w:left="151"/>
              <w:rPr>
                <w:b/>
                <w:lang w:val="ka-GE"/>
              </w:rPr>
            </w:pPr>
          </w:p>
        </w:tc>
      </w:tr>
      <w:tr w:rsidR="00BE331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1E6BAE" w:rsidRDefault="00BE331D" w:rsidP="00BB79D1">
            <w:pPr>
              <w:pStyle w:val="BodyText"/>
              <w:tabs>
                <w:tab w:val="left" w:pos="426"/>
              </w:tabs>
              <w:ind w:left="151"/>
              <w:rPr>
                <w:b/>
                <w:lang w:val="ka-GE"/>
              </w:rPr>
            </w:pPr>
            <w:r w:rsidRPr="001E6BAE">
              <w:rPr>
                <w:b/>
                <w:lang w:val="ka-GE"/>
              </w:rPr>
              <w:t>გადაცემებში პირდაპირი ეთერები</w:t>
            </w:r>
          </w:p>
          <w:p w:rsidR="00BE331D" w:rsidRPr="001E6BAE" w:rsidRDefault="00BE331D" w:rsidP="006C42E9">
            <w:pPr>
              <w:pStyle w:val="BodyText"/>
              <w:tabs>
                <w:tab w:val="left" w:pos="426"/>
              </w:tabs>
              <w:ind w:left="175"/>
              <w:rPr>
                <w:b/>
                <w:lang w:val="ka-GE"/>
              </w:rPr>
            </w:pPr>
          </w:p>
        </w:tc>
      </w:tr>
      <w:tr w:rsidR="00BE331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C42E9">
            <w:pPr>
              <w:pStyle w:val="BodyText"/>
              <w:tabs>
                <w:tab w:val="left" w:pos="426"/>
              </w:tabs>
              <w:rPr>
                <w:rFonts w:eastAsia="Times New Roman"/>
                <w:b/>
                <w:bCs/>
              </w:rPr>
            </w:pPr>
            <w:r w:rsidRPr="001E6BAE">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6F2BBE" w:rsidRPr="001E6BAE" w:rsidRDefault="006F2BBE" w:rsidP="0005675F">
            <w:pPr>
              <w:pStyle w:val="BodyText"/>
              <w:tabs>
                <w:tab w:val="left" w:pos="426"/>
              </w:tabs>
              <w:ind w:left="175"/>
              <w:rPr>
                <w:b/>
                <w:lang w:val="ka-GE"/>
              </w:rPr>
            </w:pPr>
            <w:r w:rsidRPr="001E6BAE">
              <w:rPr>
                <w:b/>
                <w:lang w:val="ka-GE"/>
              </w:rPr>
              <w:t>თავდაცვის სამინისტრო</w:t>
            </w:r>
          </w:p>
          <w:p w:rsidR="006F2BBE" w:rsidRPr="001E6BAE" w:rsidRDefault="006F2BBE" w:rsidP="0005675F">
            <w:pPr>
              <w:pStyle w:val="BodyText"/>
              <w:tabs>
                <w:tab w:val="left" w:pos="426"/>
              </w:tabs>
              <w:ind w:left="175"/>
              <w:rPr>
                <w:rFonts w:eastAsia="Merriweather" w:cs="Merriweather"/>
              </w:rPr>
            </w:pPr>
            <w:r w:rsidRPr="001E6BAE">
              <w:rPr>
                <w:b/>
                <w:lang w:val="ka-GE"/>
              </w:rPr>
              <w:t xml:space="preserve">დრო: </w:t>
            </w:r>
            <w:r w:rsidRPr="001E6BAE">
              <w:rPr>
                <w:lang w:val="ka-GE"/>
              </w:rPr>
              <w:t>10</w:t>
            </w:r>
            <w:r w:rsidRPr="001E6BAE">
              <w:t>:</w:t>
            </w:r>
            <w:r w:rsidRPr="001E6BAE">
              <w:rPr>
                <w:lang w:val="ka-GE"/>
              </w:rPr>
              <w:t>0</w:t>
            </w:r>
            <w:r w:rsidRPr="001E6BAE">
              <w:t>0</w:t>
            </w:r>
          </w:p>
          <w:p w:rsidR="006F2BBE" w:rsidRPr="001E6BAE" w:rsidRDefault="006F2BBE" w:rsidP="0005675F">
            <w:pPr>
              <w:pStyle w:val="BodyText"/>
              <w:tabs>
                <w:tab w:val="left" w:pos="426"/>
              </w:tabs>
              <w:ind w:left="175"/>
              <w:rPr>
                <w:lang w:val="ka-GE"/>
              </w:rPr>
            </w:pPr>
            <w:r w:rsidRPr="001E6BAE">
              <w:rPr>
                <w:b/>
                <w:lang w:val="ka-GE"/>
              </w:rPr>
              <w:t xml:space="preserve">თემა: </w:t>
            </w:r>
            <w:r w:rsidRPr="001E6BAE">
              <w:rPr>
                <w:lang w:val="ka-GE"/>
              </w:rPr>
              <w:t>ეროვნული უსაფრთხოება რეგიონულ და საერთაშორისო უსაფრთხოების არქიტექტურის კონტექსტში კურსის ფარგლებში მე-3 მოდულის - „ეფექტური კომუნიკაცია“ გახსნა</w:t>
            </w:r>
          </w:p>
          <w:p w:rsidR="006F2BBE" w:rsidRPr="001E6BAE" w:rsidRDefault="006F2BBE" w:rsidP="0005675F">
            <w:pPr>
              <w:pStyle w:val="NormalWeb"/>
              <w:shd w:val="clear" w:color="auto" w:fill="FFFFFF"/>
              <w:spacing w:before="0" w:beforeAutospacing="0" w:after="0" w:afterAutospacing="0"/>
              <w:ind w:left="175"/>
              <w:textAlignment w:val="baseline"/>
              <w:rPr>
                <w:rFonts w:ascii="Sylfaen" w:hAnsi="Sylfaen"/>
                <w:b/>
                <w:lang w:val="ka-GE"/>
              </w:rPr>
            </w:pPr>
            <w:r w:rsidRPr="001E6BAE">
              <w:rPr>
                <w:rFonts w:ascii="Sylfaen" w:hAnsi="Sylfaen"/>
                <w:b/>
                <w:lang w:val="ka-GE"/>
              </w:rPr>
              <w:t xml:space="preserve">ძირითადი გზავნილები: </w:t>
            </w:r>
            <w:r w:rsidRPr="001E6BAE">
              <w:rPr>
                <w:rFonts w:ascii="Sylfaen" w:hAnsi="Sylfaen"/>
                <w:lang w:val="ka-GE"/>
              </w:rPr>
              <w:t>უსაფრთხოების სისტემაში მიმდინარე ტენდენციების გაცნობა</w:t>
            </w:r>
            <w:r w:rsidRPr="001E6BAE">
              <w:rPr>
                <w:rFonts w:ascii="Sylfaen" w:hAnsi="Sylfaen"/>
                <w:b/>
                <w:lang w:val="ka-GE"/>
              </w:rPr>
              <w:t xml:space="preserve"> </w:t>
            </w:r>
          </w:p>
          <w:p w:rsidR="006F2BBE" w:rsidRPr="001E6BAE" w:rsidRDefault="006F2BBE" w:rsidP="0005675F">
            <w:pPr>
              <w:pStyle w:val="NormalWeb"/>
              <w:shd w:val="clear" w:color="auto" w:fill="FFFFFF"/>
              <w:spacing w:before="0" w:beforeAutospacing="0" w:after="0" w:afterAutospacing="0"/>
              <w:ind w:left="175"/>
              <w:textAlignment w:val="baseline"/>
              <w:rPr>
                <w:rFonts w:ascii="Sylfaen" w:hAnsi="Sylfaen"/>
                <w:b/>
                <w:lang w:val="ka-GE"/>
              </w:rPr>
            </w:pPr>
            <w:r w:rsidRPr="001E6BAE">
              <w:rPr>
                <w:rFonts w:ascii="Sylfaen" w:hAnsi="Sylfaen"/>
                <w:lang w:val="ka-GE"/>
              </w:rPr>
              <w:t>ეროვნულ, რეგიონულ და საერთაშორისო დონეზე საერთო მიდგომების აღქმას უწყობს ხელს; ეფექტური კომუნიკაცია კიდევ უფრო ზრდის პროდუქტიულობასა და წარმატების მიღწევის შანსს.</w:t>
            </w:r>
          </w:p>
          <w:p w:rsidR="006F2BBE" w:rsidRPr="001E6BAE" w:rsidRDefault="006F2BBE" w:rsidP="0005675F">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ღონისძიებას გადაიღებს MOD PR ფოტოგრაფი. გახსნის ღონისძიება გაშუქდება ფოტოს საშუალებით და დაეგზავნება საინფორმაციო სააგენტოებს.</w:t>
            </w:r>
          </w:p>
          <w:p w:rsidR="00BE331D" w:rsidRPr="001E6BAE" w:rsidRDefault="006F2BBE" w:rsidP="0005675F">
            <w:pPr>
              <w:pStyle w:val="BodyText"/>
              <w:tabs>
                <w:tab w:val="left" w:pos="426"/>
              </w:tabs>
              <w:ind w:left="175"/>
              <w:rPr>
                <w:b/>
                <w:lang w:val="ka-GE"/>
              </w:rPr>
            </w:pPr>
            <w:r w:rsidRPr="001E6BAE">
              <w:rPr>
                <w:b/>
                <w:lang w:val="ka-GE"/>
              </w:rPr>
              <w:t xml:space="preserve">ფეისბუქზე განთავსების კამპანია: </w:t>
            </w:r>
            <w:r w:rsidRPr="001E6BAE">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E331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C42E9">
            <w:pPr>
              <w:pStyle w:val="BodyText"/>
              <w:tabs>
                <w:tab w:val="left" w:pos="426"/>
              </w:tabs>
              <w:rPr>
                <w:rFonts w:eastAsia="Times New Roman"/>
                <w:b/>
                <w:bCs/>
                <w:lang w:val="ka-GE"/>
              </w:rPr>
            </w:pPr>
            <w:r w:rsidRPr="001E6BAE">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403660" w:rsidRPr="001E6BAE" w:rsidRDefault="00403660" w:rsidP="00403660">
            <w:pPr>
              <w:pStyle w:val="BodyText"/>
              <w:tabs>
                <w:tab w:val="left" w:pos="426"/>
              </w:tabs>
              <w:ind w:left="175"/>
              <w:rPr>
                <w:b/>
                <w:lang w:val="ka-GE"/>
              </w:rPr>
            </w:pPr>
            <w:r w:rsidRPr="001E6BAE">
              <w:rPr>
                <w:b/>
                <w:lang w:val="ka-GE"/>
              </w:rPr>
              <w:t>განათლების სამინისტრო</w:t>
            </w:r>
          </w:p>
          <w:p w:rsidR="00403660" w:rsidRPr="001E6BAE" w:rsidRDefault="00403660" w:rsidP="00403660">
            <w:pPr>
              <w:pStyle w:val="BodyText"/>
              <w:tabs>
                <w:tab w:val="left" w:pos="426"/>
              </w:tabs>
              <w:ind w:left="175"/>
              <w:rPr>
                <w:rFonts w:eastAsia="Merriweather" w:cs="Merriweather"/>
              </w:rPr>
            </w:pPr>
            <w:r w:rsidRPr="001E6BAE">
              <w:rPr>
                <w:b/>
                <w:lang w:val="ka-GE"/>
              </w:rPr>
              <w:t xml:space="preserve">დრო: </w:t>
            </w:r>
            <w:r w:rsidRPr="001E6BAE">
              <w:rPr>
                <w:lang w:val="ka-GE"/>
              </w:rPr>
              <w:t>10</w:t>
            </w:r>
            <w:r w:rsidRPr="001E6BAE">
              <w:t>:</w:t>
            </w:r>
            <w:r w:rsidRPr="001E6BAE">
              <w:rPr>
                <w:lang w:val="ka-GE"/>
              </w:rPr>
              <w:t>0</w:t>
            </w:r>
            <w:r w:rsidRPr="001E6BAE">
              <w:t>0</w:t>
            </w:r>
          </w:p>
          <w:p w:rsidR="00403660" w:rsidRPr="001E6BAE" w:rsidRDefault="00403660" w:rsidP="00403660">
            <w:pPr>
              <w:pStyle w:val="BodyText"/>
              <w:tabs>
                <w:tab w:val="left" w:pos="426"/>
              </w:tabs>
              <w:ind w:left="175"/>
              <w:rPr>
                <w:lang w:val="ka-GE"/>
              </w:rPr>
            </w:pPr>
            <w:r w:rsidRPr="001E6BAE">
              <w:rPr>
                <w:b/>
                <w:lang w:val="ka-GE"/>
              </w:rPr>
              <w:t xml:space="preserve">თემა: </w:t>
            </w:r>
            <w:r w:rsidRPr="001E6BAE">
              <w:rPr>
                <w:sz w:val="22"/>
                <w:szCs w:val="22"/>
                <w:lang w:val="ka-GE"/>
              </w:rPr>
              <w:t>სამინისტროში ჰორიზონტი 2020 პროგრამის საინფორმაციო დღე მოეწყობა</w:t>
            </w:r>
          </w:p>
          <w:p w:rsidR="00BE331D" w:rsidRPr="001E6BAE" w:rsidRDefault="00403660" w:rsidP="00403660">
            <w:pPr>
              <w:pStyle w:val="BodyText"/>
              <w:tabs>
                <w:tab w:val="left" w:pos="426"/>
              </w:tabs>
              <w:ind w:left="151"/>
              <w:rPr>
                <w:b/>
                <w:lang w:val="ka-GE"/>
              </w:rPr>
            </w:pPr>
            <w:r w:rsidRPr="001E6BAE">
              <w:rPr>
                <w:rFonts w:eastAsia="Calibri" w:cs="Times New Roman"/>
                <w:b/>
                <w:sz w:val="22"/>
                <w:szCs w:val="22"/>
                <w:lang w:val="ka-GE"/>
              </w:rPr>
              <w:t xml:space="preserve">ფეისბუქზე განთავსების კამპანია: </w:t>
            </w:r>
            <w:r w:rsidRPr="001E6BAE">
              <w:rPr>
                <w:rFonts w:eastAsia="Calibri" w:cs="Times New Roman"/>
                <w:sz w:val="22"/>
                <w:szCs w:val="22"/>
                <w:lang w:val="ka-GE"/>
              </w:rPr>
              <w:t>ფეისბუკზე განთავსდება ინფორმაცია და დაიდება ფოტო.</w:t>
            </w:r>
          </w:p>
        </w:tc>
      </w:tr>
      <w:tr w:rsidR="006719FF"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1E6BAE" w:rsidRDefault="006719FF" w:rsidP="004F5216">
            <w:pPr>
              <w:pStyle w:val="BodyText"/>
              <w:tabs>
                <w:tab w:val="left" w:pos="426"/>
              </w:tabs>
              <w:rPr>
                <w:rFonts w:eastAsia="Times New Roman"/>
                <w:b/>
                <w:bCs/>
                <w:lang w:val="ka-GE"/>
              </w:rPr>
            </w:pPr>
            <w:r w:rsidRPr="001E6BAE">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719FF" w:rsidRPr="001E6BAE" w:rsidRDefault="006719FF" w:rsidP="006719FF">
            <w:pPr>
              <w:pStyle w:val="BodyText"/>
              <w:tabs>
                <w:tab w:val="left" w:pos="426"/>
              </w:tabs>
              <w:ind w:left="175"/>
              <w:rPr>
                <w:b/>
                <w:lang w:val="ka-GE"/>
              </w:rPr>
            </w:pPr>
            <w:r w:rsidRPr="001E6BAE">
              <w:rPr>
                <w:b/>
                <w:lang w:val="ka-GE"/>
              </w:rPr>
              <w:t>საგარეო საქმეთა სამინისტრო</w:t>
            </w:r>
          </w:p>
          <w:p w:rsidR="006719FF" w:rsidRPr="001E6BAE" w:rsidRDefault="006719FF" w:rsidP="006719FF">
            <w:pPr>
              <w:pStyle w:val="BodyText"/>
              <w:tabs>
                <w:tab w:val="left" w:pos="426"/>
              </w:tabs>
              <w:ind w:left="175"/>
              <w:rPr>
                <w:rFonts w:eastAsia="Merriweather" w:cs="Merriweather"/>
                <w:b/>
              </w:rPr>
            </w:pPr>
            <w:r w:rsidRPr="001E6BAE">
              <w:rPr>
                <w:b/>
                <w:lang w:val="ka-GE"/>
              </w:rPr>
              <w:t xml:space="preserve">დრო: </w:t>
            </w:r>
            <w:r w:rsidRPr="001E6BAE">
              <w:rPr>
                <w:lang w:val="ka-GE"/>
              </w:rPr>
              <w:t>10</w:t>
            </w:r>
            <w:r w:rsidRPr="001E6BAE">
              <w:t>:</w:t>
            </w:r>
            <w:r w:rsidRPr="001E6BAE">
              <w:rPr>
                <w:lang w:val="ka-GE"/>
              </w:rPr>
              <w:t>0</w:t>
            </w:r>
            <w:r w:rsidRPr="001E6BAE">
              <w:t>0</w:t>
            </w:r>
          </w:p>
          <w:p w:rsidR="006719FF" w:rsidRPr="001E6BAE" w:rsidRDefault="006719FF" w:rsidP="006719FF">
            <w:pPr>
              <w:pStyle w:val="BodyText"/>
              <w:tabs>
                <w:tab w:val="left" w:pos="426"/>
              </w:tabs>
              <w:ind w:left="175"/>
              <w:rPr>
                <w:bCs/>
                <w:lang w:val="ka-GE"/>
              </w:rPr>
            </w:pPr>
            <w:r w:rsidRPr="001E6BAE">
              <w:rPr>
                <w:b/>
                <w:lang w:val="ka-GE"/>
              </w:rPr>
              <w:t xml:space="preserve">თემა: </w:t>
            </w:r>
            <w:r w:rsidRPr="001E6BAE">
              <w:rPr>
                <w:rFonts w:eastAsia="Times New Roman"/>
                <w:sz w:val="22"/>
                <w:szCs w:val="22"/>
                <w:lang w:val="ka-GE"/>
              </w:rPr>
              <w:t>მინისტრის მოადგილე ზვიად გონაძე ისრაელის საემიგრაციო სამსახურის დელეგაციას უმასპინძლებს</w:t>
            </w:r>
          </w:p>
          <w:p w:rsidR="006719FF" w:rsidRPr="001E6BAE" w:rsidRDefault="006719FF" w:rsidP="006719FF">
            <w:pPr>
              <w:pStyle w:val="BodyText"/>
              <w:tabs>
                <w:tab w:val="left" w:pos="426"/>
              </w:tabs>
              <w:ind w:left="175"/>
              <w:rPr>
                <w:rFonts w:cstheme="minorBidi"/>
                <w:sz w:val="22"/>
                <w:szCs w:val="22"/>
                <w:lang w:val="ka-GE"/>
              </w:rPr>
            </w:pPr>
            <w:r w:rsidRPr="001E6BAE">
              <w:rPr>
                <w:b/>
                <w:bCs/>
                <w:lang w:val="ka-GE"/>
              </w:rPr>
              <w:t xml:space="preserve">ძირითადი გზავნილები: </w:t>
            </w:r>
            <w:r w:rsidRPr="001E6BAE">
              <w:rPr>
                <w:lang w:val="ka-GE"/>
              </w:rPr>
              <w:t>დიდი ალბათობით ისრაელის მხარე განაცხადებს, რომ საქართველოდან იკლო არალეგალურად ისრაელში ჩამსვლელთა რაოდენობამ. იმ შემთხვევაში თუ გაჟღერდება მსგავსი ტიპის პოზიტიური შედეგები, შეხვედრის დასრულების შემდგომ გაკეთდება განცხადებები პრესაში გასავრცელებლად.</w:t>
            </w:r>
          </w:p>
          <w:p w:rsidR="006719FF" w:rsidRPr="001E6BAE" w:rsidRDefault="006719FF" w:rsidP="006719FF">
            <w:pPr>
              <w:pStyle w:val="BodyText"/>
              <w:tabs>
                <w:tab w:val="left" w:pos="426"/>
              </w:tabs>
              <w:ind w:left="175"/>
              <w:rPr>
                <w:b/>
                <w:lang w:val="ka-GE"/>
              </w:rPr>
            </w:pPr>
            <w:r w:rsidRPr="001E6BAE">
              <w:rPr>
                <w:b/>
                <w:bCs/>
                <w:lang w:val="ka-GE"/>
              </w:rPr>
              <w:t>გაშუქება:</w:t>
            </w:r>
            <w:r w:rsidRPr="001E6BAE">
              <w:rPr>
                <w:lang w:val="ka-GE"/>
              </w:rPr>
              <w:t> განცხადებების გადაღება და მედიაში დისტრიბუცია მოხდება სამინისტროს მიერ.</w:t>
            </w:r>
          </w:p>
          <w:p w:rsidR="006719FF" w:rsidRPr="001E6BAE" w:rsidRDefault="006719FF" w:rsidP="006719FF">
            <w:pPr>
              <w:pStyle w:val="BodyText"/>
              <w:tabs>
                <w:tab w:val="left" w:pos="426"/>
              </w:tabs>
              <w:ind w:left="175"/>
              <w:rPr>
                <w:b/>
                <w:lang w:val="ka-GE"/>
              </w:rPr>
            </w:pPr>
            <w:r w:rsidRPr="001E6BAE">
              <w:rPr>
                <w:b/>
                <w:bCs/>
                <w:lang w:val="ka-GE"/>
              </w:rPr>
              <w:t xml:space="preserve">ფეისბუქზე განთავსების კამპანია: </w:t>
            </w:r>
            <w:r w:rsidRPr="001E6BAE">
              <w:rPr>
                <w:bCs/>
                <w:lang w:val="ka-GE"/>
              </w:rPr>
              <w:t>სრულფასოვანი</w:t>
            </w:r>
          </w:p>
        </w:tc>
      </w:tr>
      <w:tr w:rsidR="006719FF"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1E6BAE" w:rsidRDefault="006719FF" w:rsidP="004F5216">
            <w:pPr>
              <w:pStyle w:val="BodyText"/>
              <w:tabs>
                <w:tab w:val="left" w:pos="426"/>
              </w:tabs>
              <w:rPr>
                <w:rFonts w:eastAsia="Times New Roman"/>
                <w:b/>
                <w:bCs/>
                <w:lang w:val="ka-GE"/>
              </w:rPr>
            </w:pPr>
            <w:r w:rsidRPr="001E6BAE">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6719FF" w:rsidRPr="001E6BAE" w:rsidRDefault="006719FF" w:rsidP="00403660">
            <w:pPr>
              <w:pStyle w:val="BodyText"/>
              <w:tabs>
                <w:tab w:val="left" w:pos="426"/>
              </w:tabs>
              <w:ind w:left="175"/>
              <w:rPr>
                <w:b/>
                <w:lang w:val="ka-GE"/>
              </w:rPr>
            </w:pPr>
            <w:r w:rsidRPr="001E6BAE">
              <w:rPr>
                <w:b/>
                <w:lang w:val="ka-GE"/>
              </w:rPr>
              <w:t>დევნილთა სამინისტრო</w:t>
            </w:r>
          </w:p>
          <w:p w:rsidR="006719FF" w:rsidRPr="001E6BAE" w:rsidRDefault="006719FF" w:rsidP="00403660">
            <w:pPr>
              <w:pStyle w:val="BodyText"/>
              <w:tabs>
                <w:tab w:val="left" w:pos="426"/>
              </w:tabs>
              <w:ind w:left="175"/>
              <w:rPr>
                <w:rFonts w:eastAsia="Merriweather" w:cs="Merriweather"/>
              </w:rPr>
            </w:pPr>
            <w:r w:rsidRPr="001E6BAE">
              <w:rPr>
                <w:b/>
                <w:lang w:val="ka-GE"/>
              </w:rPr>
              <w:lastRenderedPageBreak/>
              <w:t xml:space="preserve">დრო: </w:t>
            </w:r>
            <w:r w:rsidRPr="001E6BAE">
              <w:rPr>
                <w:lang w:val="ka-GE"/>
              </w:rPr>
              <w:t>11</w:t>
            </w:r>
            <w:r w:rsidRPr="001E6BAE">
              <w:t>:</w:t>
            </w:r>
            <w:r w:rsidRPr="001E6BAE">
              <w:rPr>
                <w:lang w:val="ka-GE"/>
              </w:rPr>
              <w:t>0</w:t>
            </w:r>
            <w:r w:rsidRPr="001E6BAE">
              <w:t>0</w:t>
            </w:r>
          </w:p>
          <w:p w:rsidR="006719FF" w:rsidRPr="001E6BAE" w:rsidRDefault="006719FF" w:rsidP="00403660">
            <w:pPr>
              <w:pStyle w:val="BodyText"/>
              <w:tabs>
                <w:tab w:val="left" w:pos="426"/>
              </w:tabs>
              <w:ind w:left="175"/>
              <w:rPr>
                <w:lang w:val="ka-GE"/>
              </w:rPr>
            </w:pPr>
            <w:r w:rsidRPr="001E6BAE">
              <w:rPr>
                <w:b/>
                <w:lang w:val="ka-GE"/>
              </w:rPr>
              <w:t xml:space="preserve">თემა: </w:t>
            </w:r>
            <w:r w:rsidRPr="001E6BAE">
              <w:rPr>
                <w:lang w:val="ka-GE"/>
              </w:rPr>
              <w:t>დევნილებისთვის დაფინანსებული მცირე საწარმოების მონახულება</w:t>
            </w:r>
          </w:p>
          <w:p w:rsidR="006719FF" w:rsidRPr="001E6BAE" w:rsidRDefault="006719FF" w:rsidP="00403660">
            <w:pPr>
              <w:pStyle w:val="BodyText"/>
              <w:tabs>
                <w:tab w:val="left" w:pos="426"/>
              </w:tabs>
              <w:ind w:left="175"/>
              <w:rPr>
                <w:lang w:val="ka-GE"/>
              </w:rPr>
            </w:pPr>
            <w:r w:rsidRPr="001E6BAE">
              <w:rPr>
                <w:b/>
                <w:lang w:val="ka-GE"/>
              </w:rPr>
              <w:t xml:space="preserve">ძირითადი გზავნილი:  </w:t>
            </w:r>
            <w:r w:rsidRPr="001E6BAE">
              <w:rPr>
                <w:lang w:val="ka-GE"/>
              </w:rPr>
              <w:t>დევნილებს არა მხოლოდ საცხოვრებელ ფართებს გადავცემთ, არამედ ვეხმარებით მცირე მეწარმეობის წამოწყებასა და დასაქმებაში.  პროგრამის მიზანია, რომ დევნილებს გაუჩნდეთ შემოსავლის წყარო და აღარ იყვნენ დამოკიდებული სახელმწიფოს დახმარებაზე.</w:t>
            </w:r>
          </w:p>
          <w:p w:rsidR="006719FF" w:rsidRPr="001E6BAE" w:rsidRDefault="006719FF" w:rsidP="003A6D01">
            <w:pPr>
              <w:pStyle w:val="BodyText"/>
              <w:tabs>
                <w:tab w:val="left" w:pos="426"/>
              </w:tabs>
              <w:ind w:left="151"/>
              <w:rPr>
                <w:b/>
                <w:lang w:val="ka-GE"/>
              </w:rPr>
            </w:pPr>
            <w:r w:rsidRPr="001E6BAE">
              <w:rPr>
                <w:b/>
                <w:lang w:val="ka-GE"/>
              </w:rPr>
              <w:t>გაშუქება:</w:t>
            </w:r>
            <w:r w:rsidRPr="001E6BAE">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6719FF"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1E6BAE" w:rsidRDefault="006719FF" w:rsidP="004F5216">
            <w:pPr>
              <w:pStyle w:val="BodyText"/>
              <w:tabs>
                <w:tab w:val="left" w:pos="426"/>
              </w:tabs>
              <w:rPr>
                <w:rFonts w:eastAsia="Times New Roman"/>
                <w:b/>
                <w:bCs/>
                <w:lang w:val="ka-GE"/>
              </w:rPr>
            </w:pPr>
            <w:r w:rsidRPr="001E6BAE">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6719FF" w:rsidRPr="001E6BAE" w:rsidRDefault="006719FF" w:rsidP="003A6D01">
            <w:pPr>
              <w:pStyle w:val="BodyText"/>
              <w:tabs>
                <w:tab w:val="left" w:pos="426"/>
              </w:tabs>
              <w:ind w:left="175"/>
              <w:rPr>
                <w:b/>
                <w:lang w:val="ka-GE"/>
              </w:rPr>
            </w:pPr>
            <w:r w:rsidRPr="001E6BAE">
              <w:rPr>
                <w:b/>
                <w:lang w:val="ka-GE"/>
              </w:rPr>
              <w:t>სოფლის მეურნეობის სამინისტრო</w:t>
            </w:r>
          </w:p>
          <w:p w:rsidR="006719FF" w:rsidRPr="001E6BAE" w:rsidRDefault="006719FF" w:rsidP="003A6D01">
            <w:pPr>
              <w:pStyle w:val="BodyText"/>
              <w:tabs>
                <w:tab w:val="left" w:pos="426"/>
              </w:tabs>
              <w:ind w:left="175"/>
              <w:rPr>
                <w:rFonts w:eastAsia="Merriweather" w:cs="Merriweather"/>
              </w:rPr>
            </w:pPr>
            <w:r w:rsidRPr="001E6BAE">
              <w:rPr>
                <w:b/>
                <w:lang w:val="ka-GE"/>
              </w:rPr>
              <w:t xml:space="preserve">დრო: </w:t>
            </w:r>
            <w:r w:rsidRPr="001E6BAE">
              <w:rPr>
                <w:lang w:val="ka-GE"/>
              </w:rPr>
              <w:t>12</w:t>
            </w:r>
            <w:r w:rsidRPr="001E6BAE">
              <w:t>:</w:t>
            </w:r>
            <w:r w:rsidRPr="001E6BAE">
              <w:rPr>
                <w:lang w:val="ka-GE"/>
              </w:rPr>
              <w:t>0</w:t>
            </w:r>
            <w:r w:rsidRPr="001E6BAE">
              <w:t>0</w:t>
            </w:r>
          </w:p>
          <w:p w:rsidR="006719FF" w:rsidRPr="001E6BAE" w:rsidRDefault="006719FF" w:rsidP="003A6D01">
            <w:pPr>
              <w:pStyle w:val="BodyText"/>
              <w:tabs>
                <w:tab w:val="left" w:pos="426"/>
              </w:tabs>
              <w:ind w:left="175"/>
              <w:rPr>
                <w:lang w:val="ka-GE"/>
              </w:rPr>
            </w:pPr>
            <w:r w:rsidRPr="001E6BAE">
              <w:rPr>
                <w:b/>
                <w:lang w:val="ka-GE"/>
              </w:rPr>
              <w:t xml:space="preserve">თემა: </w:t>
            </w:r>
            <w:r w:rsidRPr="001E6BAE">
              <w:rPr>
                <w:lang w:val="ka-GE"/>
              </w:rPr>
              <w:t>ერთიანი აგროპროექტის ფარგლებში დაფინანსებული ახალი ბაღის მონახულება</w:t>
            </w:r>
          </w:p>
          <w:p w:rsidR="006719FF" w:rsidRPr="001E6BAE" w:rsidRDefault="006719FF" w:rsidP="003A6D01">
            <w:pPr>
              <w:pStyle w:val="BodyText"/>
              <w:tabs>
                <w:tab w:val="left" w:pos="426"/>
              </w:tabs>
              <w:ind w:left="175"/>
              <w:rPr>
                <w:lang w:val="ka-GE"/>
              </w:rPr>
            </w:pPr>
            <w:r w:rsidRPr="001E6BAE">
              <w:rPr>
                <w:b/>
                <w:lang w:val="ka-GE"/>
              </w:rPr>
              <w:t>ძირითადი გზავნილები:</w:t>
            </w:r>
            <w:r w:rsidRPr="001E6BAE">
              <w:rPr>
                <w:lang w:val="ka-GE"/>
              </w:rPr>
              <w:t xml:space="preserve">  სასოფლო-სამეურნეო მიწების მიზნობრივი გამოყენების ზრდის მაქსიმალური ხელშეწყობა, მრავალწლოვანი ბაღების გაშენება - ლურჯი მოცვი.</w:t>
            </w:r>
          </w:p>
          <w:p w:rsidR="006719FF" w:rsidRPr="001E6BAE" w:rsidRDefault="006719FF" w:rsidP="003A6D01">
            <w:pPr>
              <w:pStyle w:val="BodyText"/>
              <w:tabs>
                <w:tab w:val="left" w:pos="426"/>
              </w:tabs>
              <w:ind w:left="175"/>
              <w:rPr>
                <w:lang w:val="ka-GE"/>
              </w:rPr>
            </w:pPr>
            <w:r w:rsidRPr="001E6BAE">
              <w:rPr>
                <w:b/>
                <w:lang w:val="ka-GE"/>
              </w:rPr>
              <w:t>გაშუქება:</w:t>
            </w:r>
            <w:r w:rsidRPr="001E6BAE">
              <w:rPr>
                <w:lang w:val="ka-GE"/>
              </w:rPr>
              <w:t xml:space="preserve">  სრული მედია, ოფიციალური ვებგვერდი</w:t>
            </w:r>
          </w:p>
          <w:p w:rsidR="006719FF" w:rsidRPr="001E6BAE" w:rsidRDefault="006719FF" w:rsidP="003A6D01">
            <w:pPr>
              <w:pStyle w:val="BodyText"/>
              <w:tabs>
                <w:tab w:val="left" w:pos="426"/>
              </w:tabs>
              <w:ind w:left="151"/>
              <w:rPr>
                <w:b/>
                <w:lang w:val="ka-GE"/>
              </w:rPr>
            </w:pPr>
            <w:r w:rsidRPr="001E6BAE">
              <w:rPr>
                <w:b/>
                <w:lang w:val="ka-GE"/>
              </w:rPr>
              <w:t xml:space="preserve">Facebook აქტივობა: </w:t>
            </w:r>
            <w:r w:rsidRPr="001E6BAE">
              <w:rPr>
                <w:lang w:val="ka-GE"/>
              </w:rPr>
              <w:t>ღონისძიების დასრულების შემდეგ, დაიდება ინფორმაცია და ფოტომასალა</w:t>
            </w:r>
          </w:p>
        </w:tc>
      </w:tr>
      <w:tr w:rsidR="006719FF"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1E6BAE" w:rsidRDefault="006719FF" w:rsidP="003A6D01">
            <w:pPr>
              <w:pStyle w:val="BodyText"/>
              <w:tabs>
                <w:tab w:val="left" w:pos="426"/>
              </w:tabs>
              <w:rPr>
                <w:rFonts w:eastAsia="Times New Roman"/>
                <w:b/>
                <w:bCs/>
                <w:lang w:val="ka-GE"/>
              </w:rPr>
            </w:pPr>
            <w:r w:rsidRPr="001E6BAE">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6719FF" w:rsidRPr="001E6BAE" w:rsidRDefault="006719FF" w:rsidP="003A6D01">
            <w:pPr>
              <w:pStyle w:val="BodyText"/>
              <w:tabs>
                <w:tab w:val="left" w:pos="426"/>
              </w:tabs>
              <w:ind w:left="175"/>
              <w:rPr>
                <w:b/>
                <w:lang w:val="ka-GE"/>
              </w:rPr>
            </w:pPr>
            <w:r w:rsidRPr="001E6BAE">
              <w:rPr>
                <w:b/>
                <w:lang w:val="ka-GE"/>
              </w:rPr>
              <w:t>სოფლის მეურნეობის სამინისტრო</w:t>
            </w:r>
          </w:p>
          <w:p w:rsidR="006719FF" w:rsidRPr="001E6BAE" w:rsidRDefault="006719FF" w:rsidP="003A6D01">
            <w:pPr>
              <w:pStyle w:val="BodyText"/>
              <w:tabs>
                <w:tab w:val="left" w:pos="426"/>
              </w:tabs>
              <w:ind w:left="175"/>
              <w:rPr>
                <w:rFonts w:eastAsia="Merriweather" w:cs="Merriweather"/>
              </w:rPr>
            </w:pPr>
            <w:r w:rsidRPr="001E6BAE">
              <w:rPr>
                <w:b/>
                <w:lang w:val="ka-GE"/>
              </w:rPr>
              <w:t xml:space="preserve">დრო: </w:t>
            </w:r>
            <w:r w:rsidRPr="001E6BAE">
              <w:rPr>
                <w:lang w:val="ka-GE"/>
              </w:rPr>
              <w:t>13</w:t>
            </w:r>
            <w:r w:rsidRPr="001E6BAE">
              <w:t>:</w:t>
            </w:r>
            <w:r w:rsidRPr="001E6BAE">
              <w:rPr>
                <w:lang w:val="ka-GE"/>
              </w:rPr>
              <w:t>0</w:t>
            </w:r>
            <w:r w:rsidRPr="001E6BAE">
              <w:t>0</w:t>
            </w:r>
          </w:p>
          <w:p w:rsidR="006719FF" w:rsidRPr="001E6BAE" w:rsidRDefault="006719FF" w:rsidP="003A6D01">
            <w:pPr>
              <w:pStyle w:val="BodyText"/>
              <w:tabs>
                <w:tab w:val="left" w:pos="426"/>
              </w:tabs>
              <w:ind w:left="175"/>
              <w:rPr>
                <w:lang w:val="ka-GE"/>
              </w:rPr>
            </w:pPr>
            <w:r w:rsidRPr="001E6BAE">
              <w:rPr>
                <w:b/>
                <w:lang w:val="ka-GE"/>
              </w:rPr>
              <w:t xml:space="preserve">თემა: </w:t>
            </w:r>
            <w:r w:rsidRPr="001E6BAE">
              <w:rPr>
                <w:lang w:val="ka-GE"/>
              </w:rPr>
              <w:t>მობილური ექსტენცია შიდა ქართლის რეგიონში</w:t>
            </w:r>
          </w:p>
          <w:p w:rsidR="006719FF" w:rsidRPr="001E6BAE" w:rsidRDefault="006719FF" w:rsidP="003A6D01">
            <w:pPr>
              <w:pStyle w:val="BodyText"/>
              <w:tabs>
                <w:tab w:val="left" w:pos="426"/>
              </w:tabs>
              <w:ind w:left="175"/>
              <w:rPr>
                <w:lang w:val="ka-GE"/>
              </w:rPr>
            </w:pPr>
            <w:r w:rsidRPr="001E6BAE">
              <w:rPr>
                <w:b/>
                <w:lang w:val="ka-GE"/>
              </w:rPr>
              <w:t xml:space="preserve">მნიშვნელობა: </w:t>
            </w:r>
            <w:r w:rsidRPr="001E6BAE">
              <w:rPr>
                <w:lang w:val="ka-GE"/>
              </w:rPr>
              <w:t>სოფლის მეურნეობის სამინისტროს სამეცნიერო-კვლევითი ცენტრის სპეციალისტებმა  მობილური ექსტენციის პროექტის ფარგლებში, შიდა ქართლის რეგიონის 16 სოფელში ფერმერებს მცენარეთა ინტეგრირებული დაცვის, მარცვლოვანი კულტურების მეთესლეობის, მეცხოველების მიმართულებით ინფორმაციას მიაწვდიან. აღსანიშნავია, რომ სოფლის მეურნეობის სამეცნიერო-კვლევითი ცენტრის სპეციალისტებმა, ექსტენციის პროგრამის ფარგლებში, მთელი საქართველოს მასშტაბით 1200-ზე მეტი ფერმერი გადაამზადა.</w:t>
            </w:r>
          </w:p>
          <w:p w:rsidR="006719FF" w:rsidRPr="001E6BAE" w:rsidRDefault="006719FF" w:rsidP="003A6D01">
            <w:pPr>
              <w:pStyle w:val="BodyText"/>
              <w:tabs>
                <w:tab w:val="left" w:pos="426"/>
              </w:tabs>
              <w:ind w:left="175"/>
              <w:rPr>
                <w:lang w:val="ka-GE"/>
              </w:rPr>
            </w:pPr>
            <w:r w:rsidRPr="001E6BAE">
              <w:rPr>
                <w:b/>
                <w:lang w:val="ka-GE"/>
              </w:rPr>
              <w:t>გაშუქება:</w:t>
            </w:r>
            <w:r w:rsidRPr="001E6BAE">
              <w:rPr>
                <w:lang w:val="ka-GE"/>
              </w:rPr>
              <w:t xml:space="preserve">  ოფიციალური ვებგვერდი, საინფორმაციო სააგენტოებით გავრცელება.</w:t>
            </w:r>
          </w:p>
          <w:p w:rsidR="006719FF" w:rsidRPr="001E6BAE" w:rsidRDefault="006719FF" w:rsidP="003A6D01">
            <w:pPr>
              <w:pStyle w:val="BodyText"/>
              <w:tabs>
                <w:tab w:val="left" w:pos="426"/>
              </w:tabs>
              <w:ind w:left="151"/>
              <w:rPr>
                <w:b/>
                <w:lang w:val="ka-GE"/>
              </w:rPr>
            </w:pPr>
            <w:r w:rsidRPr="001E6BAE">
              <w:rPr>
                <w:b/>
                <w:lang w:val="ka-GE"/>
              </w:rPr>
              <w:t xml:space="preserve">Facebook აქტივობა: </w:t>
            </w:r>
            <w:r w:rsidRPr="001E6BAE">
              <w:rPr>
                <w:lang w:val="ka-GE"/>
              </w:rPr>
              <w:t>ღონისძიების დასრულების შემდეგ, დაიდება ინფორმაცია და ფოტომასალა</w:t>
            </w:r>
          </w:p>
        </w:tc>
      </w:tr>
      <w:tr w:rsidR="006719FF"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1E6BAE" w:rsidRDefault="006719FF" w:rsidP="003A6D01">
            <w:pPr>
              <w:pStyle w:val="BodyText"/>
              <w:tabs>
                <w:tab w:val="left" w:pos="426"/>
              </w:tabs>
              <w:rPr>
                <w:rFonts w:eastAsia="Times New Roman"/>
                <w:b/>
                <w:bCs/>
                <w:lang w:val="ka-GE"/>
              </w:rPr>
            </w:pPr>
            <w:r w:rsidRPr="001E6BAE">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6719FF" w:rsidRPr="001E6BAE" w:rsidRDefault="006719FF" w:rsidP="003A6D01">
            <w:pPr>
              <w:pStyle w:val="BodyText"/>
              <w:tabs>
                <w:tab w:val="left" w:pos="426"/>
              </w:tabs>
              <w:ind w:left="175"/>
              <w:rPr>
                <w:b/>
                <w:lang w:val="ka-GE"/>
              </w:rPr>
            </w:pPr>
            <w:r w:rsidRPr="001E6BAE">
              <w:rPr>
                <w:b/>
                <w:lang w:val="ka-GE"/>
              </w:rPr>
              <w:t>თავდაცვის სამინისტრო</w:t>
            </w:r>
          </w:p>
          <w:p w:rsidR="006719FF" w:rsidRPr="001E6BAE" w:rsidRDefault="006719FF" w:rsidP="003A6D01">
            <w:pPr>
              <w:pStyle w:val="BodyText"/>
              <w:tabs>
                <w:tab w:val="left" w:pos="426"/>
              </w:tabs>
              <w:ind w:left="175"/>
              <w:rPr>
                <w:rFonts w:eastAsia="Merriweather" w:cs="Merriweather"/>
              </w:rPr>
            </w:pPr>
            <w:r w:rsidRPr="001E6BAE">
              <w:rPr>
                <w:b/>
                <w:lang w:val="ka-GE"/>
              </w:rPr>
              <w:t xml:space="preserve">დრო: </w:t>
            </w:r>
            <w:r w:rsidRPr="001E6BAE">
              <w:rPr>
                <w:lang w:val="ka-GE"/>
              </w:rPr>
              <w:t>13</w:t>
            </w:r>
            <w:r w:rsidRPr="001E6BAE">
              <w:t>:</w:t>
            </w:r>
            <w:r w:rsidRPr="001E6BAE">
              <w:rPr>
                <w:lang w:val="ka-GE"/>
              </w:rPr>
              <w:t>0</w:t>
            </w:r>
            <w:r w:rsidRPr="001E6BAE">
              <w:t>0</w:t>
            </w:r>
          </w:p>
          <w:p w:rsidR="006719FF" w:rsidRPr="001E6BAE" w:rsidRDefault="006719FF" w:rsidP="003A6D01">
            <w:pPr>
              <w:pStyle w:val="BodyText"/>
              <w:tabs>
                <w:tab w:val="left" w:pos="426"/>
              </w:tabs>
              <w:ind w:left="175"/>
              <w:rPr>
                <w:lang w:val="ka-GE"/>
              </w:rPr>
            </w:pPr>
            <w:r w:rsidRPr="001E6BAE">
              <w:rPr>
                <w:b/>
                <w:lang w:val="ka-GE"/>
              </w:rPr>
              <w:t xml:space="preserve">თემა: </w:t>
            </w:r>
            <w:r w:rsidRPr="001E6BAE">
              <w:rPr>
                <w:lang w:val="ka-GE"/>
              </w:rPr>
              <w:t>კადეტთა ღონისძიება ,,სამშობლო, როგორც უფალი, ერთია  ქვეყანაზედა!“</w:t>
            </w:r>
          </w:p>
          <w:p w:rsidR="006719FF" w:rsidRPr="001E6BAE" w:rsidRDefault="006719FF" w:rsidP="003A6D01">
            <w:pPr>
              <w:pStyle w:val="NormalWeb"/>
              <w:shd w:val="clear" w:color="auto" w:fill="FFFFFF"/>
              <w:spacing w:before="0" w:beforeAutospacing="0" w:after="0" w:afterAutospacing="0"/>
              <w:ind w:left="175"/>
              <w:textAlignment w:val="baseline"/>
              <w:rPr>
                <w:rFonts w:ascii="Sylfaen" w:hAnsi="Sylfaen"/>
                <w:b/>
                <w:lang w:val="ka-GE"/>
              </w:rPr>
            </w:pPr>
            <w:r w:rsidRPr="001E6BAE">
              <w:rPr>
                <w:rFonts w:ascii="Sylfaen" w:hAnsi="Sylfaen"/>
                <w:b/>
                <w:lang w:val="ka-GE"/>
              </w:rPr>
              <w:t xml:space="preserve">ძირითადი გზავნილები: </w:t>
            </w:r>
            <w:r w:rsidRPr="001E6BAE">
              <w:rPr>
                <w:rFonts w:ascii="Sylfaen" w:hAnsi="Sylfaen"/>
                <w:lang w:val="ka-GE"/>
              </w:rPr>
              <w:t>ეროვნული თვითშეგნების გაღვივება მომავალ ოფიცრებში სახელმწიფოებრივი აზროვნების ჩამოყალიბებას უწყობს ხელს.</w:t>
            </w:r>
          </w:p>
          <w:p w:rsidR="006719FF" w:rsidRPr="001E6BAE" w:rsidRDefault="006719FF" w:rsidP="003A6D01">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ღონისძიებას გადაიღებს </w:t>
            </w:r>
            <w:r w:rsidRPr="001E6BAE">
              <w:rPr>
                <w:sz w:val="24"/>
                <w:szCs w:val="24"/>
                <w:lang w:val="ka-GE"/>
              </w:rPr>
              <w:t>MOD PR</w:t>
            </w:r>
            <w:r w:rsidRPr="001E6BAE">
              <w:rPr>
                <w:rFonts w:ascii="Sylfaen" w:hAnsi="Sylfaen"/>
                <w:sz w:val="24"/>
                <w:szCs w:val="24"/>
                <w:lang w:val="ka-GE"/>
              </w:rPr>
              <w:t>, რომელიც შემდგომში მიეწოდება საინფორმაციო სააგენტოებს.</w:t>
            </w:r>
          </w:p>
          <w:p w:rsidR="006719FF" w:rsidRPr="001E6BAE" w:rsidRDefault="006719FF" w:rsidP="003A6D01">
            <w:pPr>
              <w:pStyle w:val="BodyText"/>
              <w:tabs>
                <w:tab w:val="left" w:pos="426"/>
              </w:tabs>
              <w:ind w:left="175"/>
              <w:rPr>
                <w:lang w:val="ka-GE"/>
              </w:rPr>
            </w:pPr>
            <w:r w:rsidRPr="001E6BAE">
              <w:rPr>
                <w:b/>
                <w:lang w:val="ka-GE"/>
              </w:rPr>
              <w:t xml:space="preserve">ფეისბუქზე განთავსების კამპანია: </w:t>
            </w:r>
            <w:r w:rsidRPr="001E6BAE">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6719FF"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719FF" w:rsidRPr="001E6BAE" w:rsidRDefault="006719FF" w:rsidP="006D1BA6">
            <w:pPr>
              <w:pStyle w:val="BodyText"/>
              <w:tabs>
                <w:tab w:val="left" w:pos="426"/>
              </w:tabs>
              <w:rPr>
                <w:rFonts w:eastAsia="Times New Roman"/>
                <w:b/>
                <w:bCs/>
                <w:lang w:val="ka-GE"/>
              </w:rPr>
            </w:pPr>
            <w:r w:rsidRPr="001E6BAE">
              <w:rPr>
                <w:rFonts w:eastAsia="Times New Roman"/>
                <w:b/>
                <w:bCs/>
                <w:lang w:val="ka-GE"/>
              </w:rPr>
              <w:lastRenderedPageBreak/>
              <w:t>8</w:t>
            </w:r>
          </w:p>
        </w:tc>
        <w:tc>
          <w:tcPr>
            <w:tcW w:w="14034" w:type="dxa"/>
            <w:tcBorders>
              <w:top w:val="nil"/>
              <w:left w:val="nil"/>
              <w:bottom w:val="single" w:sz="4" w:space="0" w:color="auto"/>
              <w:right w:val="single" w:sz="4" w:space="0" w:color="auto"/>
            </w:tcBorders>
            <w:shd w:val="clear" w:color="auto" w:fill="auto"/>
          </w:tcPr>
          <w:p w:rsidR="006719FF" w:rsidRPr="001E6BAE" w:rsidRDefault="006719FF" w:rsidP="003A6D01">
            <w:pPr>
              <w:pStyle w:val="BodyText"/>
              <w:tabs>
                <w:tab w:val="left" w:pos="426"/>
              </w:tabs>
              <w:ind w:left="175"/>
              <w:rPr>
                <w:b/>
                <w:lang w:val="ka-GE"/>
              </w:rPr>
            </w:pPr>
            <w:r w:rsidRPr="001E6BAE">
              <w:rPr>
                <w:b/>
                <w:lang w:val="ka-GE"/>
              </w:rPr>
              <w:t>ევროინტეგრაცია</w:t>
            </w:r>
          </w:p>
          <w:p w:rsidR="006719FF" w:rsidRPr="001E6BAE" w:rsidRDefault="006719FF" w:rsidP="003A6D01">
            <w:pPr>
              <w:pStyle w:val="BodyText"/>
              <w:tabs>
                <w:tab w:val="left" w:pos="426"/>
              </w:tabs>
              <w:ind w:left="175"/>
              <w:rPr>
                <w:b/>
                <w:lang w:val="ka-GE"/>
              </w:rPr>
            </w:pPr>
            <w:r w:rsidRPr="001E6BAE">
              <w:rPr>
                <w:b/>
                <w:lang w:val="ka-GE"/>
              </w:rPr>
              <w:t>10-17 მაისი</w:t>
            </w:r>
          </w:p>
          <w:p w:rsidR="006719FF" w:rsidRPr="001E6BAE" w:rsidRDefault="006719FF" w:rsidP="003A6D01">
            <w:pPr>
              <w:pStyle w:val="BodyText"/>
              <w:tabs>
                <w:tab w:val="left" w:pos="426"/>
              </w:tabs>
              <w:ind w:left="175"/>
              <w:rPr>
                <w:rFonts w:eastAsia="Merriweather" w:cs="Merriweather"/>
                <w:b/>
              </w:rPr>
            </w:pPr>
            <w:r w:rsidRPr="001E6BAE">
              <w:rPr>
                <w:b/>
                <w:lang w:val="ka-GE"/>
              </w:rPr>
              <w:t xml:space="preserve">დრო: </w:t>
            </w:r>
            <w:r w:rsidRPr="001E6BAE">
              <w:rPr>
                <w:lang w:val="ka-GE"/>
              </w:rPr>
              <w:t>15</w:t>
            </w:r>
            <w:r w:rsidRPr="001E6BAE">
              <w:t>:</w:t>
            </w:r>
            <w:r w:rsidRPr="001E6BAE">
              <w:rPr>
                <w:lang w:val="ka-GE"/>
              </w:rPr>
              <w:t>0</w:t>
            </w:r>
            <w:r w:rsidRPr="001E6BAE">
              <w:t>0</w:t>
            </w:r>
          </w:p>
          <w:p w:rsidR="006719FF" w:rsidRPr="001E6BAE" w:rsidRDefault="006719FF" w:rsidP="003A6D01">
            <w:pPr>
              <w:pStyle w:val="BodyText"/>
              <w:tabs>
                <w:tab w:val="left" w:pos="426"/>
              </w:tabs>
              <w:ind w:left="175"/>
              <w:rPr>
                <w:rFonts w:cstheme="minorBidi"/>
                <w:sz w:val="22"/>
                <w:szCs w:val="22"/>
                <w:lang w:val="ka-GE"/>
              </w:rPr>
            </w:pPr>
            <w:r w:rsidRPr="001E6BAE">
              <w:rPr>
                <w:b/>
                <w:lang w:val="ka-GE"/>
              </w:rPr>
              <w:t xml:space="preserve">თემა: </w:t>
            </w:r>
            <w:r w:rsidRPr="001E6BAE">
              <w:rPr>
                <w:lang w:val="ka-GE"/>
              </w:rPr>
              <w:t>დებატ-კლუბის წევრები დისკუსიას გამართავენ საქართველოს ევროპული ინტეგრაციის შესახებ</w:t>
            </w:r>
          </w:p>
          <w:p w:rsidR="006719FF" w:rsidRPr="001E6BAE" w:rsidRDefault="006719FF" w:rsidP="003A6D01">
            <w:pPr>
              <w:pStyle w:val="BodyText"/>
              <w:tabs>
                <w:tab w:val="left" w:pos="426"/>
              </w:tabs>
              <w:ind w:left="175"/>
              <w:rPr>
                <w:lang w:val="ka-GE"/>
              </w:rPr>
            </w:pPr>
            <w:r w:rsidRPr="001E6BAE">
              <w:rPr>
                <w:b/>
                <w:lang w:val="ka-GE"/>
              </w:rPr>
              <w:t xml:space="preserve">გაშუქება: </w:t>
            </w:r>
            <w:r w:rsidRPr="001E6BAE">
              <w:rPr>
                <w:lang w:val="ka-GE"/>
              </w:rPr>
              <w:t>გათვალისწინებულია</w:t>
            </w:r>
          </w:p>
          <w:p w:rsidR="006719FF" w:rsidRPr="001E6BAE" w:rsidRDefault="006719FF" w:rsidP="006D1BA6">
            <w:pPr>
              <w:pStyle w:val="BodyText"/>
              <w:tabs>
                <w:tab w:val="left" w:pos="426"/>
              </w:tabs>
              <w:ind w:left="175"/>
              <w:rPr>
                <w:b/>
                <w:lang w:val="ka-GE"/>
              </w:rPr>
            </w:pPr>
            <w:r w:rsidRPr="001E6BAE">
              <w:rPr>
                <w:b/>
                <w:lang w:val="ka-GE"/>
              </w:rPr>
              <w:t xml:space="preserve">ვიზუალური მასალა: </w:t>
            </w:r>
            <w:r w:rsidRPr="001E6BAE">
              <w:rPr>
                <w:lang w:val="ka-GE"/>
              </w:rPr>
              <w:t>გათვალისწინებულია</w:t>
            </w:r>
          </w:p>
        </w:tc>
      </w:tr>
      <w:tr w:rsidR="009B404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404D" w:rsidRPr="001E6BAE" w:rsidRDefault="009B404D" w:rsidP="009B404D">
            <w:pPr>
              <w:pStyle w:val="BodyText"/>
              <w:tabs>
                <w:tab w:val="left" w:pos="426"/>
              </w:tabs>
              <w:rPr>
                <w:rFonts w:eastAsia="Times New Roman"/>
                <w:b/>
                <w:bCs/>
                <w:lang w:val="ka-GE"/>
              </w:rPr>
            </w:pPr>
            <w:r w:rsidRPr="001E6BAE">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9B404D" w:rsidRPr="009B404D" w:rsidRDefault="009B404D" w:rsidP="009B404D">
            <w:pPr>
              <w:pStyle w:val="BodyText"/>
              <w:tabs>
                <w:tab w:val="left" w:pos="426"/>
              </w:tabs>
              <w:ind w:left="175"/>
              <w:rPr>
                <w:b/>
                <w:highlight w:val="yellow"/>
                <w:lang w:val="ka-GE"/>
              </w:rPr>
            </w:pPr>
            <w:r w:rsidRPr="009B404D">
              <w:rPr>
                <w:b/>
                <w:highlight w:val="yellow"/>
                <w:lang w:val="ka-GE"/>
              </w:rPr>
              <w:t>იუსტიციის სამინისტრო</w:t>
            </w:r>
          </w:p>
          <w:p w:rsidR="009B404D" w:rsidRPr="009B404D" w:rsidRDefault="009B404D" w:rsidP="009B404D">
            <w:pPr>
              <w:pStyle w:val="BodyText"/>
              <w:tabs>
                <w:tab w:val="left" w:pos="426"/>
              </w:tabs>
              <w:ind w:left="175"/>
              <w:rPr>
                <w:rFonts w:eastAsia="Merriweather" w:cs="Merriweather"/>
                <w:highlight w:val="yellow"/>
              </w:rPr>
            </w:pPr>
            <w:r w:rsidRPr="009B404D">
              <w:rPr>
                <w:b/>
                <w:highlight w:val="yellow"/>
                <w:lang w:val="ka-GE"/>
              </w:rPr>
              <w:t xml:space="preserve">დრო: </w:t>
            </w:r>
            <w:r w:rsidRPr="009B404D">
              <w:rPr>
                <w:highlight w:val="yellow"/>
                <w:lang w:val="ka-GE"/>
              </w:rPr>
              <w:t>1</w:t>
            </w:r>
            <w:r w:rsidRPr="009B404D">
              <w:rPr>
                <w:highlight w:val="yellow"/>
              </w:rPr>
              <w:t>5:</w:t>
            </w:r>
            <w:r w:rsidRPr="009B404D">
              <w:rPr>
                <w:highlight w:val="yellow"/>
                <w:lang w:val="ka-GE"/>
              </w:rPr>
              <w:t>0</w:t>
            </w:r>
            <w:r w:rsidRPr="009B404D">
              <w:rPr>
                <w:highlight w:val="yellow"/>
              </w:rPr>
              <w:t>0</w:t>
            </w:r>
          </w:p>
          <w:p w:rsidR="009B404D" w:rsidRPr="009B404D" w:rsidRDefault="009B404D" w:rsidP="009B404D">
            <w:pPr>
              <w:pStyle w:val="BodyText"/>
              <w:tabs>
                <w:tab w:val="left" w:pos="426"/>
              </w:tabs>
              <w:ind w:left="175"/>
              <w:rPr>
                <w:highlight w:val="yellow"/>
                <w:lang w:val="ka-GE"/>
              </w:rPr>
            </w:pPr>
            <w:r w:rsidRPr="009B404D">
              <w:rPr>
                <w:b/>
                <w:highlight w:val="yellow"/>
                <w:lang w:val="ka-GE"/>
              </w:rPr>
              <w:t xml:space="preserve">თემა: </w:t>
            </w:r>
            <w:r w:rsidRPr="009B404D">
              <w:rPr>
                <w:highlight w:val="yellow"/>
                <w:lang w:val="ka-GE"/>
              </w:rPr>
              <w:t>მინისტრის შეხვედრა ნოტარიუსთა საერთაშორისო კავშირის თავმჯდომარესთან</w:t>
            </w:r>
          </w:p>
          <w:p w:rsidR="009B404D" w:rsidRPr="009B404D" w:rsidRDefault="009B404D" w:rsidP="009B404D">
            <w:pPr>
              <w:pStyle w:val="BodyText"/>
              <w:tabs>
                <w:tab w:val="left" w:pos="426"/>
              </w:tabs>
              <w:ind w:left="175"/>
              <w:rPr>
                <w:highlight w:val="yellow"/>
                <w:lang w:val="ka-GE"/>
              </w:rPr>
            </w:pPr>
            <w:r w:rsidRPr="009B404D">
              <w:rPr>
                <w:b/>
                <w:color w:val="000000"/>
                <w:highlight w:val="yellow"/>
                <w:lang w:val="ka-GE"/>
              </w:rPr>
              <w:t xml:space="preserve">მთავარი მესიჯი: </w:t>
            </w:r>
            <w:r w:rsidRPr="009B404D">
              <w:rPr>
                <w:highlight w:val="yellow"/>
                <w:lang w:val="ka-GE"/>
              </w:rPr>
              <w:t>ნოტარიუსთა საერთაშორისო კავშირის გენერალური საბჭოს სხდომის ფარგლებში, ნოტარიუსთა საერთაშორისო კავშირის თამჯდომარე ხოსე მარკენიო დე ლანო საქართველოს იუსტიციის მინისტრს, საქართველოს პარლამენტის იურიდიულ საკითხთა კომიტეტის თავმჯდომარესა და უზენაესი სასამართლოს თავმჯდომარეს ხვდება. შეხვედრებზე საქართველოს ნოტარიატის განვითარების გზებზე ისაუბრებენ.</w:t>
            </w:r>
          </w:p>
          <w:p w:rsidR="009B404D" w:rsidRPr="001E6BAE" w:rsidRDefault="009B404D" w:rsidP="009B404D">
            <w:pPr>
              <w:pStyle w:val="BodyText"/>
              <w:tabs>
                <w:tab w:val="left" w:pos="426"/>
              </w:tabs>
              <w:ind w:left="175"/>
              <w:rPr>
                <w:b/>
                <w:lang w:val="ka-GE"/>
              </w:rPr>
            </w:pPr>
            <w:r w:rsidRPr="009B404D">
              <w:rPr>
                <w:b/>
                <w:color w:val="000000"/>
                <w:highlight w:val="yellow"/>
                <w:lang w:val="ka-GE"/>
              </w:rPr>
              <w:t xml:space="preserve">გაშუქება: </w:t>
            </w:r>
            <w:r w:rsidRPr="009B404D">
              <w:rPr>
                <w:color w:val="000000"/>
                <w:highlight w:val="yellow"/>
                <w:lang w:val="ka-GE"/>
              </w:rPr>
              <w:t>ტელევიზია, სოციალური მედია, საინფორმაციო სააგენტოები</w:t>
            </w:r>
          </w:p>
        </w:tc>
      </w:tr>
      <w:tr w:rsidR="009B404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404D" w:rsidRPr="001E6BAE" w:rsidRDefault="009B404D" w:rsidP="009B404D">
            <w:pPr>
              <w:pStyle w:val="BodyText"/>
              <w:tabs>
                <w:tab w:val="left" w:pos="426"/>
              </w:tabs>
              <w:rPr>
                <w:rFonts w:eastAsia="Times New Roman"/>
                <w:b/>
                <w:bCs/>
                <w:lang w:val="ka-GE"/>
              </w:rPr>
            </w:pPr>
            <w:r w:rsidRPr="001E6BAE">
              <w:rPr>
                <w:rFonts w:eastAsia="Times New Roman"/>
                <w:b/>
                <w:bCs/>
                <w:lang w:val="ka-GE"/>
              </w:rPr>
              <w:t>10</w:t>
            </w:r>
          </w:p>
        </w:tc>
        <w:tc>
          <w:tcPr>
            <w:tcW w:w="14034" w:type="dxa"/>
            <w:tcBorders>
              <w:top w:val="nil"/>
              <w:left w:val="nil"/>
              <w:bottom w:val="single" w:sz="4" w:space="0" w:color="auto"/>
              <w:right w:val="single" w:sz="4" w:space="0" w:color="auto"/>
            </w:tcBorders>
            <w:shd w:val="clear" w:color="auto" w:fill="auto"/>
          </w:tcPr>
          <w:p w:rsidR="009B404D" w:rsidRPr="001E6BAE" w:rsidRDefault="009B404D" w:rsidP="009B404D">
            <w:pPr>
              <w:pStyle w:val="BodyText"/>
              <w:tabs>
                <w:tab w:val="left" w:pos="426"/>
              </w:tabs>
              <w:ind w:left="175"/>
              <w:rPr>
                <w:b/>
                <w:lang w:val="ka-GE"/>
              </w:rPr>
            </w:pPr>
            <w:r w:rsidRPr="001E6BAE">
              <w:rPr>
                <w:b/>
                <w:lang w:val="ka-GE"/>
              </w:rPr>
              <w:t>თავდაცვის სამინისტრო</w:t>
            </w:r>
          </w:p>
          <w:p w:rsidR="009B404D" w:rsidRPr="001E6BAE" w:rsidRDefault="009B404D" w:rsidP="009B404D">
            <w:pPr>
              <w:pStyle w:val="BodyText"/>
              <w:tabs>
                <w:tab w:val="left" w:pos="426"/>
              </w:tabs>
              <w:ind w:left="175"/>
              <w:rPr>
                <w:rFonts w:eastAsia="Merriweather" w:cs="Merriweather"/>
                <w:b/>
              </w:rPr>
            </w:pPr>
            <w:r w:rsidRPr="001E6BAE">
              <w:rPr>
                <w:b/>
                <w:lang w:val="ka-GE"/>
              </w:rPr>
              <w:t>10-11 მაისი</w:t>
            </w:r>
          </w:p>
          <w:p w:rsidR="009B404D" w:rsidRPr="001E6BAE" w:rsidRDefault="009B404D" w:rsidP="009B404D">
            <w:pPr>
              <w:pStyle w:val="BodyText"/>
              <w:tabs>
                <w:tab w:val="left" w:pos="426"/>
              </w:tabs>
              <w:ind w:left="175"/>
              <w:rPr>
                <w:lang w:val="ka-GE"/>
              </w:rPr>
            </w:pPr>
            <w:r w:rsidRPr="001E6BAE">
              <w:rPr>
                <w:b/>
                <w:lang w:val="ka-GE"/>
              </w:rPr>
              <w:t xml:space="preserve">თემა: </w:t>
            </w:r>
            <w:r w:rsidRPr="001E6BAE">
              <w:rPr>
                <w:lang w:val="ka-GE"/>
              </w:rPr>
              <w:t>თავდაცვის მინისტრის ვიზიტი თურქეთში</w:t>
            </w:r>
          </w:p>
          <w:p w:rsidR="009B404D" w:rsidRPr="001E6BAE" w:rsidRDefault="009B404D" w:rsidP="009B404D">
            <w:pPr>
              <w:pStyle w:val="NormalWeb"/>
              <w:shd w:val="clear" w:color="auto" w:fill="FFFFFF"/>
              <w:spacing w:before="0" w:beforeAutospacing="0" w:after="0" w:afterAutospacing="0"/>
              <w:ind w:left="175"/>
              <w:textAlignment w:val="baseline"/>
              <w:rPr>
                <w:rFonts w:ascii="Sylfaen" w:hAnsi="Sylfaen"/>
                <w:b/>
                <w:lang w:val="ka-GE"/>
              </w:rPr>
            </w:pPr>
            <w:r w:rsidRPr="001E6BAE">
              <w:rPr>
                <w:rFonts w:ascii="Sylfaen" w:hAnsi="Sylfaen"/>
                <w:b/>
                <w:lang w:val="ka-GE"/>
              </w:rPr>
              <w:t xml:space="preserve">ძირითადი გზავნილები: </w:t>
            </w:r>
            <w:r w:rsidRPr="001E6BAE">
              <w:rPr>
                <w:rFonts w:ascii="Sylfaen" w:eastAsiaTheme="minorEastAsia" w:hAnsi="Sylfaen" w:cs="Sylfaen"/>
                <w:lang w:val="ka-GE"/>
              </w:rPr>
              <w:t>თურქეთი საქართველოს სტრატეგიული პარტნიორი და ახლო მეგობარია; თურქეთი საქართველოს ძლიერი პოლიტიკური მხარდაჭერია; თავდაცვის სფეროში თანამშრომლობა როგორც ორმხრივ, ისე რეგიონალურ ფორმატებში საქართველოსა და თურქეთის უწყებებს შორის არსებული მჭიდრო ურთიერთობების კიდევ ერთი დასტურია.</w:t>
            </w:r>
          </w:p>
          <w:p w:rsidR="009B404D" w:rsidRPr="001E6BAE" w:rsidRDefault="009B404D" w:rsidP="009B404D">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ღონისძიებას გადაიღებს MOD PR ფოტო/ვიდეო, რომელიც ვიზიტის დასრულების შემდეგ დაეგზავნება საინფორმაციო სააგენტოებს და აეტვირთება ტელევიზიებს.</w:t>
            </w:r>
          </w:p>
          <w:p w:rsidR="009B404D" w:rsidRPr="001E6BAE" w:rsidRDefault="009B404D" w:rsidP="009B404D">
            <w:pPr>
              <w:pStyle w:val="BodyText"/>
              <w:tabs>
                <w:tab w:val="left" w:pos="426"/>
              </w:tabs>
              <w:ind w:left="175"/>
              <w:rPr>
                <w:b/>
                <w:lang w:val="ka-GE"/>
              </w:rPr>
            </w:pPr>
            <w:r w:rsidRPr="001E6BAE">
              <w:rPr>
                <w:b/>
                <w:lang w:val="ka-GE"/>
              </w:rPr>
              <w:t xml:space="preserve">ფეისბუქზე განთავსების კამპანია: </w:t>
            </w:r>
            <w:r w:rsidRPr="001E6BAE">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9B404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404D" w:rsidRPr="001E6BAE" w:rsidRDefault="009B404D" w:rsidP="009B404D">
            <w:pPr>
              <w:pStyle w:val="BodyText"/>
              <w:tabs>
                <w:tab w:val="left" w:pos="426"/>
              </w:tabs>
              <w:rPr>
                <w:rFonts w:eastAsia="Times New Roman"/>
                <w:b/>
                <w:bCs/>
                <w:lang w:val="ka-GE"/>
              </w:rPr>
            </w:pPr>
            <w:r w:rsidRPr="001E6BAE">
              <w:rPr>
                <w:rFonts w:eastAsia="Times New Roman"/>
                <w:b/>
                <w:bCs/>
                <w:lang w:val="ka-GE"/>
              </w:rPr>
              <w:t>11</w:t>
            </w:r>
          </w:p>
        </w:tc>
        <w:tc>
          <w:tcPr>
            <w:tcW w:w="14034" w:type="dxa"/>
            <w:tcBorders>
              <w:top w:val="nil"/>
              <w:left w:val="nil"/>
              <w:bottom w:val="single" w:sz="4" w:space="0" w:color="auto"/>
              <w:right w:val="single" w:sz="4" w:space="0" w:color="auto"/>
            </w:tcBorders>
            <w:shd w:val="clear" w:color="auto" w:fill="auto"/>
          </w:tcPr>
          <w:p w:rsidR="009B404D" w:rsidRPr="001E6BAE" w:rsidRDefault="009B404D" w:rsidP="009B404D">
            <w:pPr>
              <w:pStyle w:val="BodyText"/>
              <w:tabs>
                <w:tab w:val="left" w:pos="426"/>
              </w:tabs>
              <w:ind w:left="175"/>
              <w:rPr>
                <w:b/>
                <w:lang w:val="ka-GE"/>
              </w:rPr>
            </w:pPr>
            <w:r w:rsidRPr="001E6BAE">
              <w:rPr>
                <w:b/>
                <w:lang w:val="ka-GE"/>
              </w:rPr>
              <w:t>თავდაცვის სამინისტრო</w:t>
            </w:r>
          </w:p>
          <w:p w:rsidR="009B404D" w:rsidRPr="001E6BAE" w:rsidRDefault="009B404D" w:rsidP="009B404D">
            <w:pPr>
              <w:pStyle w:val="BodyText"/>
              <w:tabs>
                <w:tab w:val="left" w:pos="426"/>
              </w:tabs>
              <w:ind w:left="175"/>
              <w:rPr>
                <w:rFonts w:eastAsia="Merriweather" w:cs="Merriweather"/>
                <w:b/>
              </w:rPr>
            </w:pPr>
            <w:r w:rsidRPr="001E6BAE">
              <w:rPr>
                <w:b/>
                <w:lang w:val="ka-GE"/>
              </w:rPr>
              <w:t xml:space="preserve">დრო: </w:t>
            </w:r>
            <w:r w:rsidRPr="001E6BAE">
              <w:rPr>
                <w:lang w:val="ka-GE"/>
              </w:rPr>
              <w:t>დასაზუსტებელია</w:t>
            </w:r>
          </w:p>
          <w:p w:rsidR="009B404D" w:rsidRPr="001E6BAE" w:rsidRDefault="009B404D" w:rsidP="009B404D">
            <w:pPr>
              <w:pStyle w:val="BodyText"/>
              <w:tabs>
                <w:tab w:val="left" w:pos="426"/>
              </w:tabs>
              <w:ind w:left="175"/>
              <w:rPr>
                <w:lang w:val="ka-GE"/>
              </w:rPr>
            </w:pPr>
            <w:r w:rsidRPr="001E6BAE">
              <w:rPr>
                <w:b/>
                <w:lang w:val="ka-GE"/>
              </w:rPr>
              <w:t xml:space="preserve">თემა: </w:t>
            </w:r>
            <w:r w:rsidRPr="001E6BAE">
              <w:rPr>
                <w:color w:val="000000" w:themeColor="text1"/>
                <w:lang w:val="ka-GE"/>
              </w:rPr>
              <w:t>ეთნიკური უმცირესობების სკოლის მოსწავლეთა ვიზიტი ვაზიანის სამხედრო ბაზაზე ევროპის კვირეულის ფარგლებში</w:t>
            </w:r>
          </w:p>
          <w:p w:rsidR="009B404D" w:rsidRPr="001E6BAE" w:rsidRDefault="009B404D" w:rsidP="009B404D">
            <w:pPr>
              <w:pStyle w:val="NormalWeb"/>
              <w:shd w:val="clear" w:color="auto" w:fill="FFFFFF"/>
              <w:spacing w:before="0" w:beforeAutospacing="0" w:after="0" w:afterAutospacing="0"/>
              <w:ind w:left="175"/>
              <w:textAlignment w:val="baseline"/>
              <w:rPr>
                <w:rFonts w:ascii="Sylfaen" w:hAnsi="Sylfaen"/>
                <w:b/>
                <w:lang w:val="ka-GE"/>
              </w:rPr>
            </w:pPr>
            <w:r w:rsidRPr="001E6BAE">
              <w:rPr>
                <w:rFonts w:ascii="Sylfaen" w:hAnsi="Sylfaen"/>
                <w:b/>
                <w:lang w:val="ka-GE"/>
              </w:rPr>
              <w:t xml:space="preserve">ძირითადი გზავნილები: </w:t>
            </w:r>
            <w:r w:rsidRPr="001E6BAE">
              <w:rPr>
                <w:rFonts w:ascii="Sylfaen" w:hAnsi="Sylfaen"/>
                <w:lang w:val="ka-GE"/>
              </w:rPr>
              <w:t>მზარდი ანტიდასავლური</w:t>
            </w:r>
            <w:r w:rsidRPr="001E6BAE">
              <w:rPr>
                <w:rFonts w:ascii="Sylfaen" w:hAnsi="Sylfaen"/>
                <w:b/>
                <w:lang w:val="ka-GE"/>
              </w:rPr>
              <w:t xml:space="preserve"> </w:t>
            </w:r>
            <w:r w:rsidRPr="001E6BAE">
              <w:rPr>
                <w:rFonts w:ascii="Sylfaen" w:hAnsi="Sylfaen"/>
                <w:lang w:val="ka-GE"/>
              </w:rPr>
              <w:t>პროპაგანდის ფონზე, მნიშვნელოვანია საქართველოს ევროპული ინტეგრაციის საკითხზე საზოგადოებასთან ინტენსიური დიალოგი და მოქალაქეების აღნიშნულ პროცესში აქტიური ჩართვა, რაც საქართველოს ევროპული ინტეგრაციის მიმართ საზოგადოების მხარდაჭერის წინაპირობაა.</w:t>
            </w:r>
          </w:p>
          <w:p w:rsidR="009B404D" w:rsidRPr="001E6BAE" w:rsidRDefault="009B404D" w:rsidP="009B404D">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ღონისძიებას გადაიღებს </w:t>
            </w:r>
            <w:r w:rsidRPr="001E6BAE">
              <w:rPr>
                <w:sz w:val="24"/>
                <w:szCs w:val="24"/>
                <w:lang w:val="ka-GE"/>
              </w:rPr>
              <w:t>MOD PR</w:t>
            </w:r>
            <w:r w:rsidRPr="001E6BAE">
              <w:rPr>
                <w:rFonts w:ascii="Sylfaen" w:hAnsi="Sylfaen"/>
                <w:sz w:val="24"/>
                <w:szCs w:val="24"/>
                <w:lang w:val="ka-GE"/>
              </w:rPr>
              <w:t xml:space="preserve">, რომელიც შემდგომში მიეწოდება ტელევიზიებს და დაეგზავნება </w:t>
            </w:r>
            <w:r w:rsidRPr="001E6BAE">
              <w:rPr>
                <w:rFonts w:ascii="Sylfaen" w:hAnsi="Sylfaen"/>
                <w:sz w:val="24"/>
                <w:szCs w:val="24"/>
                <w:lang w:val="ka-GE"/>
              </w:rPr>
              <w:lastRenderedPageBreak/>
              <w:t>საინფორმაციო სააგენტოებს.</w:t>
            </w:r>
          </w:p>
          <w:p w:rsidR="009B404D" w:rsidRPr="001E6BAE" w:rsidRDefault="009B404D" w:rsidP="009B404D">
            <w:pPr>
              <w:pStyle w:val="BodyText"/>
              <w:tabs>
                <w:tab w:val="left" w:pos="426"/>
              </w:tabs>
              <w:ind w:left="175"/>
              <w:rPr>
                <w:b/>
                <w:lang w:val="ka-GE"/>
              </w:rPr>
            </w:pPr>
            <w:r w:rsidRPr="001E6BAE">
              <w:rPr>
                <w:b/>
                <w:lang w:val="ka-GE"/>
              </w:rPr>
              <w:t xml:space="preserve">ფეისბუქზე განთავსების კამპანია: </w:t>
            </w:r>
            <w:r w:rsidRPr="001E6BAE">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9B404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404D" w:rsidRPr="001E6BAE" w:rsidRDefault="009B404D" w:rsidP="009B404D">
            <w:pPr>
              <w:pStyle w:val="BodyText"/>
              <w:tabs>
                <w:tab w:val="left" w:pos="426"/>
              </w:tabs>
              <w:rPr>
                <w:rFonts w:eastAsia="Times New Roman"/>
                <w:b/>
                <w:bCs/>
                <w:lang w:val="ka-GE"/>
              </w:rPr>
            </w:pPr>
            <w:r w:rsidRPr="001E6BAE">
              <w:rPr>
                <w:rFonts w:eastAsia="Times New Roman"/>
                <w:b/>
                <w:bCs/>
                <w:lang w:val="ka-GE"/>
              </w:rPr>
              <w:lastRenderedPageBreak/>
              <w:t>12</w:t>
            </w:r>
          </w:p>
        </w:tc>
        <w:tc>
          <w:tcPr>
            <w:tcW w:w="14034" w:type="dxa"/>
            <w:tcBorders>
              <w:top w:val="nil"/>
              <w:left w:val="nil"/>
              <w:bottom w:val="single" w:sz="4" w:space="0" w:color="auto"/>
              <w:right w:val="single" w:sz="4" w:space="0" w:color="auto"/>
            </w:tcBorders>
            <w:shd w:val="clear" w:color="auto" w:fill="auto"/>
          </w:tcPr>
          <w:p w:rsidR="009B404D" w:rsidRPr="001E6BAE" w:rsidRDefault="009B404D" w:rsidP="009B404D">
            <w:pPr>
              <w:pStyle w:val="BodyText"/>
              <w:tabs>
                <w:tab w:val="left" w:pos="426"/>
              </w:tabs>
              <w:ind w:left="175"/>
              <w:rPr>
                <w:b/>
                <w:lang w:val="ka-GE"/>
              </w:rPr>
            </w:pPr>
            <w:r w:rsidRPr="001E6BAE">
              <w:rPr>
                <w:b/>
                <w:lang w:val="ka-GE"/>
              </w:rPr>
              <w:t>განათლების სამინისტრო</w:t>
            </w:r>
          </w:p>
          <w:p w:rsidR="009B404D" w:rsidRPr="001E6BAE" w:rsidRDefault="009B404D" w:rsidP="009B404D">
            <w:pPr>
              <w:pStyle w:val="BodyText"/>
              <w:tabs>
                <w:tab w:val="left" w:pos="426"/>
              </w:tabs>
              <w:ind w:left="175"/>
              <w:rPr>
                <w:rFonts w:eastAsia="Merriweather" w:cs="Merriweather"/>
              </w:rPr>
            </w:pPr>
            <w:r w:rsidRPr="001E6BAE">
              <w:rPr>
                <w:b/>
                <w:lang w:val="ka-GE"/>
              </w:rPr>
              <w:t xml:space="preserve">დრო: </w:t>
            </w:r>
            <w:r w:rsidRPr="001E6BAE">
              <w:rPr>
                <w:lang w:val="ka-GE"/>
              </w:rPr>
              <w:t>დასაზუსტებელია</w:t>
            </w:r>
          </w:p>
          <w:p w:rsidR="009B404D" w:rsidRPr="001E6BAE" w:rsidRDefault="009B404D" w:rsidP="009B404D">
            <w:pPr>
              <w:spacing w:after="0" w:line="240" w:lineRule="auto"/>
              <w:ind w:left="175"/>
              <w:rPr>
                <w:rFonts w:ascii="Sylfaen" w:eastAsia="Calibri" w:hAnsi="Sylfaen" w:cs="Sylfaen"/>
                <w:lang w:val="ka-GE"/>
              </w:rPr>
            </w:pPr>
            <w:r w:rsidRPr="001E6BAE">
              <w:rPr>
                <w:rFonts w:ascii="Sylfaen" w:hAnsi="Sylfaen" w:cs="Sylfaen"/>
                <w:b/>
                <w:lang w:val="ka-GE"/>
              </w:rPr>
              <w:t>თემა</w:t>
            </w:r>
            <w:r w:rsidRPr="001E6BAE">
              <w:rPr>
                <w:b/>
                <w:lang w:val="ka-GE"/>
              </w:rPr>
              <w:t xml:space="preserve">: </w:t>
            </w:r>
            <w:r w:rsidRPr="001E6BAE">
              <w:rPr>
                <w:rFonts w:ascii="Sylfaen" w:eastAsia="Calibri" w:hAnsi="Sylfaen" w:cs="Sylfaen"/>
                <w:lang w:val="ka-GE"/>
              </w:rPr>
              <w:t>განათლების მინისტრის მოადგილე თბილისის რამდენიმე სკოლას ეწვევა</w:t>
            </w:r>
          </w:p>
          <w:p w:rsidR="009B404D" w:rsidRPr="001E6BAE" w:rsidRDefault="009B404D" w:rsidP="009B404D">
            <w:pPr>
              <w:spacing w:after="0" w:line="240" w:lineRule="auto"/>
              <w:ind w:left="175"/>
              <w:rPr>
                <w:rFonts w:ascii="Sylfaen" w:eastAsia="Calibri" w:hAnsi="Sylfaen" w:cs="Sylfaen"/>
                <w:lang w:val="ka-GE"/>
              </w:rPr>
            </w:pPr>
            <w:r w:rsidRPr="001E6BAE">
              <w:rPr>
                <w:rFonts w:ascii="Sylfaen" w:eastAsia="Calibri" w:hAnsi="Sylfaen" w:cs="Times New Roman"/>
                <w:b/>
                <w:lang w:val="ka-GE"/>
              </w:rPr>
              <w:t xml:space="preserve">მთავარი მესიჯი: </w:t>
            </w:r>
            <w:r w:rsidRPr="001E6BAE">
              <w:rPr>
                <w:rFonts w:ascii="Sylfaen" w:eastAsia="Calibri" w:hAnsi="Sylfaen" w:cs="Times New Roman"/>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9B404D" w:rsidRPr="001E6BAE" w:rsidRDefault="009B404D" w:rsidP="009B404D">
            <w:pPr>
              <w:pStyle w:val="BodyText"/>
              <w:tabs>
                <w:tab w:val="left" w:pos="426"/>
              </w:tabs>
              <w:ind w:left="175"/>
              <w:rPr>
                <w:b/>
                <w:lang w:val="ka-GE"/>
              </w:rPr>
            </w:pPr>
            <w:r w:rsidRPr="001E6BAE">
              <w:rPr>
                <w:rFonts w:eastAsia="Calibri" w:cs="Times New Roman"/>
                <w:b/>
                <w:sz w:val="22"/>
                <w:szCs w:val="22"/>
                <w:lang w:val="ka-GE"/>
              </w:rPr>
              <w:t xml:space="preserve">ფეისბუქზე განთავსების კამპანია: </w:t>
            </w:r>
            <w:r w:rsidRPr="001E6BAE">
              <w:rPr>
                <w:rFonts w:eastAsia="Calibri" w:cs="Times New Roman"/>
                <w:sz w:val="22"/>
                <w:szCs w:val="22"/>
                <w:lang w:val="ka-GE"/>
              </w:rPr>
              <w:t>ფეისბუკზე განთავსდება ინფორმაცია და დაიდება ფოტო.</w:t>
            </w:r>
          </w:p>
        </w:tc>
      </w:tr>
      <w:tr w:rsidR="006E1C4C"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E1C4C" w:rsidRPr="001E6BAE" w:rsidRDefault="006E1C4C" w:rsidP="006E1C4C">
            <w:pPr>
              <w:pStyle w:val="BodyText"/>
              <w:tabs>
                <w:tab w:val="left" w:pos="426"/>
              </w:tabs>
              <w:rPr>
                <w:rFonts w:eastAsia="Times New Roman"/>
                <w:b/>
                <w:bCs/>
                <w:lang w:val="ka-GE"/>
              </w:rPr>
            </w:pPr>
            <w:r w:rsidRPr="001E6BAE">
              <w:rPr>
                <w:rFonts w:eastAsia="Times New Roman"/>
                <w:b/>
                <w:bCs/>
                <w:lang w:val="ka-GE"/>
              </w:rPr>
              <w:t>1</w:t>
            </w: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6E1C4C" w:rsidRPr="001E6BAE" w:rsidRDefault="006E1C4C" w:rsidP="006E1C4C">
            <w:pPr>
              <w:pStyle w:val="BodyText"/>
              <w:tabs>
                <w:tab w:val="left" w:pos="426"/>
              </w:tabs>
              <w:ind w:left="175"/>
              <w:rPr>
                <w:b/>
                <w:lang w:val="ka-GE"/>
              </w:rPr>
            </w:pPr>
            <w:r w:rsidRPr="001E6BAE">
              <w:rPr>
                <w:b/>
                <w:lang w:val="ka-GE"/>
              </w:rPr>
              <w:t>ინფრასტრუქტურის სამინისტრო</w:t>
            </w:r>
          </w:p>
          <w:p w:rsidR="006E1C4C" w:rsidRPr="001E6BAE" w:rsidRDefault="006E1C4C" w:rsidP="006E1C4C">
            <w:pPr>
              <w:pStyle w:val="BodyText"/>
              <w:tabs>
                <w:tab w:val="left" w:pos="426"/>
              </w:tabs>
              <w:ind w:left="175"/>
              <w:rPr>
                <w:rFonts w:eastAsia="Merriweather" w:cs="Merriweather"/>
                <w:lang w:val="ka-GE"/>
              </w:rPr>
            </w:pPr>
            <w:r w:rsidRPr="001E6BAE">
              <w:rPr>
                <w:b/>
                <w:lang w:val="ka-GE"/>
              </w:rPr>
              <w:t xml:space="preserve">დრო: </w:t>
            </w:r>
            <w:r w:rsidRPr="001E6BAE">
              <w:rPr>
                <w:lang w:val="ka-GE"/>
              </w:rPr>
              <w:t>დასაზუსტებელია</w:t>
            </w:r>
          </w:p>
          <w:p w:rsidR="006E1C4C" w:rsidRPr="001E6BAE" w:rsidRDefault="006E1C4C" w:rsidP="006E1C4C">
            <w:pPr>
              <w:pStyle w:val="BodyText"/>
              <w:tabs>
                <w:tab w:val="left" w:pos="426"/>
              </w:tabs>
              <w:ind w:left="175"/>
              <w:rPr>
                <w:lang w:val="ka-GE"/>
              </w:rPr>
            </w:pPr>
            <w:r w:rsidRPr="001E6BAE">
              <w:rPr>
                <w:b/>
                <w:lang w:val="ka-GE"/>
              </w:rPr>
              <w:t xml:space="preserve">თემა: </w:t>
            </w:r>
            <w:r w:rsidRPr="001E6BAE">
              <w:rPr>
                <w:rFonts w:eastAsia="Times New Roman"/>
                <w:color w:val="000000"/>
                <w:lang w:val="ka-GE"/>
              </w:rPr>
              <w:t>კულტურული</w:t>
            </w:r>
            <w:r w:rsidRPr="001E6BAE">
              <w:rPr>
                <w:rFonts w:eastAsia="Times New Roman" w:cs="Arial"/>
                <w:color w:val="000000"/>
                <w:lang w:val="ka-GE"/>
              </w:rPr>
              <w:t xml:space="preserve"> </w:t>
            </w:r>
            <w:r w:rsidRPr="001E6BAE">
              <w:rPr>
                <w:rFonts w:eastAsia="Times New Roman"/>
                <w:color w:val="000000"/>
                <w:lang w:val="ka-GE"/>
              </w:rPr>
              <w:t>მემკვიდრეობის</w:t>
            </w:r>
            <w:r w:rsidRPr="001E6BAE">
              <w:rPr>
                <w:rFonts w:eastAsia="Times New Roman" w:cs="Arial"/>
                <w:color w:val="000000"/>
                <w:lang w:val="ka-GE"/>
              </w:rPr>
              <w:t xml:space="preserve"> </w:t>
            </w:r>
            <w:r w:rsidRPr="001E6BAE">
              <w:rPr>
                <w:rFonts w:eastAsia="Times New Roman"/>
                <w:color w:val="000000"/>
                <w:lang w:val="ka-GE"/>
              </w:rPr>
              <w:t>ზონის</w:t>
            </w:r>
            <w:r w:rsidRPr="001E6BAE">
              <w:rPr>
                <w:rFonts w:eastAsia="Times New Roman" w:cs="Arial"/>
                <w:color w:val="000000"/>
                <w:lang w:val="ka-GE"/>
              </w:rPr>
              <w:t xml:space="preserve"> </w:t>
            </w:r>
            <w:r w:rsidRPr="001E6BAE">
              <w:rPr>
                <w:rFonts w:eastAsia="Times New Roman"/>
                <w:color w:val="000000"/>
                <w:lang w:val="ka-GE"/>
              </w:rPr>
              <w:t>კეთილმოწყობა</w:t>
            </w:r>
            <w:r w:rsidRPr="001E6BAE">
              <w:rPr>
                <w:rFonts w:eastAsia="Times New Roman" w:cs="Arial"/>
                <w:color w:val="000000"/>
                <w:lang w:val="ka-GE"/>
              </w:rPr>
              <w:t xml:space="preserve"> </w:t>
            </w:r>
            <w:r w:rsidRPr="001E6BAE">
              <w:rPr>
                <w:rFonts w:eastAsia="Times New Roman"/>
                <w:color w:val="000000"/>
                <w:lang w:val="ka-GE"/>
              </w:rPr>
              <w:t>უბისის</w:t>
            </w:r>
            <w:r w:rsidRPr="001E6BAE">
              <w:rPr>
                <w:rFonts w:eastAsia="Times New Roman" w:cs="Arial"/>
                <w:color w:val="000000"/>
                <w:lang w:val="ka-GE"/>
              </w:rPr>
              <w:t xml:space="preserve"> </w:t>
            </w:r>
            <w:r w:rsidRPr="001E6BAE">
              <w:rPr>
                <w:rFonts w:eastAsia="Times New Roman"/>
                <w:color w:val="000000"/>
                <w:lang w:val="ka-GE"/>
              </w:rPr>
              <w:t>მონასტერთან</w:t>
            </w:r>
          </w:p>
          <w:p w:rsidR="006E1C4C" w:rsidRPr="001E6BAE" w:rsidRDefault="006E1C4C" w:rsidP="006E1C4C">
            <w:pPr>
              <w:pStyle w:val="BodyText"/>
              <w:tabs>
                <w:tab w:val="left" w:pos="426"/>
              </w:tabs>
              <w:ind w:left="175"/>
              <w:rPr>
                <w:lang w:val="ka-GE"/>
              </w:rPr>
            </w:pPr>
            <w:r w:rsidRPr="001E6BAE">
              <w:rPr>
                <w:b/>
                <w:lang w:val="ka-GE"/>
              </w:rPr>
              <w:t>ძირითადი გზავნილები:</w:t>
            </w:r>
            <w:r w:rsidRPr="001E6BAE">
              <w:rPr>
                <w:lang w:val="ka-GE"/>
              </w:rPr>
              <w:t xml:space="preserve"> </w:t>
            </w:r>
            <w:r w:rsidRPr="001E6BAE">
              <w:rPr>
                <w:rFonts w:eastAsia="Times New Roman" w:cs="Arial"/>
                <w:color w:val="000000"/>
                <w:lang w:val="ka-GE"/>
              </w:rPr>
              <w:t>პროექტის ფარგლებში აშენდა საინფორმაციო შენობა-ნაგებობა, კაფე, სამზარეულო და სველი წერტილი.</w:t>
            </w:r>
            <w:r w:rsidRPr="001E6BAE">
              <w:rPr>
                <w:lang w:val="ka-GE"/>
              </w:rPr>
              <w:t xml:space="preserve"> პროექტი ტურიზმის განვითარებას და </w:t>
            </w:r>
            <w:r w:rsidRPr="001E6BAE">
              <w:rPr>
                <w:rFonts w:eastAsia="Times New Roman" w:cs="Arial"/>
                <w:color w:val="000000"/>
                <w:lang w:val="ka-GE"/>
              </w:rPr>
              <w:t>ადგილობრივი მოსახლეობის სოციალური მდგომარეობის გაუმჯობესებას შეუწყობს ხელს.</w:t>
            </w:r>
          </w:p>
          <w:p w:rsidR="006E1C4C" w:rsidRPr="001E6BAE" w:rsidRDefault="006E1C4C" w:rsidP="006E1C4C">
            <w:pPr>
              <w:pStyle w:val="BodyText"/>
              <w:tabs>
                <w:tab w:val="left" w:pos="426"/>
              </w:tabs>
              <w:ind w:left="175"/>
              <w:rPr>
                <w:b/>
                <w:lang w:val="ka-GE"/>
              </w:rPr>
            </w:pPr>
            <w:r w:rsidRPr="001E6BAE">
              <w:rPr>
                <w:b/>
                <w:lang w:val="ka-GE"/>
              </w:rPr>
              <w:t>გაშუქება:</w:t>
            </w:r>
            <w:r w:rsidRPr="001E6BAE">
              <w:rPr>
                <w:lang w:val="ka-GE"/>
              </w:rPr>
              <w:t xml:space="preserve"> ტვ-ები, სააგენტოები, სოც. ქსელები</w:t>
            </w:r>
          </w:p>
        </w:tc>
      </w:tr>
      <w:tr w:rsidR="006E1C4C"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E1C4C" w:rsidRPr="001E6BAE" w:rsidRDefault="006E1C4C" w:rsidP="006E1C4C">
            <w:pPr>
              <w:pStyle w:val="BodyText"/>
              <w:tabs>
                <w:tab w:val="left" w:pos="426"/>
              </w:tabs>
              <w:rPr>
                <w:rFonts w:eastAsia="Times New Roman"/>
                <w:b/>
                <w:bCs/>
                <w:lang w:val="ka-GE"/>
              </w:rPr>
            </w:pPr>
            <w:r w:rsidRPr="001E6BAE">
              <w:rPr>
                <w:rFonts w:eastAsia="Times New Roman"/>
                <w:b/>
                <w:bCs/>
                <w:lang w:val="ka-GE"/>
              </w:rPr>
              <w:t>1</w:t>
            </w:r>
            <w:r>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6E1C4C" w:rsidRPr="006E1C4C" w:rsidRDefault="006E1C4C" w:rsidP="006E1C4C">
            <w:pPr>
              <w:pStyle w:val="BodyText"/>
              <w:tabs>
                <w:tab w:val="left" w:pos="426"/>
              </w:tabs>
              <w:ind w:left="175"/>
              <w:rPr>
                <w:b/>
                <w:highlight w:val="yellow"/>
                <w:lang w:val="ka-GE"/>
              </w:rPr>
            </w:pPr>
            <w:r w:rsidRPr="006E1C4C">
              <w:rPr>
                <w:b/>
                <w:highlight w:val="yellow"/>
                <w:lang w:val="ka-GE"/>
              </w:rPr>
              <w:t>იუსტიციის სამინისტრო</w:t>
            </w:r>
          </w:p>
          <w:p w:rsidR="006E1C4C" w:rsidRPr="006E1C4C" w:rsidRDefault="006E1C4C" w:rsidP="006E1C4C">
            <w:pPr>
              <w:pStyle w:val="BodyText"/>
              <w:tabs>
                <w:tab w:val="left" w:pos="426"/>
              </w:tabs>
              <w:ind w:left="175"/>
              <w:rPr>
                <w:rFonts w:eastAsia="Merriweather" w:cs="Merriweather"/>
                <w:highlight w:val="yellow"/>
              </w:rPr>
            </w:pPr>
            <w:r w:rsidRPr="006E1C4C">
              <w:rPr>
                <w:b/>
                <w:highlight w:val="yellow"/>
                <w:lang w:val="ka-GE"/>
              </w:rPr>
              <w:t xml:space="preserve">დრო: </w:t>
            </w:r>
            <w:r w:rsidRPr="006E1C4C">
              <w:rPr>
                <w:highlight w:val="yellow"/>
                <w:lang w:val="ka-GE"/>
              </w:rPr>
              <w:t>დასაზუსტებელია</w:t>
            </w:r>
          </w:p>
          <w:p w:rsidR="006E1C4C" w:rsidRPr="006E1C4C" w:rsidRDefault="006E1C4C" w:rsidP="006E1C4C">
            <w:pPr>
              <w:pStyle w:val="BodyText"/>
              <w:tabs>
                <w:tab w:val="left" w:pos="426"/>
              </w:tabs>
              <w:ind w:left="175"/>
              <w:rPr>
                <w:highlight w:val="yellow"/>
                <w:lang w:val="ka-GE"/>
              </w:rPr>
            </w:pPr>
            <w:r w:rsidRPr="006E1C4C">
              <w:rPr>
                <w:b/>
                <w:highlight w:val="yellow"/>
                <w:lang w:val="ka-GE"/>
              </w:rPr>
              <w:t xml:space="preserve">თემა: </w:t>
            </w:r>
            <w:r w:rsidRPr="006E1C4C">
              <w:rPr>
                <w:rFonts w:eastAsia="Times New Roman"/>
                <w:highlight w:val="yellow"/>
                <w:lang w:val="ka-GE"/>
              </w:rPr>
              <w:t>აეროგადაღებები</w:t>
            </w:r>
          </w:p>
          <w:p w:rsidR="006E1C4C" w:rsidRPr="006E1C4C" w:rsidRDefault="006E1C4C" w:rsidP="006E1C4C">
            <w:pPr>
              <w:pStyle w:val="BodyText"/>
              <w:tabs>
                <w:tab w:val="left" w:pos="426"/>
              </w:tabs>
              <w:ind w:left="175"/>
              <w:rPr>
                <w:highlight w:val="yellow"/>
                <w:lang w:val="ka-GE"/>
              </w:rPr>
            </w:pPr>
            <w:r w:rsidRPr="006E1C4C">
              <w:rPr>
                <w:rFonts w:eastAsia="Times New Roman"/>
                <w:highlight w:val="yellow"/>
                <w:lang w:val="ka-GE"/>
              </w:rPr>
              <w:t xml:space="preserve">საჯარო რეესტრი </w:t>
            </w:r>
            <w:r w:rsidRPr="006E1C4C">
              <w:rPr>
                <w:highlight w:val="yellow"/>
                <w:lang w:val="ka-GE"/>
              </w:rPr>
              <w:t>საქართველოს აეროფოტოგადაღებას აწარმოებს პროექტის „რუკები მიწის მდგრადი მართვისთვის - საქართველოს ორთოფოტო“ ფარგლებში.</w:t>
            </w:r>
          </w:p>
          <w:p w:rsidR="006E1C4C" w:rsidRPr="001E6BAE" w:rsidRDefault="006E1C4C" w:rsidP="006E1C4C">
            <w:pPr>
              <w:pStyle w:val="BodyText"/>
              <w:tabs>
                <w:tab w:val="left" w:pos="426"/>
              </w:tabs>
              <w:ind w:left="175"/>
              <w:rPr>
                <w:b/>
                <w:lang w:val="ka-GE"/>
              </w:rPr>
            </w:pPr>
            <w:r w:rsidRPr="006E1C4C">
              <w:rPr>
                <w:b/>
                <w:bCs/>
                <w:highlight w:val="yellow"/>
                <w:lang w:val="ka-GE"/>
              </w:rPr>
              <w:t>ინფორმაცია გავრცელდება:</w:t>
            </w:r>
            <w:r w:rsidRPr="006E1C4C">
              <w:rPr>
                <w:highlight w:val="yellow"/>
                <w:lang w:val="ka-GE"/>
              </w:rPr>
              <w:t xml:space="preserve"> ქარდი, facebook, სააგენტოები, </w:t>
            </w:r>
            <w:r w:rsidRPr="006E1C4C">
              <w:rPr>
                <w:rFonts w:eastAsia="Times New Roman" w:cs="Times New Roman"/>
                <w:highlight w:val="yellow"/>
                <w:lang w:val="ka-GE"/>
              </w:rPr>
              <w:t>ვებგვერდი, Intra</w:t>
            </w:r>
          </w:p>
        </w:tc>
      </w:tr>
    </w:tbl>
    <w:p w:rsidR="008A5E63" w:rsidRPr="001E6BAE" w:rsidRDefault="008A5E63" w:rsidP="00671F36">
      <w:pPr>
        <w:pStyle w:val="BodyText"/>
        <w:tabs>
          <w:tab w:val="left" w:pos="426"/>
        </w:tabs>
        <w:rPr>
          <w:lang w:val="ka-GE"/>
        </w:rPr>
      </w:pPr>
    </w:p>
    <w:p w:rsidR="006719FF" w:rsidRPr="001E6BAE" w:rsidRDefault="006719FF">
      <w:pPr>
        <w:rPr>
          <w:rFonts w:ascii="Sylfaen" w:eastAsiaTheme="minorEastAsia" w:hAnsi="Sylfaen" w:cs="Sylfaen"/>
          <w:sz w:val="24"/>
          <w:szCs w:val="24"/>
          <w:lang w:val="ka-GE"/>
        </w:rPr>
      </w:pPr>
      <w:r w:rsidRPr="001E6BAE">
        <w:rPr>
          <w:lang w:val="ka-GE"/>
        </w:rPr>
        <w:br w:type="page"/>
      </w:r>
    </w:p>
    <w:p w:rsidR="00AE40F1" w:rsidRPr="001E6BAE"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1E6BA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1E6BAE" w:rsidRDefault="006A4E30" w:rsidP="00671F36">
            <w:pPr>
              <w:pStyle w:val="BodyText"/>
              <w:tabs>
                <w:tab w:val="left" w:pos="426"/>
              </w:tabs>
              <w:rPr>
                <w:rFonts w:eastAsia="Times New Roman"/>
              </w:rPr>
            </w:pPr>
            <w:r w:rsidRPr="001E6BAE">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1E6BAE" w:rsidRDefault="00431CF4" w:rsidP="00146DA2">
            <w:pPr>
              <w:pStyle w:val="BodyText"/>
              <w:tabs>
                <w:tab w:val="left" w:pos="426"/>
              </w:tabs>
              <w:ind w:left="151"/>
              <w:rPr>
                <w:rFonts w:eastAsia="Times New Roman"/>
                <w:b/>
                <w:bCs/>
                <w:lang w:val="ka-GE"/>
              </w:rPr>
            </w:pPr>
            <w:r w:rsidRPr="001E6BAE">
              <w:rPr>
                <w:rFonts w:eastAsia="Times New Roman"/>
                <w:b/>
                <w:bCs/>
              </w:rPr>
              <w:t>11</w:t>
            </w:r>
            <w:r w:rsidR="00BB79D1" w:rsidRPr="001E6BAE">
              <w:rPr>
                <w:rFonts w:eastAsia="Times New Roman"/>
                <w:b/>
                <w:bCs/>
              </w:rPr>
              <w:t xml:space="preserve"> მაისი</w:t>
            </w:r>
            <w:r w:rsidR="006A4E30" w:rsidRPr="001E6BAE">
              <w:rPr>
                <w:rFonts w:eastAsia="Times New Roman"/>
                <w:b/>
                <w:bCs/>
              </w:rPr>
              <w:br/>
            </w:r>
            <w:r w:rsidR="006A4E30" w:rsidRPr="001E6BAE">
              <w:rPr>
                <w:rFonts w:eastAsia="Times New Roman"/>
                <w:b/>
                <w:bCs/>
                <w:lang w:val="ka-GE"/>
              </w:rPr>
              <w:t>ხუთშაბათი</w:t>
            </w:r>
          </w:p>
        </w:tc>
      </w:tr>
      <w:tr w:rsidR="00BE331D" w:rsidRPr="001E6BAE"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71F36">
            <w:pPr>
              <w:pStyle w:val="BodyText"/>
              <w:tabs>
                <w:tab w:val="left" w:pos="426"/>
              </w:tabs>
              <w:rPr>
                <w:rFonts w:eastAsia="Times New Roman"/>
                <w:b/>
                <w:bCs/>
                <w:lang w:val="ka-GE"/>
              </w:rPr>
            </w:pPr>
            <w:r w:rsidRPr="001E6BAE">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1E6BAE" w:rsidRDefault="00AD47AD" w:rsidP="00146DA2">
            <w:pPr>
              <w:pStyle w:val="BodyText"/>
              <w:tabs>
                <w:tab w:val="left" w:pos="426"/>
              </w:tabs>
              <w:ind w:left="151"/>
              <w:rPr>
                <w:rFonts w:eastAsia="Times New Roman"/>
                <w:b/>
                <w:bCs/>
                <w:lang w:val="ka-GE"/>
              </w:rPr>
            </w:pPr>
          </w:p>
        </w:tc>
      </w:tr>
      <w:tr w:rsidR="00BE331D" w:rsidRPr="001E6BAE"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1E6BAE" w:rsidRDefault="00BE331D" w:rsidP="00146DA2">
            <w:pPr>
              <w:pStyle w:val="BodyText"/>
              <w:tabs>
                <w:tab w:val="left" w:pos="426"/>
              </w:tabs>
              <w:ind w:left="151"/>
              <w:rPr>
                <w:b/>
                <w:lang w:val="ka-GE"/>
              </w:rPr>
            </w:pPr>
            <w:r w:rsidRPr="001E6BAE">
              <w:rPr>
                <w:b/>
                <w:lang w:val="ka-GE"/>
              </w:rPr>
              <w:t>გადაცემებში პირდაპირი ეთერები</w:t>
            </w:r>
          </w:p>
          <w:p w:rsidR="00BE331D" w:rsidRPr="001E6BAE" w:rsidRDefault="00BE331D" w:rsidP="00F523CA">
            <w:pPr>
              <w:pStyle w:val="BodyText"/>
              <w:tabs>
                <w:tab w:val="left" w:pos="426"/>
              </w:tabs>
              <w:ind w:left="151"/>
            </w:pPr>
          </w:p>
        </w:tc>
      </w:tr>
      <w:tr w:rsidR="00BE331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1E6BAE" w:rsidRDefault="00BE331D" w:rsidP="00F523CA">
            <w:pPr>
              <w:pStyle w:val="BodyText"/>
              <w:tabs>
                <w:tab w:val="left" w:pos="426"/>
              </w:tabs>
              <w:ind w:left="151"/>
              <w:rPr>
                <w:b/>
              </w:rPr>
            </w:pPr>
            <w:r w:rsidRPr="001E6BAE">
              <w:rPr>
                <w:b/>
                <w:lang w:val="ka-GE"/>
              </w:rPr>
              <w:t>მთავრობის სხდომა</w:t>
            </w:r>
          </w:p>
          <w:p w:rsidR="00BE331D" w:rsidRPr="001E6BAE" w:rsidRDefault="00BE331D" w:rsidP="00F523CA">
            <w:pPr>
              <w:pStyle w:val="BodyText"/>
              <w:tabs>
                <w:tab w:val="left" w:pos="426"/>
              </w:tabs>
              <w:ind w:left="151"/>
              <w:rPr>
                <w:b/>
                <w:lang w:val="ka-GE"/>
              </w:rPr>
            </w:pP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D7F7D" w:rsidRPr="009B404D" w:rsidRDefault="009D7F7D" w:rsidP="009D7F7D">
            <w:pPr>
              <w:pStyle w:val="BodyText"/>
              <w:tabs>
                <w:tab w:val="left" w:pos="426"/>
              </w:tabs>
              <w:ind w:left="175"/>
              <w:rPr>
                <w:b/>
                <w:highlight w:val="yellow"/>
                <w:lang w:val="ka-GE"/>
              </w:rPr>
            </w:pPr>
            <w:r w:rsidRPr="009B404D">
              <w:rPr>
                <w:b/>
                <w:highlight w:val="yellow"/>
                <w:lang w:val="ka-GE"/>
              </w:rPr>
              <w:t>იუსტიციის სამინისტრო</w:t>
            </w:r>
          </w:p>
          <w:p w:rsidR="009D7F7D" w:rsidRPr="009B404D" w:rsidRDefault="009D7F7D" w:rsidP="009D7F7D">
            <w:pPr>
              <w:pStyle w:val="BodyText"/>
              <w:tabs>
                <w:tab w:val="left" w:pos="426"/>
              </w:tabs>
              <w:ind w:left="175"/>
              <w:rPr>
                <w:rFonts w:eastAsia="Merriweather" w:cs="Merriweather"/>
                <w:highlight w:val="yellow"/>
              </w:rPr>
            </w:pPr>
            <w:r w:rsidRPr="009B404D">
              <w:rPr>
                <w:b/>
                <w:highlight w:val="yellow"/>
                <w:lang w:val="ka-GE"/>
              </w:rPr>
              <w:t xml:space="preserve">დრო: </w:t>
            </w:r>
            <w:r w:rsidRPr="009B404D">
              <w:rPr>
                <w:highlight w:val="yellow"/>
                <w:lang w:val="ka-GE"/>
              </w:rPr>
              <w:t>10</w:t>
            </w:r>
            <w:r w:rsidRPr="009B404D">
              <w:rPr>
                <w:highlight w:val="yellow"/>
              </w:rPr>
              <w:t>:</w:t>
            </w:r>
            <w:r w:rsidRPr="009B404D">
              <w:rPr>
                <w:highlight w:val="yellow"/>
                <w:lang w:val="ka-GE"/>
              </w:rPr>
              <w:t>0</w:t>
            </w:r>
            <w:r w:rsidRPr="009B404D">
              <w:rPr>
                <w:highlight w:val="yellow"/>
              </w:rPr>
              <w:t>0</w:t>
            </w:r>
          </w:p>
          <w:p w:rsidR="009D7F7D" w:rsidRPr="009B404D" w:rsidRDefault="009D7F7D" w:rsidP="009D7F7D">
            <w:pPr>
              <w:pStyle w:val="BodyText"/>
              <w:tabs>
                <w:tab w:val="left" w:pos="426"/>
              </w:tabs>
              <w:ind w:left="175"/>
              <w:rPr>
                <w:highlight w:val="yellow"/>
                <w:lang w:val="ka-GE"/>
              </w:rPr>
            </w:pPr>
            <w:r w:rsidRPr="009B404D">
              <w:rPr>
                <w:b/>
                <w:highlight w:val="yellow"/>
                <w:lang w:val="ka-GE"/>
              </w:rPr>
              <w:t xml:space="preserve">თემა: </w:t>
            </w:r>
            <w:r w:rsidRPr="009B404D">
              <w:rPr>
                <w:highlight w:val="yellow"/>
                <w:lang w:val="ka-GE"/>
              </w:rPr>
              <w:t>ორდღიანი კონფერენცია, სახელწოდებით გაერო-ს პრინციპებზე დაფუძნებული გლობალური მიდგომა მიგრაციისადმი და მისი ზეგავლენა საქართველოს მიგრაციის პოლიტიკაზე</w:t>
            </w:r>
          </w:p>
          <w:p w:rsidR="009D7F7D" w:rsidRPr="009B404D" w:rsidRDefault="009D7F7D" w:rsidP="009D7F7D">
            <w:pPr>
              <w:pStyle w:val="BodyText"/>
              <w:tabs>
                <w:tab w:val="left" w:pos="426"/>
              </w:tabs>
              <w:ind w:left="175"/>
              <w:rPr>
                <w:highlight w:val="yellow"/>
                <w:lang w:val="ka-GE"/>
              </w:rPr>
            </w:pPr>
            <w:r w:rsidRPr="009B404D">
              <w:rPr>
                <w:b/>
                <w:bCs/>
                <w:highlight w:val="yellow"/>
                <w:lang w:val="ka-GE"/>
              </w:rPr>
              <w:t xml:space="preserve">მნიშვნელობა: </w:t>
            </w:r>
            <w:r w:rsidRPr="009B404D">
              <w:rPr>
                <w:highlight w:val="yellow"/>
                <w:lang w:val="ka-GE"/>
              </w:rPr>
              <w:t>ღონისძიების მიზანია, მიგრაციის თემით დაინტერესებულმა ქართველმა და უცხოელმა მეცნიერებმა ერთმანეთს გაუზიარონ ურთიერთგამოცდილება, გაიღრმავონ ცოდნა რეგიონული და საერთაშორისო მიგრაციული პროცესების შესახებ.</w:t>
            </w:r>
          </w:p>
          <w:p w:rsidR="009D7F7D" w:rsidRPr="009B404D" w:rsidRDefault="009D7F7D" w:rsidP="009D7F7D">
            <w:pPr>
              <w:pStyle w:val="BodyText"/>
              <w:tabs>
                <w:tab w:val="left" w:pos="426"/>
              </w:tabs>
              <w:ind w:left="175"/>
              <w:rPr>
                <w:highlight w:val="yellow"/>
                <w:lang w:val="ka-GE"/>
              </w:rPr>
            </w:pPr>
            <w:r w:rsidRPr="009B404D">
              <w:rPr>
                <w:highlight w:val="yellow"/>
                <w:lang w:val="ka-GE"/>
              </w:rPr>
              <w:t>მიგრაციის საკითხი ერთ-ერთი უმნიშვნელოვანესია ევროკავშირის წევრი სახელმწიფოებისათვის. საერთაშორისო კონფერენცია, საქართველოს საშუალებას აძლევს, საკუთარი წვლილი შეიტანოს მიგრაციის შესახებ ევროპაში მიმდინარე დებატებში, როგორც ევროპული ოჯახის ნაწილი; ჩამოაყალიბოს მიგრაციის სფეროში არსებული თანამედროვე გამოწვევებისადმი რეაგირების სწორი მიდგომები.</w:t>
            </w:r>
          </w:p>
          <w:p w:rsidR="009D7F7D" w:rsidRPr="001E6BAE" w:rsidRDefault="009D7F7D" w:rsidP="009D7F7D">
            <w:pPr>
              <w:pStyle w:val="BodyText"/>
              <w:tabs>
                <w:tab w:val="left" w:pos="426"/>
              </w:tabs>
              <w:ind w:left="151"/>
              <w:rPr>
                <w:b/>
                <w:lang w:val="ka-GE"/>
              </w:rPr>
            </w:pPr>
            <w:r w:rsidRPr="009B404D">
              <w:rPr>
                <w:b/>
                <w:highlight w:val="yellow"/>
                <w:lang w:val="ka-GE"/>
              </w:rPr>
              <w:t xml:space="preserve">გაშუქება: </w:t>
            </w:r>
            <w:r w:rsidRPr="009B404D">
              <w:rPr>
                <w:highlight w:val="yellow"/>
                <w:lang w:val="ka-GE"/>
              </w:rPr>
              <w:t>ტელევიზიები, სოც ქსელები, სააგენტოები</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განათლების სამინისტრო</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11</w:t>
            </w:r>
            <w:r w:rsidRPr="001E6BAE">
              <w:t>:</w:t>
            </w:r>
            <w:r w:rsidRPr="001E6BAE">
              <w:rPr>
                <w:lang w:val="ka-GE"/>
              </w:rPr>
              <w:t>0</w:t>
            </w:r>
            <w:r w:rsidRPr="001E6BAE">
              <w:t>0</w:t>
            </w:r>
          </w:p>
          <w:p w:rsidR="009D7F7D" w:rsidRPr="001E6BAE" w:rsidRDefault="009D7F7D" w:rsidP="009D7F7D">
            <w:pPr>
              <w:pStyle w:val="BodyText"/>
              <w:tabs>
                <w:tab w:val="left" w:pos="426"/>
              </w:tabs>
              <w:ind w:left="175"/>
              <w:rPr>
                <w:rFonts w:eastAsia="Calibri"/>
                <w:sz w:val="22"/>
                <w:szCs w:val="22"/>
                <w:lang w:val="ka-GE"/>
              </w:rPr>
            </w:pPr>
            <w:r w:rsidRPr="001E6BAE">
              <w:rPr>
                <w:b/>
                <w:lang w:val="ka-GE"/>
              </w:rPr>
              <w:t xml:space="preserve">თემა: </w:t>
            </w:r>
            <w:r w:rsidRPr="001E6BAE">
              <w:rPr>
                <w:rFonts w:eastAsia="Calibri"/>
                <w:sz w:val="22"/>
                <w:szCs w:val="22"/>
                <w:lang w:val="ka-GE"/>
              </w:rPr>
              <w:t>პროექტის „ერთი დღე აკადემიაში“ პრეზენტაცია</w:t>
            </w:r>
          </w:p>
          <w:p w:rsidR="009D7F7D" w:rsidRPr="001E6BAE" w:rsidRDefault="009D7F7D" w:rsidP="009D7F7D">
            <w:pPr>
              <w:pStyle w:val="BodyText"/>
              <w:tabs>
                <w:tab w:val="left" w:pos="426"/>
              </w:tabs>
              <w:ind w:left="175"/>
              <w:rPr>
                <w:lang w:val="ka-GE"/>
              </w:rPr>
            </w:pPr>
            <w:r w:rsidRPr="001E6BAE">
              <w:rPr>
                <w:rFonts w:eastAsia="Calibri" w:cs="Times New Roman"/>
                <w:b/>
                <w:sz w:val="22"/>
                <w:szCs w:val="22"/>
                <w:lang w:val="ka-GE"/>
              </w:rPr>
              <w:t xml:space="preserve">მთავარი მესიჯი: </w:t>
            </w:r>
            <w:r w:rsidRPr="001E6BAE">
              <w:rPr>
                <w:rFonts w:eastAsia="Times New Roman" w:cs="Times New Roman"/>
                <w:sz w:val="22"/>
                <w:szCs w:val="22"/>
                <w:lang w:val="ka-GE"/>
              </w:rPr>
              <w:t>შსს-ს აკადემიის პოპულარიზაციის,</w:t>
            </w:r>
            <w:r w:rsidRPr="001E6BAE">
              <w:rPr>
                <w:rFonts w:eastAsia="Calibri" w:cs="Times New Roman"/>
                <w:sz w:val="22"/>
                <w:szCs w:val="22"/>
                <w:lang w:val="ka-GE"/>
              </w:rPr>
              <w:t xml:space="preserve"> </w:t>
            </w:r>
            <w:r w:rsidRPr="001E6BAE">
              <w:rPr>
                <w:rFonts w:eastAsia="Times New Roman" w:cs="Times New Roman"/>
                <w:sz w:val="22"/>
                <w:szCs w:val="22"/>
                <w:lang w:val="ka-GE"/>
              </w:rPr>
              <w:t>პოლიციის როლის უკეთ წარმოჩენის,</w:t>
            </w:r>
            <w:r w:rsidRPr="001E6BAE">
              <w:rPr>
                <w:rFonts w:eastAsia="Calibri" w:cs="Times New Roman"/>
                <w:sz w:val="22"/>
                <w:szCs w:val="22"/>
                <w:lang w:val="ka-GE"/>
              </w:rPr>
              <w:t xml:space="preserve"> </w:t>
            </w:r>
            <w:r w:rsidRPr="001E6BAE">
              <w:rPr>
                <w:rFonts w:eastAsia="Times New Roman" w:cs="Times New Roman"/>
                <w:sz w:val="22"/>
                <w:szCs w:val="22"/>
                <w:lang w:val="ka-GE"/>
              </w:rPr>
              <w:t>მოსწავლეების  შსს-ს აკადემიაში მიმდინარე პროგრამებისა და პრიორიტეტების შესახებ ინფორმირების მიზნით, განათლებისა და მეცნიერების სამინისტრო და შსს სამინისტრო ერთობლივ პროექტს ახორციელებენ.</w:t>
            </w:r>
          </w:p>
          <w:p w:rsidR="009D7F7D" w:rsidRPr="001E6BAE" w:rsidRDefault="009D7F7D" w:rsidP="009D7F7D">
            <w:pPr>
              <w:pStyle w:val="BodyText"/>
              <w:tabs>
                <w:tab w:val="left" w:pos="426"/>
              </w:tabs>
              <w:ind w:left="151"/>
              <w:rPr>
                <w:b/>
                <w:lang w:val="ka-GE"/>
              </w:rPr>
            </w:pPr>
            <w:r w:rsidRPr="001E6BAE">
              <w:rPr>
                <w:rFonts w:eastAsia="Calibri" w:cs="Times New Roman"/>
                <w:b/>
                <w:sz w:val="22"/>
                <w:szCs w:val="22"/>
                <w:lang w:val="ka-GE"/>
              </w:rPr>
              <w:t xml:space="preserve">ფეისბუქზე განთავსების კამპანია: </w:t>
            </w:r>
            <w:r w:rsidRPr="001E6BAE">
              <w:rPr>
                <w:rFonts w:eastAsia="Calibri" w:cs="Times New Roman"/>
                <w:sz w:val="22"/>
                <w:szCs w:val="22"/>
                <w:lang w:val="ka-GE"/>
              </w:rPr>
              <w:t>ფეისბუკზე განთავსდება ინფორმაცია და დაიდება ფოტო, ვიდეო.</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დევნილთა სამინისტრო</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11</w:t>
            </w:r>
            <w:r w:rsidRPr="001E6BAE">
              <w:t>:</w:t>
            </w:r>
            <w:r w:rsidRPr="001E6BAE">
              <w:rPr>
                <w:lang w:val="ka-GE"/>
              </w:rPr>
              <w:t>0</w:t>
            </w:r>
            <w:r w:rsidRPr="001E6BAE">
              <w:t>0</w:t>
            </w:r>
          </w:p>
          <w:p w:rsidR="009D7F7D" w:rsidRPr="001E6BAE" w:rsidRDefault="009D7F7D" w:rsidP="009D7F7D">
            <w:pPr>
              <w:pStyle w:val="BodyText"/>
              <w:tabs>
                <w:tab w:val="left" w:pos="426"/>
              </w:tabs>
              <w:ind w:left="175"/>
              <w:rPr>
                <w:lang w:val="ka-GE"/>
              </w:rPr>
            </w:pPr>
            <w:r w:rsidRPr="001E6BAE">
              <w:rPr>
                <w:b/>
                <w:lang w:val="ka-GE"/>
              </w:rPr>
              <w:t xml:space="preserve">თემა: </w:t>
            </w:r>
            <w:r w:rsidRPr="001E6BAE">
              <w:rPr>
                <w:lang w:val="ka-GE"/>
              </w:rPr>
              <w:t>სამტრედიაში დევნილთა საცხოვრებელი შენობის სარეაბილიტაციო სამუშაოები იწყება</w:t>
            </w:r>
          </w:p>
          <w:p w:rsidR="009D7F7D" w:rsidRPr="001E6BAE" w:rsidRDefault="009D7F7D" w:rsidP="009D7F7D">
            <w:pPr>
              <w:pStyle w:val="BodyText"/>
              <w:tabs>
                <w:tab w:val="left" w:pos="426"/>
              </w:tabs>
              <w:ind w:left="175"/>
              <w:rPr>
                <w:lang w:val="ka-GE"/>
              </w:rPr>
            </w:pPr>
            <w:r w:rsidRPr="001E6BAE">
              <w:rPr>
                <w:b/>
                <w:lang w:val="ka-GE"/>
              </w:rPr>
              <w:t xml:space="preserve">ძირითადი გზავნილი: </w:t>
            </w:r>
            <w:r w:rsidRPr="001E6BAE">
              <w:rPr>
                <w:lang w:val="ka-GE"/>
              </w:rPr>
              <w:t>სამინისტრო მუდმივად მუშაობს დევნილი ოჯახების საცხოვრებელი პირობების გაუმჯობესებაზე.</w:t>
            </w:r>
          </w:p>
          <w:p w:rsidR="009D7F7D" w:rsidRPr="001E6BAE" w:rsidRDefault="009D7F7D" w:rsidP="009D7F7D">
            <w:pPr>
              <w:pStyle w:val="BodyText"/>
              <w:tabs>
                <w:tab w:val="left" w:pos="426"/>
              </w:tabs>
              <w:ind w:left="175"/>
              <w:rPr>
                <w:b/>
                <w:lang w:val="ka-GE"/>
              </w:rPr>
            </w:pPr>
            <w:r w:rsidRPr="001E6BAE">
              <w:rPr>
                <w:b/>
                <w:lang w:val="ka-GE"/>
              </w:rPr>
              <w:t>გაშუქება:</w:t>
            </w:r>
            <w:r w:rsidRPr="001E6BAE">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w:t>
            </w:r>
            <w:r w:rsidRPr="001E6BAE">
              <w:rPr>
                <w:lang w:val="ka-GE"/>
              </w:rPr>
              <w:lastRenderedPageBreak/>
              <w:t>სოციალური ქსელები.</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ჯანდაცვის სამინისტრო</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11</w:t>
            </w:r>
            <w:r w:rsidRPr="001E6BAE">
              <w:t>:</w:t>
            </w:r>
            <w:r w:rsidRPr="001E6BAE">
              <w:rPr>
                <w:lang w:val="ka-GE"/>
              </w:rPr>
              <w:t>0</w:t>
            </w:r>
            <w:r w:rsidRPr="001E6BAE">
              <w:t>0</w:t>
            </w:r>
          </w:p>
          <w:p w:rsidR="009D7F7D" w:rsidRPr="001E6BAE" w:rsidRDefault="009D7F7D" w:rsidP="009D7F7D">
            <w:pPr>
              <w:pStyle w:val="BodyText"/>
              <w:tabs>
                <w:tab w:val="left" w:pos="426"/>
              </w:tabs>
              <w:ind w:left="175"/>
              <w:rPr>
                <w:lang w:val="ka-GE"/>
              </w:rPr>
            </w:pPr>
            <w:r w:rsidRPr="001E6BAE">
              <w:rPr>
                <w:b/>
                <w:lang w:val="ka-GE"/>
              </w:rPr>
              <w:t xml:space="preserve">თემა: </w:t>
            </w:r>
            <w:r w:rsidRPr="001E6BAE">
              <w:rPr>
                <w:lang w:val="ka-GE"/>
              </w:rPr>
              <w:t>შშმ პირთა დასაქმების ფორუმი ბათუმში</w:t>
            </w:r>
          </w:p>
          <w:p w:rsidR="009D7F7D" w:rsidRPr="001E6BAE" w:rsidRDefault="009D7F7D" w:rsidP="009D7F7D">
            <w:pPr>
              <w:pStyle w:val="NormalWeb"/>
              <w:shd w:val="clear" w:color="auto" w:fill="FFFFFF"/>
              <w:spacing w:before="0" w:beforeAutospacing="0" w:after="0" w:afterAutospacing="0"/>
              <w:ind w:left="175"/>
              <w:textAlignment w:val="baseline"/>
              <w:rPr>
                <w:rFonts w:ascii="Sylfaen" w:hAnsi="Sylfaen"/>
                <w:b/>
                <w:lang w:val="ka-GE"/>
              </w:rPr>
            </w:pPr>
            <w:r w:rsidRPr="001E6BAE">
              <w:rPr>
                <w:rFonts w:ascii="Sylfaen" w:hAnsi="Sylfaen"/>
                <w:b/>
                <w:lang w:val="ka-GE"/>
              </w:rPr>
              <w:t xml:space="preserve">ძირითადი გზავნილები: </w:t>
            </w:r>
            <w:r w:rsidRPr="001E6BAE">
              <w:rPr>
                <w:rFonts w:ascii="Sylfaen" w:hAnsi="Sylfaen" w:cs="Sylfaen"/>
                <w:lang w:val="ka-GE"/>
              </w:rPr>
              <w:t>სახელმწიფო კერძო სექტორთან და არასამთავრობო ორგანიზაციებთან</w:t>
            </w:r>
            <w:r w:rsidRPr="001E6BAE">
              <w:rPr>
                <w:rFonts w:ascii="Sylfaen" w:hAnsi="Sylfaen"/>
                <w:lang w:val="ka-GE"/>
              </w:rPr>
              <w:t xml:space="preserve"> </w:t>
            </w:r>
            <w:r w:rsidRPr="001E6BAE">
              <w:rPr>
                <w:rFonts w:ascii="Sylfaen" w:hAnsi="Sylfaen" w:cs="Sylfaen"/>
                <w:lang w:val="ka-GE"/>
              </w:rPr>
              <w:t>ერთად</w:t>
            </w:r>
            <w:r w:rsidRPr="001E6BAE">
              <w:rPr>
                <w:rFonts w:ascii="Sylfaen" w:hAnsi="Sylfaen"/>
                <w:lang w:val="ka-GE"/>
              </w:rPr>
              <w:t xml:space="preserve"> </w:t>
            </w:r>
            <w:r w:rsidRPr="001E6BAE">
              <w:rPr>
                <w:rFonts w:ascii="Sylfaen" w:hAnsi="Sylfaen" w:cs="Sylfaen"/>
                <w:lang w:val="ka-GE"/>
              </w:rPr>
              <w:t>ხელს</w:t>
            </w:r>
            <w:r w:rsidRPr="001E6BAE">
              <w:rPr>
                <w:rFonts w:ascii="Sylfaen" w:hAnsi="Sylfaen"/>
                <w:lang w:val="ka-GE"/>
              </w:rPr>
              <w:t xml:space="preserve"> </w:t>
            </w:r>
            <w:r w:rsidRPr="001E6BAE">
              <w:rPr>
                <w:rFonts w:ascii="Sylfaen" w:hAnsi="Sylfaen" w:cs="Sylfaen"/>
                <w:lang w:val="ka-GE"/>
              </w:rPr>
              <w:t>უწყობს</w:t>
            </w:r>
            <w:r w:rsidRPr="001E6BAE">
              <w:rPr>
                <w:rFonts w:ascii="Sylfaen" w:hAnsi="Sylfaen"/>
                <w:lang w:val="ka-GE"/>
              </w:rPr>
              <w:t xml:space="preserve"> </w:t>
            </w:r>
            <w:r w:rsidRPr="001E6BAE">
              <w:rPr>
                <w:rFonts w:ascii="Sylfaen" w:hAnsi="Sylfaen" w:cs="Sylfaen"/>
                <w:lang w:val="ka-GE"/>
              </w:rPr>
              <w:t>შშმ</w:t>
            </w:r>
            <w:r w:rsidRPr="001E6BAE">
              <w:rPr>
                <w:rFonts w:ascii="Sylfaen" w:hAnsi="Sylfaen"/>
                <w:lang w:val="ka-GE"/>
              </w:rPr>
              <w:t xml:space="preserve"> </w:t>
            </w:r>
            <w:r w:rsidRPr="001E6BAE">
              <w:rPr>
                <w:rFonts w:ascii="Sylfaen" w:hAnsi="Sylfaen" w:cs="Sylfaen"/>
                <w:lang w:val="ka-GE"/>
              </w:rPr>
              <w:t>პირთა</w:t>
            </w:r>
            <w:r w:rsidRPr="001E6BAE">
              <w:rPr>
                <w:rFonts w:ascii="Sylfaen" w:hAnsi="Sylfaen"/>
                <w:lang w:val="ka-GE"/>
              </w:rPr>
              <w:t xml:space="preserve"> </w:t>
            </w:r>
            <w:r w:rsidRPr="001E6BAE">
              <w:rPr>
                <w:rFonts w:ascii="Sylfaen" w:hAnsi="Sylfaen" w:cs="Sylfaen"/>
                <w:lang w:val="ka-GE"/>
              </w:rPr>
              <w:t>დასაქმებას</w:t>
            </w:r>
            <w:r w:rsidRPr="001E6BAE">
              <w:rPr>
                <w:rFonts w:ascii="Sylfaen" w:hAnsi="Sylfaen"/>
                <w:lang w:val="ka-GE"/>
              </w:rPr>
              <w:t>.</w:t>
            </w:r>
          </w:p>
          <w:p w:rsidR="009D7F7D" w:rsidRPr="001E6BAE" w:rsidRDefault="009D7F7D" w:rsidP="009D7F7D">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w:t>
            </w:r>
            <w:r w:rsidRPr="001E6BAE">
              <w:rPr>
                <w:rFonts w:ascii="Sylfaen" w:hAnsi="Sylfaen"/>
                <w:lang w:val="ka-GE"/>
              </w:rPr>
              <w:t>ცენტრალური მედია</w:t>
            </w:r>
          </w:p>
          <w:p w:rsidR="009D7F7D" w:rsidRPr="001E6BAE" w:rsidRDefault="009D7F7D" w:rsidP="009D7F7D">
            <w:pPr>
              <w:pStyle w:val="BodyText"/>
              <w:tabs>
                <w:tab w:val="left" w:pos="426"/>
              </w:tabs>
              <w:ind w:left="175"/>
              <w:rPr>
                <w:b/>
                <w:lang w:val="ka-GE"/>
              </w:rPr>
            </w:pPr>
            <w:r w:rsidRPr="001E6BAE">
              <w:rPr>
                <w:b/>
                <w:sz w:val="22"/>
                <w:szCs w:val="22"/>
                <w:lang w:val="ka-GE"/>
              </w:rPr>
              <w:t xml:space="preserve">ფეისბუქზე განთავსების კამპანია - </w:t>
            </w:r>
            <w:r w:rsidRPr="001E6BAE">
              <w:rPr>
                <w:sz w:val="22"/>
                <w:szCs w:val="22"/>
                <w:lang w:val="ka-GE"/>
              </w:rPr>
              <w:t>ღონისძიების ამსახველი ფოტო და ვიდეო მასალა განთავსდება facebook-ზე.</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შსს</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11</w:t>
            </w:r>
            <w:r w:rsidRPr="001E6BAE">
              <w:t>:</w:t>
            </w:r>
            <w:r w:rsidRPr="001E6BAE">
              <w:rPr>
                <w:lang w:val="ka-GE"/>
              </w:rPr>
              <w:t>0</w:t>
            </w:r>
            <w:r w:rsidRPr="001E6BAE">
              <w:t>0</w:t>
            </w:r>
          </w:p>
          <w:p w:rsidR="009D7F7D" w:rsidRPr="001E6BAE" w:rsidRDefault="009D7F7D" w:rsidP="009D7F7D">
            <w:pPr>
              <w:pStyle w:val="BodyText"/>
              <w:tabs>
                <w:tab w:val="left" w:pos="426"/>
              </w:tabs>
              <w:ind w:left="175"/>
              <w:rPr>
                <w:sz w:val="22"/>
                <w:szCs w:val="22"/>
                <w:lang w:val="ka-GE"/>
              </w:rPr>
            </w:pPr>
            <w:r w:rsidRPr="001E6BAE">
              <w:rPr>
                <w:b/>
                <w:lang w:val="ka-GE"/>
              </w:rPr>
              <w:t xml:space="preserve">თემა: </w:t>
            </w:r>
            <w:r w:rsidRPr="001E6BAE">
              <w:rPr>
                <w:sz w:val="22"/>
                <w:szCs w:val="22"/>
                <w:lang w:val="ka-GE"/>
              </w:rPr>
              <w:t xml:space="preserve">შსს- ს </w:t>
            </w:r>
            <w:r w:rsidRPr="001E6BAE">
              <w:rPr>
                <w:rStyle w:val="normalchar"/>
                <w:rFonts w:cs="Calibri"/>
                <w:color w:val="000000"/>
                <w:sz w:val="22"/>
                <w:szCs w:val="22"/>
              </w:rPr>
              <w:t>აკადემია განათლების</w:t>
            </w:r>
            <w:r w:rsidRPr="001E6BAE">
              <w:rPr>
                <w:rStyle w:val="normalchar"/>
                <w:rFonts w:cs="Calibri"/>
                <w:color w:val="000000"/>
                <w:sz w:val="22"/>
                <w:szCs w:val="22"/>
                <w:lang w:val="ka-GE"/>
              </w:rPr>
              <w:t xml:space="preserve"> </w:t>
            </w:r>
            <w:r w:rsidRPr="001E6BAE">
              <w:rPr>
                <w:rStyle w:val="normalchar"/>
                <w:rFonts w:cs="Calibri"/>
                <w:color w:val="000000"/>
                <w:sz w:val="22"/>
                <w:szCs w:val="22"/>
              </w:rPr>
              <w:t>სამინისტროსთან ერთად ახორციელებს პროექტს - „ერთი დღე აკადემიაში“</w:t>
            </w:r>
          </w:p>
          <w:p w:rsidR="009D7F7D" w:rsidRPr="001E6BAE" w:rsidRDefault="009D7F7D" w:rsidP="009D7F7D">
            <w:pPr>
              <w:pStyle w:val="BodyText"/>
              <w:tabs>
                <w:tab w:val="left" w:pos="426"/>
              </w:tabs>
              <w:ind w:left="175"/>
              <w:rPr>
                <w:sz w:val="22"/>
                <w:szCs w:val="22"/>
                <w:lang w:val="ka-GE"/>
              </w:rPr>
            </w:pPr>
            <w:r w:rsidRPr="001E6BAE">
              <w:rPr>
                <w:rStyle w:val="normalchar"/>
                <w:rFonts w:cs="Calibri"/>
                <w:b/>
                <w:bCs/>
                <w:color w:val="000000"/>
                <w:sz w:val="22"/>
                <w:szCs w:val="22"/>
              </w:rPr>
              <w:t>ძირითადი</w:t>
            </w:r>
            <w:r w:rsidRPr="001E6BAE">
              <w:rPr>
                <w:rStyle w:val="apple-converted-space"/>
                <w:rFonts w:cs="Calibri"/>
                <w:b/>
                <w:bCs/>
                <w:color w:val="000000"/>
                <w:sz w:val="22"/>
                <w:szCs w:val="22"/>
              </w:rPr>
              <w:t> </w:t>
            </w:r>
            <w:r w:rsidRPr="001E6BAE">
              <w:rPr>
                <w:rStyle w:val="normalchar"/>
                <w:rFonts w:cs="Calibri"/>
                <w:b/>
                <w:bCs/>
                <w:color w:val="000000"/>
                <w:sz w:val="22"/>
                <w:szCs w:val="22"/>
              </w:rPr>
              <w:t>გზავნილები:</w:t>
            </w:r>
            <w:r w:rsidRPr="001E6BAE">
              <w:rPr>
                <w:rStyle w:val="apple-converted-space"/>
                <w:rFonts w:cs="Calibri"/>
                <w:color w:val="000000"/>
                <w:sz w:val="22"/>
                <w:szCs w:val="22"/>
              </w:rPr>
              <w:t> </w:t>
            </w:r>
            <w:r w:rsidRPr="001E6BAE">
              <w:rPr>
                <w:rStyle w:val="normalchar"/>
                <w:rFonts w:cs="Calibri"/>
                <w:color w:val="000000"/>
                <w:sz w:val="22"/>
                <w:szCs w:val="22"/>
              </w:rPr>
              <w:t>პროექტის</w:t>
            </w:r>
            <w:r w:rsidRPr="001E6BAE">
              <w:rPr>
                <w:rStyle w:val="apple-converted-space"/>
                <w:rFonts w:cs="Calibri"/>
                <w:color w:val="000000"/>
                <w:sz w:val="22"/>
                <w:szCs w:val="22"/>
              </w:rPr>
              <w:t> </w:t>
            </w:r>
            <w:r w:rsidRPr="001E6BAE">
              <w:rPr>
                <w:rStyle w:val="normalchar"/>
                <w:rFonts w:cs="Calibri"/>
                <w:color w:val="000000"/>
                <w:sz w:val="22"/>
                <w:szCs w:val="22"/>
              </w:rPr>
              <w:t>ფარგლებში</w:t>
            </w:r>
            <w:r w:rsidRPr="001E6BAE">
              <w:rPr>
                <w:rStyle w:val="apple-converted-space"/>
                <w:rFonts w:cs="Calibri"/>
                <w:color w:val="000000"/>
                <w:sz w:val="22"/>
                <w:szCs w:val="22"/>
              </w:rPr>
              <w:t> </w:t>
            </w:r>
            <w:r w:rsidRPr="001E6BAE">
              <w:rPr>
                <w:rStyle w:val="normalchar"/>
                <w:rFonts w:cs="Calibri"/>
                <w:color w:val="000000"/>
                <w:sz w:val="22"/>
                <w:szCs w:val="22"/>
              </w:rPr>
              <w:t>შსს-ს</w:t>
            </w:r>
            <w:r w:rsidRPr="001E6BAE">
              <w:rPr>
                <w:rStyle w:val="apple-converted-space"/>
                <w:rFonts w:cs="Calibri"/>
                <w:color w:val="000000"/>
                <w:sz w:val="22"/>
                <w:szCs w:val="22"/>
              </w:rPr>
              <w:t> </w:t>
            </w:r>
            <w:r w:rsidRPr="001E6BAE">
              <w:rPr>
                <w:rStyle w:val="normalchar"/>
                <w:rFonts w:cs="Calibri"/>
                <w:color w:val="000000"/>
                <w:sz w:val="22"/>
                <w:szCs w:val="22"/>
              </w:rPr>
              <w:t>აკადემიის</w:t>
            </w:r>
            <w:r w:rsidRPr="001E6BAE">
              <w:rPr>
                <w:rStyle w:val="normalchar"/>
                <w:rFonts w:eastAsia="Calibri" w:cs="Calibri"/>
                <w:color w:val="000000"/>
                <w:sz w:val="22"/>
                <w:szCs w:val="22"/>
                <w:lang w:val="ka-GE"/>
              </w:rPr>
              <w:t xml:space="preserve"> </w:t>
            </w:r>
            <w:r w:rsidRPr="001E6BAE">
              <w:rPr>
                <w:rStyle w:val="normalchar"/>
                <w:rFonts w:cs="Calibri"/>
                <w:color w:val="000000"/>
                <w:sz w:val="22"/>
                <w:szCs w:val="22"/>
              </w:rPr>
              <w:t>თანამშრომლების,</w:t>
            </w:r>
            <w:r w:rsidRPr="001E6BAE">
              <w:rPr>
                <w:rStyle w:val="apple-converted-space"/>
                <w:rFonts w:cs="Calibri"/>
                <w:color w:val="000000"/>
                <w:sz w:val="22"/>
                <w:szCs w:val="22"/>
              </w:rPr>
              <w:t> </w:t>
            </w:r>
            <w:r w:rsidRPr="001E6BAE">
              <w:rPr>
                <w:rStyle w:val="normalchar"/>
                <w:rFonts w:cs="Calibri"/>
                <w:color w:val="000000"/>
                <w:sz w:val="22"/>
                <w:szCs w:val="22"/>
              </w:rPr>
              <w:t>ლექტორებისა</w:t>
            </w:r>
            <w:r w:rsidRPr="001E6BAE">
              <w:rPr>
                <w:rStyle w:val="apple-converted-space"/>
                <w:rFonts w:cs="Calibri"/>
                <w:color w:val="000000"/>
                <w:sz w:val="22"/>
                <w:szCs w:val="22"/>
              </w:rPr>
              <w:t> </w:t>
            </w:r>
            <w:r w:rsidRPr="001E6BAE">
              <w:rPr>
                <w:rStyle w:val="normalchar"/>
                <w:rFonts w:cs="Calibri"/>
                <w:color w:val="000000"/>
                <w:sz w:val="22"/>
                <w:szCs w:val="22"/>
              </w:rPr>
              <w:t>და</w:t>
            </w:r>
            <w:r w:rsidRPr="001E6BAE">
              <w:rPr>
                <w:rStyle w:val="apple-converted-space"/>
                <w:rFonts w:cs="Calibri"/>
                <w:color w:val="000000"/>
                <w:sz w:val="22"/>
                <w:szCs w:val="22"/>
              </w:rPr>
              <w:t> </w:t>
            </w:r>
            <w:r w:rsidRPr="001E6BAE">
              <w:rPr>
                <w:rStyle w:val="normalchar"/>
                <w:rFonts w:cs="Calibri"/>
                <w:color w:val="000000"/>
                <w:sz w:val="22"/>
                <w:szCs w:val="22"/>
              </w:rPr>
              <w:t>ინსტრუქტორების</w:t>
            </w:r>
            <w:r w:rsidRPr="001E6BAE">
              <w:rPr>
                <w:rStyle w:val="normalchar"/>
                <w:rFonts w:eastAsia="Calibri" w:cs="Calibri"/>
                <w:color w:val="000000"/>
                <w:sz w:val="22"/>
                <w:szCs w:val="22"/>
                <w:lang w:val="ka-GE"/>
              </w:rPr>
              <w:t xml:space="preserve"> </w:t>
            </w:r>
            <w:r w:rsidRPr="001E6BAE">
              <w:rPr>
                <w:rStyle w:val="normalchar"/>
                <w:rFonts w:cs="Calibri"/>
                <w:color w:val="000000"/>
                <w:sz w:val="22"/>
                <w:szCs w:val="22"/>
              </w:rPr>
              <w:t>მხარდაჭერით,</w:t>
            </w:r>
            <w:r w:rsidRPr="001E6BAE">
              <w:rPr>
                <w:rStyle w:val="apple-converted-space"/>
                <w:rFonts w:cs="Calibri"/>
                <w:color w:val="000000"/>
                <w:sz w:val="22"/>
                <w:szCs w:val="22"/>
              </w:rPr>
              <w:t> </w:t>
            </w:r>
            <w:r w:rsidRPr="001E6BAE">
              <w:rPr>
                <w:rStyle w:val="normalchar"/>
                <w:rFonts w:cs="Calibri"/>
                <w:color w:val="000000"/>
                <w:sz w:val="22"/>
                <w:szCs w:val="22"/>
              </w:rPr>
              <w:t>საჯარო</w:t>
            </w:r>
            <w:r w:rsidRPr="001E6BAE">
              <w:rPr>
                <w:rStyle w:val="apple-converted-space"/>
                <w:rFonts w:cs="Calibri"/>
                <w:color w:val="000000"/>
                <w:sz w:val="22"/>
                <w:szCs w:val="22"/>
              </w:rPr>
              <w:t> </w:t>
            </w:r>
            <w:r w:rsidRPr="001E6BAE">
              <w:rPr>
                <w:rStyle w:val="normalchar"/>
                <w:rFonts w:cs="Calibri"/>
                <w:color w:val="000000"/>
                <w:sz w:val="22"/>
                <w:szCs w:val="22"/>
              </w:rPr>
              <w:t>სკოლის</w:t>
            </w:r>
            <w:r w:rsidRPr="001E6BAE">
              <w:rPr>
                <w:rStyle w:val="apple-converted-space"/>
                <w:rFonts w:cs="Calibri"/>
                <w:color w:val="000000"/>
                <w:sz w:val="22"/>
                <w:szCs w:val="22"/>
              </w:rPr>
              <w:t> </w:t>
            </w:r>
            <w:r w:rsidRPr="001E6BAE">
              <w:rPr>
                <w:rStyle w:val="normalchar"/>
                <w:rFonts w:cs="Calibri"/>
                <w:color w:val="000000"/>
                <w:sz w:val="22"/>
                <w:szCs w:val="22"/>
              </w:rPr>
              <w:t>მოსწავლეებს,</w:t>
            </w:r>
            <w:r w:rsidRPr="001E6BAE">
              <w:rPr>
                <w:rStyle w:val="apple-converted-space"/>
                <w:rFonts w:cs="Calibri"/>
                <w:color w:val="000000"/>
                <w:sz w:val="22"/>
                <w:szCs w:val="22"/>
              </w:rPr>
              <w:t> </w:t>
            </w:r>
            <w:r w:rsidRPr="001E6BAE">
              <w:rPr>
                <w:rStyle w:val="normalchar"/>
                <w:rFonts w:cs="Calibri"/>
                <w:color w:val="000000"/>
                <w:sz w:val="22"/>
                <w:szCs w:val="22"/>
              </w:rPr>
              <w:t>საშუალება</w:t>
            </w:r>
            <w:r w:rsidRPr="001E6BAE">
              <w:rPr>
                <w:rStyle w:val="apple-converted-space"/>
                <w:rFonts w:cs="Calibri"/>
                <w:color w:val="000000"/>
                <w:sz w:val="22"/>
                <w:szCs w:val="22"/>
              </w:rPr>
              <w:t> </w:t>
            </w:r>
            <w:r w:rsidRPr="001E6BAE">
              <w:rPr>
                <w:rStyle w:val="normalchar"/>
                <w:rFonts w:cs="Calibri"/>
                <w:color w:val="000000"/>
                <w:sz w:val="22"/>
                <w:szCs w:val="22"/>
              </w:rPr>
              <w:t>ეძლევათ</w:t>
            </w:r>
            <w:r w:rsidRPr="001E6BAE">
              <w:rPr>
                <w:rStyle w:val="normalchar"/>
                <w:rFonts w:eastAsia="Calibri" w:cs="Calibri"/>
                <w:color w:val="000000"/>
                <w:sz w:val="22"/>
                <w:szCs w:val="22"/>
                <w:lang w:val="ka-GE"/>
              </w:rPr>
              <w:t xml:space="preserve"> </w:t>
            </w:r>
            <w:r w:rsidRPr="001E6BAE">
              <w:rPr>
                <w:rStyle w:val="normalchar"/>
                <w:rFonts w:cs="Calibri"/>
                <w:color w:val="000000"/>
                <w:sz w:val="22"/>
                <w:szCs w:val="22"/>
              </w:rPr>
              <w:t>მონაწილეობა</w:t>
            </w:r>
            <w:r w:rsidRPr="001E6BAE">
              <w:rPr>
                <w:rStyle w:val="apple-converted-space"/>
                <w:rFonts w:cs="Calibri"/>
                <w:color w:val="000000"/>
                <w:sz w:val="22"/>
                <w:szCs w:val="22"/>
              </w:rPr>
              <w:t> </w:t>
            </w:r>
            <w:r w:rsidRPr="001E6BAE">
              <w:rPr>
                <w:rStyle w:val="normalchar"/>
                <w:rFonts w:cs="Calibri"/>
                <w:color w:val="000000"/>
                <w:sz w:val="22"/>
                <w:szCs w:val="22"/>
              </w:rPr>
              <w:t>მიიღონ</w:t>
            </w:r>
            <w:r w:rsidRPr="001E6BAE">
              <w:rPr>
                <w:rStyle w:val="apple-converted-space"/>
                <w:rFonts w:cs="Calibri"/>
                <w:color w:val="000000"/>
                <w:sz w:val="22"/>
                <w:szCs w:val="22"/>
              </w:rPr>
              <w:t> </w:t>
            </w:r>
            <w:r w:rsidRPr="001E6BAE">
              <w:rPr>
                <w:rStyle w:val="normalchar"/>
                <w:rFonts w:cs="Calibri"/>
                <w:color w:val="000000"/>
                <w:sz w:val="22"/>
                <w:szCs w:val="22"/>
              </w:rPr>
              <w:t>საგანმანათლებლო</w:t>
            </w:r>
            <w:r w:rsidRPr="001E6BAE">
              <w:rPr>
                <w:rStyle w:val="apple-converted-space"/>
                <w:rFonts w:cs="Calibri"/>
                <w:color w:val="000000"/>
                <w:sz w:val="22"/>
                <w:szCs w:val="22"/>
              </w:rPr>
              <w:t> </w:t>
            </w:r>
            <w:r w:rsidRPr="001E6BAE">
              <w:rPr>
                <w:rStyle w:val="normalchar"/>
                <w:rFonts w:cs="Calibri"/>
                <w:color w:val="000000"/>
                <w:sz w:val="22"/>
                <w:szCs w:val="22"/>
              </w:rPr>
              <w:t>სასწავლო</w:t>
            </w:r>
            <w:r w:rsidRPr="001E6BAE">
              <w:rPr>
                <w:rStyle w:val="apple-converted-space"/>
                <w:rFonts w:cs="Calibri"/>
                <w:color w:val="000000"/>
                <w:sz w:val="22"/>
                <w:szCs w:val="22"/>
              </w:rPr>
              <w:t> </w:t>
            </w:r>
            <w:r w:rsidRPr="001E6BAE">
              <w:rPr>
                <w:rStyle w:val="normalchar"/>
                <w:rFonts w:cs="Calibri"/>
                <w:color w:val="000000"/>
                <w:sz w:val="22"/>
                <w:szCs w:val="22"/>
              </w:rPr>
              <w:t>კურსებსა</w:t>
            </w:r>
            <w:r w:rsidRPr="001E6BAE">
              <w:rPr>
                <w:rStyle w:val="apple-converted-space"/>
                <w:rFonts w:cs="Calibri"/>
                <w:color w:val="000000"/>
                <w:sz w:val="22"/>
                <w:szCs w:val="22"/>
              </w:rPr>
              <w:t> </w:t>
            </w:r>
            <w:r w:rsidRPr="001E6BAE">
              <w:rPr>
                <w:rStyle w:val="normalchar"/>
                <w:rFonts w:cs="Calibri"/>
                <w:color w:val="000000"/>
                <w:sz w:val="22"/>
                <w:szCs w:val="22"/>
              </w:rPr>
              <w:t>და</w:t>
            </w:r>
            <w:r w:rsidRPr="001E6BAE">
              <w:rPr>
                <w:rStyle w:val="normalchar"/>
                <w:rFonts w:eastAsia="Calibri" w:cs="Calibri"/>
                <w:color w:val="000000"/>
                <w:sz w:val="22"/>
                <w:szCs w:val="22"/>
                <w:lang w:val="ka-GE"/>
              </w:rPr>
              <w:t xml:space="preserve"> </w:t>
            </w:r>
            <w:r w:rsidRPr="001E6BAE">
              <w:rPr>
                <w:rStyle w:val="normalchar"/>
                <w:rFonts w:cs="Calibri"/>
                <w:color w:val="000000"/>
                <w:sz w:val="22"/>
                <w:szCs w:val="22"/>
              </w:rPr>
              <w:t>პრაქტიკულ</w:t>
            </w:r>
            <w:r w:rsidRPr="001E6BAE">
              <w:rPr>
                <w:rStyle w:val="apple-converted-space"/>
                <w:rFonts w:cs="Calibri"/>
                <w:color w:val="000000"/>
                <w:sz w:val="22"/>
                <w:szCs w:val="22"/>
              </w:rPr>
              <w:t> </w:t>
            </w:r>
            <w:r w:rsidRPr="001E6BAE">
              <w:rPr>
                <w:rStyle w:val="normalchar"/>
                <w:rFonts w:cs="Calibri"/>
                <w:color w:val="000000"/>
                <w:sz w:val="22"/>
                <w:szCs w:val="22"/>
              </w:rPr>
              <w:t>სამუშაოებში</w:t>
            </w:r>
            <w:r w:rsidRPr="001E6BAE">
              <w:rPr>
                <w:rStyle w:val="apple-converted-space"/>
                <w:rFonts w:cs="Calibri"/>
                <w:color w:val="000000"/>
                <w:sz w:val="22"/>
                <w:szCs w:val="22"/>
              </w:rPr>
              <w:t> </w:t>
            </w:r>
            <w:r w:rsidRPr="001E6BAE">
              <w:rPr>
                <w:rStyle w:val="normalchar"/>
                <w:rFonts w:cs="Calibri"/>
                <w:color w:val="000000"/>
                <w:sz w:val="22"/>
                <w:szCs w:val="22"/>
              </w:rPr>
              <w:t>შემდეგ</w:t>
            </w:r>
            <w:r w:rsidRPr="001E6BAE">
              <w:rPr>
                <w:rStyle w:val="apple-converted-space"/>
                <w:rFonts w:cs="Calibri"/>
                <w:color w:val="000000"/>
                <w:sz w:val="22"/>
                <w:szCs w:val="22"/>
              </w:rPr>
              <w:t> </w:t>
            </w:r>
            <w:r w:rsidRPr="001E6BAE">
              <w:rPr>
                <w:rStyle w:val="normalchar"/>
                <w:rFonts w:cs="Calibri"/>
                <w:color w:val="000000"/>
                <w:sz w:val="22"/>
                <w:szCs w:val="22"/>
              </w:rPr>
              <w:t>მიმართულებებში:</w:t>
            </w:r>
            <w:r w:rsidRPr="001E6BAE">
              <w:rPr>
                <w:rStyle w:val="normalchar"/>
                <w:rFonts w:cs="Calibri"/>
                <w:color w:val="000000"/>
                <w:sz w:val="22"/>
                <w:szCs w:val="22"/>
                <w:lang w:val="ka-GE"/>
              </w:rPr>
              <w:t xml:space="preserve"> </w:t>
            </w:r>
            <w:r w:rsidRPr="001E6BAE">
              <w:rPr>
                <w:rStyle w:val="normalchar"/>
                <w:rFonts w:cs="Calibri"/>
                <w:color w:val="000000"/>
                <w:sz w:val="22"/>
                <w:szCs w:val="22"/>
              </w:rPr>
              <w:t>პირველადი</w:t>
            </w:r>
            <w:r w:rsidRPr="001E6BAE">
              <w:rPr>
                <w:rStyle w:val="apple-converted-space"/>
                <w:rFonts w:cs="Calibri"/>
                <w:color w:val="000000"/>
                <w:sz w:val="22"/>
                <w:szCs w:val="22"/>
              </w:rPr>
              <w:t> </w:t>
            </w:r>
            <w:r w:rsidRPr="001E6BAE">
              <w:rPr>
                <w:rStyle w:val="normalchar"/>
                <w:rFonts w:cs="Calibri"/>
                <w:color w:val="000000"/>
                <w:sz w:val="22"/>
                <w:szCs w:val="22"/>
              </w:rPr>
              <w:t>სამედიცინო</w:t>
            </w:r>
            <w:r w:rsidRPr="001E6BAE">
              <w:rPr>
                <w:rStyle w:val="apple-converted-space"/>
                <w:rFonts w:cs="Calibri"/>
                <w:color w:val="000000"/>
                <w:sz w:val="22"/>
                <w:szCs w:val="22"/>
              </w:rPr>
              <w:t> </w:t>
            </w:r>
            <w:r w:rsidRPr="001E6BAE">
              <w:rPr>
                <w:rStyle w:val="normalchar"/>
                <w:rFonts w:cs="Calibri"/>
                <w:color w:val="000000"/>
                <w:sz w:val="22"/>
                <w:szCs w:val="22"/>
              </w:rPr>
              <w:t>დახმარება</w:t>
            </w:r>
            <w:r w:rsidRPr="001E6BAE">
              <w:rPr>
                <w:rStyle w:val="normalchar"/>
                <w:rFonts w:cs="Calibri"/>
                <w:color w:val="000000"/>
                <w:sz w:val="22"/>
                <w:szCs w:val="22"/>
                <w:lang w:val="ka-GE"/>
              </w:rPr>
              <w:t xml:space="preserve">, </w:t>
            </w:r>
            <w:r w:rsidRPr="001E6BAE">
              <w:rPr>
                <w:rStyle w:val="normalchar"/>
                <w:rFonts w:cs="Calibri"/>
                <w:color w:val="000000"/>
                <w:sz w:val="22"/>
                <w:szCs w:val="22"/>
              </w:rPr>
              <w:t>სამგზავრო</w:t>
            </w:r>
            <w:r w:rsidRPr="001E6BAE">
              <w:rPr>
                <w:rStyle w:val="apple-converted-space"/>
                <w:rFonts w:cs="Calibri"/>
                <w:color w:val="000000"/>
                <w:sz w:val="22"/>
                <w:szCs w:val="22"/>
              </w:rPr>
              <w:t> </w:t>
            </w:r>
            <w:r w:rsidRPr="001E6BAE">
              <w:rPr>
                <w:rStyle w:val="normalchar"/>
                <w:rFonts w:cs="Calibri"/>
                <w:color w:val="000000"/>
                <w:sz w:val="22"/>
                <w:szCs w:val="22"/>
              </w:rPr>
              <w:t>დოკუმენტები</w:t>
            </w:r>
            <w:r w:rsidRPr="001E6BAE">
              <w:rPr>
                <w:rStyle w:val="normalchar"/>
                <w:rFonts w:cs="Calibri"/>
                <w:color w:val="000000"/>
                <w:sz w:val="22"/>
                <w:szCs w:val="22"/>
                <w:lang w:val="ka-GE"/>
              </w:rPr>
              <w:t xml:space="preserve">, </w:t>
            </w:r>
            <w:r w:rsidRPr="001E6BAE">
              <w:rPr>
                <w:rStyle w:val="normalchar"/>
                <w:rFonts w:cs="Calibri"/>
                <w:color w:val="000000"/>
                <w:sz w:val="22"/>
                <w:szCs w:val="22"/>
              </w:rPr>
              <w:t>კრიმინალისტიკა</w:t>
            </w:r>
            <w:r w:rsidRPr="001E6BAE">
              <w:rPr>
                <w:rStyle w:val="normalchar"/>
                <w:rFonts w:cs="Calibri"/>
                <w:color w:val="000000"/>
                <w:sz w:val="22"/>
                <w:szCs w:val="22"/>
                <w:lang w:val="ka-GE"/>
              </w:rPr>
              <w:t xml:space="preserve">, </w:t>
            </w:r>
            <w:r w:rsidRPr="001E6BAE">
              <w:rPr>
                <w:rStyle w:val="normalchar"/>
                <w:rFonts w:cs="Calibri"/>
                <w:color w:val="000000"/>
                <w:sz w:val="22"/>
                <w:szCs w:val="22"/>
              </w:rPr>
              <w:t>ვირტუალური</w:t>
            </w:r>
            <w:r w:rsidRPr="001E6BAE">
              <w:rPr>
                <w:rStyle w:val="apple-converted-space"/>
                <w:rFonts w:cs="Calibri"/>
                <w:color w:val="000000"/>
                <w:sz w:val="22"/>
                <w:szCs w:val="22"/>
              </w:rPr>
              <w:t> </w:t>
            </w:r>
            <w:r w:rsidRPr="001E6BAE">
              <w:rPr>
                <w:rStyle w:val="normalchar"/>
                <w:rFonts w:cs="Calibri"/>
                <w:color w:val="000000"/>
                <w:sz w:val="22"/>
                <w:szCs w:val="22"/>
              </w:rPr>
              <w:t>ტირი</w:t>
            </w:r>
            <w:r w:rsidRPr="001E6BAE">
              <w:rPr>
                <w:rStyle w:val="normalchar"/>
                <w:rFonts w:cs="Calibri"/>
                <w:color w:val="000000"/>
                <w:sz w:val="22"/>
                <w:szCs w:val="22"/>
                <w:lang w:val="ka-GE"/>
              </w:rPr>
              <w:t xml:space="preserve">, </w:t>
            </w:r>
            <w:r w:rsidRPr="001E6BAE">
              <w:rPr>
                <w:rStyle w:val="normalchar"/>
                <w:rFonts w:cs="Calibri"/>
                <w:color w:val="000000"/>
                <w:sz w:val="22"/>
                <w:szCs w:val="22"/>
              </w:rPr>
              <w:t>ხელჩართული</w:t>
            </w:r>
            <w:r w:rsidRPr="001E6BAE">
              <w:rPr>
                <w:rStyle w:val="apple-converted-space"/>
                <w:rFonts w:cs="Calibri"/>
                <w:color w:val="000000"/>
                <w:sz w:val="22"/>
                <w:szCs w:val="22"/>
              </w:rPr>
              <w:t> </w:t>
            </w:r>
            <w:r w:rsidRPr="001E6BAE">
              <w:rPr>
                <w:rStyle w:val="normalchar"/>
                <w:rFonts w:cs="Calibri"/>
                <w:color w:val="000000"/>
                <w:sz w:val="22"/>
                <w:szCs w:val="22"/>
              </w:rPr>
              <w:t>ბრძოლის</w:t>
            </w:r>
            <w:r w:rsidRPr="001E6BAE">
              <w:rPr>
                <w:rStyle w:val="apple-converted-space"/>
                <w:rFonts w:cs="Calibri"/>
                <w:color w:val="000000"/>
                <w:sz w:val="22"/>
                <w:szCs w:val="22"/>
              </w:rPr>
              <w:t> </w:t>
            </w:r>
            <w:r w:rsidRPr="001E6BAE">
              <w:rPr>
                <w:rStyle w:val="normalchar"/>
                <w:rFonts w:cs="Calibri"/>
                <w:color w:val="000000"/>
                <w:sz w:val="22"/>
                <w:szCs w:val="22"/>
              </w:rPr>
              <w:t>ილეთები</w:t>
            </w:r>
            <w:r w:rsidRPr="001E6BAE">
              <w:rPr>
                <w:rStyle w:val="normalchar"/>
                <w:rFonts w:cs="Calibri"/>
                <w:color w:val="000000"/>
                <w:sz w:val="22"/>
                <w:szCs w:val="22"/>
                <w:lang w:val="ka-GE"/>
              </w:rPr>
              <w:t xml:space="preserve">, </w:t>
            </w:r>
            <w:r w:rsidRPr="001E6BAE">
              <w:rPr>
                <w:rStyle w:val="normalchar"/>
                <w:rFonts w:cs="Calibri"/>
                <w:color w:val="000000"/>
                <w:sz w:val="22"/>
                <w:szCs w:val="22"/>
              </w:rPr>
              <w:t>შსს-ს</w:t>
            </w:r>
            <w:r w:rsidRPr="001E6BAE">
              <w:rPr>
                <w:rStyle w:val="apple-converted-space"/>
                <w:rFonts w:cs="Calibri"/>
                <w:color w:val="000000"/>
                <w:sz w:val="22"/>
                <w:szCs w:val="22"/>
              </w:rPr>
              <w:t> </w:t>
            </w:r>
            <w:r w:rsidRPr="001E6BAE">
              <w:rPr>
                <w:rStyle w:val="normalchar"/>
                <w:rFonts w:cs="Calibri"/>
                <w:color w:val="000000"/>
                <w:sz w:val="22"/>
                <w:szCs w:val="22"/>
              </w:rPr>
              <w:t>არქივში</w:t>
            </w:r>
            <w:r w:rsidRPr="001E6BAE">
              <w:rPr>
                <w:rStyle w:val="apple-converted-space"/>
                <w:rFonts w:cs="Calibri"/>
                <w:color w:val="000000"/>
                <w:sz w:val="22"/>
                <w:szCs w:val="22"/>
              </w:rPr>
              <w:t> </w:t>
            </w:r>
            <w:r w:rsidRPr="001E6BAE">
              <w:rPr>
                <w:rStyle w:val="normalchar"/>
                <w:rFonts w:cs="Calibri"/>
                <w:color w:val="000000"/>
                <w:sz w:val="22"/>
                <w:szCs w:val="22"/>
              </w:rPr>
              <w:t>დაცული </w:t>
            </w:r>
            <w:r w:rsidRPr="001E6BAE">
              <w:rPr>
                <w:rStyle w:val="apple-converted-space"/>
                <w:rFonts w:cs="Calibri"/>
                <w:color w:val="000000"/>
                <w:sz w:val="22"/>
                <w:szCs w:val="22"/>
              </w:rPr>
              <w:t> </w:t>
            </w:r>
            <w:r w:rsidRPr="001E6BAE">
              <w:rPr>
                <w:rStyle w:val="normalchar"/>
                <w:rFonts w:cs="Calibri"/>
                <w:color w:val="000000"/>
                <w:sz w:val="22"/>
                <w:szCs w:val="22"/>
              </w:rPr>
              <w:t>საქართველოს</w:t>
            </w:r>
            <w:r w:rsidRPr="001E6BAE">
              <w:rPr>
                <w:rStyle w:val="apple-converted-space"/>
                <w:rFonts w:cs="Calibri"/>
                <w:color w:val="000000"/>
                <w:sz w:val="22"/>
                <w:szCs w:val="22"/>
              </w:rPr>
              <w:t> </w:t>
            </w:r>
            <w:r w:rsidRPr="001E6BAE">
              <w:rPr>
                <w:rStyle w:val="normalchar"/>
                <w:rFonts w:cs="Calibri"/>
                <w:color w:val="000000"/>
                <w:sz w:val="22"/>
                <w:szCs w:val="22"/>
              </w:rPr>
              <w:t>თანამედროვე</w:t>
            </w:r>
            <w:r w:rsidRPr="001E6BAE">
              <w:rPr>
                <w:rStyle w:val="apple-converted-space"/>
                <w:rFonts w:cs="Calibri"/>
                <w:color w:val="000000"/>
                <w:sz w:val="22"/>
                <w:szCs w:val="22"/>
              </w:rPr>
              <w:t> </w:t>
            </w:r>
            <w:r w:rsidRPr="001E6BAE">
              <w:rPr>
                <w:rStyle w:val="normalchar"/>
                <w:rFonts w:cs="Calibri"/>
                <w:color w:val="000000"/>
                <w:sz w:val="22"/>
                <w:szCs w:val="22"/>
              </w:rPr>
              <w:t>ისტორიის</w:t>
            </w:r>
            <w:r w:rsidRPr="001E6BAE">
              <w:rPr>
                <w:rStyle w:val="normalchar"/>
                <w:rFonts w:cs="Calibri"/>
                <w:color w:val="000000"/>
                <w:sz w:val="22"/>
                <w:szCs w:val="22"/>
                <w:lang w:val="ka-GE"/>
              </w:rPr>
              <w:t xml:space="preserve"> </w:t>
            </w:r>
            <w:r w:rsidRPr="001E6BAE">
              <w:rPr>
                <w:rStyle w:val="normalchar"/>
                <w:rFonts w:cs="Calibri"/>
                <w:color w:val="000000"/>
                <w:sz w:val="22"/>
                <w:szCs w:val="22"/>
              </w:rPr>
              <w:t>საარქივო</w:t>
            </w:r>
            <w:r w:rsidRPr="001E6BAE">
              <w:rPr>
                <w:rStyle w:val="apple-converted-space"/>
                <w:rFonts w:cs="Calibri"/>
                <w:color w:val="000000"/>
                <w:sz w:val="22"/>
                <w:szCs w:val="22"/>
              </w:rPr>
              <w:t> </w:t>
            </w:r>
            <w:r w:rsidRPr="001E6BAE">
              <w:rPr>
                <w:rStyle w:val="normalchar"/>
                <w:rFonts w:cs="Calibri"/>
                <w:color w:val="000000"/>
                <w:sz w:val="22"/>
                <w:szCs w:val="22"/>
              </w:rPr>
              <w:t>მასალები.</w:t>
            </w:r>
          </w:p>
          <w:p w:rsidR="009D7F7D" w:rsidRPr="001E6BAE" w:rsidRDefault="009D7F7D" w:rsidP="009D7F7D">
            <w:pPr>
              <w:pStyle w:val="BodyText"/>
              <w:tabs>
                <w:tab w:val="left" w:pos="426"/>
              </w:tabs>
              <w:ind w:left="175"/>
              <w:rPr>
                <w:rStyle w:val="normalchar"/>
                <w:rFonts w:cs="Calibri"/>
                <w:color w:val="000000"/>
                <w:sz w:val="22"/>
                <w:szCs w:val="22"/>
                <w:lang w:val="ka-GE"/>
              </w:rPr>
            </w:pPr>
            <w:r w:rsidRPr="001E6BAE">
              <w:rPr>
                <w:rStyle w:val="normalchar"/>
                <w:rFonts w:cs="Calibri"/>
                <w:b/>
                <w:bCs/>
                <w:color w:val="000000"/>
                <w:sz w:val="22"/>
                <w:szCs w:val="22"/>
              </w:rPr>
              <w:t>გაშუქება:</w:t>
            </w:r>
            <w:r w:rsidRPr="001E6BAE">
              <w:rPr>
                <w:rStyle w:val="apple-converted-space"/>
                <w:rFonts w:cs="Calibri"/>
                <w:color w:val="000000"/>
                <w:sz w:val="22"/>
                <w:szCs w:val="22"/>
              </w:rPr>
              <w:t> </w:t>
            </w:r>
            <w:r w:rsidRPr="001E6BAE">
              <w:rPr>
                <w:rStyle w:val="normalchar"/>
                <w:rFonts w:cs="Calibri"/>
                <w:color w:val="000000"/>
                <w:sz w:val="22"/>
                <w:szCs w:val="22"/>
              </w:rPr>
              <w:t>მედია საშუალებები</w:t>
            </w:r>
          </w:p>
          <w:p w:rsidR="009D7F7D" w:rsidRPr="001E6BAE" w:rsidRDefault="009D7F7D" w:rsidP="009D7F7D">
            <w:pPr>
              <w:pStyle w:val="BodyText"/>
              <w:tabs>
                <w:tab w:val="left" w:pos="426"/>
              </w:tabs>
              <w:ind w:left="175"/>
              <w:rPr>
                <w:rFonts w:eastAsia="Calibri"/>
                <w:lang w:val="ka-GE"/>
              </w:rPr>
            </w:pPr>
            <w:r w:rsidRPr="001E6BAE">
              <w:rPr>
                <w:rStyle w:val="normalchar"/>
                <w:rFonts w:cs="Calibri"/>
                <w:b/>
                <w:bCs/>
                <w:color w:val="000000"/>
                <w:sz w:val="22"/>
                <w:szCs w:val="22"/>
              </w:rPr>
              <w:t>ვიზუალური მასალა:</w:t>
            </w:r>
            <w:r w:rsidRPr="001E6BAE">
              <w:rPr>
                <w:rStyle w:val="apple-converted-space"/>
                <w:rFonts w:cs="Calibri"/>
                <w:b/>
                <w:bCs/>
                <w:color w:val="000000"/>
                <w:sz w:val="22"/>
                <w:szCs w:val="22"/>
              </w:rPr>
              <w:t> </w:t>
            </w:r>
            <w:r w:rsidRPr="001E6BAE">
              <w:rPr>
                <w:rStyle w:val="normalchar"/>
                <w:rFonts w:cs="Calibri"/>
                <w:color w:val="000000"/>
                <w:sz w:val="22"/>
                <w:szCs w:val="22"/>
              </w:rPr>
              <w:t>ფოტო და ვიდეო მასალა</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სოფლის მეურნეობის სამინისტრო</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11</w:t>
            </w:r>
            <w:r w:rsidRPr="001E6BAE">
              <w:t>:</w:t>
            </w:r>
            <w:r w:rsidRPr="001E6BAE">
              <w:rPr>
                <w:lang w:val="ka-GE"/>
              </w:rPr>
              <w:t>0</w:t>
            </w:r>
            <w:r w:rsidRPr="001E6BAE">
              <w:t>0</w:t>
            </w:r>
          </w:p>
          <w:p w:rsidR="009D7F7D" w:rsidRPr="001E6BAE" w:rsidRDefault="009D7F7D" w:rsidP="009D7F7D">
            <w:pPr>
              <w:pStyle w:val="BodyText"/>
              <w:tabs>
                <w:tab w:val="left" w:pos="426"/>
              </w:tabs>
              <w:ind w:left="175"/>
              <w:rPr>
                <w:lang w:val="ka-GE"/>
              </w:rPr>
            </w:pPr>
            <w:r w:rsidRPr="001E6BAE">
              <w:rPr>
                <w:b/>
                <w:lang w:val="ka-GE"/>
              </w:rPr>
              <w:t xml:space="preserve">თემა: </w:t>
            </w:r>
            <w:r w:rsidRPr="001E6BAE">
              <w:rPr>
                <w:rFonts w:eastAsia="Calibri" w:cs="Times New Roman"/>
                <w:lang w:val="ka-GE"/>
              </w:rPr>
              <w:t>ევროპული ბიოუსაფრთხოების ასოციაციის (EBSA) საერთაშორისო კონფერენცია</w:t>
            </w:r>
          </w:p>
          <w:p w:rsidR="009D7F7D" w:rsidRPr="001E6BAE" w:rsidRDefault="009D7F7D" w:rsidP="009D7F7D">
            <w:pPr>
              <w:pStyle w:val="BodyText"/>
              <w:tabs>
                <w:tab w:val="left" w:pos="426"/>
              </w:tabs>
              <w:ind w:left="175"/>
              <w:rPr>
                <w:lang w:val="ka-GE"/>
              </w:rPr>
            </w:pPr>
            <w:r w:rsidRPr="001E6BAE">
              <w:rPr>
                <w:rFonts w:eastAsia="Calibri" w:cs="Calibri"/>
                <w:b/>
                <w:lang w:val="ka-GE"/>
              </w:rPr>
              <w:t>ძირითადი გზავნილები:</w:t>
            </w:r>
            <w:r w:rsidRPr="001E6BAE">
              <w:rPr>
                <w:rFonts w:eastAsia="Calibri" w:cs="Calibri"/>
                <w:lang w:val="ka-GE"/>
              </w:rPr>
              <w:t xml:space="preserve"> ბიოუსაფრთხოების ოფიცრები მსოფლიოს სხვადასხვა ქვეყნებიდან გაუზიარებენ ერთმანეთს საკუთარ ცოდნასა და გამოცდილებას. აღნიშნული პროგრამა ორიენტირებულია საერთაშორისო სტანდარტის ლაბორატორიულ პრაქტიკაზე, უსაფრთხო სამუშაო პროცედურებზე, ასევე ქცევით ნორმებისა და ადგილობრივი წესების დაცვაზე. ბიოუსაფრთხოების ტრენინგი ასევე მოიცავს ინფორმაციას პოტენციურად საშიშ მასალებთან მუშაობისას ბიორისკის შემცირებისა და პრევენციისთვის საჭირო ბიოუსაფრთხოების მეთოდების შესახებ. აგრეთვე ბიოდაცვისა და ინფორმაციული უსაფრთხოების მხრიდან წაყენებულ მოთხოვნათა შესახებ.</w:t>
            </w:r>
          </w:p>
          <w:p w:rsidR="009D7F7D" w:rsidRPr="001E6BAE" w:rsidRDefault="009D7F7D" w:rsidP="009D7F7D">
            <w:pPr>
              <w:pStyle w:val="BodyText"/>
              <w:tabs>
                <w:tab w:val="left" w:pos="426"/>
              </w:tabs>
              <w:ind w:left="175"/>
              <w:rPr>
                <w:lang w:val="ka-GE"/>
              </w:rPr>
            </w:pPr>
            <w:r w:rsidRPr="001E6BAE">
              <w:rPr>
                <w:b/>
                <w:lang w:val="ka-GE"/>
              </w:rPr>
              <w:t>გაშუქება:</w:t>
            </w:r>
            <w:r w:rsidRPr="001E6BAE">
              <w:rPr>
                <w:lang w:val="ka-GE"/>
              </w:rPr>
              <w:t xml:space="preserve"> ოფიციალური ვებგვერდი, საინფორმაციო სააგენტოებით გავრცელება</w:t>
            </w:r>
          </w:p>
          <w:p w:rsidR="009D7F7D" w:rsidRPr="001E6BAE" w:rsidRDefault="009D7F7D" w:rsidP="009D7F7D">
            <w:pPr>
              <w:pStyle w:val="BodyText"/>
              <w:tabs>
                <w:tab w:val="left" w:pos="426"/>
              </w:tabs>
              <w:ind w:left="175"/>
              <w:rPr>
                <w:b/>
                <w:lang w:val="ka-GE"/>
              </w:rPr>
            </w:pPr>
            <w:r w:rsidRPr="001E6BAE">
              <w:rPr>
                <w:b/>
                <w:lang w:val="ka-GE"/>
              </w:rPr>
              <w:t xml:space="preserve">Facebook აქტივობა: </w:t>
            </w:r>
            <w:r w:rsidRPr="001E6BAE">
              <w:rPr>
                <w:lang w:val="ka-GE"/>
              </w:rPr>
              <w:t>ღონისძიების დასრულების შემდეგ, დაიდება ინფორმაცია და ფოტომასალა</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t>7</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სოფლის მეურნეობის სამინისტრო</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12</w:t>
            </w:r>
            <w:r w:rsidRPr="001E6BAE">
              <w:t>:</w:t>
            </w:r>
            <w:r w:rsidRPr="001E6BAE">
              <w:rPr>
                <w:lang w:val="ka-GE"/>
              </w:rPr>
              <w:t>0</w:t>
            </w:r>
            <w:r w:rsidRPr="001E6BAE">
              <w:t>0</w:t>
            </w:r>
          </w:p>
          <w:p w:rsidR="009D7F7D" w:rsidRPr="001E6BAE" w:rsidRDefault="009D7F7D" w:rsidP="009D7F7D">
            <w:pPr>
              <w:pStyle w:val="BodyText"/>
              <w:tabs>
                <w:tab w:val="left" w:pos="426"/>
              </w:tabs>
              <w:ind w:left="175"/>
              <w:rPr>
                <w:lang w:val="ka-GE"/>
              </w:rPr>
            </w:pPr>
            <w:r w:rsidRPr="001E6BAE">
              <w:rPr>
                <w:b/>
                <w:lang w:val="ka-GE"/>
              </w:rPr>
              <w:t xml:space="preserve">თემა: </w:t>
            </w:r>
            <w:r w:rsidRPr="001E6BAE">
              <w:rPr>
                <w:rFonts w:eastAsia="Calibri" w:cs="Times New Roman"/>
                <w:lang w:val="ka-GE"/>
              </w:rPr>
              <w:t>სურსათის ეროვნული სააგენტო მთელი ქვეყნის მასშტაბით სკოლამდელი და სასკოლო დაწესებულებების კვების ბლოკებს ამოწმებს</w:t>
            </w:r>
          </w:p>
          <w:p w:rsidR="009D7F7D" w:rsidRPr="001E6BAE" w:rsidRDefault="009D7F7D" w:rsidP="009D7F7D">
            <w:pPr>
              <w:pStyle w:val="BodyText"/>
              <w:tabs>
                <w:tab w:val="left" w:pos="426"/>
              </w:tabs>
              <w:ind w:left="175"/>
              <w:rPr>
                <w:lang w:val="ka-GE"/>
              </w:rPr>
            </w:pPr>
            <w:r w:rsidRPr="001E6BAE">
              <w:rPr>
                <w:rFonts w:eastAsia="Calibri" w:cs="Calibri"/>
                <w:b/>
                <w:lang w:val="ka-GE"/>
              </w:rPr>
              <w:lastRenderedPageBreak/>
              <w:t xml:space="preserve">მნიშვნელობა: </w:t>
            </w:r>
            <w:r w:rsidRPr="001E6BAE">
              <w:rPr>
                <w:rFonts w:eastAsia="Calibri" w:cs="Calibri"/>
                <w:lang w:val="ka-GE"/>
              </w:rPr>
              <w:t xml:space="preserve"> სურსათის ეროვნული სააგენტოსთვის პრიორიტეტულია სკოლამდელი და სასკოლო დაწესებულებების ბუფეტების სახელმწიფო კონტროლი. 2013 წლიდან მნიშვნელოვანი ყურადღება ეთმობა სწორედ ამ ტიპის კვების ბლოკებში არსებული ვითრების გაუმჯობესებას. წლების მანძილზე ჩატარებული ინსპექტირებების შედეგად, დადებითდ შეიცვალა თავად ბიზნეოპერატორების დამოკიდებულება, ამაღლდა მათი ცნობიერება, იკლო დარღვევების რაოდენობამ, რაც მოზარდი თაობის ჯანმრთელობისთვის მნიშვნელოვანია.</w:t>
            </w:r>
          </w:p>
          <w:p w:rsidR="009D7F7D" w:rsidRPr="001E6BAE" w:rsidRDefault="009D7F7D" w:rsidP="009D7F7D">
            <w:pPr>
              <w:pStyle w:val="BodyText"/>
              <w:tabs>
                <w:tab w:val="left" w:pos="426"/>
              </w:tabs>
              <w:ind w:left="175"/>
              <w:rPr>
                <w:rFonts w:eastAsia="Calibri"/>
                <w:lang w:val="ka-GE"/>
              </w:rPr>
            </w:pPr>
            <w:r w:rsidRPr="001E6BAE">
              <w:rPr>
                <w:b/>
                <w:lang w:val="ka-GE"/>
              </w:rPr>
              <w:t>გაშუქება:</w:t>
            </w:r>
            <w:r w:rsidRPr="001E6BAE">
              <w:rPr>
                <w:lang w:val="ka-GE"/>
              </w:rPr>
              <w:t xml:space="preserve"> </w:t>
            </w:r>
            <w:r w:rsidRPr="001E6BAE">
              <w:rPr>
                <w:rFonts w:eastAsia="Calibri" w:cs="Calibri"/>
                <w:lang w:val="ka-GE"/>
              </w:rPr>
              <w:t>ლაბორატორიის ოფიციალური ვებ-გვერდი</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lang w:val="ka-GE"/>
              </w:rPr>
              <w:lastRenderedPageBreak/>
              <w:t>8</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ჯანდაცვის სამინისტრო</w:t>
            </w:r>
          </w:p>
          <w:p w:rsidR="009D7F7D" w:rsidRPr="001E6BAE" w:rsidRDefault="009D7F7D" w:rsidP="009D7F7D">
            <w:pPr>
              <w:pStyle w:val="BodyText"/>
              <w:tabs>
                <w:tab w:val="left" w:pos="426"/>
              </w:tabs>
              <w:ind w:left="175"/>
              <w:rPr>
                <w:rFonts w:eastAsia="Merriweather" w:cs="Merriweather"/>
              </w:rPr>
            </w:pPr>
            <w:r w:rsidRPr="001E6BAE">
              <w:rPr>
                <w:b/>
                <w:lang w:val="ka-GE"/>
              </w:rPr>
              <w:t xml:space="preserve">დრო: </w:t>
            </w:r>
            <w:r w:rsidRPr="001E6BAE">
              <w:rPr>
                <w:lang w:val="ka-GE"/>
              </w:rPr>
              <w:t>12</w:t>
            </w:r>
            <w:r w:rsidRPr="001E6BAE">
              <w:t>:</w:t>
            </w:r>
            <w:r w:rsidRPr="001E6BAE">
              <w:rPr>
                <w:lang w:val="ka-GE"/>
              </w:rPr>
              <w:t>0</w:t>
            </w:r>
            <w:r w:rsidRPr="001E6BAE">
              <w:t>0</w:t>
            </w:r>
          </w:p>
          <w:p w:rsidR="009D7F7D" w:rsidRPr="001E6BAE" w:rsidRDefault="009D7F7D" w:rsidP="009D7F7D">
            <w:pPr>
              <w:pStyle w:val="BodyText"/>
              <w:tabs>
                <w:tab w:val="left" w:pos="426"/>
              </w:tabs>
              <w:ind w:left="175"/>
              <w:rPr>
                <w:lang w:val="ka-GE"/>
              </w:rPr>
            </w:pPr>
            <w:r w:rsidRPr="001E6BAE">
              <w:rPr>
                <w:b/>
                <w:lang w:val="ka-GE"/>
              </w:rPr>
              <w:t xml:space="preserve">თემა: </w:t>
            </w:r>
            <w:r w:rsidRPr="001E6BAE">
              <w:rPr>
                <w:rStyle w:val="normalchar"/>
                <w:rFonts w:cs="Calibri"/>
                <w:bCs/>
                <w:color w:val="000000"/>
                <w:sz w:val="22"/>
                <w:szCs w:val="22"/>
                <w:lang w:val="ka-GE"/>
              </w:rPr>
              <w:t>პრესკონფერენცია-საგზაო უსაფრთხოების კვირეული</w:t>
            </w:r>
          </w:p>
          <w:p w:rsidR="009D7F7D" w:rsidRPr="001E6BAE" w:rsidRDefault="009D7F7D" w:rsidP="009D7F7D">
            <w:pPr>
              <w:pStyle w:val="NormalWeb"/>
              <w:shd w:val="clear" w:color="auto" w:fill="FFFFFF"/>
              <w:spacing w:before="0" w:beforeAutospacing="0" w:after="0" w:afterAutospacing="0"/>
              <w:ind w:left="175"/>
              <w:textAlignment w:val="baseline"/>
              <w:rPr>
                <w:rFonts w:ascii="Sylfaen" w:hAnsi="Sylfaen"/>
                <w:b/>
                <w:lang w:val="ka-GE"/>
              </w:rPr>
            </w:pPr>
            <w:r w:rsidRPr="001E6BAE">
              <w:rPr>
                <w:rStyle w:val="normalchar"/>
                <w:rFonts w:ascii="Sylfaen" w:hAnsi="Sylfaen" w:cs="Calibri"/>
                <w:b/>
                <w:bCs/>
                <w:color w:val="000000"/>
                <w:sz w:val="22"/>
                <w:szCs w:val="22"/>
                <w:lang w:val="ka-GE"/>
              </w:rPr>
              <w:t>მიზანი და მნიშვნელობა:</w:t>
            </w:r>
            <w:r w:rsidRPr="001E6BAE">
              <w:rPr>
                <w:rFonts w:ascii="Sylfaen" w:hAnsi="Sylfaen" w:cs="Calibri"/>
                <w:color w:val="000000"/>
                <w:sz w:val="22"/>
                <w:szCs w:val="22"/>
                <w:lang w:val="ka-GE"/>
              </w:rPr>
              <w:t xml:space="preserve"> </w:t>
            </w:r>
            <w:r w:rsidRPr="001E6BAE">
              <w:rPr>
                <w:rStyle w:val="normalchar"/>
                <w:rFonts w:ascii="Sylfaen" w:hAnsi="Sylfaen" w:cs="Calibri"/>
                <w:color w:val="000000"/>
                <w:sz w:val="22"/>
                <w:szCs w:val="22"/>
                <w:lang w:val="ka-GE"/>
              </w:rPr>
              <w:t>კვირეულის აღნიშვნა ხელს უწყობს საგზაო შემთხვევებით განპირობებული სიკვდილობის, ავადობისა და ინვალიდობის ტვირთის შესახებ  საზოგადოების ინფორმირებას და ახდენს პროფილაქტიკური ღონისძიებების გატარებისა და მსხვერპლთა დახმარების სტიმულირებას.</w:t>
            </w:r>
          </w:p>
          <w:p w:rsidR="009D7F7D" w:rsidRPr="001E6BAE" w:rsidRDefault="009D7F7D" w:rsidP="009D7F7D">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w:t>
            </w:r>
            <w:r w:rsidRPr="001E6BAE">
              <w:rPr>
                <w:rFonts w:ascii="Sylfaen" w:hAnsi="Sylfaen"/>
                <w:lang w:val="ka-GE"/>
              </w:rPr>
              <w:t>ცენტრალური მედია</w:t>
            </w:r>
          </w:p>
          <w:p w:rsidR="009D7F7D" w:rsidRPr="001E6BAE" w:rsidRDefault="009D7F7D" w:rsidP="009D7F7D">
            <w:pPr>
              <w:pStyle w:val="BodyText"/>
              <w:tabs>
                <w:tab w:val="left" w:pos="426"/>
              </w:tabs>
              <w:ind w:left="175"/>
              <w:rPr>
                <w:b/>
                <w:lang w:val="ka-GE"/>
              </w:rPr>
            </w:pPr>
            <w:r w:rsidRPr="001E6BAE">
              <w:rPr>
                <w:b/>
                <w:sz w:val="22"/>
                <w:szCs w:val="22"/>
                <w:lang w:val="ka-GE"/>
              </w:rPr>
              <w:t xml:space="preserve">ფეისბუქზე განთავსების კამპანია - </w:t>
            </w:r>
            <w:r w:rsidRPr="001E6BAE">
              <w:rPr>
                <w:sz w:val="22"/>
                <w:szCs w:val="22"/>
                <w:lang w:val="ka-GE"/>
              </w:rPr>
              <w:t>ღონისძიების ამსახველი ფოტო და ვიდეო მასალა განთავსდება facebook-ზე.</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rPr>
            </w:pPr>
            <w:r w:rsidRPr="001E6BAE">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ევროინტეგრაცია</w:t>
            </w:r>
          </w:p>
          <w:p w:rsidR="009D7F7D" w:rsidRPr="001E6BAE" w:rsidRDefault="009D7F7D" w:rsidP="009D7F7D">
            <w:pPr>
              <w:pStyle w:val="BodyText"/>
              <w:tabs>
                <w:tab w:val="left" w:pos="426"/>
              </w:tabs>
              <w:ind w:left="175"/>
              <w:rPr>
                <w:rFonts w:eastAsia="Merriweather" w:cs="Merriweather"/>
                <w:b/>
              </w:rPr>
            </w:pPr>
            <w:r w:rsidRPr="001E6BAE">
              <w:rPr>
                <w:b/>
                <w:lang w:val="ka-GE"/>
              </w:rPr>
              <w:t xml:space="preserve">დრო: </w:t>
            </w:r>
            <w:r w:rsidRPr="001E6BAE">
              <w:rPr>
                <w:lang w:val="ka-GE"/>
              </w:rPr>
              <w:t>12</w:t>
            </w:r>
            <w:r w:rsidRPr="001E6BAE">
              <w:t>:</w:t>
            </w:r>
            <w:r w:rsidRPr="001E6BAE">
              <w:rPr>
                <w:lang w:val="ka-GE"/>
              </w:rPr>
              <w:t>0</w:t>
            </w:r>
            <w:r w:rsidRPr="001E6BAE">
              <w:t>0</w:t>
            </w:r>
          </w:p>
          <w:p w:rsidR="009D7F7D" w:rsidRPr="001E6BAE" w:rsidRDefault="009D7F7D" w:rsidP="009D7F7D">
            <w:pPr>
              <w:pStyle w:val="BodyText"/>
              <w:tabs>
                <w:tab w:val="left" w:pos="426"/>
              </w:tabs>
              <w:ind w:left="175"/>
              <w:rPr>
                <w:rFonts w:cstheme="minorBidi"/>
                <w:sz w:val="22"/>
                <w:szCs w:val="22"/>
                <w:lang w:val="ka-GE"/>
              </w:rPr>
            </w:pPr>
            <w:r w:rsidRPr="001E6BAE">
              <w:rPr>
                <w:b/>
                <w:lang w:val="ka-GE"/>
              </w:rPr>
              <w:t xml:space="preserve">თემა: </w:t>
            </w:r>
            <w:r w:rsidRPr="001E6BAE">
              <w:rPr>
                <w:lang w:val="ka-GE"/>
              </w:rPr>
              <w:t>ვიქტორ დოლიძე სამხედრო მოსამსახურეების შვილებს დააჯილდოვეს</w:t>
            </w:r>
          </w:p>
          <w:p w:rsidR="009D7F7D" w:rsidRPr="001E6BAE" w:rsidRDefault="009D7F7D" w:rsidP="009D7F7D">
            <w:pPr>
              <w:pStyle w:val="BodyText"/>
              <w:tabs>
                <w:tab w:val="left" w:pos="426"/>
              </w:tabs>
              <w:ind w:left="175"/>
              <w:rPr>
                <w:rFonts w:cs="Helvetica"/>
                <w:shd w:val="clear" w:color="auto" w:fill="FFFFFF"/>
                <w:lang w:val="ka-GE"/>
              </w:rPr>
            </w:pPr>
            <w:r w:rsidRPr="001E6BAE">
              <w:rPr>
                <w:b/>
                <w:sz w:val="22"/>
                <w:szCs w:val="22"/>
                <w:lang w:val="ka-GE"/>
              </w:rPr>
              <w:t xml:space="preserve">თემის დასახელება: </w:t>
            </w:r>
            <w:r w:rsidRPr="001E6BAE">
              <w:rPr>
                <w:shd w:val="clear" w:color="auto" w:fill="FFFFFF"/>
                <w:lang w:val="ka-GE"/>
              </w:rPr>
              <w:t>კომპანია</w:t>
            </w:r>
            <w:r w:rsidRPr="001E6BAE">
              <w:rPr>
                <w:rFonts w:ascii="Helvetica" w:hAnsi="Helvetica" w:cs="Helvetica"/>
                <w:shd w:val="clear" w:color="auto" w:fill="FFFFFF"/>
                <w:lang w:val="ka-GE"/>
              </w:rPr>
              <w:t xml:space="preserve"> </w:t>
            </w:r>
            <w:r w:rsidRPr="001E6BAE">
              <w:rPr>
                <w:shd w:val="clear" w:color="auto" w:fill="FFFFFF"/>
                <w:lang w:val="ka-GE"/>
              </w:rPr>
              <w:t>ტაქსიფაის</w:t>
            </w:r>
            <w:r w:rsidRPr="001E6BAE">
              <w:rPr>
                <w:rFonts w:ascii="Helvetica" w:hAnsi="Helvetica" w:cs="Helvetica"/>
                <w:shd w:val="clear" w:color="auto" w:fill="FFFFFF"/>
                <w:lang w:val="ka-GE"/>
              </w:rPr>
              <w:t xml:space="preserve"> </w:t>
            </w:r>
            <w:r w:rsidRPr="001E6BAE">
              <w:rPr>
                <w:shd w:val="clear" w:color="auto" w:fill="FFFFFF"/>
                <w:lang w:val="ka-GE"/>
              </w:rPr>
              <w:t>ინიციატივითა</w:t>
            </w:r>
            <w:r w:rsidRPr="001E6BAE">
              <w:rPr>
                <w:rFonts w:ascii="Helvetica" w:hAnsi="Helvetica" w:cs="Helvetica"/>
                <w:shd w:val="clear" w:color="auto" w:fill="FFFFFF"/>
                <w:lang w:val="ka-GE"/>
              </w:rPr>
              <w:t xml:space="preserve"> </w:t>
            </w:r>
            <w:r w:rsidRPr="001E6BAE">
              <w:rPr>
                <w:shd w:val="clear" w:color="auto" w:fill="FFFFFF"/>
                <w:lang w:val="ka-GE"/>
              </w:rPr>
              <w:t>და</w:t>
            </w:r>
            <w:r w:rsidRPr="001E6BAE">
              <w:rPr>
                <w:rFonts w:ascii="Helvetica" w:hAnsi="Helvetica" w:cs="Helvetica"/>
                <w:shd w:val="clear" w:color="auto" w:fill="FFFFFF"/>
                <w:lang w:val="ka-GE"/>
              </w:rPr>
              <w:t xml:space="preserve"> </w:t>
            </w:r>
            <w:r w:rsidRPr="001E6BAE">
              <w:rPr>
                <w:shd w:val="clear" w:color="auto" w:fill="FFFFFF"/>
                <w:lang w:val="ka-GE"/>
              </w:rPr>
              <w:t>საინფორმაციო</w:t>
            </w:r>
            <w:r w:rsidRPr="001E6BAE">
              <w:rPr>
                <w:rFonts w:ascii="Helvetica" w:hAnsi="Helvetica" w:cs="Helvetica"/>
                <w:shd w:val="clear" w:color="auto" w:fill="FFFFFF"/>
                <w:lang w:val="ka-GE"/>
              </w:rPr>
              <w:t xml:space="preserve"> </w:t>
            </w:r>
            <w:r w:rsidRPr="001E6BAE">
              <w:rPr>
                <w:shd w:val="clear" w:color="auto" w:fill="FFFFFF"/>
                <w:lang w:val="ka-GE"/>
              </w:rPr>
              <w:t>ცენტრის</w:t>
            </w:r>
            <w:r w:rsidRPr="001E6BAE">
              <w:rPr>
                <w:rFonts w:ascii="Helvetica" w:hAnsi="Helvetica" w:cs="Helvetica"/>
                <w:shd w:val="clear" w:color="auto" w:fill="FFFFFF"/>
                <w:lang w:val="ka-GE"/>
              </w:rPr>
              <w:t xml:space="preserve"> </w:t>
            </w:r>
            <w:r w:rsidRPr="001E6BAE">
              <w:rPr>
                <w:shd w:val="clear" w:color="auto" w:fill="FFFFFF"/>
                <w:lang w:val="ka-GE"/>
              </w:rPr>
              <w:t>ორგანიზებით</w:t>
            </w:r>
            <w:r w:rsidRPr="001E6BAE">
              <w:rPr>
                <w:rFonts w:ascii="Helvetica" w:hAnsi="Helvetica" w:cs="Helvetica"/>
                <w:shd w:val="clear" w:color="auto" w:fill="FFFFFF"/>
                <w:lang w:val="ka-GE"/>
              </w:rPr>
              <w:t xml:space="preserve"> 2008 </w:t>
            </w:r>
            <w:r w:rsidRPr="001E6BAE">
              <w:rPr>
                <w:shd w:val="clear" w:color="auto" w:fill="FFFFFF"/>
                <w:lang w:val="ka-GE"/>
              </w:rPr>
              <w:t>წლის</w:t>
            </w:r>
            <w:r w:rsidRPr="001E6BAE">
              <w:rPr>
                <w:rFonts w:ascii="Helvetica" w:hAnsi="Helvetica" w:cs="Helvetica"/>
                <w:shd w:val="clear" w:color="auto" w:fill="FFFFFF"/>
                <w:lang w:val="ka-GE"/>
              </w:rPr>
              <w:t xml:space="preserve"> </w:t>
            </w:r>
            <w:r w:rsidRPr="001E6BAE">
              <w:rPr>
                <w:shd w:val="clear" w:color="auto" w:fill="FFFFFF"/>
                <w:lang w:val="ka-GE"/>
              </w:rPr>
              <w:t>აგვისტოს</w:t>
            </w:r>
            <w:r w:rsidRPr="001E6BAE">
              <w:rPr>
                <w:rFonts w:ascii="Helvetica" w:hAnsi="Helvetica" w:cs="Helvetica"/>
                <w:shd w:val="clear" w:color="auto" w:fill="FFFFFF"/>
                <w:lang w:val="ka-GE"/>
              </w:rPr>
              <w:t xml:space="preserve"> </w:t>
            </w:r>
            <w:r w:rsidRPr="001E6BAE">
              <w:rPr>
                <w:shd w:val="clear" w:color="auto" w:fill="FFFFFF"/>
                <w:lang w:val="ka-GE"/>
              </w:rPr>
              <w:t xml:space="preserve">ომსა და </w:t>
            </w:r>
            <w:r w:rsidRPr="001E6BAE">
              <w:rPr>
                <w:lang w:val="ka-GE"/>
              </w:rPr>
              <w:t>საერთაშორისო სამშვიდობო მისიებში დაღუპული და</w:t>
            </w:r>
            <w:r w:rsidRPr="001E6BAE">
              <w:rPr>
                <w:b/>
                <w:lang w:val="ka-GE"/>
              </w:rPr>
              <w:t xml:space="preserve"> </w:t>
            </w:r>
            <w:r w:rsidRPr="001E6BAE">
              <w:rPr>
                <w:lang w:val="ka-GE"/>
              </w:rPr>
              <w:t>დაშავებული სამხედრო მოსამსახურეების</w:t>
            </w:r>
            <w:r w:rsidRPr="001E6BAE">
              <w:rPr>
                <w:b/>
                <w:lang w:val="ka-GE"/>
              </w:rPr>
              <w:t xml:space="preserve"> </w:t>
            </w:r>
            <w:r w:rsidRPr="001E6BAE">
              <w:rPr>
                <w:shd w:val="clear" w:color="auto" w:fill="FFFFFF"/>
                <w:lang w:val="ka-GE"/>
              </w:rPr>
              <w:t>შვილებისათვის</w:t>
            </w:r>
            <w:r w:rsidRPr="001E6BAE">
              <w:rPr>
                <w:rFonts w:ascii="Helvetica" w:hAnsi="Helvetica" w:cs="Helvetica"/>
                <w:shd w:val="clear" w:color="auto" w:fill="FFFFFF"/>
                <w:lang w:val="ka-GE"/>
              </w:rPr>
              <w:t xml:space="preserve"> </w:t>
            </w:r>
            <w:r w:rsidRPr="001E6BAE">
              <w:rPr>
                <w:shd w:val="clear" w:color="auto" w:fill="FFFFFF"/>
                <w:lang w:val="ka-GE"/>
              </w:rPr>
              <w:t>სასწავლო</w:t>
            </w:r>
            <w:r w:rsidRPr="001E6BAE">
              <w:rPr>
                <w:rFonts w:ascii="Helvetica" w:hAnsi="Helvetica" w:cs="Helvetica"/>
                <w:shd w:val="clear" w:color="auto" w:fill="FFFFFF"/>
                <w:lang w:val="ka-GE"/>
              </w:rPr>
              <w:t xml:space="preserve"> </w:t>
            </w:r>
            <w:r w:rsidRPr="001E6BAE">
              <w:rPr>
                <w:shd w:val="clear" w:color="auto" w:fill="FFFFFF"/>
                <w:lang w:val="ka-GE"/>
              </w:rPr>
              <w:t>კურსები</w:t>
            </w:r>
            <w:r w:rsidRPr="001E6BAE">
              <w:rPr>
                <w:rFonts w:ascii="Helvetica" w:hAnsi="Helvetica" w:cs="Helvetica"/>
                <w:shd w:val="clear" w:color="auto" w:fill="FFFFFF"/>
                <w:lang w:val="ka-GE"/>
              </w:rPr>
              <w:t xml:space="preserve"> </w:t>
            </w:r>
            <w:r w:rsidRPr="001E6BAE">
              <w:rPr>
                <w:rFonts w:cs="Helvetica"/>
                <w:shd w:val="clear" w:color="auto" w:fill="FFFFFF"/>
                <w:lang w:val="ka-GE"/>
              </w:rPr>
              <w:t>ჩატარდა</w:t>
            </w:r>
            <w:r w:rsidRPr="001E6BAE">
              <w:rPr>
                <w:rFonts w:ascii="Helvetica" w:hAnsi="Helvetica" w:cs="Helvetica"/>
                <w:shd w:val="clear" w:color="auto" w:fill="FFFFFF"/>
                <w:lang w:val="ka-GE"/>
              </w:rPr>
              <w:t xml:space="preserve">. 3 </w:t>
            </w:r>
            <w:r w:rsidRPr="001E6BAE">
              <w:rPr>
                <w:shd w:val="clear" w:color="auto" w:fill="FFFFFF"/>
                <w:lang w:val="ka-GE"/>
              </w:rPr>
              <w:t>თვის</w:t>
            </w:r>
            <w:r w:rsidRPr="001E6BAE">
              <w:rPr>
                <w:rFonts w:ascii="Helvetica" w:hAnsi="Helvetica" w:cs="Helvetica"/>
                <w:shd w:val="clear" w:color="auto" w:fill="FFFFFF"/>
                <w:lang w:val="ka-GE"/>
              </w:rPr>
              <w:t xml:space="preserve"> </w:t>
            </w:r>
            <w:r w:rsidRPr="001E6BAE">
              <w:rPr>
                <w:shd w:val="clear" w:color="auto" w:fill="FFFFFF"/>
                <w:lang w:val="ka-GE"/>
              </w:rPr>
              <w:t>განმავლობაში</w:t>
            </w:r>
            <w:r w:rsidRPr="001E6BAE">
              <w:rPr>
                <w:rFonts w:ascii="Helvetica" w:hAnsi="Helvetica" w:cs="Helvetica"/>
                <w:shd w:val="clear" w:color="auto" w:fill="FFFFFF"/>
                <w:lang w:val="ka-GE"/>
              </w:rPr>
              <w:t xml:space="preserve"> </w:t>
            </w:r>
            <w:r w:rsidRPr="001E6BAE">
              <w:rPr>
                <w:rFonts w:cs="Helvetica"/>
                <w:shd w:val="clear" w:color="auto" w:fill="FFFFFF"/>
                <w:lang w:val="ka-GE"/>
              </w:rPr>
              <w:t>40-მდე</w:t>
            </w:r>
            <w:r w:rsidRPr="001E6BAE">
              <w:rPr>
                <w:rFonts w:ascii="Helvetica" w:hAnsi="Helvetica" w:cs="Helvetica"/>
                <w:shd w:val="clear" w:color="auto" w:fill="FFFFFF"/>
                <w:lang w:val="ka-GE"/>
              </w:rPr>
              <w:t xml:space="preserve"> </w:t>
            </w:r>
            <w:r w:rsidRPr="001E6BAE">
              <w:rPr>
                <w:shd w:val="clear" w:color="auto" w:fill="FFFFFF"/>
                <w:lang w:val="ka-GE"/>
              </w:rPr>
              <w:t>ახალგაზრდამ</w:t>
            </w:r>
            <w:r w:rsidRPr="001E6BAE">
              <w:rPr>
                <w:rFonts w:ascii="Helvetica" w:hAnsi="Helvetica" w:cs="Helvetica"/>
                <w:shd w:val="clear" w:color="auto" w:fill="FFFFFF"/>
                <w:lang w:val="ka-GE"/>
              </w:rPr>
              <w:t xml:space="preserve"> </w:t>
            </w:r>
            <w:r w:rsidRPr="001E6BAE">
              <w:rPr>
                <w:shd w:val="clear" w:color="auto" w:fill="FFFFFF"/>
                <w:lang w:val="ka-GE"/>
              </w:rPr>
              <w:t>ტექნოპარკში</w:t>
            </w:r>
            <w:r w:rsidRPr="001E6BAE">
              <w:rPr>
                <w:rFonts w:ascii="Helvetica" w:hAnsi="Helvetica" w:cs="Helvetica"/>
                <w:shd w:val="clear" w:color="auto" w:fill="FFFFFF"/>
                <w:lang w:val="ka-GE"/>
              </w:rPr>
              <w:t xml:space="preserve"> 4 </w:t>
            </w:r>
            <w:r w:rsidRPr="001E6BAE">
              <w:rPr>
                <w:shd w:val="clear" w:color="auto" w:fill="FFFFFF"/>
                <w:lang w:val="ka-GE"/>
              </w:rPr>
              <w:t>სხვადასხვა</w:t>
            </w:r>
            <w:r w:rsidRPr="001E6BAE">
              <w:rPr>
                <w:rFonts w:ascii="Helvetica" w:hAnsi="Helvetica" w:cs="Helvetica"/>
                <w:shd w:val="clear" w:color="auto" w:fill="FFFFFF"/>
                <w:lang w:val="ka-GE"/>
              </w:rPr>
              <w:t xml:space="preserve"> </w:t>
            </w:r>
            <w:r w:rsidRPr="001E6BAE">
              <w:rPr>
                <w:shd w:val="clear" w:color="auto" w:fill="FFFFFF"/>
                <w:lang w:val="ka-GE"/>
              </w:rPr>
              <w:t>მიმართულება</w:t>
            </w:r>
            <w:r w:rsidRPr="001E6BAE">
              <w:rPr>
                <w:rFonts w:ascii="Helvetica" w:hAnsi="Helvetica" w:cs="Helvetica"/>
                <w:shd w:val="clear" w:color="auto" w:fill="FFFFFF"/>
                <w:lang w:val="ka-GE"/>
              </w:rPr>
              <w:t xml:space="preserve"> </w:t>
            </w:r>
            <w:r w:rsidRPr="001E6BAE">
              <w:rPr>
                <w:shd w:val="clear" w:color="auto" w:fill="FFFFFF"/>
                <w:lang w:val="ka-GE"/>
              </w:rPr>
              <w:t>შეისწავლეს</w:t>
            </w:r>
            <w:r w:rsidRPr="001E6BAE">
              <w:rPr>
                <w:rFonts w:ascii="Helvetica" w:hAnsi="Helvetica" w:cs="Helvetica"/>
                <w:shd w:val="clear" w:color="auto" w:fill="FFFFFF"/>
                <w:lang w:val="ka-GE"/>
              </w:rPr>
              <w:t>.</w:t>
            </w:r>
          </w:p>
          <w:p w:rsidR="009D7F7D" w:rsidRPr="001E6BAE" w:rsidRDefault="009D7F7D" w:rsidP="009D7F7D">
            <w:pPr>
              <w:pStyle w:val="BodyText"/>
              <w:tabs>
                <w:tab w:val="left" w:pos="426"/>
              </w:tabs>
              <w:ind w:left="175"/>
              <w:rPr>
                <w:rFonts w:cs="Helvetica"/>
                <w:shd w:val="clear" w:color="auto" w:fill="FFFFFF"/>
                <w:lang w:val="ka-GE"/>
              </w:rPr>
            </w:pPr>
            <w:r w:rsidRPr="001E6BAE">
              <w:rPr>
                <w:rFonts w:cs="Helvetica"/>
                <w:shd w:val="clear" w:color="auto" w:fill="FFFFFF"/>
                <w:lang w:val="ka-GE"/>
              </w:rPr>
              <w:t>ღონისძიების ფარგლებში, პრო</w:t>
            </w:r>
            <w:r w:rsidRPr="001E6BAE">
              <w:rPr>
                <w:shd w:val="clear" w:color="auto" w:fill="FFFFFF"/>
                <w:lang w:val="ka-GE"/>
              </w:rPr>
              <w:t>ექტის</w:t>
            </w:r>
            <w:r w:rsidRPr="001E6BAE">
              <w:rPr>
                <w:rFonts w:ascii="Helvetica" w:hAnsi="Helvetica" w:cs="Helvetica"/>
                <w:shd w:val="clear" w:color="auto" w:fill="FFFFFF"/>
                <w:lang w:val="ka-GE"/>
              </w:rPr>
              <w:t xml:space="preserve"> </w:t>
            </w:r>
            <w:r w:rsidRPr="001E6BAE">
              <w:rPr>
                <w:shd w:val="clear" w:color="auto" w:fill="FFFFFF"/>
                <w:lang w:val="ka-GE"/>
              </w:rPr>
              <w:t>ყველა</w:t>
            </w:r>
            <w:r w:rsidRPr="001E6BAE">
              <w:rPr>
                <w:rFonts w:ascii="Helvetica" w:hAnsi="Helvetica" w:cs="Helvetica"/>
                <w:shd w:val="clear" w:color="auto" w:fill="FFFFFF"/>
                <w:lang w:val="ka-GE"/>
              </w:rPr>
              <w:t xml:space="preserve"> </w:t>
            </w:r>
            <w:r w:rsidRPr="001E6BAE">
              <w:rPr>
                <w:shd w:val="clear" w:color="auto" w:fill="FFFFFF"/>
                <w:lang w:val="ka-GE"/>
              </w:rPr>
              <w:t>მონაწილეს</w:t>
            </w:r>
            <w:r w:rsidRPr="001E6BAE">
              <w:rPr>
                <w:rFonts w:ascii="Helvetica" w:hAnsi="Helvetica" w:cs="Helvetica"/>
                <w:shd w:val="clear" w:color="auto" w:fill="FFFFFF"/>
                <w:lang w:val="ka-GE"/>
              </w:rPr>
              <w:t xml:space="preserve"> </w:t>
            </w:r>
            <w:r w:rsidRPr="001E6BAE">
              <w:rPr>
                <w:shd w:val="clear" w:color="auto" w:fill="FFFFFF"/>
                <w:lang w:val="ka-GE"/>
              </w:rPr>
              <w:t>გადაეცემა სიმბოლური საჩუქრები და</w:t>
            </w:r>
            <w:r w:rsidRPr="001E6BAE">
              <w:rPr>
                <w:rFonts w:ascii="Helvetica" w:hAnsi="Helvetica" w:cs="Helvetica"/>
                <w:shd w:val="clear" w:color="auto" w:fill="FFFFFF"/>
                <w:lang w:val="ka-GE"/>
              </w:rPr>
              <w:t xml:space="preserve"> </w:t>
            </w:r>
            <w:r w:rsidRPr="001E6BAE">
              <w:rPr>
                <w:shd w:val="clear" w:color="auto" w:fill="FFFFFF"/>
                <w:lang w:val="ka-GE"/>
              </w:rPr>
              <w:t>სერტიფიკატები სასწავლო</w:t>
            </w:r>
            <w:r w:rsidRPr="001E6BAE">
              <w:rPr>
                <w:rFonts w:ascii="Helvetica" w:hAnsi="Helvetica" w:cs="Helvetica"/>
                <w:shd w:val="clear" w:color="auto" w:fill="FFFFFF"/>
                <w:lang w:val="ka-GE"/>
              </w:rPr>
              <w:t xml:space="preserve"> </w:t>
            </w:r>
            <w:r w:rsidRPr="001E6BAE">
              <w:rPr>
                <w:shd w:val="clear" w:color="auto" w:fill="FFFFFF"/>
                <w:lang w:val="ka-GE"/>
              </w:rPr>
              <w:t>კურსის</w:t>
            </w:r>
            <w:r w:rsidRPr="001E6BAE">
              <w:rPr>
                <w:rFonts w:ascii="Helvetica" w:hAnsi="Helvetica" w:cs="Helvetica"/>
                <w:shd w:val="clear" w:color="auto" w:fill="FFFFFF"/>
                <w:lang w:val="ka-GE"/>
              </w:rPr>
              <w:t xml:space="preserve"> </w:t>
            </w:r>
            <w:r w:rsidRPr="001E6BAE">
              <w:rPr>
                <w:shd w:val="clear" w:color="auto" w:fill="FFFFFF"/>
                <w:lang w:val="ka-GE"/>
              </w:rPr>
              <w:t>წარმატებით</w:t>
            </w:r>
            <w:r w:rsidRPr="001E6BAE">
              <w:rPr>
                <w:rFonts w:ascii="Helvetica" w:hAnsi="Helvetica" w:cs="Helvetica"/>
                <w:shd w:val="clear" w:color="auto" w:fill="FFFFFF"/>
                <w:lang w:val="ka-GE"/>
              </w:rPr>
              <w:t xml:space="preserve"> </w:t>
            </w:r>
            <w:r w:rsidRPr="001E6BAE">
              <w:rPr>
                <w:shd w:val="clear" w:color="auto" w:fill="FFFFFF"/>
                <w:lang w:val="ka-GE"/>
              </w:rPr>
              <w:t>დასრულებისათვის</w:t>
            </w:r>
            <w:r w:rsidRPr="001E6BAE">
              <w:rPr>
                <w:rFonts w:ascii="Helvetica" w:hAnsi="Helvetica" w:cs="Helvetica"/>
                <w:shd w:val="clear" w:color="auto" w:fill="FFFFFF"/>
                <w:lang w:val="ka-GE"/>
              </w:rPr>
              <w:t>.</w:t>
            </w:r>
          </w:p>
          <w:p w:rsidR="009D7F7D" w:rsidRPr="001E6BAE" w:rsidRDefault="009D7F7D" w:rsidP="009D7F7D">
            <w:pPr>
              <w:pStyle w:val="BodyText"/>
              <w:tabs>
                <w:tab w:val="left" w:pos="426"/>
              </w:tabs>
              <w:ind w:left="175"/>
              <w:rPr>
                <w:rFonts w:cstheme="minorBidi"/>
                <w:sz w:val="22"/>
                <w:szCs w:val="22"/>
                <w:lang w:val="ka-GE"/>
              </w:rPr>
            </w:pPr>
            <w:r w:rsidRPr="001E6BAE">
              <w:rPr>
                <w:shd w:val="clear" w:color="auto" w:fill="FFFFFF"/>
                <w:lang w:val="ka-GE"/>
              </w:rPr>
              <w:t>პროექტს</w:t>
            </w:r>
            <w:r w:rsidRPr="001E6BAE">
              <w:rPr>
                <w:rFonts w:ascii="Helvetica" w:hAnsi="Helvetica" w:cs="Helvetica"/>
                <w:shd w:val="clear" w:color="auto" w:fill="FFFFFF"/>
                <w:lang w:val="ka-GE"/>
              </w:rPr>
              <w:t xml:space="preserve"> </w:t>
            </w:r>
            <w:r w:rsidRPr="001E6BAE">
              <w:rPr>
                <w:shd w:val="clear" w:color="auto" w:fill="FFFFFF"/>
                <w:lang w:val="ka-GE"/>
              </w:rPr>
              <w:t>საინფორმაციო</w:t>
            </w:r>
            <w:r w:rsidRPr="001E6BAE">
              <w:rPr>
                <w:rFonts w:ascii="Helvetica" w:hAnsi="Helvetica" w:cs="Helvetica"/>
                <w:shd w:val="clear" w:color="auto" w:fill="FFFFFF"/>
                <w:lang w:val="ka-GE"/>
              </w:rPr>
              <w:t xml:space="preserve"> </w:t>
            </w:r>
            <w:r w:rsidRPr="001E6BAE">
              <w:rPr>
                <w:shd w:val="clear" w:color="auto" w:fill="FFFFFF"/>
                <w:lang w:val="ka-GE"/>
              </w:rPr>
              <w:t>ცენტრი</w:t>
            </w:r>
            <w:r w:rsidRPr="001E6BAE">
              <w:rPr>
                <w:rFonts w:ascii="Helvetica" w:hAnsi="Helvetica" w:cs="Helvetica"/>
                <w:shd w:val="clear" w:color="auto" w:fill="FFFFFF"/>
                <w:lang w:val="ka-GE"/>
              </w:rPr>
              <w:t xml:space="preserve"> </w:t>
            </w:r>
            <w:r w:rsidRPr="001E6BAE">
              <w:rPr>
                <w:shd w:val="clear" w:color="auto" w:fill="FFFFFF"/>
                <w:lang w:val="ka-GE"/>
              </w:rPr>
              <w:t>და</w:t>
            </w:r>
            <w:r w:rsidRPr="001E6BAE">
              <w:rPr>
                <w:rFonts w:ascii="Helvetica" w:hAnsi="Helvetica" w:cs="Helvetica"/>
                <w:shd w:val="clear" w:color="auto" w:fill="FFFFFF"/>
                <w:lang w:val="ka-GE"/>
              </w:rPr>
              <w:t xml:space="preserve"> </w:t>
            </w:r>
            <w:r w:rsidRPr="001E6BAE">
              <w:rPr>
                <w:shd w:val="clear" w:color="auto" w:fill="FFFFFF"/>
                <w:lang w:val="ka-GE"/>
              </w:rPr>
              <w:t>დემოკრატიის</w:t>
            </w:r>
            <w:r w:rsidRPr="001E6BAE">
              <w:rPr>
                <w:rFonts w:ascii="Helvetica" w:hAnsi="Helvetica" w:cs="Helvetica"/>
                <w:shd w:val="clear" w:color="auto" w:fill="FFFFFF"/>
                <w:lang w:val="ka-GE"/>
              </w:rPr>
              <w:t xml:space="preserve"> </w:t>
            </w:r>
            <w:r w:rsidRPr="001E6BAE">
              <w:rPr>
                <w:shd w:val="clear" w:color="auto" w:fill="FFFFFF"/>
                <w:lang w:val="ka-GE"/>
              </w:rPr>
              <w:t>ლაბორატორია</w:t>
            </w:r>
            <w:r w:rsidRPr="001E6BAE">
              <w:rPr>
                <w:rFonts w:ascii="Helvetica" w:hAnsi="Helvetica" w:cs="Helvetica"/>
                <w:shd w:val="clear" w:color="auto" w:fill="FFFFFF"/>
                <w:lang w:val="ka-GE"/>
              </w:rPr>
              <w:t xml:space="preserve"> </w:t>
            </w:r>
            <w:r w:rsidRPr="001E6BAE">
              <w:rPr>
                <w:shd w:val="clear" w:color="auto" w:fill="FFFFFF"/>
                <w:lang w:val="ka-GE"/>
              </w:rPr>
              <w:t>ტაქსიფაის</w:t>
            </w:r>
            <w:r w:rsidRPr="001E6BAE">
              <w:rPr>
                <w:rFonts w:ascii="Helvetica" w:hAnsi="Helvetica" w:cs="Helvetica"/>
                <w:shd w:val="clear" w:color="auto" w:fill="FFFFFF"/>
                <w:lang w:val="ka-GE"/>
              </w:rPr>
              <w:t xml:space="preserve"> </w:t>
            </w:r>
            <w:r w:rsidRPr="001E6BAE">
              <w:rPr>
                <w:shd w:val="clear" w:color="auto" w:fill="FFFFFF"/>
                <w:lang w:val="ka-GE"/>
              </w:rPr>
              <w:t>ინიციატივითა</w:t>
            </w:r>
            <w:r w:rsidRPr="001E6BAE">
              <w:rPr>
                <w:rFonts w:ascii="Helvetica" w:hAnsi="Helvetica" w:cs="Helvetica"/>
                <w:shd w:val="clear" w:color="auto" w:fill="FFFFFF"/>
                <w:lang w:val="ka-GE"/>
              </w:rPr>
              <w:t xml:space="preserve"> </w:t>
            </w:r>
            <w:r w:rsidRPr="001E6BAE">
              <w:rPr>
                <w:shd w:val="clear" w:color="auto" w:fill="FFFFFF"/>
                <w:lang w:val="ka-GE"/>
              </w:rPr>
              <w:t>და</w:t>
            </w:r>
            <w:r w:rsidRPr="001E6BAE">
              <w:rPr>
                <w:rFonts w:ascii="Helvetica" w:hAnsi="Helvetica" w:cs="Helvetica"/>
                <w:shd w:val="clear" w:color="auto" w:fill="FFFFFF"/>
                <w:lang w:val="ka-GE"/>
              </w:rPr>
              <w:t xml:space="preserve"> </w:t>
            </w:r>
            <w:r w:rsidRPr="001E6BAE">
              <w:rPr>
                <w:shd w:val="clear" w:color="auto" w:fill="FFFFFF"/>
                <w:lang w:val="ka-GE"/>
              </w:rPr>
              <w:t>ფინანსური</w:t>
            </w:r>
            <w:r w:rsidRPr="001E6BAE">
              <w:rPr>
                <w:rFonts w:ascii="Helvetica" w:hAnsi="Helvetica" w:cs="Helvetica"/>
                <w:shd w:val="clear" w:color="auto" w:fill="FFFFFF"/>
                <w:lang w:val="ka-GE"/>
              </w:rPr>
              <w:t xml:space="preserve"> </w:t>
            </w:r>
            <w:r w:rsidRPr="001E6BAE">
              <w:rPr>
                <w:shd w:val="clear" w:color="auto" w:fill="FFFFFF"/>
                <w:lang w:val="ka-GE"/>
              </w:rPr>
              <w:t>მხარდაჭერით</w:t>
            </w:r>
            <w:r w:rsidRPr="001E6BAE">
              <w:rPr>
                <w:rFonts w:ascii="Helvetica" w:hAnsi="Helvetica" w:cs="Helvetica"/>
                <w:shd w:val="clear" w:color="auto" w:fill="FFFFFF"/>
                <w:lang w:val="ka-GE"/>
              </w:rPr>
              <w:t xml:space="preserve"> </w:t>
            </w:r>
            <w:r w:rsidRPr="001E6BAE">
              <w:rPr>
                <w:shd w:val="clear" w:color="auto" w:fill="FFFFFF"/>
                <w:lang w:val="ka-GE"/>
              </w:rPr>
              <w:t>ახორციელებენ</w:t>
            </w:r>
            <w:r w:rsidRPr="001E6BAE">
              <w:rPr>
                <w:rFonts w:ascii="Helvetica" w:hAnsi="Helvetica" w:cs="Helvetica"/>
                <w:shd w:val="clear" w:color="auto" w:fill="FFFFFF"/>
                <w:lang w:val="ka-GE"/>
              </w:rPr>
              <w:t xml:space="preserve">. </w:t>
            </w:r>
            <w:r w:rsidRPr="001E6BAE">
              <w:rPr>
                <w:rFonts w:cs="Helvetica"/>
                <w:shd w:val="clear" w:color="auto" w:fill="FFFFFF"/>
                <w:lang w:val="ka-GE"/>
              </w:rPr>
              <w:t xml:space="preserve">პროექტის </w:t>
            </w:r>
            <w:r w:rsidRPr="001E6BAE">
              <w:rPr>
                <w:shd w:val="clear" w:color="auto" w:fill="FFFFFF"/>
                <w:lang w:val="ka-GE"/>
              </w:rPr>
              <w:t>პარტნიორები</w:t>
            </w:r>
            <w:r w:rsidRPr="001E6BAE">
              <w:rPr>
                <w:rFonts w:ascii="Helvetica" w:hAnsi="Helvetica" w:cs="Helvetica"/>
                <w:shd w:val="clear" w:color="auto" w:fill="FFFFFF"/>
                <w:lang w:val="ka-GE"/>
              </w:rPr>
              <w:t xml:space="preserve"> </w:t>
            </w:r>
            <w:r w:rsidRPr="001E6BAE">
              <w:rPr>
                <w:shd w:val="clear" w:color="auto" w:fill="FFFFFF"/>
                <w:lang w:val="ka-GE"/>
              </w:rPr>
              <w:t>არიან</w:t>
            </w:r>
            <w:r w:rsidRPr="001E6BAE">
              <w:rPr>
                <w:rFonts w:ascii="Helvetica" w:hAnsi="Helvetica" w:cs="Helvetica"/>
                <w:shd w:val="clear" w:color="auto" w:fill="FFFFFF"/>
                <w:lang w:val="ka-GE"/>
              </w:rPr>
              <w:t xml:space="preserve"> </w:t>
            </w:r>
            <w:r w:rsidRPr="001E6BAE">
              <w:rPr>
                <w:shd w:val="clear" w:color="auto" w:fill="FFFFFF"/>
                <w:lang w:val="ka-GE"/>
              </w:rPr>
              <w:t>თავდაცვის</w:t>
            </w:r>
            <w:r w:rsidRPr="001E6BAE">
              <w:rPr>
                <w:rFonts w:ascii="Helvetica" w:hAnsi="Helvetica" w:cs="Helvetica"/>
                <w:shd w:val="clear" w:color="auto" w:fill="FFFFFF"/>
                <w:lang w:val="ka-GE"/>
              </w:rPr>
              <w:t xml:space="preserve"> </w:t>
            </w:r>
            <w:r w:rsidRPr="001E6BAE">
              <w:rPr>
                <w:shd w:val="clear" w:color="auto" w:fill="FFFFFF"/>
                <w:lang w:val="ka-GE"/>
              </w:rPr>
              <w:t>სამინისტრო და ინოვაციებისა</w:t>
            </w:r>
            <w:r w:rsidRPr="001E6BAE">
              <w:rPr>
                <w:rFonts w:ascii="Helvetica" w:hAnsi="Helvetica" w:cs="Helvetica"/>
                <w:shd w:val="clear" w:color="auto" w:fill="FFFFFF"/>
                <w:lang w:val="ka-GE"/>
              </w:rPr>
              <w:t xml:space="preserve"> </w:t>
            </w:r>
            <w:r w:rsidRPr="001E6BAE">
              <w:rPr>
                <w:shd w:val="clear" w:color="auto" w:fill="FFFFFF"/>
                <w:lang w:val="ka-GE"/>
              </w:rPr>
              <w:t>და</w:t>
            </w:r>
            <w:r w:rsidRPr="001E6BAE">
              <w:rPr>
                <w:rFonts w:ascii="Helvetica" w:hAnsi="Helvetica" w:cs="Helvetica"/>
                <w:shd w:val="clear" w:color="auto" w:fill="FFFFFF"/>
                <w:lang w:val="ka-GE"/>
              </w:rPr>
              <w:t xml:space="preserve"> </w:t>
            </w:r>
            <w:r w:rsidRPr="001E6BAE">
              <w:rPr>
                <w:shd w:val="clear" w:color="auto" w:fill="FFFFFF"/>
                <w:lang w:val="ka-GE"/>
              </w:rPr>
              <w:t>ტექნოლოგიების</w:t>
            </w:r>
            <w:r w:rsidRPr="001E6BAE">
              <w:rPr>
                <w:rFonts w:ascii="Helvetica" w:hAnsi="Helvetica" w:cs="Helvetica"/>
                <w:shd w:val="clear" w:color="auto" w:fill="FFFFFF"/>
                <w:lang w:val="ka-GE"/>
              </w:rPr>
              <w:t xml:space="preserve"> </w:t>
            </w:r>
            <w:r w:rsidRPr="001E6BAE">
              <w:rPr>
                <w:shd w:val="clear" w:color="auto" w:fill="FFFFFF"/>
                <w:lang w:val="ka-GE"/>
              </w:rPr>
              <w:t>სააგენტო.</w:t>
            </w:r>
          </w:p>
          <w:p w:rsidR="009D7F7D" w:rsidRPr="001E6BAE" w:rsidRDefault="009D7F7D" w:rsidP="009D7F7D">
            <w:pPr>
              <w:pStyle w:val="BodyText"/>
              <w:tabs>
                <w:tab w:val="left" w:pos="426"/>
              </w:tabs>
              <w:ind w:left="175"/>
              <w:rPr>
                <w:lang w:val="ka-GE"/>
              </w:rPr>
            </w:pPr>
            <w:r w:rsidRPr="001E6BAE">
              <w:rPr>
                <w:b/>
                <w:lang w:val="ka-GE"/>
              </w:rPr>
              <w:t xml:space="preserve">გაშუქება: </w:t>
            </w:r>
            <w:r w:rsidRPr="001E6BAE">
              <w:rPr>
                <w:lang w:val="ka-GE"/>
              </w:rPr>
              <w:t>გათვალისწინებულია</w:t>
            </w:r>
          </w:p>
          <w:p w:rsidR="009D7F7D" w:rsidRPr="001E6BAE" w:rsidRDefault="009D7F7D" w:rsidP="009D7F7D">
            <w:pPr>
              <w:pStyle w:val="BodyText"/>
              <w:tabs>
                <w:tab w:val="left" w:pos="426"/>
              </w:tabs>
              <w:ind w:left="175"/>
              <w:rPr>
                <w:lang w:val="ka-GE"/>
              </w:rPr>
            </w:pPr>
            <w:r w:rsidRPr="001E6BAE">
              <w:rPr>
                <w:b/>
                <w:lang w:val="ka-GE"/>
              </w:rPr>
              <w:t xml:space="preserve">ვიზუალური მასალა: </w:t>
            </w:r>
            <w:r w:rsidRPr="001E6BAE">
              <w:rPr>
                <w:lang w:val="ka-GE"/>
              </w:rPr>
              <w:t>გათვალისწინებულია</w:t>
            </w:r>
          </w:p>
          <w:p w:rsidR="009D7F7D" w:rsidRPr="001E6BAE" w:rsidRDefault="009D7F7D" w:rsidP="009D7F7D">
            <w:pPr>
              <w:pStyle w:val="BodyText"/>
              <w:tabs>
                <w:tab w:val="left" w:pos="426"/>
              </w:tabs>
              <w:ind w:left="175"/>
              <w:rPr>
                <w:lang w:val="ka-GE"/>
              </w:rPr>
            </w:pPr>
            <w:r w:rsidRPr="001E6BAE">
              <w:rPr>
                <w:b/>
                <w:lang w:val="ka-GE"/>
              </w:rPr>
              <w:t xml:space="preserve">სოც. ქსელში გაშუქების კამპანია - </w:t>
            </w:r>
            <w:r w:rsidRPr="001E6BAE">
              <w:rPr>
                <w:lang w:val="ka-GE"/>
              </w:rPr>
              <w:t>FACEBOOK- გახსნისა და გამოსვლების ამსახველი ფოტო-ვიდეო მასალის ატვირთვა შესაბამისი აღწერილობით</w:t>
            </w:r>
          </w:p>
          <w:p w:rsidR="009D7F7D" w:rsidRPr="001E6BAE" w:rsidRDefault="009D7F7D" w:rsidP="009D7F7D">
            <w:pPr>
              <w:pStyle w:val="BodyText"/>
              <w:tabs>
                <w:tab w:val="left" w:pos="426"/>
              </w:tabs>
              <w:ind w:left="175"/>
              <w:rPr>
                <w:lang w:val="ka-GE"/>
              </w:rPr>
            </w:pPr>
            <w:r w:rsidRPr="001E6BAE">
              <w:rPr>
                <w:lang w:val="ka-GE"/>
              </w:rPr>
              <w:t>TWITTER- გზავნილები გამოსვლებზე გაკეთებული განცხადებებიდან</w:t>
            </w:r>
          </w:p>
          <w:p w:rsidR="009D7F7D" w:rsidRPr="001E6BAE" w:rsidRDefault="009D7F7D" w:rsidP="009D7F7D">
            <w:pPr>
              <w:pStyle w:val="BodyText"/>
              <w:tabs>
                <w:tab w:val="left" w:pos="426"/>
              </w:tabs>
              <w:ind w:left="175"/>
              <w:rPr>
                <w:lang w:val="ka-GE"/>
              </w:rPr>
            </w:pPr>
            <w:r w:rsidRPr="001E6BAE">
              <w:rPr>
                <w:lang w:val="ka-GE"/>
              </w:rPr>
              <w:t>Youtube - ვიდეო შესაბამისი აღწერილობით</w:t>
            </w:r>
          </w:p>
          <w:p w:rsidR="009D7F7D" w:rsidRPr="001E6BAE" w:rsidRDefault="009D7F7D" w:rsidP="009D7F7D">
            <w:pPr>
              <w:pStyle w:val="BodyText"/>
              <w:tabs>
                <w:tab w:val="left" w:pos="426"/>
              </w:tabs>
              <w:ind w:left="175"/>
              <w:rPr>
                <w:lang w:val="ka-GE"/>
              </w:rPr>
            </w:pPr>
            <w:r w:rsidRPr="001E6BAE">
              <w:rPr>
                <w:lang w:val="ka-GE"/>
              </w:rPr>
              <w:t>Myvideo</w:t>
            </w:r>
            <w:r w:rsidRPr="001E6BAE">
              <w:rPr>
                <w:b/>
                <w:lang w:val="ka-GE"/>
              </w:rPr>
              <w:t xml:space="preserve"> - </w:t>
            </w:r>
            <w:r w:rsidRPr="001E6BAE">
              <w:rPr>
                <w:lang w:val="ka-GE"/>
              </w:rPr>
              <w:t>ვიდეო შესაბამისი აღწერილობით</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lang w:val="ka-GE"/>
              </w:rPr>
            </w:pPr>
            <w:r w:rsidRPr="001E6BAE">
              <w:rPr>
                <w:rFonts w:eastAsia="Times New Roman"/>
                <w:b/>
                <w:bCs/>
              </w:rPr>
              <w:t>10</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ევროინტეგრაცია</w:t>
            </w:r>
          </w:p>
          <w:p w:rsidR="009D7F7D" w:rsidRPr="001E6BAE" w:rsidRDefault="009D7F7D" w:rsidP="009D7F7D">
            <w:pPr>
              <w:pStyle w:val="BodyText"/>
              <w:tabs>
                <w:tab w:val="left" w:pos="426"/>
              </w:tabs>
              <w:ind w:left="175"/>
              <w:rPr>
                <w:rFonts w:eastAsia="Merriweather" w:cs="Merriweather"/>
                <w:b/>
              </w:rPr>
            </w:pPr>
            <w:r w:rsidRPr="001E6BAE">
              <w:rPr>
                <w:b/>
                <w:lang w:val="ka-GE"/>
              </w:rPr>
              <w:lastRenderedPageBreak/>
              <w:t xml:space="preserve">დრო: </w:t>
            </w:r>
            <w:r w:rsidRPr="001E6BAE">
              <w:rPr>
                <w:lang w:val="ka-GE"/>
              </w:rPr>
              <w:t>15</w:t>
            </w:r>
            <w:r w:rsidRPr="001E6BAE">
              <w:t>:</w:t>
            </w:r>
            <w:r w:rsidRPr="001E6BAE">
              <w:rPr>
                <w:lang w:val="ka-GE"/>
              </w:rPr>
              <w:t>0</w:t>
            </w:r>
            <w:r w:rsidRPr="001E6BAE">
              <w:t>0</w:t>
            </w:r>
          </w:p>
          <w:p w:rsidR="009D7F7D" w:rsidRPr="001E6BAE" w:rsidRDefault="009D7F7D" w:rsidP="009D7F7D">
            <w:pPr>
              <w:pStyle w:val="BodyText"/>
              <w:tabs>
                <w:tab w:val="left" w:pos="426"/>
              </w:tabs>
              <w:ind w:left="175"/>
              <w:rPr>
                <w:rFonts w:cstheme="minorBidi"/>
                <w:sz w:val="22"/>
                <w:szCs w:val="22"/>
                <w:lang w:val="ka-GE"/>
              </w:rPr>
            </w:pPr>
            <w:r w:rsidRPr="001E6BAE">
              <w:rPr>
                <w:b/>
                <w:lang w:val="ka-GE"/>
              </w:rPr>
              <w:t xml:space="preserve">თემა: </w:t>
            </w:r>
            <w:r w:rsidRPr="001E6BAE">
              <w:rPr>
                <w:lang w:val="ka-GE"/>
              </w:rPr>
              <w:t>სპექტაკლი „ჯინსების თაობა“</w:t>
            </w:r>
          </w:p>
          <w:p w:rsidR="009D7F7D" w:rsidRPr="001E6BAE" w:rsidRDefault="009D7F7D" w:rsidP="009D7F7D">
            <w:pPr>
              <w:pStyle w:val="BodyText"/>
              <w:tabs>
                <w:tab w:val="left" w:pos="426"/>
              </w:tabs>
              <w:ind w:left="175"/>
              <w:rPr>
                <w:rFonts w:cstheme="minorBidi"/>
                <w:sz w:val="22"/>
                <w:szCs w:val="22"/>
                <w:lang w:val="ka-GE"/>
              </w:rPr>
            </w:pPr>
            <w:r w:rsidRPr="001E6BAE">
              <w:rPr>
                <w:b/>
                <w:sz w:val="22"/>
                <w:szCs w:val="22"/>
                <w:lang w:val="ka-GE"/>
              </w:rPr>
              <w:t xml:space="preserve">თემის დასახელება: </w:t>
            </w:r>
            <w:r w:rsidRPr="001E6BAE">
              <w:rPr>
                <w:lang w:val="ka-GE"/>
              </w:rPr>
              <w:t>პროექტის ფარგლებში, ფოთის საჯარო სკოლის მოსწავლეები წარმოადგენენ სპექტაკლს „ჯინსების თაობა“ (ახალგაზრდა მონაწილეები განასახიერებენ ჯინსების თაობას, მაგრამ სპექტაკლი არ ეფუძნება დათო ტურაშვილის წიგნს).</w:t>
            </w:r>
          </w:p>
          <w:p w:rsidR="009D7F7D" w:rsidRPr="001E6BAE" w:rsidRDefault="009D7F7D" w:rsidP="009D7F7D">
            <w:pPr>
              <w:pStyle w:val="BodyText"/>
              <w:tabs>
                <w:tab w:val="left" w:pos="426"/>
              </w:tabs>
              <w:ind w:left="175"/>
              <w:rPr>
                <w:lang w:val="ka-GE"/>
              </w:rPr>
            </w:pPr>
            <w:r w:rsidRPr="001E6BAE">
              <w:rPr>
                <w:b/>
                <w:lang w:val="ka-GE"/>
              </w:rPr>
              <w:t xml:space="preserve">გაშუქება: </w:t>
            </w:r>
            <w:r w:rsidRPr="001E6BAE">
              <w:rPr>
                <w:lang w:val="ka-GE"/>
              </w:rPr>
              <w:t>გათვალისწინებულია</w:t>
            </w:r>
          </w:p>
          <w:p w:rsidR="009D7F7D" w:rsidRPr="001E6BAE" w:rsidRDefault="009D7F7D" w:rsidP="009D7F7D">
            <w:pPr>
              <w:pStyle w:val="BodyText"/>
              <w:tabs>
                <w:tab w:val="left" w:pos="426"/>
              </w:tabs>
              <w:ind w:left="175"/>
              <w:rPr>
                <w:b/>
                <w:lang w:val="ka-GE"/>
              </w:rPr>
            </w:pPr>
            <w:r w:rsidRPr="001E6BAE">
              <w:rPr>
                <w:b/>
                <w:lang w:val="ka-GE"/>
              </w:rPr>
              <w:t xml:space="preserve">ვიზუალური მასალა: </w:t>
            </w:r>
            <w:r w:rsidRPr="001E6BAE">
              <w:rPr>
                <w:lang w:val="ka-GE"/>
              </w:rPr>
              <w:t>გათვალისწინებულია</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rPr>
            </w:pPr>
            <w:r w:rsidRPr="001E6BAE">
              <w:rPr>
                <w:rFonts w:eastAsia="Times New Roman"/>
                <w:b/>
                <w:bCs/>
              </w:rPr>
              <w:lastRenderedPageBreak/>
              <w:t>1</w:t>
            </w:r>
            <w:r w:rsidRPr="001E6BAE">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ევროინტეგრაცია</w:t>
            </w:r>
          </w:p>
          <w:p w:rsidR="009D7F7D" w:rsidRPr="001E6BAE" w:rsidRDefault="009D7F7D" w:rsidP="009D7F7D">
            <w:pPr>
              <w:pStyle w:val="BodyText"/>
              <w:tabs>
                <w:tab w:val="left" w:pos="426"/>
              </w:tabs>
              <w:ind w:left="175"/>
              <w:rPr>
                <w:rFonts w:eastAsia="Merriweather" w:cs="Merriweather"/>
                <w:b/>
              </w:rPr>
            </w:pPr>
            <w:r w:rsidRPr="001E6BAE">
              <w:rPr>
                <w:b/>
                <w:lang w:val="ka-GE"/>
              </w:rPr>
              <w:t xml:space="preserve">დრო: </w:t>
            </w:r>
            <w:r w:rsidRPr="001E6BAE">
              <w:rPr>
                <w:lang w:val="ka-GE"/>
              </w:rPr>
              <w:t>16</w:t>
            </w:r>
            <w:r w:rsidRPr="001E6BAE">
              <w:t>:</w:t>
            </w:r>
            <w:r w:rsidRPr="001E6BAE">
              <w:rPr>
                <w:lang w:val="ka-GE"/>
              </w:rPr>
              <w:t>0</w:t>
            </w:r>
            <w:r w:rsidRPr="001E6BAE">
              <w:t>0</w:t>
            </w:r>
          </w:p>
          <w:p w:rsidR="009D7F7D" w:rsidRPr="001E6BAE" w:rsidRDefault="009D7F7D" w:rsidP="009D7F7D">
            <w:pPr>
              <w:pStyle w:val="BodyText"/>
              <w:tabs>
                <w:tab w:val="left" w:pos="426"/>
              </w:tabs>
              <w:ind w:left="175"/>
              <w:rPr>
                <w:rFonts w:cstheme="minorBidi"/>
                <w:sz w:val="22"/>
                <w:szCs w:val="22"/>
                <w:lang w:val="ka-GE"/>
              </w:rPr>
            </w:pPr>
            <w:r w:rsidRPr="001E6BAE">
              <w:rPr>
                <w:b/>
                <w:lang w:val="ka-GE"/>
              </w:rPr>
              <w:t xml:space="preserve">თემა: </w:t>
            </w:r>
            <w:r w:rsidRPr="001E6BAE">
              <w:rPr>
                <w:lang w:val="ka-GE"/>
              </w:rPr>
              <w:t>მე ევროპელი - საჯარო ლექცია</w:t>
            </w:r>
          </w:p>
          <w:p w:rsidR="009D7F7D" w:rsidRPr="001E6BAE" w:rsidRDefault="009D7F7D" w:rsidP="009D7F7D">
            <w:pPr>
              <w:pStyle w:val="BodyText"/>
              <w:tabs>
                <w:tab w:val="left" w:pos="426"/>
              </w:tabs>
              <w:ind w:left="175"/>
              <w:rPr>
                <w:rFonts w:cstheme="minorBidi"/>
                <w:sz w:val="22"/>
                <w:szCs w:val="22"/>
                <w:lang w:val="ka-GE"/>
              </w:rPr>
            </w:pPr>
            <w:r w:rsidRPr="001E6BAE">
              <w:rPr>
                <w:b/>
                <w:sz w:val="22"/>
                <w:szCs w:val="22"/>
                <w:lang w:val="ka-GE"/>
              </w:rPr>
              <w:t xml:space="preserve">თემის დასახელება: </w:t>
            </w:r>
            <w:r w:rsidRPr="001E6BAE">
              <w:rPr>
                <w:lang w:val="ka-GE"/>
              </w:rPr>
              <w:t>ნატოსა და ევროკავშირის შესახებ საინფორმაციო ცენტრის მიერ განხორციელებული პროექტის: „მე-ევროპელის“ ფარგლებში, დათო ტურაშვილი წაიკითხავს საჯარო ლექციას საქართველოს, ევროპისა და ევროპული იდენტობის, ფასეულობების შესახებ.</w:t>
            </w:r>
          </w:p>
          <w:p w:rsidR="009D7F7D" w:rsidRPr="001E6BAE" w:rsidRDefault="009D7F7D" w:rsidP="009D7F7D">
            <w:pPr>
              <w:pStyle w:val="BodyText"/>
              <w:tabs>
                <w:tab w:val="left" w:pos="426"/>
              </w:tabs>
              <w:ind w:left="175"/>
              <w:rPr>
                <w:lang w:val="ka-GE"/>
              </w:rPr>
            </w:pPr>
            <w:r w:rsidRPr="001E6BAE">
              <w:rPr>
                <w:b/>
                <w:lang w:val="ka-GE"/>
              </w:rPr>
              <w:t xml:space="preserve">გაშუქება: </w:t>
            </w:r>
            <w:r w:rsidRPr="001E6BAE">
              <w:rPr>
                <w:lang w:val="ka-GE"/>
              </w:rPr>
              <w:t>გათვალისწინებულია</w:t>
            </w:r>
          </w:p>
          <w:p w:rsidR="009D7F7D" w:rsidRPr="001E6BAE" w:rsidRDefault="009D7F7D" w:rsidP="009D7F7D">
            <w:pPr>
              <w:pStyle w:val="BodyText"/>
              <w:tabs>
                <w:tab w:val="left" w:pos="426"/>
              </w:tabs>
              <w:ind w:left="175"/>
              <w:rPr>
                <w:b/>
                <w:lang w:val="ka-GE"/>
              </w:rPr>
            </w:pPr>
            <w:r w:rsidRPr="001E6BAE">
              <w:rPr>
                <w:b/>
                <w:lang w:val="ka-GE"/>
              </w:rPr>
              <w:t xml:space="preserve">ვიზუალური მასალა: </w:t>
            </w:r>
            <w:r w:rsidRPr="001E6BAE">
              <w:rPr>
                <w:lang w:val="ka-GE"/>
              </w:rPr>
              <w:t>გათვალისწინებულია</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rPr>
            </w:pPr>
            <w:r w:rsidRPr="001E6BAE">
              <w:rPr>
                <w:rFonts w:eastAsia="Times New Roman"/>
                <w:b/>
                <w:bCs/>
              </w:rPr>
              <w:t>1</w:t>
            </w: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D7F7D" w:rsidRPr="001E6BAE" w:rsidRDefault="009D7F7D" w:rsidP="009D7F7D">
            <w:pPr>
              <w:pStyle w:val="BodyText"/>
              <w:tabs>
                <w:tab w:val="left" w:pos="426"/>
              </w:tabs>
              <w:ind w:left="175"/>
              <w:rPr>
                <w:b/>
                <w:lang w:val="ka-GE"/>
              </w:rPr>
            </w:pPr>
            <w:r w:rsidRPr="001E6BAE">
              <w:rPr>
                <w:b/>
                <w:lang w:val="ka-GE"/>
              </w:rPr>
              <w:t>ინფრასტრუქტურის სამინისტრო</w:t>
            </w:r>
          </w:p>
          <w:p w:rsidR="009D7F7D" w:rsidRPr="001E6BAE" w:rsidRDefault="009D7F7D" w:rsidP="009D7F7D">
            <w:pPr>
              <w:pStyle w:val="BodyText"/>
              <w:tabs>
                <w:tab w:val="left" w:pos="426"/>
              </w:tabs>
              <w:ind w:left="175"/>
              <w:rPr>
                <w:rFonts w:eastAsia="Merriweather" w:cs="Merriweather"/>
                <w:lang w:val="ka-GE"/>
              </w:rPr>
            </w:pPr>
            <w:r w:rsidRPr="001E6BAE">
              <w:rPr>
                <w:b/>
                <w:lang w:val="ka-GE"/>
              </w:rPr>
              <w:t xml:space="preserve">დრო: </w:t>
            </w:r>
            <w:r w:rsidRPr="001E6BAE">
              <w:rPr>
                <w:lang w:val="ka-GE"/>
              </w:rPr>
              <w:t>დასაზუსტებელია</w:t>
            </w:r>
          </w:p>
          <w:p w:rsidR="009D7F7D" w:rsidRPr="001E6BAE" w:rsidRDefault="009D7F7D" w:rsidP="009D7F7D">
            <w:pPr>
              <w:pStyle w:val="BodyText"/>
              <w:tabs>
                <w:tab w:val="left" w:pos="426"/>
              </w:tabs>
              <w:ind w:left="175"/>
              <w:rPr>
                <w:lang w:val="ka-GE"/>
              </w:rPr>
            </w:pPr>
            <w:r w:rsidRPr="001E6BAE">
              <w:rPr>
                <w:b/>
                <w:lang w:val="ka-GE"/>
              </w:rPr>
              <w:t xml:space="preserve">თემა: </w:t>
            </w:r>
            <w:r w:rsidRPr="001E6BAE">
              <w:rPr>
                <w:shd w:val="clear" w:color="auto" w:fill="FFFFFF"/>
              </w:rPr>
              <w:t>ქუთაისი-ალპანა-მამისონის უღელტეხილის საავტომობილო გზის რეაბილიტაცია</w:t>
            </w:r>
          </w:p>
          <w:p w:rsidR="009D7F7D" w:rsidRPr="001E6BAE" w:rsidRDefault="009D7F7D" w:rsidP="009D7F7D">
            <w:pPr>
              <w:pStyle w:val="BodyText"/>
              <w:tabs>
                <w:tab w:val="left" w:pos="426"/>
              </w:tabs>
              <w:ind w:left="175"/>
              <w:rPr>
                <w:lang w:val="ka-GE"/>
              </w:rPr>
            </w:pPr>
            <w:r w:rsidRPr="001E6BAE">
              <w:rPr>
                <w:b/>
                <w:lang w:val="ka-GE"/>
              </w:rPr>
              <w:t>ძირითადი გზავნილები:</w:t>
            </w:r>
            <w:r w:rsidRPr="001E6BAE">
              <w:rPr>
                <w:lang w:val="ka-GE"/>
              </w:rPr>
              <w:t xml:space="preserve"> </w:t>
            </w:r>
            <w:r w:rsidRPr="001E6BAE">
              <w:rPr>
                <w:shd w:val="clear" w:color="auto" w:fill="FFFFFF"/>
                <w:lang w:val="ka-GE"/>
              </w:rPr>
              <w:t xml:space="preserve">კეთდება </w:t>
            </w:r>
            <w:r w:rsidRPr="001E6BAE">
              <w:rPr>
                <w:lang w:val="ka-GE"/>
              </w:rPr>
              <w:t>გზის სავალი ნაწილი და რეაბილიტაცია უტარდება 6 ხიდს. ასევე, მოხდება რკინა-ბეტონის მილებისა და ბეტონის საყრდენი კედლების შეკეთება. გზების შენება ქვეყნის სწრაფი განვითარების აუცილებელი პირობაა. მნიშვნელოვანია ისიც რომ დასაქმებულები ძირითადად ადგილობრივები არიან.</w:t>
            </w:r>
          </w:p>
          <w:p w:rsidR="009D7F7D" w:rsidRPr="001E6BAE" w:rsidRDefault="009D7F7D" w:rsidP="009D7F7D">
            <w:pPr>
              <w:pStyle w:val="BodyText"/>
              <w:tabs>
                <w:tab w:val="left" w:pos="426"/>
              </w:tabs>
              <w:ind w:left="175"/>
              <w:rPr>
                <w:b/>
                <w:lang w:val="ka-GE"/>
              </w:rPr>
            </w:pPr>
            <w:r w:rsidRPr="001E6BAE">
              <w:rPr>
                <w:b/>
                <w:lang w:val="ka-GE"/>
              </w:rPr>
              <w:t>გაშუქება:</w:t>
            </w:r>
            <w:r w:rsidRPr="001E6BAE">
              <w:rPr>
                <w:lang w:val="ka-GE"/>
              </w:rPr>
              <w:t xml:space="preserve"> ტვ-ები, სააგენტოები, სოც. ქსელები</w:t>
            </w:r>
          </w:p>
        </w:tc>
      </w:tr>
      <w:tr w:rsidR="009D7F7D"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D7F7D" w:rsidRPr="001E6BAE" w:rsidRDefault="009D7F7D" w:rsidP="009D7F7D">
            <w:pPr>
              <w:pStyle w:val="BodyText"/>
              <w:tabs>
                <w:tab w:val="left" w:pos="426"/>
              </w:tabs>
              <w:rPr>
                <w:rFonts w:eastAsia="Times New Roman"/>
                <w:b/>
                <w:bCs/>
              </w:rPr>
            </w:pPr>
            <w:r w:rsidRPr="001E6BAE">
              <w:rPr>
                <w:rFonts w:eastAsia="Times New Roman"/>
                <w:b/>
                <w:bCs/>
              </w:rPr>
              <w:t>1</w:t>
            </w: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D7F7D" w:rsidRPr="00723977" w:rsidRDefault="009D7F7D" w:rsidP="009D7F7D">
            <w:pPr>
              <w:pStyle w:val="BodyText"/>
              <w:tabs>
                <w:tab w:val="left" w:pos="426"/>
              </w:tabs>
              <w:ind w:left="175"/>
              <w:rPr>
                <w:b/>
                <w:highlight w:val="yellow"/>
                <w:lang w:val="ka-GE"/>
              </w:rPr>
            </w:pPr>
            <w:r w:rsidRPr="00723977">
              <w:rPr>
                <w:b/>
                <w:highlight w:val="yellow"/>
                <w:lang w:val="ka-GE"/>
              </w:rPr>
              <w:t>იუსტიციის სამინისტრო</w:t>
            </w:r>
          </w:p>
          <w:p w:rsidR="009D7F7D" w:rsidRPr="00723977" w:rsidRDefault="009D7F7D" w:rsidP="009D7F7D">
            <w:pPr>
              <w:pStyle w:val="BodyText"/>
              <w:tabs>
                <w:tab w:val="left" w:pos="426"/>
              </w:tabs>
              <w:ind w:left="175"/>
              <w:rPr>
                <w:rFonts w:eastAsia="Merriweather" w:cs="Merriweather"/>
                <w:highlight w:val="yellow"/>
              </w:rPr>
            </w:pPr>
            <w:r w:rsidRPr="00723977">
              <w:rPr>
                <w:b/>
                <w:highlight w:val="yellow"/>
                <w:lang w:val="ka-GE"/>
              </w:rPr>
              <w:t xml:space="preserve">დრო: </w:t>
            </w:r>
            <w:r w:rsidRPr="00723977">
              <w:rPr>
                <w:highlight w:val="yellow"/>
                <w:lang w:val="ka-GE"/>
              </w:rPr>
              <w:t>დასაზუსტებელია</w:t>
            </w:r>
          </w:p>
          <w:p w:rsidR="009D7F7D" w:rsidRPr="00723977" w:rsidRDefault="009D7F7D" w:rsidP="009D7F7D">
            <w:pPr>
              <w:pStyle w:val="BodyText"/>
              <w:tabs>
                <w:tab w:val="left" w:pos="426"/>
              </w:tabs>
              <w:ind w:left="175"/>
              <w:rPr>
                <w:highlight w:val="yellow"/>
                <w:lang w:val="ka-GE"/>
              </w:rPr>
            </w:pPr>
            <w:r w:rsidRPr="00723977">
              <w:rPr>
                <w:b/>
                <w:highlight w:val="yellow"/>
                <w:lang w:val="ka-GE"/>
              </w:rPr>
              <w:t xml:space="preserve">თემა: </w:t>
            </w:r>
            <w:r w:rsidRPr="00723977">
              <w:rPr>
                <w:bCs/>
                <w:color w:val="000000"/>
                <w:highlight w:val="yellow"/>
                <w:lang w:val="ka-GE"/>
              </w:rPr>
              <w:t>„ქოლგა თბილისი ფოტოს“ ფესტივალის ფარგლებში გაიხსნება გამოფენა „დღესასწაული“</w:t>
            </w:r>
          </w:p>
          <w:p w:rsidR="009D7F7D" w:rsidRPr="00723977" w:rsidRDefault="009D7F7D" w:rsidP="009D7F7D">
            <w:pPr>
              <w:pStyle w:val="BodyText"/>
              <w:tabs>
                <w:tab w:val="left" w:pos="426"/>
              </w:tabs>
              <w:ind w:left="175"/>
              <w:rPr>
                <w:highlight w:val="yellow"/>
                <w:lang w:val="ka-GE"/>
              </w:rPr>
            </w:pPr>
            <w:r w:rsidRPr="00723977">
              <w:rPr>
                <w:b/>
                <w:bCs/>
                <w:color w:val="000000"/>
                <w:highlight w:val="yellow"/>
                <w:lang w:val="ka-GE"/>
              </w:rPr>
              <w:t>მნიშვნელობა:</w:t>
            </w:r>
            <w:r w:rsidRPr="00723977">
              <w:rPr>
                <w:color w:val="000000"/>
                <w:highlight w:val="yellow"/>
                <w:lang w:val="ka-GE"/>
              </w:rPr>
              <w:t> საბჭოთა დღესასწაულების ამსახველ გამოფენაზე წარმოდგენილი იქნება წინა საუკუნის 20-90-იან წლებში საქართველოში გამართული აღლუმების, საზეიმო მიტინგებისა</w:t>
            </w:r>
            <w:r w:rsidRPr="00723977">
              <w:rPr>
                <w:highlight w:val="yellow"/>
                <w:lang w:val="ka-GE"/>
              </w:rPr>
              <w:t xml:space="preserve"> და კონცერტების ამსახველი ფოტოები, რომელიც ეროვნულ არქივშია დაცული</w:t>
            </w:r>
          </w:p>
          <w:p w:rsidR="009D7F7D" w:rsidRPr="00723977" w:rsidRDefault="009D7F7D" w:rsidP="009D7F7D">
            <w:pPr>
              <w:pStyle w:val="BodyText"/>
              <w:tabs>
                <w:tab w:val="left" w:pos="426"/>
              </w:tabs>
              <w:ind w:left="175"/>
              <w:rPr>
                <w:b/>
                <w:highlight w:val="yellow"/>
                <w:lang w:val="ka-GE"/>
              </w:rPr>
            </w:pPr>
            <w:r w:rsidRPr="00723977">
              <w:rPr>
                <w:b/>
                <w:highlight w:val="yellow"/>
                <w:lang w:val="ka-GE"/>
              </w:rPr>
              <w:t xml:space="preserve">გაშუქება: </w:t>
            </w:r>
            <w:r w:rsidRPr="00723977">
              <w:rPr>
                <w:color w:val="000000"/>
                <w:highlight w:val="yellow"/>
                <w:lang w:val="ka-GE"/>
              </w:rPr>
              <w:t>ტელევიზიები, ინფორმაციები სააგენტოებისთვის, სოციალური ქსელი</w:t>
            </w:r>
          </w:p>
        </w:tc>
      </w:tr>
      <w:tr w:rsidR="00F17599" w:rsidRPr="001E6BA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17599" w:rsidRPr="001E6BAE" w:rsidRDefault="00F17599" w:rsidP="009D7F7D">
            <w:pPr>
              <w:pStyle w:val="BodyText"/>
              <w:tabs>
                <w:tab w:val="left" w:pos="426"/>
              </w:tabs>
              <w:rPr>
                <w:rFonts w:eastAsia="Times New Roman"/>
                <w:b/>
                <w:bCs/>
              </w:rPr>
            </w:pPr>
            <w:r w:rsidRPr="001E6BAE">
              <w:rPr>
                <w:rFonts w:eastAsia="Times New Roman"/>
                <w:b/>
                <w:bCs/>
              </w:rPr>
              <w:t>1</w:t>
            </w:r>
            <w:r w:rsidR="009D7F7D">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F17599" w:rsidRPr="009D7F7D" w:rsidRDefault="00F17599" w:rsidP="009B404D">
            <w:pPr>
              <w:pStyle w:val="BodyText"/>
              <w:tabs>
                <w:tab w:val="left" w:pos="426"/>
              </w:tabs>
              <w:ind w:left="175"/>
              <w:rPr>
                <w:b/>
                <w:highlight w:val="yellow"/>
                <w:lang w:val="ka-GE"/>
              </w:rPr>
            </w:pPr>
            <w:r w:rsidRPr="009D7F7D">
              <w:rPr>
                <w:b/>
                <w:highlight w:val="yellow"/>
                <w:lang w:val="ka-GE"/>
              </w:rPr>
              <w:t>იუსტიციის სამინისტრო</w:t>
            </w:r>
          </w:p>
          <w:p w:rsidR="00F17599" w:rsidRPr="009D7F7D" w:rsidRDefault="00F17599" w:rsidP="009B404D">
            <w:pPr>
              <w:pStyle w:val="BodyText"/>
              <w:tabs>
                <w:tab w:val="left" w:pos="426"/>
              </w:tabs>
              <w:ind w:left="175"/>
              <w:rPr>
                <w:rFonts w:eastAsia="Merriweather" w:cs="Merriweather"/>
                <w:highlight w:val="yellow"/>
              </w:rPr>
            </w:pPr>
            <w:r w:rsidRPr="009D7F7D">
              <w:rPr>
                <w:b/>
                <w:highlight w:val="yellow"/>
                <w:lang w:val="ka-GE"/>
              </w:rPr>
              <w:t xml:space="preserve">დრო: </w:t>
            </w:r>
            <w:r w:rsidRPr="009D7F7D">
              <w:rPr>
                <w:highlight w:val="yellow"/>
                <w:lang w:val="ka-GE"/>
              </w:rPr>
              <w:t>დასაზუსტებელია</w:t>
            </w:r>
          </w:p>
          <w:p w:rsidR="00F17599" w:rsidRPr="009D7F7D" w:rsidRDefault="00F17599" w:rsidP="009B404D">
            <w:pPr>
              <w:pStyle w:val="BodyText"/>
              <w:tabs>
                <w:tab w:val="left" w:pos="426"/>
              </w:tabs>
              <w:ind w:left="175"/>
              <w:rPr>
                <w:highlight w:val="yellow"/>
                <w:lang w:val="ka-GE"/>
              </w:rPr>
            </w:pPr>
            <w:r w:rsidRPr="009D7F7D">
              <w:rPr>
                <w:b/>
                <w:highlight w:val="yellow"/>
                <w:lang w:val="ka-GE"/>
              </w:rPr>
              <w:t xml:space="preserve">თემა: </w:t>
            </w:r>
            <w:r w:rsidRPr="009D7F7D">
              <w:rPr>
                <w:rFonts w:eastAsia="Times New Roman"/>
                <w:highlight w:val="yellow"/>
                <w:lang w:val="ka-GE"/>
              </w:rPr>
              <w:t>საკონსულტაციო ბარათი</w:t>
            </w:r>
          </w:p>
          <w:p w:rsidR="00F17599" w:rsidRPr="009D7F7D" w:rsidRDefault="00F17599" w:rsidP="009B404D">
            <w:pPr>
              <w:pStyle w:val="BodyText"/>
              <w:tabs>
                <w:tab w:val="left" w:pos="426"/>
              </w:tabs>
              <w:ind w:left="175"/>
              <w:rPr>
                <w:highlight w:val="yellow"/>
                <w:lang w:val="ka-GE"/>
              </w:rPr>
            </w:pPr>
            <w:r w:rsidRPr="009D7F7D">
              <w:rPr>
                <w:highlight w:val="yellow"/>
                <w:lang w:val="ka-GE"/>
              </w:rPr>
              <w:lastRenderedPageBreak/>
              <w:t>როგორ ხდება შენობა-ნაგებობისა და მიწის ნაკვეთისათვის ნომრის მინიჭება/ნომრის ცვლილება</w:t>
            </w:r>
          </w:p>
          <w:p w:rsidR="00F17599" w:rsidRPr="00723977" w:rsidRDefault="00F17599" w:rsidP="009B404D">
            <w:pPr>
              <w:pStyle w:val="BodyText"/>
              <w:tabs>
                <w:tab w:val="left" w:pos="426"/>
              </w:tabs>
              <w:ind w:left="175"/>
              <w:rPr>
                <w:b/>
                <w:highlight w:val="yellow"/>
                <w:lang w:val="ka-GE"/>
              </w:rPr>
            </w:pPr>
            <w:r w:rsidRPr="009D7F7D">
              <w:rPr>
                <w:b/>
                <w:bCs/>
                <w:highlight w:val="yellow"/>
                <w:lang w:val="ka-GE"/>
              </w:rPr>
              <w:t>ინფორმაცია გავრცელდება:</w:t>
            </w:r>
            <w:r w:rsidRPr="009D7F7D">
              <w:rPr>
                <w:highlight w:val="yellow"/>
                <w:lang w:val="ka-GE"/>
              </w:rPr>
              <w:t xml:space="preserve"> ქარდი, facebook, სააგენტოები, </w:t>
            </w:r>
            <w:r w:rsidRPr="009D7F7D">
              <w:rPr>
                <w:rFonts w:eastAsia="Times New Roman" w:cs="Times New Roman"/>
                <w:highlight w:val="yellow"/>
                <w:lang w:val="ka-GE"/>
              </w:rPr>
              <w:t>ვებგვერდი, Intra</w:t>
            </w:r>
          </w:p>
        </w:tc>
      </w:tr>
    </w:tbl>
    <w:p w:rsidR="009D4731" w:rsidRPr="001E6BAE" w:rsidRDefault="009D4731" w:rsidP="00671F36">
      <w:pPr>
        <w:pStyle w:val="BodyText"/>
        <w:tabs>
          <w:tab w:val="left" w:pos="426"/>
        </w:tabs>
      </w:pPr>
    </w:p>
    <w:p w:rsidR="009D4731" w:rsidRPr="001E6BAE" w:rsidRDefault="009D4731" w:rsidP="00671F36">
      <w:pPr>
        <w:pStyle w:val="BodyText"/>
        <w:tabs>
          <w:tab w:val="left" w:pos="426"/>
        </w:tabs>
      </w:pPr>
      <w:r w:rsidRPr="001E6BAE">
        <w:br w:type="page"/>
      </w:r>
    </w:p>
    <w:p w:rsidR="001B2239" w:rsidRPr="001E6BAE"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1E6BA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1E6BAE" w:rsidRDefault="001B2239" w:rsidP="00671F36">
            <w:pPr>
              <w:pStyle w:val="BodyText"/>
              <w:tabs>
                <w:tab w:val="left" w:pos="426"/>
              </w:tabs>
              <w:rPr>
                <w:rFonts w:eastAsia="Times New Roman"/>
                <w:lang w:val="ka-GE"/>
              </w:rPr>
            </w:pPr>
          </w:p>
          <w:p w:rsidR="001B2239" w:rsidRPr="001E6BAE"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1E6BAE" w:rsidRDefault="00431CF4" w:rsidP="00A56414">
            <w:pPr>
              <w:pStyle w:val="BodyText"/>
              <w:tabs>
                <w:tab w:val="left" w:pos="426"/>
              </w:tabs>
              <w:ind w:left="146"/>
              <w:rPr>
                <w:rFonts w:eastAsia="Times New Roman"/>
                <w:b/>
                <w:bCs/>
              </w:rPr>
            </w:pPr>
            <w:r w:rsidRPr="001E6BAE">
              <w:rPr>
                <w:rFonts w:eastAsia="Times New Roman"/>
                <w:b/>
                <w:bCs/>
              </w:rPr>
              <w:t>12</w:t>
            </w:r>
            <w:r w:rsidR="00BB79D1" w:rsidRPr="001E6BAE">
              <w:rPr>
                <w:rFonts w:eastAsia="Times New Roman"/>
                <w:b/>
                <w:bCs/>
              </w:rPr>
              <w:t xml:space="preserve"> მაისი</w:t>
            </w:r>
            <w:r w:rsidR="001B2239" w:rsidRPr="001E6BAE">
              <w:rPr>
                <w:rFonts w:eastAsia="Times New Roman"/>
                <w:b/>
                <w:bCs/>
              </w:rPr>
              <w:br/>
            </w:r>
            <w:r w:rsidR="001B2239" w:rsidRPr="001E6BAE">
              <w:rPr>
                <w:rFonts w:eastAsia="Times New Roman"/>
                <w:b/>
                <w:bCs/>
                <w:lang w:val="ka-GE"/>
              </w:rPr>
              <w:t>პარასკევი</w:t>
            </w:r>
          </w:p>
        </w:tc>
      </w:tr>
      <w:tr w:rsidR="00BE331D" w:rsidRPr="001E6BAE"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71F36">
            <w:pPr>
              <w:pStyle w:val="BodyText"/>
              <w:tabs>
                <w:tab w:val="left" w:pos="426"/>
              </w:tabs>
              <w:rPr>
                <w:rFonts w:eastAsia="Times New Roman"/>
                <w:b/>
                <w:bCs/>
                <w:lang w:val="ka-GE"/>
              </w:rPr>
            </w:pPr>
            <w:r w:rsidRPr="001E6BAE">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1E6BAE" w:rsidRDefault="00AD47AD" w:rsidP="00AD47AD">
            <w:pPr>
              <w:pStyle w:val="BodyText"/>
              <w:tabs>
                <w:tab w:val="left" w:pos="426"/>
              </w:tabs>
              <w:ind w:left="146"/>
              <w:rPr>
                <w:lang w:val="ka-GE"/>
              </w:rPr>
            </w:pPr>
          </w:p>
        </w:tc>
      </w:tr>
      <w:tr w:rsidR="00BE331D" w:rsidRPr="001E6BAE"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1E6BAE" w:rsidRDefault="00BE331D" w:rsidP="00BB79D1">
            <w:pPr>
              <w:pStyle w:val="BodyText"/>
              <w:tabs>
                <w:tab w:val="left" w:pos="426"/>
              </w:tabs>
              <w:ind w:left="146"/>
              <w:rPr>
                <w:b/>
                <w:lang w:val="ka-GE"/>
              </w:rPr>
            </w:pPr>
            <w:r w:rsidRPr="001E6BAE">
              <w:rPr>
                <w:b/>
                <w:lang w:val="ka-GE"/>
              </w:rPr>
              <w:t>გადაცემებში პირდაპირი ეთერები</w:t>
            </w:r>
          </w:p>
          <w:p w:rsidR="00BE331D" w:rsidRPr="001E6BAE" w:rsidRDefault="00BE331D" w:rsidP="00F523CA">
            <w:pPr>
              <w:pStyle w:val="BodyText"/>
              <w:tabs>
                <w:tab w:val="left" w:pos="426"/>
              </w:tabs>
              <w:ind w:left="146"/>
              <w:rPr>
                <w:b/>
                <w:lang w:val="ka-GE"/>
              </w:rPr>
            </w:pPr>
          </w:p>
        </w:tc>
      </w:tr>
      <w:tr w:rsidR="00367E66" w:rsidRPr="001E6BAE"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1E6BAE" w:rsidRDefault="00367E66" w:rsidP="00367E66">
            <w:pPr>
              <w:pStyle w:val="BodyText"/>
              <w:tabs>
                <w:tab w:val="left" w:pos="426"/>
              </w:tabs>
              <w:rPr>
                <w:rFonts w:eastAsia="Times New Roman"/>
                <w:b/>
                <w:bCs/>
                <w:lang w:val="ka-GE"/>
              </w:rPr>
            </w:pPr>
            <w:r w:rsidRPr="001E6BAE">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367E66" w:rsidRPr="001E6BAE" w:rsidRDefault="00367E66" w:rsidP="00367E66">
            <w:pPr>
              <w:pStyle w:val="BodyText"/>
              <w:tabs>
                <w:tab w:val="left" w:pos="426"/>
              </w:tabs>
              <w:ind w:left="175"/>
              <w:rPr>
                <w:b/>
                <w:lang w:val="ka-GE"/>
              </w:rPr>
            </w:pPr>
            <w:r w:rsidRPr="001E6BAE">
              <w:rPr>
                <w:b/>
                <w:lang w:val="ka-GE"/>
              </w:rPr>
              <w:t>ჯანდაცვის სამინისტრო</w:t>
            </w:r>
          </w:p>
          <w:p w:rsidR="00367E66" w:rsidRPr="001E6BAE" w:rsidRDefault="00367E66" w:rsidP="00367E66">
            <w:pPr>
              <w:pStyle w:val="BodyText"/>
              <w:tabs>
                <w:tab w:val="left" w:pos="426"/>
              </w:tabs>
              <w:ind w:left="175"/>
              <w:rPr>
                <w:rFonts w:eastAsia="Merriweather" w:cs="Merriweather"/>
              </w:rPr>
            </w:pPr>
            <w:r w:rsidRPr="001E6BAE">
              <w:rPr>
                <w:b/>
                <w:lang w:val="ka-GE"/>
              </w:rPr>
              <w:t xml:space="preserve">დრო: </w:t>
            </w:r>
            <w:r w:rsidRPr="001E6BAE">
              <w:rPr>
                <w:lang w:val="ka-GE"/>
              </w:rPr>
              <w:t>12</w:t>
            </w:r>
            <w:r w:rsidRPr="001E6BAE">
              <w:t>:</w:t>
            </w:r>
            <w:r w:rsidRPr="001E6BAE">
              <w:rPr>
                <w:lang w:val="ka-GE"/>
              </w:rPr>
              <w:t>0</w:t>
            </w:r>
            <w:r w:rsidRPr="001E6BAE">
              <w:t>0</w:t>
            </w:r>
          </w:p>
          <w:p w:rsidR="00367E66" w:rsidRPr="001E6BAE" w:rsidRDefault="00367E66" w:rsidP="00367E66">
            <w:pPr>
              <w:pStyle w:val="BodyText"/>
              <w:tabs>
                <w:tab w:val="left" w:pos="426"/>
              </w:tabs>
              <w:ind w:left="175"/>
              <w:rPr>
                <w:lang w:val="ka-GE"/>
              </w:rPr>
            </w:pPr>
            <w:r w:rsidRPr="001E6BAE">
              <w:rPr>
                <w:b/>
                <w:lang w:val="ka-GE"/>
              </w:rPr>
              <w:t xml:space="preserve">თემა: </w:t>
            </w:r>
            <w:r w:rsidRPr="001E6BAE">
              <w:rPr>
                <w:rStyle w:val="normalchar"/>
                <w:rFonts w:cs="Arial"/>
                <w:bCs/>
                <w:color w:val="000000"/>
                <w:sz w:val="22"/>
                <w:szCs w:val="22"/>
              </w:rPr>
              <w:t>რეგიონული სასწრაფოს მძღოლების ტრენინგი</w:t>
            </w:r>
          </w:p>
          <w:p w:rsidR="00367E66" w:rsidRPr="001E6BAE" w:rsidRDefault="00367E66" w:rsidP="00367E66">
            <w:pPr>
              <w:pStyle w:val="NormalWeb"/>
              <w:shd w:val="clear" w:color="auto" w:fill="FFFFFF"/>
              <w:spacing w:before="0" w:beforeAutospacing="0" w:after="0" w:afterAutospacing="0"/>
              <w:ind w:left="175"/>
              <w:textAlignment w:val="baseline"/>
              <w:rPr>
                <w:rFonts w:ascii="Sylfaen" w:hAnsi="Sylfaen"/>
                <w:b/>
                <w:lang w:val="ka-GE"/>
              </w:rPr>
            </w:pPr>
            <w:r w:rsidRPr="001E6BAE">
              <w:rPr>
                <w:rStyle w:val="normalchar"/>
                <w:rFonts w:ascii="Sylfaen" w:hAnsi="Sylfaen" w:cs="Arial"/>
                <w:b/>
                <w:bCs/>
                <w:color w:val="000000"/>
                <w:sz w:val="22"/>
                <w:szCs w:val="22"/>
              </w:rPr>
              <w:t xml:space="preserve">ძირითადი გზავნილი: </w:t>
            </w:r>
            <w:r w:rsidRPr="001E6BAE">
              <w:rPr>
                <w:rStyle w:val="normalchar"/>
                <w:rFonts w:ascii="Sylfaen" w:hAnsi="Sylfaen" w:cs="Arial"/>
                <w:bCs/>
                <w:color w:val="000000"/>
                <w:sz w:val="22"/>
                <w:szCs w:val="22"/>
              </w:rPr>
              <w:t>სასწრაფოს მძღოლებისთვის სამედიცინო ცოდნისა და უნარების განვითარება პირველადი სამედიცინო დახმარების ხარისხს გააუმჯობესებს</w:t>
            </w:r>
            <w:r w:rsidRPr="001E6BAE">
              <w:rPr>
                <w:rStyle w:val="normalchar"/>
                <w:rFonts w:ascii="Sylfaen" w:hAnsi="Sylfaen" w:cs="Arial"/>
                <w:bCs/>
                <w:color w:val="000000"/>
                <w:sz w:val="22"/>
                <w:szCs w:val="22"/>
                <w:lang w:val="ka-GE"/>
              </w:rPr>
              <w:t>.</w:t>
            </w:r>
          </w:p>
          <w:p w:rsidR="00367E66" w:rsidRPr="001E6BAE" w:rsidRDefault="00367E66" w:rsidP="00367E66">
            <w:pPr>
              <w:spacing w:after="0"/>
              <w:ind w:left="175" w:right="288"/>
              <w:rPr>
                <w:rFonts w:ascii="Sylfaen" w:hAnsi="Sylfaen"/>
                <w:sz w:val="24"/>
                <w:szCs w:val="24"/>
                <w:lang w:val="ka-GE"/>
              </w:rPr>
            </w:pPr>
            <w:r w:rsidRPr="001E6BAE">
              <w:rPr>
                <w:rFonts w:ascii="Sylfaen" w:hAnsi="Sylfaen"/>
                <w:b/>
                <w:sz w:val="24"/>
                <w:szCs w:val="24"/>
                <w:lang w:val="ka-GE"/>
              </w:rPr>
              <w:t>გაშუქება:</w:t>
            </w:r>
            <w:r w:rsidRPr="001E6BAE">
              <w:rPr>
                <w:rFonts w:ascii="Sylfaen" w:hAnsi="Sylfaen"/>
                <w:sz w:val="24"/>
                <w:szCs w:val="24"/>
                <w:lang w:val="ka-GE"/>
              </w:rPr>
              <w:t xml:space="preserve"> </w:t>
            </w:r>
            <w:r w:rsidRPr="001E6BAE">
              <w:rPr>
                <w:rStyle w:val="normalchar"/>
                <w:rFonts w:ascii="Sylfaen" w:hAnsi="Sylfaen" w:cs="Arial"/>
                <w:color w:val="000000"/>
              </w:rPr>
              <w:t>მასობრივი მედია საშუალებები;</w:t>
            </w:r>
          </w:p>
          <w:p w:rsidR="00367E66" w:rsidRPr="001E6BAE" w:rsidRDefault="00367E66" w:rsidP="00367E66">
            <w:pPr>
              <w:pStyle w:val="BodyText"/>
              <w:tabs>
                <w:tab w:val="left" w:pos="426"/>
              </w:tabs>
              <w:ind w:left="175"/>
              <w:rPr>
                <w:b/>
                <w:lang w:val="ka-GE"/>
              </w:rPr>
            </w:pPr>
            <w:r w:rsidRPr="001E6BAE">
              <w:rPr>
                <w:b/>
                <w:sz w:val="22"/>
                <w:szCs w:val="22"/>
                <w:lang w:val="ka-GE"/>
              </w:rPr>
              <w:t xml:space="preserve">ფეისბუქზე განთავსების კამპანია - </w:t>
            </w:r>
            <w:r w:rsidRPr="001E6BAE">
              <w:rPr>
                <w:sz w:val="22"/>
                <w:szCs w:val="22"/>
                <w:lang w:val="ka-GE"/>
              </w:rPr>
              <w:t>ღონისძიების ამსახველი ფოტო და ვიდეო მასალა განთავსდება facebook-ზე.</w:t>
            </w:r>
          </w:p>
        </w:tc>
      </w:tr>
      <w:tr w:rsidR="00367E66" w:rsidRPr="001E6BAE"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67E66" w:rsidRPr="001E6BAE" w:rsidRDefault="00367E66" w:rsidP="00367E66">
            <w:pPr>
              <w:pStyle w:val="BodyText"/>
              <w:tabs>
                <w:tab w:val="left" w:pos="426"/>
              </w:tabs>
              <w:rPr>
                <w:rFonts w:eastAsia="Times New Roman"/>
                <w:b/>
                <w:bCs/>
                <w:lang w:val="ka-GE"/>
              </w:rPr>
            </w:pPr>
            <w:r w:rsidRPr="001E6BAE">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367E66" w:rsidRPr="001E6BAE" w:rsidRDefault="00367E66" w:rsidP="00367E66">
            <w:pPr>
              <w:pStyle w:val="BodyText"/>
              <w:tabs>
                <w:tab w:val="left" w:pos="426"/>
              </w:tabs>
              <w:ind w:left="175"/>
              <w:rPr>
                <w:b/>
                <w:lang w:val="ka-GE"/>
              </w:rPr>
            </w:pPr>
            <w:r w:rsidRPr="001E6BAE">
              <w:rPr>
                <w:b/>
                <w:lang w:val="ka-GE"/>
              </w:rPr>
              <w:t>განათლების სამინისტრო</w:t>
            </w:r>
          </w:p>
          <w:p w:rsidR="00367E66" w:rsidRPr="001E6BAE" w:rsidRDefault="00367E66" w:rsidP="00367E66">
            <w:pPr>
              <w:pStyle w:val="BodyText"/>
              <w:tabs>
                <w:tab w:val="left" w:pos="426"/>
              </w:tabs>
              <w:ind w:left="175"/>
              <w:rPr>
                <w:rFonts w:eastAsia="Merriweather" w:cs="Merriweather"/>
              </w:rPr>
            </w:pPr>
            <w:r w:rsidRPr="001E6BAE">
              <w:rPr>
                <w:b/>
                <w:lang w:val="ka-GE"/>
              </w:rPr>
              <w:t xml:space="preserve">დრო: </w:t>
            </w:r>
            <w:r w:rsidRPr="001E6BAE">
              <w:rPr>
                <w:lang w:val="ka-GE"/>
              </w:rPr>
              <w:t>დასაზუსტებელია</w:t>
            </w:r>
          </w:p>
          <w:p w:rsidR="00367E66" w:rsidRPr="001E6BAE" w:rsidRDefault="00367E66" w:rsidP="00367E66">
            <w:pPr>
              <w:spacing w:after="0" w:line="240" w:lineRule="auto"/>
              <w:ind w:left="175"/>
              <w:rPr>
                <w:rFonts w:ascii="Sylfaen" w:eastAsia="Calibri" w:hAnsi="Sylfaen" w:cs="Sylfaen"/>
                <w:lang w:val="ka-GE"/>
              </w:rPr>
            </w:pPr>
            <w:r w:rsidRPr="001E6BAE">
              <w:rPr>
                <w:rFonts w:ascii="Sylfaen" w:hAnsi="Sylfaen" w:cs="Sylfaen"/>
                <w:b/>
                <w:lang w:val="ka-GE"/>
              </w:rPr>
              <w:t>თემა</w:t>
            </w:r>
            <w:r w:rsidRPr="001E6BAE">
              <w:rPr>
                <w:b/>
                <w:lang w:val="ka-GE"/>
              </w:rPr>
              <w:t xml:space="preserve">: </w:t>
            </w:r>
            <w:r w:rsidRPr="001E6BAE">
              <w:rPr>
                <w:rFonts w:ascii="Sylfaen" w:hAnsi="Sylfaen"/>
                <w:color w:val="C00000"/>
                <w:lang w:val="ka-GE"/>
              </w:rPr>
              <w:t xml:space="preserve">365 გამარჯვება  </w:t>
            </w:r>
            <w:r w:rsidRPr="001E6BAE">
              <w:rPr>
                <w:rFonts w:ascii="Sylfaen" w:hAnsi="Sylfaen"/>
                <w:lang w:val="ka-GE"/>
              </w:rPr>
              <w:t>- კიდევ ერთი უნიკალური ისტორიული კრებული გამოიცემა</w:t>
            </w:r>
          </w:p>
          <w:p w:rsidR="00367E66" w:rsidRPr="001E6BAE" w:rsidRDefault="00367E66" w:rsidP="00367E66">
            <w:pPr>
              <w:pStyle w:val="BodyText"/>
              <w:tabs>
                <w:tab w:val="left" w:pos="426"/>
              </w:tabs>
              <w:ind w:left="175"/>
              <w:rPr>
                <w:sz w:val="22"/>
                <w:szCs w:val="22"/>
                <w:lang w:val="ka-GE"/>
              </w:rPr>
            </w:pPr>
            <w:r w:rsidRPr="001E6BAE">
              <w:rPr>
                <w:sz w:val="22"/>
                <w:szCs w:val="22"/>
                <w:lang w:val="ka-GE"/>
              </w:rPr>
              <w:t xml:space="preserve">კ. კეკელიძის სახელობის საქართველოს ხელნაწერთა ეროვნული ცენტრი </w:t>
            </w:r>
            <w:r w:rsidRPr="001E6BAE">
              <w:rPr>
                <w:sz w:val="22"/>
                <w:szCs w:val="22"/>
              </w:rPr>
              <w:t>ნარკვევების კრებულ</w:t>
            </w:r>
            <w:r w:rsidRPr="001E6BAE">
              <w:rPr>
                <w:sz w:val="22"/>
                <w:szCs w:val="22"/>
                <w:lang w:val="ka-GE"/>
              </w:rPr>
              <w:t>ს</w:t>
            </w:r>
            <w:r w:rsidRPr="001E6BAE">
              <w:rPr>
                <w:sz w:val="22"/>
                <w:szCs w:val="22"/>
              </w:rPr>
              <w:t xml:space="preserve"> </w:t>
            </w:r>
            <w:r w:rsidRPr="001E6BAE">
              <w:rPr>
                <w:sz w:val="22"/>
                <w:szCs w:val="22"/>
                <w:lang w:val="ka-GE"/>
              </w:rPr>
              <w:t xml:space="preserve"> - </w:t>
            </w:r>
            <w:r w:rsidRPr="001E6BAE">
              <w:rPr>
                <w:sz w:val="22"/>
                <w:szCs w:val="22"/>
              </w:rPr>
              <w:t>“შუა საუკუნეების ქართული მწიგნობრობა ქრისტიანულ აღმოსავლეთსა და ბიზანტიაში”</w:t>
            </w:r>
            <w:r w:rsidRPr="001E6BAE">
              <w:rPr>
                <w:sz w:val="22"/>
                <w:szCs w:val="22"/>
                <w:lang w:val="ka-GE"/>
              </w:rPr>
              <w:t xml:space="preserve"> ამზადებს. </w:t>
            </w:r>
            <w:r w:rsidRPr="001E6BAE">
              <w:rPr>
                <w:sz w:val="22"/>
                <w:szCs w:val="22"/>
              </w:rPr>
              <w:t xml:space="preserve">ქართულ და ინგლისურენოვან </w:t>
            </w:r>
            <w:r w:rsidRPr="001E6BAE">
              <w:rPr>
                <w:sz w:val="22"/>
                <w:szCs w:val="22"/>
                <w:lang w:val="ka-GE"/>
              </w:rPr>
              <w:t>ნაშრომში</w:t>
            </w:r>
            <w:r w:rsidRPr="001E6BAE">
              <w:rPr>
                <w:sz w:val="22"/>
                <w:szCs w:val="22"/>
              </w:rPr>
              <w:t xml:space="preserve"> თან</w:t>
            </w:r>
            <w:r w:rsidRPr="001E6BAE">
              <w:rPr>
                <w:sz w:val="22"/>
                <w:szCs w:val="22"/>
                <w:lang w:val="ka-GE"/>
              </w:rPr>
              <w:t>ა</w:t>
            </w:r>
            <w:r w:rsidRPr="001E6BAE">
              <w:rPr>
                <w:sz w:val="22"/>
                <w:szCs w:val="22"/>
              </w:rPr>
              <w:t xml:space="preserve">მიმდევრულად </w:t>
            </w:r>
            <w:r w:rsidRPr="001E6BAE">
              <w:rPr>
                <w:sz w:val="22"/>
                <w:szCs w:val="22"/>
                <w:lang w:val="ka-GE"/>
              </w:rPr>
              <w:t>იქნება წარმოდგენილი</w:t>
            </w:r>
            <w:r w:rsidRPr="001E6BAE">
              <w:rPr>
                <w:sz w:val="22"/>
                <w:szCs w:val="22"/>
              </w:rPr>
              <w:t xml:space="preserve"> ქართველთა მწიგნობრული საქმიანობის ისტორია უცხოეთის სამონასტრო კერებში (პალესტინა, სინას მთა, ათონი, კონსტანტინოპოლი, შავი მთა, პეტრიწონი); ნაშრომში ნაჩვენები იქნება, თუ როგორ ხდებოდა უცხოეთში მოღვაწე ქა</w:t>
            </w:r>
            <w:r w:rsidRPr="001E6BAE">
              <w:rPr>
                <w:sz w:val="22"/>
                <w:szCs w:val="22"/>
                <w:lang w:val="ka-GE"/>
              </w:rPr>
              <w:t>რ</w:t>
            </w:r>
            <w:r w:rsidRPr="001E6BAE">
              <w:rPr>
                <w:sz w:val="22"/>
                <w:szCs w:val="22"/>
              </w:rPr>
              <w:t xml:space="preserve">თველთა მიერ იმ იდეათა და ფასეულობათა ათვისება, რომლებიც აქტუალური იყო იმდროინდელ </w:t>
            </w:r>
            <w:r w:rsidRPr="001E6BAE">
              <w:rPr>
                <w:sz w:val="22"/>
                <w:szCs w:val="22"/>
                <w:lang w:val="ka-GE"/>
              </w:rPr>
              <w:t>ქრისტიანულ</w:t>
            </w:r>
            <w:r w:rsidRPr="001E6BAE">
              <w:rPr>
                <w:sz w:val="22"/>
                <w:szCs w:val="22"/>
              </w:rPr>
              <w:t xml:space="preserve"> სამყაროში, როგორ იქცეოდნენ ეს ფასეულობები ქართული ნაციონალური ლიტერატურისა და ზოგადად, აზროვნების ორგანულ ნაწილად.</w:t>
            </w:r>
          </w:p>
          <w:p w:rsidR="00367E66" w:rsidRPr="001E6BAE" w:rsidRDefault="00367E66" w:rsidP="00367E66">
            <w:pPr>
              <w:pStyle w:val="BodyText"/>
              <w:tabs>
                <w:tab w:val="left" w:pos="426"/>
              </w:tabs>
              <w:ind w:left="175"/>
              <w:rPr>
                <w:sz w:val="22"/>
                <w:szCs w:val="22"/>
                <w:lang w:val="ka-GE"/>
              </w:rPr>
            </w:pPr>
            <w:r w:rsidRPr="001E6BAE">
              <w:rPr>
                <w:sz w:val="22"/>
                <w:szCs w:val="22"/>
                <w:lang w:val="ka-GE"/>
              </w:rPr>
              <w:t xml:space="preserve">კრებულში </w:t>
            </w:r>
            <w:r w:rsidRPr="001E6BAE">
              <w:rPr>
                <w:sz w:val="22"/>
                <w:szCs w:val="22"/>
              </w:rPr>
              <w:t>ყურადღება გამახვილებული იქნება</w:t>
            </w:r>
            <w:r w:rsidRPr="001E6BAE">
              <w:rPr>
                <w:sz w:val="22"/>
                <w:szCs w:val="22"/>
                <w:lang w:val="ka-GE"/>
              </w:rPr>
              <w:t>,</w:t>
            </w:r>
            <w:r w:rsidRPr="001E6BAE">
              <w:rPr>
                <w:sz w:val="22"/>
                <w:szCs w:val="22"/>
              </w:rPr>
              <w:t xml:space="preserve"> ასევე</w:t>
            </w:r>
            <w:r w:rsidRPr="001E6BAE">
              <w:rPr>
                <w:sz w:val="22"/>
                <w:szCs w:val="22"/>
                <w:lang w:val="ka-GE"/>
              </w:rPr>
              <w:t>,</w:t>
            </w:r>
            <w:r w:rsidRPr="001E6BAE">
              <w:rPr>
                <w:sz w:val="22"/>
                <w:szCs w:val="22"/>
              </w:rPr>
              <w:t xml:space="preserve"> უცხოეთის სამონასტრო კერებში ქარველთა საქმიანობის კულტურულ, ეთნიკურ და სოციალურ ასპექტებზე, რა ურთიერთკავშირი ჰქონდათ სხვადასხვა მწიგნობრულ კერებს ერთმანეთთან და საქართველოსთან, რა ურთიერთობები ჰქონდათ </w:t>
            </w:r>
            <w:r w:rsidRPr="001E6BAE">
              <w:rPr>
                <w:sz w:val="22"/>
                <w:szCs w:val="22"/>
                <w:lang w:val="ka-GE"/>
              </w:rPr>
              <w:t>„</w:t>
            </w:r>
            <w:r w:rsidRPr="001E6BAE">
              <w:rPr>
                <w:sz w:val="22"/>
                <w:szCs w:val="22"/>
              </w:rPr>
              <w:t>უცხოობაში</w:t>
            </w:r>
            <w:r w:rsidRPr="001E6BAE">
              <w:rPr>
                <w:sz w:val="22"/>
                <w:szCs w:val="22"/>
                <w:lang w:val="ka-GE"/>
              </w:rPr>
              <w:t>“</w:t>
            </w:r>
            <w:r w:rsidRPr="001E6BAE">
              <w:rPr>
                <w:sz w:val="22"/>
                <w:szCs w:val="22"/>
              </w:rPr>
              <w:t xml:space="preserve"> - მულტიკულტურულ და მულტილინგვურ გარემოში მოღვაწე ქართველ მწიგნობრებს სხვა ეროვნების წარმომადგენლებთან, რა გზებით ახერხებდნენ უცხო გარემოში ადაპტირებას და რა ზეგავლენას ახდემდა მათ სულიერ თუ ინტელექტუალურ განვითარებაზე ეს გარემო.</w:t>
            </w:r>
          </w:p>
          <w:p w:rsidR="00367E66" w:rsidRPr="001E6BAE" w:rsidRDefault="00367E66" w:rsidP="00367E66">
            <w:pPr>
              <w:pStyle w:val="BodyText"/>
              <w:tabs>
                <w:tab w:val="left" w:pos="426"/>
              </w:tabs>
              <w:ind w:left="175"/>
              <w:rPr>
                <w:b/>
                <w:lang w:val="ka-GE"/>
              </w:rPr>
            </w:pPr>
            <w:r w:rsidRPr="001E6BAE">
              <w:rPr>
                <w:sz w:val="22"/>
                <w:szCs w:val="22"/>
                <w:lang w:val="ka-GE"/>
              </w:rPr>
              <w:t>პროექტი დაფინანსებული</w:t>
            </w:r>
            <w:r w:rsidRPr="001E6BAE">
              <w:rPr>
                <w:lang w:val="ka-GE"/>
              </w:rPr>
              <w:t>ა</w:t>
            </w:r>
            <w:r w:rsidRPr="001E6BAE">
              <w:rPr>
                <w:sz w:val="22"/>
                <w:szCs w:val="22"/>
                <w:lang w:val="ka-GE"/>
              </w:rPr>
              <w:t xml:space="preserve"> სამინისტროს შოთა რუსთაველის სახელობის სამეცნიერო ფონდის გრანტის ფარგლებში.</w:t>
            </w:r>
          </w:p>
        </w:tc>
      </w:tr>
      <w:tr w:rsidR="00D076B9" w:rsidRPr="001E6BAE"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1E6BAE" w:rsidRDefault="00D076B9" w:rsidP="00D076B9">
            <w:pPr>
              <w:pStyle w:val="BodyText"/>
              <w:tabs>
                <w:tab w:val="left" w:pos="426"/>
              </w:tabs>
              <w:rPr>
                <w:rFonts w:eastAsia="Times New Roman"/>
                <w:b/>
                <w:bCs/>
              </w:rPr>
            </w:pPr>
            <w:r w:rsidRPr="001E6BAE">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D076B9" w:rsidRPr="001E6BAE" w:rsidRDefault="00D076B9" w:rsidP="00D076B9">
            <w:pPr>
              <w:pStyle w:val="BodyText"/>
              <w:tabs>
                <w:tab w:val="left" w:pos="426"/>
              </w:tabs>
              <w:ind w:left="175"/>
              <w:rPr>
                <w:b/>
                <w:lang w:val="ka-GE"/>
              </w:rPr>
            </w:pPr>
            <w:r w:rsidRPr="001E6BAE">
              <w:rPr>
                <w:b/>
                <w:lang w:val="ka-GE"/>
              </w:rPr>
              <w:t>სოფლის მეურნეობის სამინისტრო</w:t>
            </w:r>
          </w:p>
          <w:p w:rsidR="00D076B9" w:rsidRPr="001E6BAE" w:rsidRDefault="00D076B9" w:rsidP="00D076B9">
            <w:pPr>
              <w:pStyle w:val="BodyText"/>
              <w:tabs>
                <w:tab w:val="left" w:pos="426"/>
              </w:tabs>
              <w:ind w:left="175"/>
              <w:rPr>
                <w:rFonts w:eastAsia="Merriweather" w:cs="Merriweather"/>
              </w:rPr>
            </w:pPr>
            <w:r w:rsidRPr="001E6BAE">
              <w:rPr>
                <w:b/>
                <w:lang w:val="ka-GE"/>
              </w:rPr>
              <w:t>12-13 მაისი</w:t>
            </w:r>
          </w:p>
          <w:p w:rsidR="00D076B9" w:rsidRPr="001E6BAE" w:rsidRDefault="00D076B9" w:rsidP="00D076B9">
            <w:pPr>
              <w:pStyle w:val="BodyText"/>
              <w:tabs>
                <w:tab w:val="left" w:pos="426"/>
              </w:tabs>
              <w:ind w:left="175"/>
              <w:rPr>
                <w:lang w:val="ka-GE"/>
              </w:rPr>
            </w:pPr>
            <w:r w:rsidRPr="001E6BAE">
              <w:rPr>
                <w:b/>
                <w:lang w:val="ka-GE"/>
              </w:rPr>
              <w:t xml:space="preserve">თემა: </w:t>
            </w:r>
            <w:r w:rsidRPr="001E6BAE">
              <w:rPr>
                <w:lang w:val="ka-GE"/>
              </w:rPr>
              <w:t>“ახალი ღვინის ფესტივალი“</w:t>
            </w:r>
          </w:p>
          <w:p w:rsidR="00D076B9" w:rsidRPr="001E6BAE" w:rsidRDefault="00D076B9" w:rsidP="00D076B9">
            <w:pPr>
              <w:pStyle w:val="BodyText"/>
              <w:tabs>
                <w:tab w:val="left" w:pos="426"/>
              </w:tabs>
              <w:ind w:left="175"/>
              <w:rPr>
                <w:lang w:val="ka-GE"/>
              </w:rPr>
            </w:pPr>
            <w:r w:rsidRPr="001E6BAE">
              <w:rPr>
                <w:b/>
                <w:lang w:val="ka-GE"/>
              </w:rPr>
              <w:t>ძირითადი გზავნილები:</w:t>
            </w:r>
            <w:r w:rsidRPr="001E6BAE">
              <w:rPr>
                <w:lang w:val="ka-GE"/>
              </w:rPr>
              <w:t xml:space="preserve"> ღვინის ეროვნული სააგენტოს ხელშეწყობით, ქართული ღვინის მწარმოებელ კომპანიებს შესაძლებლობა აქვთ მოახდინონ საკუთარი პროდუქციის პოპულარიზაცია.</w:t>
            </w:r>
          </w:p>
          <w:p w:rsidR="00D076B9" w:rsidRPr="001E6BAE" w:rsidRDefault="00D076B9" w:rsidP="00D076B9">
            <w:pPr>
              <w:pStyle w:val="BodyText"/>
              <w:tabs>
                <w:tab w:val="left" w:pos="426"/>
              </w:tabs>
              <w:ind w:left="175"/>
              <w:rPr>
                <w:lang w:val="ka-GE"/>
              </w:rPr>
            </w:pPr>
            <w:r w:rsidRPr="001E6BAE">
              <w:rPr>
                <w:b/>
                <w:lang w:val="ka-GE"/>
              </w:rPr>
              <w:lastRenderedPageBreak/>
              <w:t>გაშუქება:</w:t>
            </w:r>
            <w:r w:rsidRPr="001E6BAE">
              <w:rPr>
                <w:lang w:val="ka-GE"/>
              </w:rPr>
              <w:t xml:space="preserve"> სრული მედია</w:t>
            </w:r>
          </w:p>
          <w:p w:rsidR="00D076B9" w:rsidRPr="001E6BAE" w:rsidRDefault="00D076B9" w:rsidP="00D076B9">
            <w:pPr>
              <w:pStyle w:val="BodyText"/>
              <w:tabs>
                <w:tab w:val="left" w:pos="426"/>
              </w:tabs>
              <w:ind w:left="175"/>
              <w:rPr>
                <w:b/>
                <w:lang w:val="ka-GE"/>
              </w:rPr>
            </w:pPr>
            <w:r w:rsidRPr="001E6BAE">
              <w:rPr>
                <w:b/>
                <w:lang w:val="ka-GE"/>
              </w:rPr>
              <w:t xml:space="preserve">Facebook აქტივობა: </w:t>
            </w:r>
            <w:r w:rsidRPr="001E6BAE">
              <w:rPr>
                <w:lang w:val="ka-GE"/>
              </w:rPr>
              <w:t>ღონისძიების დასრულების შემდეგ, დაიდება ინფორმაცია და ფოტომასალა</w:t>
            </w:r>
          </w:p>
        </w:tc>
      </w:tr>
      <w:tr w:rsidR="00D076B9" w:rsidRPr="001E6BAE"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76B9" w:rsidRPr="001E6BAE" w:rsidRDefault="00D076B9" w:rsidP="00F523CA">
            <w:pPr>
              <w:pStyle w:val="BodyText"/>
              <w:tabs>
                <w:tab w:val="left" w:pos="426"/>
              </w:tabs>
              <w:rPr>
                <w:rFonts w:eastAsia="Times New Roman"/>
                <w:b/>
                <w:bCs/>
                <w:lang w:val="ka-GE"/>
              </w:rPr>
            </w:pPr>
            <w:r w:rsidRPr="001E6BAE">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CB7918" w:rsidRPr="001E6BAE" w:rsidRDefault="00CB7918" w:rsidP="00CB7918">
            <w:pPr>
              <w:pStyle w:val="BodyText"/>
              <w:tabs>
                <w:tab w:val="left" w:pos="426"/>
              </w:tabs>
              <w:ind w:left="175"/>
              <w:rPr>
                <w:b/>
                <w:lang w:val="ka-GE"/>
              </w:rPr>
            </w:pPr>
            <w:r w:rsidRPr="001E6BAE">
              <w:rPr>
                <w:b/>
                <w:lang w:val="ka-GE"/>
              </w:rPr>
              <w:t>ინფრასტრუქტურის სამინისტრო</w:t>
            </w:r>
          </w:p>
          <w:p w:rsidR="00CB7918" w:rsidRPr="001E6BAE" w:rsidRDefault="00CB7918" w:rsidP="00CB7918">
            <w:pPr>
              <w:pStyle w:val="BodyText"/>
              <w:tabs>
                <w:tab w:val="left" w:pos="426"/>
              </w:tabs>
              <w:ind w:left="175"/>
              <w:rPr>
                <w:rFonts w:eastAsia="Merriweather" w:cs="Merriweather"/>
                <w:lang w:val="ka-GE"/>
              </w:rPr>
            </w:pPr>
            <w:r w:rsidRPr="001E6BAE">
              <w:rPr>
                <w:b/>
                <w:lang w:val="ka-GE"/>
              </w:rPr>
              <w:t xml:space="preserve">დრო: </w:t>
            </w:r>
            <w:r w:rsidRPr="001E6BAE">
              <w:rPr>
                <w:lang w:val="ka-GE"/>
              </w:rPr>
              <w:t>დასაზუსტებელია</w:t>
            </w:r>
          </w:p>
          <w:p w:rsidR="00CB7918" w:rsidRPr="001E6BAE" w:rsidRDefault="00CB7918" w:rsidP="00CB7918">
            <w:pPr>
              <w:pStyle w:val="BodyText"/>
              <w:tabs>
                <w:tab w:val="left" w:pos="426"/>
              </w:tabs>
              <w:ind w:left="175"/>
              <w:rPr>
                <w:lang w:val="ka-GE"/>
              </w:rPr>
            </w:pPr>
            <w:r w:rsidRPr="001E6BAE">
              <w:rPr>
                <w:b/>
                <w:lang w:val="ka-GE"/>
              </w:rPr>
              <w:t xml:space="preserve">თემა: </w:t>
            </w:r>
            <w:r w:rsidRPr="001E6BAE">
              <w:rPr>
                <w:rFonts w:eastAsia="Times New Roman"/>
                <w:color w:val="000000"/>
                <w:lang w:val="ka-GE"/>
              </w:rPr>
              <w:t>ტაბაკინის</w:t>
            </w:r>
            <w:r w:rsidRPr="001E6BAE">
              <w:rPr>
                <w:rFonts w:eastAsia="Times New Roman" w:cs="Tahoma"/>
                <w:color w:val="000000"/>
                <w:lang w:val="ka-GE"/>
              </w:rPr>
              <w:t xml:space="preserve"> </w:t>
            </w:r>
            <w:r w:rsidRPr="001E6BAE">
              <w:rPr>
                <w:rFonts w:eastAsia="Times New Roman"/>
                <w:color w:val="000000"/>
                <w:lang w:val="ka-GE"/>
              </w:rPr>
              <w:t>მამათა</w:t>
            </w:r>
            <w:r w:rsidRPr="001E6BAE">
              <w:rPr>
                <w:rFonts w:eastAsia="Times New Roman" w:cs="Tahoma"/>
                <w:color w:val="000000"/>
                <w:lang w:val="ka-GE"/>
              </w:rPr>
              <w:t xml:space="preserve"> </w:t>
            </w:r>
            <w:r w:rsidRPr="001E6BAE">
              <w:rPr>
                <w:rFonts w:eastAsia="Times New Roman"/>
                <w:color w:val="000000"/>
                <w:lang w:val="ka-GE"/>
              </w:rPr>
              <w:t>მონასტერთან</w:t>
            </w:r>
            <w:r w:rsidRPr="001E6BAE">
              <w:rPr>
                <w:rFonts w:eastAsia="Times New Roman" w:cs="Tahoma"/>
                <w:color w:val="000000"/>
                <w:lang w:val="ka-GE"/>
              </w:rPr>
              <w:t xml:space="preserve"> </w:t>
            </w:r>
            <w:r w:rsidRPr="001E6BAE">
              <w:rPr>
                <w:rFonts w:eastAsia="Times New Roman"/>
                <w:color w:val="000000"/>
                <w:lang w:val="ka-GE"/>
              </w:rPr>
              <w:t>მისასვლელი</w:t>
            </w:r>
            <w:r w:rsidRPr="001E6BAE">
              <w:rPr>
                <w:rFonts w:eastAsia="Times New Roman" w:cs="Tahoma"/>
                <w:color w:val="000000"/>
                <w:lang w:val="ka-GE"/>
              </w:rPr>
              <w:t xml:space="preserve"> </w:t>
            </w:r>
            <w:r w:rsidRPr="001E6BAE">
              <w:rPr>
                <w:lang w:val="ka-GE"/>
              </w:rPr>
              <w:t xml:space="preserve">გზის </w:t>
            </w:r>
            <w:r w:rsidRPr="001E6BAE">
              <w:rPr>
                <w:rFonts w:eastAsia="Times New Roman"/>
                <w:color w:val="000000"/>
                <w:lang w:val="ka-GE"/>
              </w:rPr>
              <w:t>რეაბილიტაცია</w:t>
            </w:r>
          </w:p>
          <w:p w:rsidR="00CB7918" w:rsidRPr="001E6BAE" w:rsidRDefault="00CB7918" w:rsidP="00CB7918">
            <w:pPr>
              <w:pStyle w:val="BodyText"/>
              <w:tabs>
                <w:tab w:val="left" w:pos="426"/>
              </w:tabs>
              <w:ind w:left="175"/>
              <w:rPr>
                <w:lang w:val="ka-GE"/>
              </w:rPr>
            </w:pPr>
            <w:r w:rsidRPr="001E6BAE">
              <w:rPr>
                <w:b/>
                <w:lang w:val="ka-GE"/>
              </w:rPr>
              <w:t>ძირითადი გზავნილები:</w:t>
            </w:r>
            <w:r w:rsidRPr="001E6BAE">
              <w:rPr>
                <w:lang w:val="ka-GE"/>
              </w:rPr>
              <w:t xml:space="preserve"> </w:t>
            </w:r>
            <w:r w:rsidRPr="001E6BAE">
              <w:rPr>
                <w:rFonts w:eastAsia="Times New Roman"/>
                <w:color w:val="000000"/>
                <w:lang w:val="ka-GE"/>
              </w:rPr>
              <w:t>პროექტი წელსვე დასრულდება და ადგილობრივ მოსახლეობას და ჩამოსულ სტუმრებს საშუალება ექნებათ უსაფრთხოდ და კომფორტულად იმგზავრონ. ყველა აუცილებელი ინფრასტრუქტურის მოწყობის შემდეგ ერთი-ორად გაიზრდება ტურისტების რაოდენობა.</w:t>
            </w:r>
          </w:p>
          <w:p w:rsidR="00D076B9" w:rsidRPr="001E6BAE" w:rsidRDefault="00CB7918" w:rsidP="00CB7918">
            <w:pPr>
              <w:pStyle w:val="BodyText"/>
              <w:tabs>
                <w:tab w:val="left" w:pos="426"/>
              </w:tabs>
              <w:ind w:left="175"/>
              <w:rPr>
                <w:b/>
                <w:lang w:val="ka-GE"/>
              </w:rPr>
            </w:pPr>
            <w:r w:rsidRPr="001E6BAE">
              <w:rPr>
                <w:b/>
                <w:lang w:val="ka-GE"/>
              </w:rPr>
              <w:t>გაშუქება:</w:t>
            </w:r>
            <w:r w:rsidRPr="001E6BAE">
              <w:rPr>
                <w:lang w:val="ka-GE"/>
              </w:rPr>
              <w:t xml:space="preserve"> ტვ-ები, სააგენტოები, სოც. ქსელები</w:t>
            </w:r>
          </w:p>
        </w:tc>
      </w:tr>
    </w:tbl>
    <w:p w:rsidR="00A92B40" w:rsidRPr="001E6BAE" w:rsidRDefault="00A92B40">
      <w:pPr>
        <w:rPr>
          <w:rFonts w:ascii="Sylfaen" w:hAnsi="Sylfaen"/>
          <w:sz w:val="24"/>
          <w:szCs w:val="24"/>
          <w:lang w:val="ka-GE"/>
        </w:rPr>
      </w:pPr>
    </w:p>
    <w:p w:rsidR="00AA784C" w:rsidRPr="001E6BAE" w:rsidRDefault="00A92B40">
      <w:pPr>
        <w:rPr>
          <w:rFonts w:ascii="Sylfaen" w:hAnsi="Sylfaen"/>
          <w:sz w:val="24"/>
          <w:szCs w:val="24"/>
          <w:lang w:val="ka-GE"/>
        </w:rPr>
      </w:pPr>
      <w:r w:rsidRPr="001E6BAE">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4A6DBA" w:rsidRPr="001E6BA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1E6BAE" w:rsidRDefault="004A6DBA"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1E6BAE" w:rsidRDefault="00431CF4" w:rsidP="006457E4">
            <w:pPr>
              <w:pStyle w:val="BodyText"/>
              <w:tabs>
                <w:tab w:val="left" w:pos="426"/>
              </w:tabs>
              <w:ind w:left="151"/>
              <w:rPr>
                <w:rFonts w:eastAsia="Times New Roman"/>
                <w:b/>
                <w:bCs/>
                <w:lang w:val="ka-GE"/>
              </w:rPr>
            </w:pPr>
            <w:r w:rsidRPr="001E6BAE">
              <w:rPr>
                <w:rFonts w:eastAsia="Times New Roman"/>
                <w:b/>
                <w:bCs/>
              </w:rPr>
              <w:t>13</w:t>
            </w:r>
            <w:r w:rsidR="00BB79D1" w:rsidRPr="001E6BAE">
              <w:rPr>
                <w:rFonts w:eastAsia="Times New Roman"/>
                <w:b/>
                <w:bCs/>
              </w:rPr>
              <w:t xml:space="preserve"> მაისი</w:t>
            </w:r>
            <w:r w:rsidR="004A6DBA" w:rsidRPr="001E6BAE">
              <w:rPr>
                <w:rFonts w:eastAsia="Times New Roman"/>
                <w:b/>
                <w:bCs/>
              </w:rPr>
              <w:br/>
            </w:r>
            <w:r w:rsidR="00F174E0" w:rsidRPr="001E6BAE">
              <w:rPr>
                <w:rFonts w:eastAsia="Times New Roman"/>
                <w:b/>
                <w:bCs/>
                <w:lang w:val="ka-GE"/>
              </w:rPr>
              <w:t>შაბათი</w:t>
            </w:r>
          </w:p>
        </w:tc>
      </w:tr>
      <w:tr w:rsidR="00BE331D" w:rsidRPr="001E6BAE"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71F36">
            <w:pPr>
              <w:pStyle w:val="BodyText"/>
              <w:tabs>
                <w:tab w:val="left" w:pos="426"/>
              </w:tabs>
              <w:rPr>
                <w:rFonts w:eastAsia="Times New Roman"/>
                <w:b/>
                <w:bCs/>
                <w:lang w:val="ka-GE"/>
              </w:rPr>
            </w:pPr>
            <w:r w:rsidRPr="001E6BAE">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1E6BAE" w:rsidRDefault="00BE331D" w:rsidP="00A56414">
            <w:pPr>
              <w:pStyle w:val="BodyText"/>
              <w:tabs>
                <w:tab w:val="left" w:pos="426"/>
              </w:tabs>
              <w:ind w:left="151"/>
              <w:rPr>
                <w:rFonts w:eastAsia="Times New Roman"/>
                <w:b/>
                <w:bCs/>
                <w:lang w:val="ka-GE"/>
              </w:rPr>
            </w:pPr>
          </w:p>
        </w:tc>
      </w:tr>
      <w:tr w:rsidR="00BE331D" w:rsidRPr="001E6BAE"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71F3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1E6BAE" w:rsidRDefault="00BE331D" w:rsidP="00A56414">
            <w:pPr>
              <w:pStyle w:val="BodyText"/>
              <w:tabs>
                <w:tab w:val="left" w:pos="426"/>
              </w:tabs>
              <w:ind w:left="151"/>
              <w:rPr>
                <w:b/>
                <w:lang w:val="ka-GE"/>
              </w:rPr>
            </w:pPr>
            <w:r w:rsidRPr="001E6BAE">
              <w:rPr>
                <w:b/>
                <w:lang w:val="ka-GE"/>
              </w:rPr>
              <w:t>გადაცემებში პირდაპირი ეთერები</w:t>
            </w:r>
          </w:p>
          <w:p w:rsidR="00BE331D" w:rsidRPr="001E6BAE" w:rsidRDefault="00BE331D" w:rsidP="006457E4">
            <w:pPr>
              <w:pStyle w:val="BodyText"/>
              <w:tabs>
                <w:tab w:val="left" w:pos="426"/>
              </w:tabs>
              <w:ind w:left="151"/>
              <w:rPr>
                <w:rFonts w:eastAsia="Times New Roman"/>
                <w:b/>
                <w:bCs/>
                <w:lang w:val="ka-GE"/>
              </w:rPr>
            </w:pPr>
          </w:p>
        </w:tc>
      </w:tr>
      <w:tr w:rsidR="00FE7DE9" w:rsidRPr="001E6BAE"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7DE9" w:rsidRPr="001E6BAE" w:rsidRDefault="005B7492" w:rsidP="00671F36">
            <w:pPr>
              <w:pStyle w:val="BodyText"/>
              <w:tabs>
                <w:tab w:val="left" w:pos="426"/>
              </w:tabs>
              <w:rPr>
                <w:rFonts w:eastAsia="Times New Roman"/>
                <w:b/>
                <w:bCs/>
                <w:lang w:val="ka-GE"/>
              </w:rPr>
            </w:pPr>
            <w:r w:rsidRPr="001E6BAE">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7DE9" w:rsidRPr="001E6BAE" w:rsidRDefault="00FE7DE9" w:rsidP="00FE7DE9">
            <w:pPr>
              <w:pStyle w:val="BodyText"/>
              <w:tabs>
                <w:tab w:val="left" w:pos="426"/>
              </w:tabs>
              <w:ind w:left="175"/>
              <w:rPr>
                <w:b/>
                <w:lang w:val="ka-GE"/>
              </w:rPr>
            </w:pPr>
            <w:r w:rsidRPr="001E6BAE">
              <w:rPr>
                <w:b/>
                <w:lang w:val="ka-GE"/>
              </w:rPr>
              <w:t>ეკონომიკის სამინისტრო</w:t>
            </w:r>
          </w:p>
          <w:p w:rsidR="00FE7DE9" w:rsidRPr="001E6BAE" w:rsidRDefault="00FE7DE9" w:rsidP="00FE7DE9">
            <w:pPr>
              <w:pStyle w:val="BodyText"/>
              <w:tabs>
                <w:tab w:val="left" w:pos="426"/>
              </w:tabs>
              <w:ind w:left="175"/>
              <w:rPr>
                <w:b/>
                <w:lang w:val="ka-GE"/>
              </w:rPr>
            </w:pPr>
            <w:r w:rsidRPr="001E6BAE">
              <w:rPr>
                <w:b/>
                <w:lang w:val="ka-GE"/>
              </w:rPr>
              <w:t>13-14 მაისი</w:t>
            </w:r>
          </w:p>
          <w:p w:rsidR="00FE7DE9" w:rsidRPr="001E6BAE" w:rsidRDefault="00FE7DE9" w:rsidP="00FE7DE9">
            <w:pPr>
              <w:pStyle w:val="BodyText"/>
              <w:tabs>
                <w:tab w:val="left" w:pos="426"/>
              </w:tabs>
              <w:ind w:left="175"/>
              <w:rPr>
                <w:rFonts w:eastAsia="Merriweather" w:cs="Merriweather"/>
              </w:rPr>
            </w:pPr>
            <w:r w:rsidRPr="001E6BAE">
              <w:rPr>
                <w:b/>
                <w:lang w:val="ka-GE"/>
              </w:rPr>
              <w:t xml:space="preserve">დრო: </w:t>
            </w:r>
            <w:r w:rsidRPr="001E6BAE">
              <w:rPr>
                <w:lang w:val="ka-GE"/>
              </w:rPr>
              <w:t>10</w:t>
            </w:r>
            <w:r w:rsidRPr="001E6BAE">
              <w:t>:</w:t>
            </w:r>
            <w:r w:rsidRPr="001E6BAE">
              <w:rPr>
                <w:lang w:val="ka-GE"/>
              </w:rPr>
              <w:t>0</w:t>
            </w:r>
            <w:r w:rsidRPr="001E6BAE">
              <w:t>0</w:t>
            </w:r>
          </w:p>
          <w:p w:rsidR="00FE7DE9" w:rsidRPr="001E6BAE" w:rsidRDefault="00FE7DE9" w:rsidP="00FE7DE9">
            <w:pPr>
              <w:pStyle w:val="BodyText"/>
              <w:tabs>
                <w:tab w:val="left" w:pos="426"/>
              </w:tabs>
              <w:ind w:left="175"/>
              <w:rPr>
                <w:lang w:val="ka-GE"/>
              </w:rPr>
            </w:pPr>
            <w:r w:rsidRPr="001E6BAE">
              <w:rPr>
                <w:b/>
                <w:lang w:val="ka-GE"/>
              </w:rPr>
              <w:t xml:space="preserve">თემა: </w:t>
            </w:r>
            <w:r w:rsidRPr="001E6BAE">
              <w:rPr>
                <w:lang w:val="ka-GE"/>
              </w:rPr>
              <w:t>კრეათონი ქალი მეწარმეებისთვის</w:t>
            </w:r>
          </w:p>
          <w:p w:rsidR="00FE7DE9" w:rsidRPr="001E6BAE" w:rsidRDefault="00FE7DE9" w:rsidP="00FE7DE9">
            <w:pPr>
              <w:pStyle w:val="BodyText"/>
              <w:tabs>
                <w:tab w:val="left" w:pos="426"/>
              </w:tabs>
              <w:ind w:left="175"/>
            </w:pPr>
            <w:r w:rsidRPr="001E6BAE">
              <w:rPr>
                <w:b/>
              </w:rPr>
              <w:t xml:space="preserve">მესიჯები: </w:t>
            </w:r>
            <w:r w:rsidRPr="001E6BAE">
              <w:rPr>
                <w:lang w:val="ka-GE"/>
              </w:rPr>
              <w:t>ინოვაციების სააგენტო გასცემს 5 000-1 000 მდე გრანტებს, რომლის საშუალებით ტარდება სხვადასხვა ტიპის კონკურსები, ჰაკათონები, კრეათონები, რომელთა მიზანია ხელი შეუწყოს დამწყებ ბიზნესმენებს და ინოვაციური იდეების მქონე ადამიანებს საკუთარი იდეების დახვეწასა და განვითარებაში.</w:t>
            </w:r>
          </w:p>
          <w:p w:rsidR="00FE7DE9" w:rsidRPr="001E6BAE" w:rsidRDefault="00FE7DE9" w:rsidP="00FE7DE9">
            <w:pPr>
              <w:pStyle w:val="BodyText"/>
              <w:tabs>
                <w:tab w:val="left" w:pos="426"/>
              </w:tabs>
              <w:ind w:left="175"/>
              <w:rPr>
                <w:lang w:val="ka-GE"/>
              </w:rPr>
            </w:pPr>
            <w:r w:rsidRPr="001E6BAE">
              <w:rPr>
                <w:b/>
                <w:lang w:val="ka-GE"/>
              </w:rPr>
              <w:t xml:space="preserve">გაშუქება: </w:t>
            </w:r>
            <w:r w:rsidRPr="001E6BAE">
              <w:t>სააგენტ</w:t>
            </w:r>
            <w:r w:rsidRPr="001E6BAE">
              <w:rPr>
                <w:lang w:val="ka-GE"/>
              </w:rPr>
              <w:t>ობი, სოც.ქსელი</w:t>
            </w:r>
          </w:p>
          <w:p w:rsidR="00FE7DE9" w:rsidRPr="001E6BAE" w:rsidRDefault="00FE7DE9" w:rsidP="00FE7DE9">
            <w:pPr>
              <w:pStyle w:val="BodyText"/>
              <w:tabs>
                <w:tab w:val="left" w:pos="426"/>
              </w:tabs>
              <w:ind w:left="151"/>
              <w:rPr>
                <w:rFonts w:eastAsia="Times New Roman"/>
                <w:b/>
                <w:bCs/>
                <w:lang w:val="ka-GE"/>
              </w:rPr>
            </w:pPr>
            <w:r w:rsidRPr="001E6BAE">
              <w:rPr>
                <w:b/>
              </w:rPr>
              <w:t>ვიზუალური მასალა სოციალურ ქსელებში:</w:t>
            </w:r>
            <w:r w:rsidRPr="001E6BAE">
              <w:t xml:space="preserve"> ფოტო, ვიდეო</w:t>
            </w:r>
          </w:p>
        </w:tc>
      </w:tr>
      <w:tr w:rsidR="00723977" w:rsidRPr="001E6BAE"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23977" w:rsidRPr="001E6BAE" w:rsidRDefault="00723977" w:rsidP="00723977">
            <w:pPr>
              <w:pStyle w:val="BodyText"/>
              <w:tabs>
                <w:tab w:val="left" w:pos="426"/>
              </w:tabs>
              <w:rPr>
                <w:rFonts w:eastAsia="Times New Roman"/>
                <w:b/>
                <w:bCs/>
                <w:lang w:val="ka-GE"/>
              </w:rPr>
            </w:pPr>
            <w:r w:rsidRPr="001E6BAE">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723977" w:rsidRPr="001E6BAE" w:rsidRDefault="00723977" w:rsidP="00723977">
            <w:pPr>
              <w:pStyle w:val="BodyText"/>
              <w:tabs>
                <w:tab w:val="left" w:pos="426"/>
              </w:tabs>
              <w:ind w:left="175"/>
              <w:rPr>
                <w:b/>
                <w:lang w:val="ka-GE"/>
              </w:rPr>
            </w:pPr>
            <w:r w:rsidRPr="001E6BAE">
              <w:rPr>
                <w:b/>
                <w:lang w:val="ka-GE"/>
              </w:rPr>
              <w:t>დევნილთა სამინისტრო</w:t>
            </w:r>
          </w:p>
          <w:p w:rsidR="00723977" w:rsidRPr="001E6BAE" w:rsidRDefault="00723977" w:rsidP="00723977">
            <w:pPr>
              <w:pStyle w:val="BodyText"/>
              <w:tabs>
                <w:tab w:val="left" w:pos="426"/>
              </w:tabs>
              <w:ind w:left="175"/>
              <w:rPr>
                <w:rFonts w:eastAsia="Merriweather" w:cs="Merriweather"/>
              </w:rPr>
            </w:pPr>
            <w:r w:rsidRPr="001E6BAE">
              <w:rPr>
                <w:b/>
                <w:lang w:val="ka-GE"/>
              </w:rPr>
              <w:t xml:space="preserve">დრო: </w:t>
            </w:r>
            <w:r w:rsidRPr="001E6BAE">
              <w:rPr>
                <w:lang w:val="ka-GE"/>
              </w:rPr>
              <w:t>დასაზუსტებელია</w:t>
            </w:r>
          </w:p>
          <w:p w:rsidR="00723977" w:rsidRPr="001E6BAE" w:rsidRDefault="00723977" w:rsidP="00723977">
            <w:pPr>
              <w:pStyle w:val="BodyText"/>
              <w:tabs>
                <w:tab w:val="left" w:pos="426"/>
              </w:tabs>
              <w:ind w:left="175"/>
              <w:rPr>
                <w:lang w:val="ka-GE"/>
              </w:rPr>
            </w:pPr>
            <w:r w:rsidRPr="001E6BAE">
              <w:rPr>
                <w:b/>
                <w:lang w:val="ka-GE"/>
              </w:rPr>
              <w:t xml:space="preserve">თემა: </w:t>
            </w:r>
            <w:r w:rsidRPr="001E6BAE">
              <w:rPr>
                <w:lang w:val="ka-GE"/>
              </w:rPr>
              <w:t>„სოფლად სახლის“  პროექტის ფარგლებში შესყიდული სახლების მონახულება</w:t>
            </w:r>
          </w:p>
          <w:p w:rsidR="00723977" w:rsidRPr="001E6BAE" w:rsidRDefault="00723977" w:rsidP="00723977">
            <w:pPr>
              <w:pStyle w:val="BodyText"/>
              <w:tabs>
                <w:tab w:val="left" w:pos="426"/>
              </w:tabs>
              <w:ind w:left="175"/>
              <w:rPr>
                <w:lang w:val="ka-GE"/>
              </w:rPr>
            </w:pPr>
            <w:r w:rsidRPr="001E6BAE">
              <w:rPr>
                <w:b/>
                <w:lang w:val="ka-GE"/>
              </w:rPr>
              <w:t xml:space="preserve">ძირითადი გზავნილი: </w:t>
            </w:r>
            <w:r w:rsidRPr="001E6BAE">
              <w:rPr>
                <w:lang w:val="ka-GE"/>
              </w:rPr>
              <w:t>დევნილი ოჯახი არა მხოლოდ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723977" w:rsidRPr="001E6BAE" w:rsidRDefault="00723977" w:rsidP="00723977">
            <w:pPr>
              <w:pStyle w:val="BodyText"/>
              <w:tabs>
                <w:tab w:val="left" w:pos="426"/>
              </w:tabs>
              <w:ind w:left="175"/>
              <w:rPr>
                <w:b/>
                <w:lang w:val="ka-GE"/>
              </w:rPr>
            </w:pPr>
            <w:r w:rsidRPr="001E6BAE">
              <w:rPr>
                <w:b/>
                <w:lang w:val="ka-GE"/>
              </w:rPr>
              <w:t>გაშუქება:</w:t>
            </w:r>
            <w:r w:rsidRPr="001E6BAE">
              <w:rPr>
                <w:lang w:val="ka-GE"/>
              </w:rPr>
              <w:t xml:space="preserve"> 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 (ჩვენ გადავიღებთ და გავუშვებთ 13 მაისს).</w:t>
            </w:r>
          </w:p>
        </w:tc>
      </w:tr>
      <w:tr w:rsidR="00723977" w:rsidRPr="001E6BAE" w:rsidTr="00BE331D">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23977" w:rsidRPr="001E6BAE" w:rsidRDefault="00723977" w:rsidP="00671F36">
            <w:pPr>
              <w:pStyle w:val="BodyText"/>
              <w:tabs>
                <w:tab w:val="left" w:pos="426"/>
              </w:tabs>
              <w:rPr>
                <w:rFonts w:eastAsia="Times New Roman"/>
                <w:b/>
                <w:bCs/>
                <w:lang w:val="ka-GE"/>
              </w:rPr>
            </w:pPr>
            <w:r>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723977" w:rsidRPr="00723977" w:rsidRDefault="00723977" w:rsidP="00723977">
            <w:pPr>
              <w:pStyle w:val="BodyText"/>
              <w:tabs>
                <w:tab w:val="left" w:pos="426"/>
              </w:tabs>
              <w:ind w:left="175"/>
              <w:rPr>
                <w:b/>
                <w:highlight w:val="yellow"/>
                <w:lang w:val="ka-GE"/>
              </w:rPr>
            </w:pPr>
            <w:r w:rsidRPr="00723977">
              <w:rPr>
                <w:b/>
                <w:highlight w:val="yellow"/>
                <w:lang w:val="ka-GE"/>
              </w:rPr>
              <w:t>იუსტიციის სამინისტრო</w:t>
            </w:r>
          </w:p>
          <w:p w:rsidR="00723977" w:rsidRPr="00723977" w:rsidRDefault="00723977" w:rsidP="00723977">
            <w:pPr>
              <w:pStyle w:val="BodyText"/>
              <w:tabs>
                <w:tab w:val="left" w:pos="426"/>
              </w:tabs>
              <w:ind w:left="175"/>
              <w:rPr>
                <w:rFonts w:eastAsia="Merriweather" w:cs="Merriweather"/>
                <w:highlight w:val="yellow"/>
              </w:rPr>
            </w:pPr>
            <w:r w:rsidRPr="00723977">
              <w:rPr>
                <w:b/>
                <w:color w:val="000000"/>
                <w:highlight w:val="yellow"/>
                <w:lang w:val="ka-GE"/>
              </w:rPr>
              <w:t>13-14 მაისი</w:t>
            </w:r>
          </w:p>
          <w:p w:rsidR="00723977" w:rsidRPr="00723977" w:rsidRDefault="00723977" w:rsidP="00723977">
            <w:pPr>
              <w:pStyle w:val="BodyText"/>
              <w:tabs>
                <w:tab w:val="left" w:pos="426"/>
              </w:tabs>
              <w:ind w:left="175"/>
              <w:rPr>
                <w:highlight w:val="yellow"/>
                <w:lang w:val="ka-GE"/>
              </w:rPr>
            </w:pPr>
            <w:r w:rsidRPr="00723977">
              <w:rPr>
                <w:b/>
                <w:highlight w:val="yellow"/>
                <w:lang w:val="ka-GE"/>
              </w:rPr>
              <w:t xml:space="preserve">თემა: </w:t>
            </w:r>
            <w:r w:rsidRPr="00723977">
              <w:rPr>
                <w:highlight w:val="yellow"/>
                <w:lang w:val="ka-GE"/>
              </w:rPr>
              <w:t>ნოტარიუსთა საერთაშორისო კავშირის გენერალური საბჭოს სხდომა</w:t>
            </w:r>
          </w:p>
          <w:p w:rsidR="00723977" w:rsidRPr="00723977" w:rsidRDefault="00723977" w:rsidP="00723977">
            <w:pPr>
              <w:pStyle w:val="BodyText"/>
              <w:tabs>
                <w:tab w:val="left" w:pos="426"/>
              </w:tabs>
              <w:ind w:left="175"/>
              <w:rPr>
                <w:highlight w:val="yellow"/>
                <w:lang w:val="ka-GE"/>
              </w:rPr>
            </w:pPr>
            <w:r w:rsidRPr="00723977">
              <w:rPr>
                <w:b/>
                <w:color w:val="000000"/>
                <w:highlight w:val="yellow"/>
                <w:lang w:val="ka-GE"/>
              </w:rPr>
              <w:t xml:space="preserve">მთავარი მესიჯი: </w:t>
            </w:r>
            <w:r w:rsidRPr="00723977">
              <w:rPr>
                <w:highlight w:val="yellow"/>
                <w:lang w:val="ka-GE"/>
              </w:rPr>
              <w:t>საქართველოს ნოტარიუსთა პალატა ნოტარიუსთა საერთაშორისო კავშირის გენერალური საბჭოს სხდომას მასპინძლობს. შეხვედრას კავშირის 87 წევრი ქვეყნის 200 წარმომადგენელი ესწრება.</w:t>
            </w:r>
          </w:p>
          <w:p w:rsidR="00723977" w:rsidRPr="001E6BAE" w:rsidRDefault="00723977" w:rsidP="00723977">
            <w:pPr>
              <w:pStyle w:val="BodyText"/>
              <w:tabs>
                <w:tab w:val="left" w:pos="426"/>
              </w:tabs>
              <w:ind w:left="175"/>
              <w:rPr>
                <w:b/>
                <w:lang w:val="ka-GE"/>
              </w:rPr>
            </w:pPr>
            <w:r w:rsidRPr="00723977">
              <w:rPr>
                <w:highlight w:val="yellow"/>
                <w:lang w:val="ka-GE"/>
              </w:rPr>
              <w:t>ნოტარიუსთა საერთაშორისო კავშირი გენერალური საბჭოს სხდომას ყოველწლიურად ატარებს. აქამდე  გი კავკასიის რეგიონში არასოდეს ჩატარებულა. გასულ წელს საქართველომ ნოტარიუსთა საერთაშორისო კონფერენცია უმასპინძლა. საქართველოს იუსტიციის მინისტრის ძალისხმევით, კონფერენცია იმდენად წარმატებული აღმოჩნდა, რომ წლეულს გენერალური საბჭოს სხდომის ჩატარება საქართველოში გადაწყდა.</w:t>
            </w:r>
          </w:p>
        </w:tc>
      </w:tr>
    </w:tbl>
    <w:p w:rsidR="00043CF6" w:rsidRPr="001E6BAE" w:rsidRDefault="00043CF6" w:rsidP="00671F36">
      <w:pPr>
        <w:pStyle w:val="BodyText"/>
        <w:tabs>
          <w:tab w:val="left" w:pos="426"/>
        </w:tabs>
        <w:rPr>
          <w:lang w:val="ka-GE"/>
        </w:rPr>
      </w:pPr>
    </w:p>
    <w:p w:rsidR="00BE0A8B" w:rsidRPr="001E6BAE" w:rsidRDefault="00BE0A8B"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1E6BA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E6BAE" w:rsidRDefault="009B1984" w:rsidP="00671F36">
            <w:pPr>
              <w:pStyle w:val="BodyText"/>
              <w:tabs>
                <w:tab w:val="left" w:pos="426"/>
              </w:tabs>
              <w:rPr>
                <w:rFonts w:eastAsia="Times New Roman"/>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1E6BAE" w:rsidRDefault="00431CF4" w:rsidP="00834AB2">
            <w:pPr>
              <w:pStyle w:val="BodyText"/>
              <w:tabs>
                <w:tab w:val="left" w:pos="426"/>
              </w:tabs>
              <w:ind w:left="151"/>
              <w:rPr>
                <w:rFonts w:eastAsia="Times New Roman"/>
                <w:b/>
                <w:bCs/>
                <w:lang w:val="ka-GE"/>
              </w:rPr>
            </w:pPr>
            <w:r w:rsidRPr="001E6BAE">
              <w:rPr>
                <w:rFonts w:eastAsia="Times New Roman"/>
                <w:b/>
                <w:bCs/>
              </w:rPr>
              <w:t>14</w:t>
            </w:r>
            <w:r w:rsidR="00BB79D1" w:rsidRPr="001E6BAE">
              <w:rPr>
                <w:rFonts w:eastAsia="Times New Roman"/>
                <w:b/>
                <w:bCs/>
              </w:rPr>
              <w:t xml:space="preserve"> მაისი</w:t>
            </w:r>
            <w:r w:rsidR="009B1984" w:rsidRPr="001E6BAE">
              <w:rPr>
                <w:rFonts w:eastAsia="Times New Roman"/>
                <w:b/>
                <w:bCs/>
              </w:rPr>
              <w:br/>
            </w:r>
            <w:r w:rsidR="009B1984" w:rsidRPr="001E6BAE">
              <w:rPr>
                <w:rFonts w:eastAsia="Times New Roman"/>
                <w:b/>
                <w:bCs/>
                <w:lang w:val="ka-GE"/>
              </w:rPr>
              <w:t>კვირა</w:t>
            </w:r>
          </w:p>
        </w:tc>
      </w:tr>
      <w:tr w:rsidR="00BE331D" w:rsidRPr="001E6BAE"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671F36">
            <w:pPr>
              <w:pStyle w:val="BodyText"/>
              <w:tabs>
                <w:tab w:val="left" w:pos="426"/>
              </w:tabs>
              <w:rPr>
                <w:rFonts w:eastAsia="Times New Roman"/>
                <w:b/>
                <w:bCs/>
                <w:lang w:val="ka-GE"/>
              </w:rPr>
            </w:pPr>
            <w:r w:rsidRPr="001E6BAE">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1E6BAE" w:rsidRDefault="00BE331D" w:rsidP="00834AB2">
            <w:pPr>
              <w:pStyle w:val="BodyText"/>
              <w:tabs>
                <w:tab w:val="left" w:pos="426"/>
              </w:tabs>
              <w:ind w:left="151"/>
              <w:rPr>
                <w:b/>
                <w:lang w:val="ka-GE"/>
              </w:rPr>
            </w:pPr>
          </w:p>
        </w:tc>
      </w:tr>
      <w:tr w:rsidR="00BE331D" w:rsidRPr="001E6BAE"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E6BAE"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1E6BAE" w:rsidRDefault="00BE331D" w:rsidP="00834AB2">
            <w:pPr>
              <w:pStyle w:val="BodyText"/>
              <w:tabs>
                <w:tab w:val="left" w:pos="426"/>
              </w:tabs>
              <w:ind w:left="151"/>
              <w:rPr>
                <w:b/>
                <w:lang w:val="ka-GE"/>
              </w:rPr>
            </w:pPr>
            <w:r w:rsidRPr="001E6BAE">
              <w:rPr>
                <w:b/>
                <w:lang w:val="ka-GE"/>
              </w:rPr>
              <w:t>გადაცემებში პირდაპირი ეთერები</w:t>
            </w:r>
          </w:p>
          <w:p w:rsidR="00BE331D" w:rsidRPr="001E6BAE" w:rsidRDefault="00BE331D" w:rsidP="002B4C86">
            <w:pPr>
              <w:pStyle w:val="BodyText"/>
              <w:tabs>
                <w:tab w:val="left" w:pos="426"/>
              </w:tabs>
              <w:ind w:left="175"/>
              <w:rPr>
                <w:b/>
                <w:lang w:val="ka-GE"/>
              </w:rPr>
            </w:pPr>
          </w:p>
        </w:tc>
      </w:tr>
      <w:tr w:rsidR="008E2EC5" w:rsidRPr="001E6BAE"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E2EC5" w:rsidRPr="001E6BAE" w:rsidRDefault="008E2EC5" w:rsidP="008E2EC5">
            <w:pPr>
              <w:pStyle w:val="BodyText"/>
              <w:tabs>
                <w:tab w:val="left" w:pos="426"/>
              </w:tabs>
              <w:rPr>
                <w:rFonts w:eastAsia="Times New Roman"/>
                <w:b/>
                <w:bCs/>
                <w:lang w:val="ka-GE"/>
              </w:rPr>
            </w:pPr>
            <w:r w:rsidRPr="001E6BAE">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E2EC5" w:rsidRPr="001E6BAE" w:rsidRDefault="008E2EC5" w:rsidP="008E2EC5">
            <w:pPr>
              <w:pStyle w:val="BodyText"/>
              <w:tabs>
                <w:tab w:val="left" w:pos="426"/>
              </w:tabs>
              <w:ind w:left="175"/>
              <w:rPr>
                <w:b/>
                <w:lang w:val="ka-GE"/>
              </w:rPr>
            </w:pPr>
            <w:r w:rsidRPr="001E6BAE">
              <w:rPr>
                <w:b/>
                <w:lang w:val="ka-GE"/>
              </w:rPr>
              <w:t>შსს</w:t>
            </w:r>
          </w:p>
          <w:p w:rsidR="008E2EC5" w:rsidRPr="001E6BAE" w:rsidRDefault="008E2EC5" w:rsidP="008E2EC5">
            <w:pPr>
              <w:pStyle w:val="BodyText"/>
              <w:tabs>
                <w:tab w:val="left" w:pos="426"/>
              </w:tabs>
              <w:ind w:left="175"/>
              <w:rPr>
                <w:rFonts w:eastAsia="Merriweather" w:cs="Merriweather"/>
              </w:rPr>
            </w:pPr>
            <w:r w:rsidRPr="001E6BAE">
              <w:rPr>
                <w:b/>
                <w:lang w:val="ka-GE"/>
              </w:rPr>
              <w:t xml:space="preserve">დრო: </w:t>
            </w:r>
            <w:r w:rsidRPr="001E6BAE">
              <w:rPr>
                <w:lang w:val="ka-GE"/>
              </w:rPr>
              <w:t>11</w:t>
            </w:r>
            <w:r w:rsidRPr="001E6BAE">
              <w:t>:</w:t>
            </w:r>
            <w:r w:rsidRPr="001E6BAE">
              <w:rPr>
                <w:lang w:val="ka-GE"/>
              </w:rPr>
              <w:t>0</w:t>
            </w:r>
            <w:r w:rsidRPr="001E6BAE">
              <w:t>0</w:t>
            </w:r>
          </w:p>
          <w:p w:rsidR="008E2EC5" w:rsidRPr="001E6BAE" w:rsidRDefault="008E2EC5" w:rsidP="008E2EC5">
            <w:pPr>
              <w:pStyle w:val="BodyText"/>
              <w:tabs>
                <w:tab w:val="left" w:pos="426"/>
              </w:tabs>
              <w:ind w:left="175"/>
              <w:rPr>
                <w:sz w:val="22"/>
                <w:szCs w:val="22"/>
                <w:lang w:val="ka-GE"/>
              </w:rPr>
            </w:pPr>
            <w:r w:rsidRPr="001E6BAE">
              <w:rPr>
                <w:b/>
                <w:lang w:val="ka-GE"/>
              </w:rPr>
              <w:t xml:space="preserve">თემა: </w:t>
            </w:r>
            <w:r w:rsidRPr="001E6BAE">
              <w:rPr>
                <w:rStyle w:val="normalchar"/>
                <w:rFonts w:cs="Calibri"/>
                <w:color w:val="000000"/>
                <w:sz w:val="22"/>
                <w:szCs w:val="22"/>
              </w:rPr>
              <w:t>ველოგარბენი</w:t>
            </w:r>
            <w:r w:rsidRPr="001E6BAE">
              <w:rPr>
                <w:rStyle w:val="normalchar"/>
                <w:rFonts w:eastAsia="Calibri" w:cs="Calibri"/>
                <w:color w:val="000000"/>
                <w:sz w:val="22"/>
                <w:szCs w:val="22"/>
                <w:lang w:val="ka-GE"/>
              </w:rPr>
              <w:t xml:space="preserve"> </w:t>
            </w:r>
            <w:r w:rsidRPr="001E6BAE">
              <w:rPr>
                <w:rStyle w:val="normalchar"/>
                <w:rFonts w:cs="Calibri"/>
                <w:color w:val="000000"/>
                <w:sz w:val="22"/>
                <w:szCs w:val="22"/>
              </w:rPr>
              <w:t>- „გზა ევროკავშირისკენ“- #შენი გულისთვის, შენი უსაფრთხოებისათვის</w:t>
            </w:r>
          </w:p>
          <w:p w:rsidR="008E2EC5" w:rsidRPr="001E6BAE" w:rsidRDefault="008E2EC5" w:rsidP="008E2EC5">
            <w:pPr>
              <w:pStyle w:val="BodyText"/>
              <w:tabs>
                <w:tab w:val="left" w:pos="426"/>
              </w:tabs>
              <w:ind w:left="175"/>
              <w:rPr>
                <w:sz w:val="22"/>
                <w:szCs w:val="22"/>
                <w:lang w:val="ka-GE"/>
              </w:rPr>
            </w:pPr>
            <w:r w:rsidRPr="001E6BAE">
              <w:rPr>
                <w:rStyle w:val="normalchar"/>
                <w:rFonts w:cs="Calibri"/>
                <w:b/>
                <w:bCs/>
                <w:color w:val="000000"/>
                <w:sz w:val="22"/>
                <w:szCs w:val="22"/>
              </w:rPr>
              <w:t>მიზანი და მნიშვნელობა:</w:t>
            </w:r>
            <w:r w:rsidRPr="001E6BAE">
              <w:rPr>
                <w:rStyle w:val="apple-converted-space"/>
                <w:rFonts w:cs="Calibri"/>
                <w:b/>
                <w:bCs/>
                <w:color w:val="000000"/>
                <w:sz w:val="22"/>
                <w:szCs w:val="22"/>
              </w:rPr>
              <w:t> </w:t>
            </w:r>
            <w:r w:rsidRPr="001E6BAE">
              <w:rPr>
                <w:rStyle w:val="normalchar"/>
                <w:rFonts w:cs="Calibri"/>
                <w:color w:val="000000"/>
                <w:sz w:val="22"/>
                <w:szCs w:val="22"/>
              </w:rPr>
              <w:t>ღონისძიების მიზანია ჯანსაღი ცხოვრების წესის და საგზაო მოძრაობის უსაფრთხოების დაცვის პოპულარიზაცია.</w:t>
            </w:r>
          </w:p>
          <w:p w:rsidR="008E2EC5" w:rsidRPr="001E6BAE" w:rsidRDefault="008E2EC5" w:rsidP="008E2EC5">
            <w:pPr>
              <w:pStyle w:val="BodyText"/>
              <w:tabs>
                <w:tab w:val="left" w:pos="426"/>
              </w:tabs>
              <w:ind w:left="175"/>
              <w:rPr>
                <w:rStyle w:val="normalchar"/>
                <w:rFonts w:cs="Calibri"/>
                <w:color w:val="000000"/>
                <w:sz w:val="22"/>
                <w:szCs w:val="22"/>
                <w:lang w:val="ka-GE"/>
              </w:rPr>
            </w:pPr>
            <w:r w:rsidRPr="001E6BAE">
              <w:rPr>
                <w:rStyle w:val="normalchar"/>
                <w:rFonts w:cs="Calibri"/>
                <w:b/>
                <w:bCs/>
                <w:color w:val="000000"/>
                <w:sz w:val="22"/>
                <w:szCs w:val="22"/>
              </w:rPr>
              <w:t>გაშუქება:</w:t>
            </w:r>
            <w:r w:rsidRPr="001E6BAE">
              <w:rPr>
                <w:rStyle w:val="apple-converted-space"/>
                <w:rFonts w:cs="Calibri"/>
                <w:color w:val="000000"/>
                <w:sz w:val="22"/>
                <w:szCs w:val="22"/>
              </w:rPr>
              <w:t> </w:t>
            </w:r>
            <w:r w:rsidRPr="001E6BAE">
              <w:rPr>
                <w:rStyle w:val="normalchar"/>
                <w:rFonts w:cs="Calibri"/>
                <w:color w:val="000000"/>
                <w:sz w:val="22"/>
                <w:szCs w:val="22"/>
              </w:rPr>
              <w:t>მედია საშუალებები</w:t>
            </w:r>
          </w:p>
          <w:p w:rsidR="008E2EC5" w:rsidRPr="001E6BAE" w:rsidRDefault="008E2EC5" w:rsidP="008E2EC5">
            <w:pPr>
              <w:pStyle w:val="BodyText"/>
              <w:tabs>
                <w:tab w:val="left" w:pos="426"/>
              </w:tabs>
              <w:ind w:left="175"/>
              <w:rPr>
                <w:b/>
                <w:lang w:val="ka-GE"/>
              </w:rPr>
            </w:pPr>
            <w:r w:rsidRPr="001E6BAE">
              <w:rPr>
                <w:rStyle w:val="normalchar"/>
                <w:rFonts w:cs="Calibri"/>
                <w:b/>
                <w:bCs/>
                <w:color w:val="000000"/>
                <w:sz w:val="22"/>
                <w:szCs w:val="22"/>
              </w:rPr>
              <w:t>ვიზუალური მასალა:</w:t>
            </w:r>
            <w:r w:rsidRPr="001E6BAE">
              <w:rPr>
                <w:rStyle w:val="apple-converted-space"/>
                <w:rFonts w:cs="Calibri"/>
                <w:b/>
                <w:bCs/>
                <w:color w:val="000000"/>
                <w:sz w:val="22"/>
                <w:szCs w:val="22"/>
              </w:rPr>
              <w:t> </w:t>
            </w:r>
            <w:r w:rsidRPr="001E6BAE">
              <w:rPr>
                <w:rStyle w:val="normalchar"/>
                <w:rFonts w:cs="Calibri"/>
                <w:color w:val="000000"/>
                <w:sz w:val="22"/>
                <w:szCs w:val="22"/>
              </w:rPr>
              <w:t>ფოტო და ვიდეო მასალა</w:t>
            </w:r>
          </w:p>
        </w:tc>
      </w:tr>
      <w:tr w:rsidR="00682EB9" w:rsidRPr="0005675F"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82EB9" w:rsidRPr="001E6BAE" w:rsidRDefault="008E2EC5" w:rsidP="00671F36">
            <w:pPr>
              <w:pStyle w:val="BodyText"/>
              <w:tabs>
                <w:tab w:val="left" w:pos="426"/>
              </w:tabs>
              <w:rPr>
                <w:rFonts w:eastAsia="Times New Roman"/>
                <w:b/>
                <w:bCs/>
                <w:lang w:val="ka-GE"/>
              </w:rPr>
            </w:pPr>
            <w:r w:rsidRPr="001E6BAE">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682EB9" w:rsidRPr="001E6BAE" w:rsidRDefault="00682EB9" w:rsidP="00682EB9">
            <w:pPr>
              <w:pStyle w:val="BodyText"/>
              <w:tabs>
                <w:tab w:val="left" w:pos="426"/>
              </w:tabs>
              <w:ind w:left="175"/>
              <w:rPr>
                <w:b/>
                <w:lang w:val="ka-GE"/>
              </w:rPr>
            </w:pPr>
            <w:r w:rsidRPr="001E6BAE">
              <w:rPr>
                <w:b/>
                <w:lang w:val="ka-GE"/>
              </w:rPr>
              <w:t>ევროინტეგრაცია</w:t>
            </w:r>
          </w:p>
          <w:p w:rsidR="00682EB9" w:rsidRPr="001E6BAE" w:rsidRDefault="00682EB9" w:rsidP="00682EB9">
            <w:pPr>
              <w:pStyle w:val="BodyText"/>
              <w:tabs>
                <w:tab w:val="left" w:pos="426"/>
              </w:tabs>
              <w:ind w:left="175"/>
              <w:rPr>
                <w:rFonts w:eastAsia="Merriweather" w:cs="Merriweather"/>
                <w:b/>
              </w:rPr>
            </w:pPr>
            <w:r w:rsidRPr="001E6BAE">
              <w:rPr>
                <w:b/>
                <w:lang w:val="ka-GE"/>
              </w:rPr>
              <w:t xml:space="preserve">დრო: </w:t>
            </w:r>
            <w:r w:rsidRPr="001E6BAE">
              <w:rPr>
                <w:lang w:val="ka-GE"/>
              </w:rPr>
              <w:t>11</w:t>
            </w:r>
            <w:r w:rsidRPr="001E6BAE">
              <w:t>:</w:t>
            </w:r>
            <w:r w:rsidRPr="001E6BAE">
              <w:rPr>
                <w:lang w:val="ka-GE"/>
              </w:rPr>
              <w:t>0</w:t>
            </w:r>
            <w:r w:rsidRPr="001E6BAE">
              <w:t>0</w:t>
            </w:r>
          </w:p>
          <w:p w:rsidR="00682EB9" w:rsidRPr="001E6BAE" w:rsidRDefault="00682EB9" w:rsidP="00682EB9">
            <w:pPr>
              <w:pStyle w:val="BodyText"/>
              <w:tabs>
                <w:tab w:val="left" w:pos="426"/>
              </w:tabs>
              <w:ind w:left="175"/>
              <w:rPr>
                <w:rFonts w:cstheme="minorBidi"/>
                <w:sz w:val="22"/>
                <w:szCs w:val="22"/>
                <w:lang w:val="ka-GE"/>
              </w:rPr>
            </w:pPr>
            <w:r w:rsidRPr="001E6BAE">
              <w:rPr>
                <w:b/>
                <w:lang w:val="ka-GE"/>
              </w:rPr>
              <w:t xml:space="preserve">თემა: </w:t>
            </w:r>
            <w:r w:rsidRPr="001E6BAE">
              <w:rPr>
                <w:lang w:val="ka-GE"/>
              </w:rPr>
              <w:t>ველო-მარათონი - საინფორმაციო აქცია</w:t>
            </w:r>
          </w:p>
          <w:p w:rsidR="00682EB9" w:rsidRPr="001E6BAE" w:rsidRDefault="00682EB9" w:rsidP="00682EB9">
            <w:pPr>
              <w:pStyle w:val="BodyText"/>
              <w:tabs>
                <w:tab w:val="left" w:pos="426"/>
              </w:tabs>
              <w:ind w:left="175"/>
              <w:rPr>
                <w:rFonts w:cstheme="minorBidi"/>
                <w:sz w:val="22"/>
                <w:szCs w:val="22"/>
                <w:lang w:val="ka-GE"/>
              </w:rPr>
            </w:pPr>
            <w:r w:rsidRPr="001E6BAE">
              <w:rPr>
                <w:b/>
                <w:sz w:val="22"/>
                <w:szCs w:val="22"/>
                <w:lang w:val="ka-GE"/>
              </w:rPr>
              <w:t xml:space="preserve">თემის დასახელება: </w:t>
            </w:r>
            <w:r w:rsidR="008E2EC5" w:rsidRPr="001E6BAE">
              <w:t>ნატოსა</w:t>
            </w:r>
            <w:r w:rsidR="008E2EC5" w:rsidRPr="001E6BAE">
              <w:rPr>
                <w:rFonts w:cs="Times New Roman"/>
              </w:rPr>
              <w:t xml:space="preserve"> </w:t>
            </w:r>
            <w:r w:rsidR="008E2EC5" w:rsidRPr="001E6BAE">
              <w:t>და</w:t>
            </w:r>
            <w:r w:rsidR="008E2EC5" w:rsidRPr="001E6BAE">
              <w:rPr>
                <w:rFonts w:cs="Times New Roman"/>
              </w:rPr>
              <w:t xml:space="preserve"> </w:t>
            </w:r>
            <w:r w:rsidR="008E2EC5" w:rsidRPr="001E6BAE">
              <w:t>ევროკავშირის</w:t>
            </w:r>
            <w:r w:rsidR="008E2EC5" w:rsidRPr="001E6BAE">
              <w:rPr>
                <w:rFonts w:cs="Times New Roman"/>
              </w:rPr>
              <w:t xml:space="preserve"> </w:t>
            </w:r>
            <w:r w:rsidR="008E2EC5" w:rsidRPr="001E6BAE">
              <w:t>შესახებ</w:t>
            </w:r>
            <w:r w:rsidR="008E2EC5" w:rsidRPr="001E6BAE">
              <w:rPr>
                <w:rFonts w:cs="Times New Roman"/>
              </w:rPr>
              <w:t xml:space="preserve"> </w:t>
            </w:r>
            <w:r w:rsidR="008E2EC5" w:rsidRPr="001E6BAE">
              <w:t>საინფორმაციო</w:t>
            </w:r>
            <w:r w:rsidR="008E2EC5" w:rsidRPr="001E6BAE">
              <w:rPr>
                <w:rFonts w:cs="Times New Roman"/>
              </w:rPr>
              <w:t xml:space="preserve"> </w:t>
            </w:r>
            <w:r w:rsidR="008E2EC5" w:rsidRPr="001E6BAE">
              <w:t>ცენტრისა</w:t>
            </w:r>
            <w:r w:rsidR="008E2EC5" w:rsidRPr="001E6BAE">
              <w:rPr>
                <w:rFonts w:cs="Times New Roman"/>
              </w:rPr>
              <w:t xml:space="preserve"> </w:t>
            </w:r>
            <w:r w:rsidR="008E2EC5" w:rsidRPr="001E6BAE">
              <w:t>და</w:t>
            </w:r>
            <w:r w:rsidR="008E2EC5" w:rsidRPr="001E6BAE">
              <w:rPr>
                <w:rFonts w:cs="Times New Roman"/>
              </w:rPr>
              <w:t xml:space="preserve"> </w:t>
            </w:r>
            <w:r w:rsidR="008E2EC5" w:rsidRPr="001E6BAE">
              <w:t>საქართველოს</w:t>
            </w:r>
            <w:r w:rsidR="008E2EC5" w:rsidRPr="001E6BAE">
              <w:rPr>
                <w:rFonts w:cs="Times New Roman"/>
              </w:rPr>
              <w:t xml:space="preserve"> </w:t>
            </w:r>
            <w:r w:rsidR="008E2EC5" w:rsidRPr="001E6BAE">
              <w:t>შინაგან</w:t>
            </w:r>
            <w:r w:rsidR="008E2EC5" w:rsidRPr="001E6BAE">
              <w:rPr>
                <w:rFonts w:cs="Times New Roman"/>
              </w:rPr>
              <w:t xml:space="preserve"> </w:t>
            </w:r>
            <w:r w:rsidR="008E2EC5" w:rsidRPr="001E6BAE">
              <w:t>საქმეთა</w:t>
            </w:r>
            <w:r w:rsidR="008E2EC5" w:rsidRPr="001E6BAE">
              <w:rPr>
                <w:rFonts w:cs="Times New Roman"/>
              </w:rPr>
              <w:t xml:space="preserve"> </w:t>
            </w:r>
            <w:r w:rsidR="008E2EC5" w:rsidRPr="001E6BAE">
              <w:t>სამინისტროს</w:t>
            </w:r>
            <w:r w:rsidR="008E2EC5" w:rsidRPr="001E6BAE">
              <w:rPr>
                <w:rFonts w:cs="Times New Roman"/>
              </w:rPr>
              <w:t xml:space="preserve"> </w:t>
            </w:r>
            <w:r w:rsidR="008E2EC5" w:rsidRPr="001E6BAE">
              <w:t>ორგანიზებით</w:t>
            </w:r>
            <w:r w:rsidR="008E2EC5" w:rsidRPr="001E6BAE">
              <w:rPr>
                <w:rFonts w:cs="Times New Roman"/>
              </w:rPr>
              <w:t xml:space="preserve">, 2017 </w:t>
            </w:r>
            <w:r w:rsidR="008E2EC5" w:rsidRPr="001E6BAE">
              <w:t>წლის</w:t>
            </w:r>
            <w:r w:rsidR="008E2EC5" w:rsidRPr="001E6BAE">
              <w:rPr>
                <w:rFonts w:cs="Times New Roman"/>
              </w:rPr>
              <w:t xml:space="preserve"> </w:t>
            </w:r>
            <w:r w:rsidR="008E2EC5" w:rsidRPr="001E6BAE">
              <w:t>ევროპის</w:t>
            </w:r>
            <w:r w:rsidR="008E2EC5" w:rsidRPr="001E6BAE">
              <w:rPr>
                <w:rFonts w:cs="Times New Roman"/>
              </w:rPr>
              <w:t xml:space="preserve"> </w:t>
            </w:r>
            <w:r w:rsidR="008E2EC5" w:rsidRPr="001E6BAE">
              <w:t>დღეებისა</w:t>
            </w:r>
            <w:r w:rsidR="008E2EC5" w:rsidRPr="001E6BAE">
              <w:rPr>
                <w:rFonts w:cs="Times New Roman"/>
              </w:rPr>
              <w:t xml:space="preserve"> </w:t>
            </w:r>
            <w:r w:rsidR="008E2EC5" w:rsidRPr="001E6BAE">
              <w:t>და</w:t>
            </w:r>
            <w:r w:rsidR="008E2EC5" w:rsidRPr="001E6BAE">
              <w:rPr>
                <w:rFonts w:cs="Times New Roman"/>
              </w:rPr>
              <w:t xml:space="preserve"> </w:t>
            </w:r>
            <w:r w:rsidR="008E2EC5" w:rsidRPr="001E6BAE">
              <w:t>კამპანია</w:t>
            </w:r>
            <w:r w:rsidR="008E2EC5" w:rsidRPr="001E6BAE">
              <w:rPr>
                <w:rFonts w:cs="Times New Roman"/>
              </w:rPr>
              <w:t xml:space="preserve"> „</w:t>
            </w:r>
            <w:r w:rsidR="008E2EC5" w:rsidRPr="001E6BAE">
              <w:t>შენი</w:t>
            </w:r>
            <w:r w:rsidR="008E2EC5" w:rsidRPr="001E6BAE">
              <w:rPr>
                <w:rFonts w:cs="Times New Roman"/>
              </w:rPr>
              <w:t xml:space="preserve"> </w:t>
            </w:r>
            <w:r w:rsidR="008E2EC5" w:rsidRPr="001E6BAE">
              <w:t>გულისთვის</w:t>
            </w:r>
            <w:r w:rsidR="008E2EC5" w:rsidRPr="001E6BAE">
              <w:rPr>
                <w:rFonts w:cs="Times New Roman"/>
              </w:rPr>
              <w:t xml:space="preserve">, </w:t>
            </w:r>
            <w:r w:rsidR="008E2EC5" w:rsidRPr="001E6BAE">
              <w:t>შენი</w:t>
            </w:r>
            <w:r w:rsidR="008E2EC5" w:rsidRPr="001E6BAE">
              <w:rPr>
                <w:rFonts w:cs="Times New Roman"/>
              </w:rPr>
              <w:t xml:space="preserve"> </w:t>
            </w:r>
            <w:r w:rsidR="008E2EC5" w:rsidRPr="001E6BAE">
              <w:t>უსაფრთხოებისთვის</w:t>
            </w:r>
            <w:r w:rsidR="008E2EC5" w:rsidRPr="001E6BAE">
              <w:rPr>
                <w:rFonts w:cs="Times New Roman"/>
              </w:rPr>
              <w:t xml:space="preserve">“ </w:t>
            </w:r>
            <w:r w:rsidR="008E2EC5" w:rsidRPr="001E6BAE">
              <w:t>ფარგლებში</w:t>
            </w:r>
            <w:r w:rsidR="008E2EC5" w:rsidRPr="001E6BAE">
              <w:rPr>
                <w:rFonts w:cs="Times New Roman"/>
              </w:rPr>
              <w:t xml:space="preserve">, 14 </w:t>
            </w:r>
            <w:r w:rsidR="008E2EC5" w:rsidRPr="001E6BAE">
              <w:t>მაისს</w:t>
            </w:r>
            <w:r w:rsidR="008E2EC5" w:rsidRPr="001E6BAE">
              <w:rPr>
                <w:rFonts w:cs="Times New Roman"/>
              </w:rPr>
              <w:t xml:space="preserve"> </w:t>
            </w:r>
            <w:r w:rsidR="008E2EC5" w:rsidRPr="001E6BAE">
              <w:t>სამოყვარულო</w:t>
            </w:r>
            <w:r w:rsidR="008E2EC5" w:rsidRPr="001E6BAE">
              <w:rPr>
                <w:rFonts w:cs="Times New Roman"/>
              </w:rPr>
              <w:t xml:space="preserve"> </w:t>
            </w:r>
            <w:r w:rsidR="008E2EC5" w:rsidRPr="001E6BAE">
              <w:t>ველო</w:t>
            </w:r>
            <w:r w:rsidR="008E2EC5" w:rsidRPr="001E6BAE">
              <w:rPr>
                <w:rFonts w:cs="Times New Roman"/>
              </w:rPr>
              <w:t xml:space="preserve"> </w:t>
            </w:r>
            <w:r w:rsidR="008E2EC5" w:rsidRPr="001E6BAE">
              <w:t>გარბენი</w:t>
            </w:r>
            <w:r w:rsidR="008E2EC5" w:rsidRPr="001E6BAE">
              <w:rPr>
                <w:rFonts w:cs="Times New Roman"/>
              </w:rPr>
              <w:t xml:space="preserve"> </w:t>
            </w:r>
            <w:r w:rsidR="008E2EC5" w:rsidRPr="001E6BAE">
              <w:t>გაიმართება</w:t>
            </w:r>
            <w:r w:rsidR="008E2EC5" w:rsidRPr="001E6BAE">
              <w:rPr>
                <w:rFonts w:cs="Times New Roman"/>
                <w:lang w:val="ka-GE"/>
              </w:rPr>
              <w:t xml:space="preserve">. </w:t>
            </w:r>
            <w:r w:rsidR="008E2EC5" w:rsidRPr="001E6BAE">
              <w:t>ველო</w:t>
            </w:r>
            <w:r w:rsidR="008E2EC5" w:rsidRPr="001E6BAE">
              <w:rPr>
                <w:rFonts w:cs="Times New Roman"/>
              </w:rPr>
              <w:t xml:space="preserve"> </w:t>
            </w:r>
            <w:r w:rsidR="008E2EC5" w:rsidRPr="001E6BAE">
              <w:t>გარბენის</w:t>
            </w:r>
            <w:r w:rsidR="008E2EC5" w:rsidRPr="001E6BAE">
              <w:rPr>
                <w:rFonts w:cs="Times New Roman"/>
              </w:rPr>
              <w:t xml:space="preserve"> </w:t>
            </w:r>
            <w:r w:rsidR="008E2EC5" w:rsidRPr="001E6BAE">
              <w:t>მარშრუტი</w:t>
            </w:r>
            <w:r w:rsidR="008E2EC5" w:rsidRPr="001E6BAE">
              <w:rPr>
                <w:rFonts w:cs="Times New Roman"/>
              </w:rPr>
              <w:t xml:space="preserve"> </w:t>
            </w:r>
            <w:r w:rsidR="008E2EC5" w:rsidRPr="001E6BAE">
              <w:t>გაივლის</w:t>
            </w:r>
            <w:r w:rsidR="008E2EC5" w:rsidRPr="001E6BAE">
              <w:rPr>
                <w:rFonts w:cs="Times New Roman"/>
              </w:rPr>
              <w:t xml:space="preserve"> </w:t>
            </w:r>
            <w:r w:rsidR="008E2EC5" w:rsidRPr="001E6BAE">
              <w:t>დედაქალაქის</w:t>
            </w:r>
            <w:r w:rsidR="008E2EC5" w:rsidRPr="001E6BAE">
              <w:rPr>
                <w:rFonts w:cs="Times New Roman"/>
              </w:rPr>
              <w:t xml:space="preserve"> </w:t>
            </w:r>
            <w:r w:rsidR="008E2EC5" w:rsidRPr="001E6BAE">
              <w:t>ცენტრალურ</w:t>
            </w:r>
            <w:r w:rsidR="008E2EC5" w:rsidRPr="001E6BAE">
              <w:rPr>
                <w:rFonts w:cs="Times New Roman"/>
              </w:rPr>
              <w:t xml:space="preserve"> </w:t>
            </w:r>
            <w:r w:rsidR="008E2EC5" w:rsidRPr="001E6BAE">
              <w:t>ქუჩებს</w:t>
            </w:r>
            <w:r w:rsidR="008E2EC5" w:rsidRPr="001E6BAE">
              <w:rPr>
                <w:rFonts w:cs="Times New Roman"/>
              </w:rPr>
              <w:t xml:space="preserve">, </w:t>
            </w:r>
            <w:r w:rsidR="008E2EC5" w:rsidRPr="001E6BAE">
              <w:t>ჭავჭავაძისა</w:t>
            </w:r>
            <w:r w:rsidR="008E2EC5" w:rsidRPr="001E6BAE">
              <w:rPr>
                <w:rFonts w:cs="Times New Roman"/>
              </w:rPr>
              <w:t xml:space="preserve"> </w:t>
            </w:r>
            <w:r w:rsidR="008E2EC5" w:rsidRPr="001E6BAE">
              <w:t>და</w:t>
            </w:r>
            <w:r w:rsidR="008E2EC5" w:rsidRPr="001E6BAE">
              <w:rPr>
                <w:rFonts w:cs="Times New Roman"/>
              </w:rPr>
              <w:t xml:space="preserve"> </w:t>
            </w:r>
            <w:r w:rsidR="008E2EC5" w:rsidRPr="001E6BAE">
              <w:t>რუსთაველის</w:t>
            </w:r>
            <w:r w:rsidR="008E2EC5" w:rsidRPr="001E6BAE">
              <w:rPr>
                <w:rFonts w:cs="Times New Roman"/>
              </w:rPr>
              <w:t xml:space="preserve"> </w:t>
            </w:r>
            <w:r w:rsidR="008E2EC5" w:rsidRPr="001E6BAE">
              <w:t>გამზირს</w:t>
            </w:r>
            <w:r w:rsidR="008E2EC5" w:rsidRPr="001E6BAE">
              <w:rPr>
                <w:rFonts w:cs="Times New Roman"/>
              </w:rPr>
              <w:t xml:space="preserve"> </w:t>
            </w:r>
            <w:r w:rsidR="008E2EC5" w:rsidRPr="001E6BAE">
              <w:t>და</w:t>
            </w:r>
            <w:r w:rsidR="008E2EC5" w:rsidRPr="001E6BAE">
              <w:rPr>
                <w:rFonts w:cs="Times New Roman"/>
              </w:rPr>
              <w:t xml:space="preserve"> </w:t>
            </w:r>
            <w:r w:rsidR="008E2EC5" w:rsidRPr="001E6BAE">
              <w:t>დასრულდება</w:t>
            </w:r>
            <w:r w:rsidR="008E2EC5" w:rsidRPr="001E6BAE">
              <w:rPr>
                <w:rFonts w:cs="Times New Roman"/>
              </w:rPr>
              <w:t xml:space="preserve"> </w:t>
            </w:r>
            <w:r w:rsidR="008E2EC5" w:rsidRPr="001E6BAE">
              <w:t>თავისუფლების</w:t>
            </w:r>
            <w:r w:rsidR="008E2EC5" w:rsidRPr="001E6BAE">
              <w:rPr>
                <w:rFonts w:cs="Times New Roman"/>
              </w:rPr>
              <w:t xml:space="preserve"> </w:t>
            </w:r>
            <w:r w:rsidR="008E2EC5" w:rsidRPr="001E6BAE">
              <w:t>მოედანზე</w:t>
            </w:r>
            <w:r w:rsidR="008E2EC5" w:rsidRPr="001E6BAE">
              <w:rPr>
                <w:rFonts w:cs="Times New Roman"/>
              </w:rPr>
              <w:t>.</w:t>
            </w:r>
          </w:p>
          <w:p w:rsidR="00682EB9" w:rsidRPr="001E6BAE" w:rsidRDefault="00682EB9" w:rsidP="00682EB9">
            <w:pPr>
              <w:pStyle w:val="BodyText"/>
              <w:tabs>
                <w:tab w:val="left" w:pos="426"/>
              </w:tabs>
              <w:ind w:left="175"/>
              <w:rPr>
                <w:lang w:val="ka-GE"/>
              </w:rPr>
            </w:pPr>
            <w:r w:rsidRPr="001E6BAE">
              <w:rPr>
                <w:b/>
                <w:lang w:val="ka-GE"/>
              </w:rPr>
              <w:t xml:space="preserve">გაშუქება: </w:t>
            </w:r>
            <w:r w:rsidRPr="001E6BAE">
              <w:rPr>
                <w:lang w:val="ka-GE"/>
              </w:rPr>
              <w:t>გათვალისწინებულია</w:t>
            </w:r>
          </w:p>
          <w:p w:rsidR="00682EB9" w:rsidRDefault="00682EB9" w:rsidP="00682EB9">
            <w:pPr>
              <w:pStyle w:val="BodyText"/>
              <w:tabs>
                <w:tab w:val="left" w:pos="426"/>
              </w:tabs>
              <w:ind w:left="175"/>
              <w:rPr>
                <w:b/>
                <w:lang w:val="ka-GE"/>
              </w:rPr>
            </w:pPr>
            <w:r w:rsidRPr="001E6BAE">
              <w:rPr>
                <w:b/>
                <w:lang w:val="ka-GE"/>
              </w:rPr>
              <w:t xml:space="preserve">ვიზუალური მასალა: </w:t>
            </w:r>
            <w:r w:rsidRPr="001E6BAE">
              <w:rPr>
                <w:lang w:val="ka-GE"/>
              </w:rPr>
              <w:t>გათვალისწინებულია</w:t>
            </w:r>
          </w:p>
        </w:tc>
      </w:tr>
    </w:tbl>
    <w:p w:rsidR="00D31E20" w:rsidRPr="0005675F" w:rsidRDefault="00D31E20" w:rsidP="00671F36">
      <w:pPr>
        <w:pStyle w:val="BodyText"/>
        <w:tabs>
          <w:tab w:val="left" w:pos="426"/>
        </w:tabs>
        <w:rPr>
          <w:lang w:val="ka-GE"/>
        </w:rPr>
      </w:pPr>
    </w:p>
    <w:sectPr w:rsidR="00D31E20" w:rsidRPr="0005675F"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ECF" w:rsidRDefault="00B81ECF" w:rsidP="00926272">
      <w:pPr>
        <w:spacing w:after="0" w:line="240" w:lineRule="auto"/>
      </w:pPr>
      <w:r>
        <w:separator/>
      </w:r>
    </w:p>
  </w:endnote>
  <w:endnote w:type="continuationSeparator" w:id="0">
    <w:p w:rsidR="00B81ECF" w:rsidRDefault="00B81EC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B404D" w:rsidRDefault="009B404D">
        <w:pPr>
          <w:pStyle w:val="Footer"/>
          <w:jc w:val="center"/>
        </w:pPr>
        <w:r>
          <w:fldChar w:fldCharType="begin"/>
        </w:r>
        <w:r>
          <w:instrText xml:space="preserve"> PAGE   \* MERGEFORMAT </w:instrText>
        </w:r>
        <w:r>
          <w:fldChar w:fldCharType="separate"/>
        </w:r>
        <w:r w:rsidR="00A47AD2">
          <w:rPr>
            <w:noProof/>
          </w:rPr>
          <w:t>5</w:t>
        </w:r>
        <w:r>
          <w:rPr>
            <w:noProof/>
          </w:rPr>
          <w:fldChar w:fldCharType="end"/>
        </w:r>
      </w:p>
    </w:sdtContent>
  </w:sdt>
  <w:p w:rsidR="009B404D" w:rsidRDefault="009B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ECF" w:rsidRDefault="00B81ECF" w:rsidP="00926272">
      <w:pPr>
        <w:spacing w:after="0" w:line="240" w:lineRule="auto"/>
      </w:pPr>
      <w:r>
        <w:separator/>
      </w:r>
    </w:p>
  </w:footnote>
  <w:footnote w:type="continuationSeparator" w:id="0">
    <w:p w:rsidR="00B81ECF" w:rsidRDefault="00B81EC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6BD"/>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4DDC"/>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675F"/>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12D"/>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D6"/>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2E62"/>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007"/>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5E38"/>
    <w:rsid w:val="001C62E9"/>
    <w:rsid w:val="001C6E36"/>
    <w:rsid w:val="001D00EA"/>
    <w:rsid w:val="001D04E3"/>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323"/>
    <w:rsid w:val="001E4BEE"/>
    <w:rsid w:val="001E4EE9"/>
    <w:rsid w:val="001E5AB3"/>
    <w:rsid w:val="001E62F3"/>
    <w:rsid w:val="001E66BD"/>
    <w:rsid w:val="001E682B"/>
    <w:rsid w:val="001E6BAE"/>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277"/>
    <w:rsid w:val="00220F5D"/>
    <w:rsid w:val="00220FB9"/>
    <w:rsid w:val="00221A9E"/>
    <w:rsid w:val="0022267E"/>
    <w:rsid w:val="00222C07"/>
    <w:rsid w:val="002239AB"/>
    <w:rsid w:val="00223FAE"/>
    <w:rsid w:val="00225882"/>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EE5"/>
    <w:rsid w:val="0024614A"/>
    <w:rsid w:val="00250E7E"/>
    <w:rsid w:val="00250F1A"/>
    <w:rsid w:val="00251150"/>
    <w:rsid w:val="00252013"/>
    <w:rsid w:val="0025285E"/>
    <w:rsid w:val="00252D6D"/>
    <w:rsid w:val="002543BF"/>
    <w:rsid w:val="00254491"/>
    <w:rsid w:val="00255D07"/>
    <w:rsid w:val="00256A43"/>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674A"/>
    <w:rsid w:val="00267B98"/>
    <w:rsid w:val="00267FDA"/>
    <w:rsid w:val="002719ED"/>
    <w:rsid w:val="0027337C"/>
    <w:rsid w:val="002740A1"/>
    <w:rsid w:val="00275D7F"/>
    <w:rsid w:val="00280E75"/>
    <w:rsid w:val="002812DA"/>
    <w:rsid w:val="0028192D"/>
    <w:rsid w:val="00282050"/>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2A8D"/>
    <w:rsid w:val="002B4C21"/>
    <w:rsid w:val="002B4C86"/>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223E"/>
    <w:rsid w:val="002D4BE5"/>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5667"/>
    <w:rsid w:val="002E60DA"/>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0EC1"/>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4DF5"/>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0FF9"/>
    <w:rsid w:val="00393019"/>
    <w:rsid w:val="00393067"/>
    <w:rsid w:val="00393227"/>
    <w:rsid w:val="00393D09"/>
    <w:rsid w:val="003944AE"/>
    <w:rsid w:val="003946C1"/>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D01"/>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0C49"/>
    <w:rsid w:val="003E176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1A78"/>
    <w:rsid w:val="0040253F"/>
    <w:rsid w:val="00403660"/>
    <w:rsid w:val="00404C5D"/>
    <w:rsid w:val="00404CA3"/>
    <w:rsid w:val="00404F6A"/>
    <w:rsid w:val="004056B5"/>
    <w:rsid w:val="00405A91"/>
    <w:rsid w:val="00406429"/>
    <w:rsid w:val="004065FA"/>
    <w:rsid w:val="004102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33C"/>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1CF4"/>
    <w:rsid w:val="00433405"/>
    <w:rsid w:val="00434D49"/>
    <w:rsid w:val="004368AD"/>
    <w:rsid w:val="00437484"/>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685"/>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5D9B"/>
    <w:rsid w:val="00486250"/>
    <w:rsid w:val="004873BE"/>
    <w:rsid w:val="00487620"/>
    <w:rsid w:val="00487A9C"/>
    <w:rsid w:val="00487B85"/>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446"/>
    <w:rsid w:val="004D3F24"/>
    <w:rsid w:val="004D45AF"/>
    <w:rsid w:val="004D4789"/>
    <w:rsid w:val="004D48A3"/>
    <w:rsid w:val="004D495D"/>
    <w:rsid w:val="004D5E29"/>
    <w:rsid w:val="004D6C18"/>
    <w:rsid w:val="004D6FDE"/>
    <w:rsid w:val="004D7576"/>
    <w:rsid w:val="004E0161"/>
    <w:rsid w:val="004E2EA8"/>
    <w:rsid w:val="004E364C"/>
    <w:rsid w:val="004E504C"/>
    <w:rsid w:val="004E5082"/>
    <w:rsid w:val="004F1ADE"/>
    <w:rsid w:val="004F2348"/>
    <w:rsid w:val="004F293D"/>
    <w:rsid w:val="004F33F5"/>
    <w:rsid w:val="004F34DC"/>
    <w:rsid w:val="004F4049"/>
    <w:rsid w:val="004F4295"/>
    <w:rsid w:val="004F455C"/>
    <w:rsid w:val="004F4AF0"/>
    <w:rsid w:val="004F5216"/>
    <w:rsid w:val="004F576B"/>
    <w:rsid w:val="004F6A56"/>
    <w:rsid w:val="005005E7"/>
    <w:rsid w:val="00500B89"/>
    <w:rsid w:val="0050110C"/>
    <w:rsid w:val="005019B8"/>
    <w:rsid w:val="005019BC"/>
    <w:rsid w:val="00501A7B"/>
    <w:rsid w:val="005026CC"/>
    <w:rsid w:val="00503713"/>
    <w:rsid w:val="00504475"/>
    <w:rsid w:val="0050464C"/>
    <w:rsid w:val="00504FBD"/>
    <w:rsid w:val="00505063"/>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5EC"/>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492"/>
    <w:rsid w:val="005B7554"/>
    <w:rsid w:val="005B7AE2"/>
    <w:rsid w:val="005B7F31"/>
    <w:rsid w:val="005C0E76"/>
    <w:rsid w:val="005C1177"/>
    <w:rsid w:val="005C1B12"/>
    <w:rsid w:val="005C1FC1"/>
    <w:rsid w:val="005C2434"/>
    <w:rsid w:val="005C3A9E"/>
    <w:rsid w:val="005C472D"/>
    <w:rsid w:val="005C5E0F"/>
    <w:rsid w:val="005C6BA5"/>
    <w:rsid w:val="005D2F27"/>
    <w:rsid w:val="005D382D"/>
    <w:rsid w:val="005D4770"/>
    <w:rsid w:val="005D47D1"/>
    <w:rsid w:val="005D5F43"/>
    <w:rsid w:val="005D6F93"/>
    <w:rsid w:val="005D748F"/>
    <w:rsid w:val="005D7540"/>
    <w:rsid w:val="005D763B"/>
    <w:rsid w:val="005E0E66"/>
    <w:rsid w:val="005E38C6"/>
    <w:rsid w:val="005E3C0F"/>
    <w:rsid w:val="005E3E15"/>
    <w:rsid w:val="005E4C09"/>
    <w:rsid w:val="005E538B"/>
    <w:rsid w:val="005E61A8"/>
    <w:rsid w:val="005E6E94"/>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CC5"/>
    <w:rsid w:val="00601F3C"/>
    <w:rsid w:val="0060240F"/>
    <w:rsid w:val="00603520"/>
    <w:rsid w:val="00603725"/>
    <w:rsid w:val="00605ADD"/>
    <w:rsid w:val="00606B78"/>
    <w:rsid w:val="00606D6F"/>
    <w:rsid w:val="00610AB2"/>
    <w:rsid w:val="00611354"/>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9FF"/>
    <w:rsid w:val="00671F36"/>
    <w:rsid w:val="006722D6"/>
    <w:rsid w:val="0067415F"/>
    <w:rsid w:val="00675106"/>
    <w:rsid w:val="00675BB2"/>
    <w:rsid w:val="00677D31"/>
    <w:rsid w:val="00677D89"/>
    <w:rsid w:val="0068084E"/>
    <w:rsid w:val="00680990"/>
    <w:rsid w:val="00680C89"/>
    <w:rsid w:val="00682773"/>
    <w:rsid w:val="006828F6"/>
    <w:rsid w:val="00682942"/>
    <w:rsid w:val="00682EB9"/>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300F"/>
    <w:rsid w:val="006D330B"/>
    <w:rsid w:val="006D4F47"/>
    <w:rsid w:val="006D7AFB"/>
    <w:rsid w:val="006E041D"/>
    <w:rsid w:val="006E188C"/>
    <w:rsid w:val="006E1991"/>
    <w:rsid w:val="006E1B16"/>
    <w:rsid w:val="006E1C4C"/>
    <w:rsid w:val="006E2BF2"/>
    <w:rsid w:val="006E2F88"/>
    <w:rsid w:val="006E3A9B"/>
    <w:rsid w:val="006E3BFC"/>
    <w:rsid w:val="006E453E"/>
    <w:rsid w:val="006E468D"/>
    <w:rsid w:val="006E655A"/>
    <w:rsid w:val="006E7127"/>
    <w:rsid w:val="006E7257"/>
    <w:rsid w:val="006E7869"/>
    <w:rsid w:val="006F0D7D"/>
    <w:rsid w:val="006F14F1"/>
    <w:rsid w:val="006F25E7"/>
    <w:rsid w:val="006F29EA"/>
    <w:rsid w:val="006F2BBE"/>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B0F"/>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986"/>
    <w:rsid w:val="00744EC4"/>
    <w:rsid w:val="007453D8"/>
    <w:rsid w:val="00745B42"/>
    <w:rsid w:val="00746D1E"/>
    <w:rsid w:val="007470F8"/>
    <w:rsid w:val="00747417"/>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1962"/>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798"/>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192F"/>
    <w:rsid w:val="007D3084"/>
    <w:rsid w:val="007D3EB2"/>
    <w:rsid w:val="007D7298"/>
    <w:rsid w:val="007D7893"/>
    <w:rsid w:val="007D7A32"/>
    <w:rsid w:val="007E143D"/>
    <w:rsid w:val="007E2506"/>
    <w:rsid w:val="007E2912"/>
    <w:rsid w:val="007E300A"/>
    <w:rsid w:val="007E45EB"/>
    <w:rsid w:val="007E4923"/>
    <w:rsid w:val="007E4AB3"/>
    <w:rsid w:val="007E594C"/>
    <w:rsid w:val="007E5C8E"/>
    <w:rsid w:val="007E66D0"/>
    <w:rsid w:val="007E6E16"/>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39"/>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39C4"/>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4C6C"/>
    <w:rsid w:val="008D5C31"/>
    <w:rsid w:val="008D6227"/>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6F86"/>
    <w:rsid w:val="008F09F6"/>
    <w:rsid w:val="008F1450"/>
    <w:rsid w:val="008F1EB9"/>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207"/>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0C81"/>
    <w:rsid w:val="00961CB9"/>
    <w:rsid w:val="009620DE"/>
    <w:rsid w:val="00962141"/>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1707"/>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04D"/>
    <w:rsid w:val="009B4A32"/>
    <w:rsid w:val="009B5845"/>
    <w:rsid w:val="009B5F89"/>
    <w:rsid w:val="009B631C"/>
    <w:rsid w:val="009B6C1F"/>
    <w:rsid w:val="009B6E3D"/>
    <w:rsid w:val="009B7041"/>
    <w:rsid w:val="009C15F1"/>
    <w:rsid w:val="009C1EF2"/>
    <w:rsid w:val="009C21E3"/>
    <w:rsid w:val="009C4840"/>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D7F7D"/>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054E"/>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5A6"/>
    <w:rsid w:val="00A33B2D"/>
    <w:rsid w:val="00A33BF1"/>
    <w:rsid w:val="00A34D49"/>
    <w:rsid w:val="00A350B0"/>
    <w:rsid w:val="00A350DE"/>
    <w:rsid w:val="00A353D9"/>
    <w:rsid w:val="00A36BBC"/>
    <w:rsid w:val="00A36E98"/>
    <w:rsid w:val="00A37280"/>
    <w:rsid w:val="00A379AA"/>
    <w:rsid w:val="00A37ED2"/>
    <w:rsid w:val="00A40081"/>
    <w:rsid w:val="00A432B8"/>
    <w:rsid w:val="00A460A8"/>
    <w:rsid w:val="00A474DE"/>
    <w:rsid w:val="00A479FD"/>
    <w:rsid w:val="00A47AD2"/>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2152"/>
    <w:rsid w:val="00A62232"/>
    <w:rsid w:val="00A64DF9"/>
    <w:rsid w:val="00A65657"/>
    <w:rsid w:val="00A678DE"/>
    <w:rsid w:val="00A67F02"/>
    <w:rsid w:val="00A706BB"/>
    <w:rsid w:val="00A720F5"/>
    <w:rsid w:val="00A73244"/>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B40"/>
    <w:rsid w:val="00A92FD2"/>
    <w:rsid w:val="00A94BEF"/>
    <w:rsid w:val="00A95BA8"/>
    <w:rsid w:val="00AA05A6"/>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2B76"/>
    <w:rsid w:val="00AC35DC"/>
    <w:rsid w:val="00AC399E"/>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47AD"/>
    <w:rsid w:val="00AD61D7"/>
    <w:rsid w:val="00AD645B"/>
    <w:rsid w:val="00AE1A8E"/>
    <w:rsid w:val="00AE3164"/>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8E1"/>
    <w:rsid w:val="00B04977"/>
    <w:rsid w:val="00B04B39"/>
    <w:rsid w:val="00B0556E"/>
    <w:rsid w:val="00B0568F"/>
    <w:rsid w:val="00B05C8F"/>
    <w:rsid w:val="00B0620E"/>
    <w:rsid w:val="00B06956"/>
    <w:rsid w:val="00B07722"/>
    <w:rsid w:val="00B104C2"/>
    <w:rsid w:val="00B1115A"/>
    <w:rsid w:val="00B1122E"/>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1ECF"/>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044"/>
    <w:rsid w:val="00B96280"/>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9D1"/>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4FF7"/>
    <w:rsid w:val="00BD5208"/>
    <w:rsid w:val="00BD5836"/>
    <w:rsid w:val="00BD6305"/>
    <w:rsid w:val="00BD7270"/>
    <w:rsid w:val="00BD7B34"/>
    <w:rsid w:val="00BE0A8B"/>
    <w:rsid w:val="00BE1249"/>
    <w:rsid w:val="00BE14E3"/>
    <w:rsid w:val="00BE19DA"/>
    <w:rsid w:val="00BE2175"/>
    <w:rsid w:val="00BE2900"/>
    <w:rsid w:val="00BE331D"/>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6AD"/>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1440"/>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0C0B"/>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472"/>
    <w:rsid w:val="00CA6F33"/>
    <w:rsid w:val="00CA71FF"/>
    <w:rsid w:val="00CB02F6"/>
    <w:rsid w:val="00CB1AEB"/>
    <w:rsid w:val="00CB2049"/>
    <w:rsid w:val="00CB24AF"/>
    <w:rsid w:val="00CB27E2"/>
    <w:rsid w:val="00CB303B"/>
    <w:rsid w:val="00CB480D"/>
    <w:rsid w:val="00CB7918"/>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6BA0"/>
    <w:rsid w:val="00CD7147"/>
    <w:rsid w:val="00CD7AB7"/>
    <w:rsid w:val="00CD7C95"/>
    <w:rsid w:val="00CD7E71"/>
    <w:rsid w:val="00CE0C7B"/>
    <w:rsid w:val="00CE1901"/>
    <w:rsid w:val="00CE201D"/>
    <w:rsid w:val="00CE28AF"/>
    <w:rsid w:val="00CE2922"/>
    <w:rsid w:val="00CE3315"/>
    <w:rsid w:val="00CE406A"/>
    <w:rsid w:val="00CE4D84"/>
    <w:rsid w:val="00CE57F3"/>
    <w:rsid w:val="00CE5BA0"/>
    <w:rsid w:val="00CE6231"/>
    <w:rsid w:val="00CE63B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6B9"/>
    <w:rsid w:val="00D07B23"/>
    <w:rsid w:val="00D10C6A"/>
    <w:rsid w:val="00D11489"/>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3FD4"/>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87B34"/>
    <w:rsid w:val="00D904C0"/>
    <w:rsid w:val="00D91228"/>
    <w:rsid w:val="00D919F1"/>
    <w:rsid w:val="00D92817"/>
    <w:rsid w:val="00D92B4F"/>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3FD5"/>
    <w:rsid w:val="00DC62C2"/>
    <w:rsid w:val="00DC64CF"/>
    <w:rsid w:val="00DC6A0F"/>
    <w:rsid w:val="00DC6A63"/>
    <w:rsid w:val="00DC6B6F"/>
    <w:rsid w:val="00DC6F8D"/>
    <w:rsid w:val="00DC7947"/>
    <w:rsid w:val="00DD0181"/>
    <w:rsid w:val="00DD043C"/>
    <w:rsid w:val="00DD0AB9"/>
    <w:rsid w:val="00DD0D10"/>
    <w:rsid w:val="00DD1DCA"/>
    <w:rsid w:val="00DD422F"/>
    <w:rsid w:val="00DD4974"/>
    <w:rsid w:val="00DD6A38"/>
    <w:rsid w:val="00DD6AF5"/>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5B4"/>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299F"/>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3E8"/>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2B5"/>
    <w:rsid w:val="00E77320"/>
    <w:rsid w:val="00E811CA"/>
    <w:rsid w:val="00E8239F"/>
    <w:rsid w:val="00E825ED"/>
    <w:rsid w:val="00E82BC9"/>
    <w:rsid w:val="00E86487"/>
    <w:rsid w:val="00E86555"/>
    <w:rsid w:val="00E869E4"/>
    <w:rsid w:val="00E87019"/>
    <w:rsid w:val="00E87B64"/>
    <w:rsid w:val="00E90078"/>
    <w:rsid w:val="00E909D8"/>
    <w:rsid w:val="00E90CE8"/>
    <w:rsid w:val="00E90DD9"/>
    <w:rsid w:val="00E921BF"/>
    <w:rsid w:val="00E92D8B"/>
    <w:rsid w:val="00E92E93"/>
    <w:rsid w:val="00E943C2"/>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303"/>
    <w:rsid w:val="00EB286C"/>
    <w:rsid w:val="00EB305A"/>
    <w:rsid w:val="00EB3603"/>
    <w:rsid w:val="00EB3D3E"/>
    <w:rsid w:val="00EB4A96"/>
    <w:rsid w:val="00EB6E59"/>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509"/>
    <w:rsid w:val="00F16F11"/>
    <w:rsid w:val="00F174E0"/>
    <w:rsid w:val="00F17599"/>
    <w:rsid w:val="00F17EF1"/>
    <w:rsid w:val="00F20913"/>
    <w:rsid w:val="00F2214D"/>
    <w:rsid w:val="00F22C0B"/>
    <w:rsid w:val="00F23513"/>
    <w:rsid w:val="00F23886"/>
    <w:rsid w:val="00F23ADA"/>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2BDD"/>
    <w:rsid w:val="00F43D97"/>
    <w:rsid w:val="00F44261"/>
    <w:rsid w:val="00F4441C"/>
    <w:rsid w:val="00F4506A"/>
    <w:rsid w:val="00F45328"/>
    <w:rsid w:val="00F45379"/>
    <w:rsid w:val="00F45FF6"/>
    <w:rsid w:val="00F46AF2"/>
    <w:rsid w:val="00F4734B"/>
    <w:rsid w:val="00F47484"/>
    <w:rsid w:val="00F47785"/>
    <w:rsid w:val="00F477AA"/>
    <w:rsid w:val="00F47988"/>
    <w:rsid w:val="00F50AD7"/>
    <w:rsid w:val="00F51389"/>
    <w:rsid w:val="00F523CA"/>
    <w:rsid w:val="00F52793"/>
    <w:rsid w:val="00F528E5"/>
    <w:rsid w:val="00F52EDB"/>
    <w:rsid w:val="00F53E17"/>
    <w:rsid w:val="00F57262"/>
    <w:rsid w:val="00F5740B"/>
    <w:rsid w:val="00F620EC"/>
    <w:rsid w:val="00F623CB"/>
    <w:rsid w:val="00F624D4"/>
    <w:rsid w:val="00F62BBE"/>
    <w:rsid w:val="00F64140"/>
    <w:rsid w:val="00F641C9"/>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38C"/>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E7DE9"/>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449BD-1FDC-4D3A-AEF8-DB88B910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BB33-7730-4F86-A491-A479A61B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1</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461</cp:revision>
  <dcterms:created xsi:type="dcterms:W3CDTF">2017-03-27T12:44:00Z</dcterms:created>
  <dcterms:modified xsi:type="dcterms:W3CDTF">2017-05-10T08:43:00Z</dcterms:modified>
</cp:coreProperties>
</file>