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0F1" w:rsidRPr="00DD7143"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DD7143"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DD7143" w:rsidRDefault="006A4E30" w:rsidP="00671F36">
            <w:pPr>
              <w:pStyle w:val="BodyText"/>
              <w:tabs>
                <w:tab w:val="left" w:pos="426"/>
              </w:tabs>
              <w:rPr>
                <w:rFonts w:eastAsia="Times New Roman"/>
              </w:rPr>
            </w:pPr>
            <w:r w:rsidRPr="00DD7143">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DD7143" w:rsidRDefault="00431CF4" w:rsidP="00146DA2">
            <w:pPr>
              <w:pStyle w:val="BodyText"/>
              <w:tabs>
                <w:tab w:val="left" w:pos="426"/>
              </w:tabs>
              <w:ind w:left="151"/>
              <w:rPr>
                <w:rFonts w:eastAsia="Times New Roman"/>
                <w:b/>
                <w:bCs/>
                <w:lang w:val="ka-GE"/>
              </w:rPr>
            </w:pPr>
            <w:r w:rsidRPr="00DD7143">
              <w:rPr>
                <w:rFonts w:eastAsia="Times New Roman"/>
                <w:b/>
                <w:bCs/>
              </w:rPr>
              <w:t>11</w:t>
            </w:r>
            <w:r w:rsidR="00BB79D1" w:rsidRPr="00DD7143">
              <w:rPr>
                <w:rFonts w:eastAsia="Times New Roman"/>
                <w:b/>
                <w:bCs/>
              </w:rPr>
              <w:t xml:space="preserve"> </w:t>
            </w:r>
            <w:proofErr w:type="spellStart"/>
            <w:r w:rsidR="00BB79D1" w:rsidRPr="00DD7143">
              <w:rPr>
                <w:rFonts w:eastAsia="Times New Roman"/>
                <w:b/>
                <w:bCs/>
              </w:rPr>
              <w:t>მაისი</w:t>
            </w:r>
            <w:proofErr w:type="spellEnd"/>
            <w:r w:rsidR="006A4E30" w:rsidRPr="00DD7143">
              <w:rPr>
                <w:rFonts w:eastAsia="Times New Roman"/>
                <w:b/>
                <w:bCs/>
              </w:rPr>
              <w:br/>
            </w:r>
            <w:r w:rsidR="006A4E30" w:rsidRPr="00DD7143">
              <w:rPr>
                <w:rFonts w:eastAsia="Times New Roman"/>
                <w:b/>
                <w:bCs/>
                <w:lang w:val="ka-GE"/>
              </w:rPr>
              <w:t>ხუთშაბათი</w:t>
            </w:r>
          </w:p>
        </w:tc>
      </w:tr>
      <w:tr w:rsidR="00BE331D" w:rsidRPr="00DD7143"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D7143" w:rsidRDefault="00BE331D" w:rsidP="00671F36">
            <w:pPr>
              <w:pStyle w:val="BodyText"/>
              <w:tabs>
                <w:tab w:val="left" w:pos="426"/>
              </w:tabs>
              <w:rPr>
                <w:rFonts w:eastAsia="Times New Roman"/>
                <w:b/>
                <w:bCs/>
                <w:lang w:val="ka-GE"/>
              </w:rPr>
            </w:pPr>
            <w:r w:rsidRPr="00DD7143">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DD7143" w:rsidRDefault="00AD47AD" w:rsidP="00146DA2">
            <w:pPr>
              <w:pStyle w:val="BodyText"/>
              <w:tabs>
                <w:tab w:val="left" w:pos="426"/>
              </w:tabs>
              <w:ind w:left="151"/>
              <w:rPr>
                <w:rFonts w:eastAsia="Times New Roman"/>
                <w:b/>
                <w:bCs/>
                <w:lang w:val="ka-GE"/>
              </w:rPr>
            </w:pPr>
          </w:p>
        </w:tc>
      </w:tr>
      <w:tr w:rsidR="00BE331D" w:rsidRPr="00DD7143"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D7143"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DD7143" w:rsidRDefault="00BE331D" w:rsidP="00146DA2">
            <w:pPr>
              <w:pStyle w:val="BodyText"/>
              <w:tabs>
                <w:tab w:val="left" w:pos="426"/>
              </w:tabs>
              <w:ind w:left="151"/>
              <w:rPr>
                <w:b/>
                <w:lang w:val="ka-GE"/>
              </w:rPr>
            </w:pPr>
            <w:r w:rsidRPr="00DD7143">
              <w:rPr>
                <w:b/>
                <w:lang w:val="ka-GE"/>
              </w:rPr>
              <w:t>გადაცემებში პირდაპირი ეთერები</w:t>
            </w:r>
          </w:p>
          <w:p w:rsidR="00BE331D" w:rsidRPr="00DD7143" w:rsidRDefault="00BE331D" w:rsidP="00F523CA">
            <w:pPr>
              <w:pStyle w:val="BodyText"/>
              <w:tabs>
                <w:tab w:val="left" w:pos="426"/>
              </w:tabs>
              <w:ind w:left="151"/>
            </w:pPr>
          </w:p>
        </w:tc>
      </w:tr>
      <w:tr w:rsidR="00BE331D"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D7143"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DD7143" w:rsidRDefault="00BE331D" w:rsidP="00F523CA">
            <w:pPr>
              <w:pStyle w:val="BodyText"/>
              <w:tabs>
                <w:tab w:val="left" w:pos="426"/>
              </w:tabs>
              <w:ind w:left="151"/>
              <w:rPr>
                <w:b/>
              </w:rPr>
            </w:pPr>
            <w:r w:rsidRPr="00DD7143">
              <w:rPr>
                <w:b/>
                <w:lang w:val="ka-GE"/>
              </w:rPr>
              <w:t>მთავრობის სხდომა</w:t>
            </w:r>
          </w:p>
          <w:p w:rsidR="00BE331D" w:rsidRPr="00DD7143" w:rsidRDefault="00BE331D" w:rsidP="00F523CA">
            <w:pPr>
              <w:pStyle w:val="BodyText"/>
              <w:tabs>
                <w:tab w:val="left" w:pos="426"/>
              </w:tabs>
              <w:ind w:left="151"/>
              <w:rPr>
                <w:b/>
                <w:lang w:val="ka-GE"/>
              </w:rPr>
            </w:pPr>
          </w:p>
        </w:tc>
      </w:tr>
      <w:tr w:rsidR="009D7F7D"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DD7143" w:rsidRDefault="009D7F7D" w:rsidP="009D7F7D">
            <w:pPr>
              <w:pStyle w:val="BodyText"/>
              <w:tabs>
                <w:tab w:val="left" w:pos="426"/>
              </w:tabs>
              <w:rPr>
                <w:rFonts w:eastAsia="Times New Roman"/>
                <w:b/>
                <w:bCs/>
                <w:lang w:val="ka-GE"/>
              </w:rPr>
            </w:pPr>
            <w:r w:rsidRPr="00DD7143">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9D7F7D" w:rsidRPr="00DD7143" w:rsidRDefault="009D7F7D" w:rsidP="009D7F7D">
            <w:pPr>
              <w:pStyle w:val="BodyText"/>
              <w:tabs>
                <w:tab w:val="left" w:pos="426"/>
              </w:tabs>
              <w:ind w:left="175"/>
              <w:rPr>
                <w:b/>
                <w:lang w:val="ka-GE"/>
              </w:rPr>
            </w:pPr>
            <w:r w:rsidRPr="00DD7143">
              <w:rPr>
                <w:b/>
                <w:lang w:val="ka-GE"/>
              </w:rPr>
              <w:t>იუსტიციის სამინისტრო</w:t>
            </w:r>
          </w:p>
          <w:p w:rsidR="009D7F7D" w:rsidRPr="00DD7143" w:rsidRDefault="009D7F7D" w:rsidP="009D7F7D">
            <w:pPr>
              <w:pStyle w:val="BodyText"/>
              <w:tabs>
                <w:tab w:val="left" w:pos="426"/>
              </w:tabs>
              <w:ind w:left="175"/>
              <w:rPr>
                <w:rFonts w:eastAsia="Merriweather" w:cs="Merriweather"/>
              </w:rPr>
            </w:pPr>
            <w:r w:rsidRPr="00DD7143">
              <w:rPr>
                <w:b/>
                <w:lang w:val="ka-GE"/>
              </w:rPr>
              <w:t xml:space="preserve">დრო: </w:t>
            </w:r>
            <w:r w:rsidRPr="00DD7143">
              <w:rPr>
                <w:lang w:val="ka-GE"/>
              </w:rPr>
              <w:t>10</w:t>
            </w:r>
            <w:r w:rsidRPr="00DD7143">
              <w:t>:</w:t>
            </w:r>
            <w:r w:rsidRPr="00DD7143">
              <w:rPr>
                <w:lang w:val="ka-GE"/>
              </w:rPr>
              <w:t>0</w:t>
            </w:r>
            <w:r w:rsidRPr="00DD7143">
              <w:t>0</w:t>
            </w:r>
          </w:p>
          <w:p w:rsidR="009D7F7D" w:rsidRPr="00DD7143" w:rsidRDefault="009D7F7D" w:rsidP="009D7F7D">
            <w:pPr>
              <w:pStyle w:val="BodyText"/>
              <w:tabs>
                <w:tab w:val="left" w:pos="426"/>
              </w:tabs>
              <w:ind w:left="175"/>
              <w:rPr>
                <w:lang w:val="ka-GE"/>
              </w:rPr>
            </w:pPr>
            <w:r w:rsidRPr="00DD7143">
              <w:rPr>
                <w:b/>
                <w:lang w:val="ka-GE"/>
              </w:rPr>
              <w:t xml:space="preserve">თემა: </w:t>
            </w:r>
            <w:r w:rsidRPr="00DD7143">
              <w:rPr>
                <w:lang w:val="ka-GE"/>
              </w:rPr>
              <w:t>ორდღიანი კონფერენცია, სახელწოდებით გაერო-ს პრინციპებზე დაფუძნებული გლობალური მიდგომა მიგრაციისადმი და მისი ზეგავლენა საქართველოს მიგრაციის პოლიტიკაზე</w:t>
            </w:r>
          </w:p>
          <w:p w:rsidR="009D7F7D" w:rsidRPr="00DD7143" w:rsidRDefault="009D7F7D" w:rsidP="009D7F7D">
            <w:pPr>
              <w:pStyle w:val="BodyText"/>
              <w:tabs>
                <w:tab w:val="left" w:pos="426"/>
              </w:tabs>
              <w:ind w:left="175"/>
              <w:rPr>
                <w:lang w:val="ka-GE"/>
              </w:rPr>
            </w:pPr>
            <w:r w:rsidRPr="00DD7143">
              <w:rPr>
                <w:b/>
                <w:bCs/>
                <w:lang w:val="ka-GE"/>
              </w:rPr>
              <w:t xml:space="preserve">მნიშვნელობა: </w:t>
            </w:r>
            <w:r w:rsidRPr="00DD7143">
              <w:rPr>
                <w:lang w:val="ka-GE"/>
              </w:rPr>
              <w:t xml:space="preserve">ღონისძიების მიზანია, მიგრაციის თემით დაინტერესებულმა ქართველმა და უცხოელმა მეცნიერებმა ერთმანეთს გაუზიარონ </w:t>
            </w:r>
            <w:proofErr w:type="spellStart"/>
            <w:r w:rsidRPr="00DD7143">
              <w:rPr>
                <w:lang w:val="ka-GE"/>
              </w:rPr>
              <w:t>ურთიერთგამოცდილება</w:t>
            </w:r>
            <w:proofErr w:type="spellEnd"/>
            <w:r w:rsidRPr="00DD7143">
              <w:rPr>
                <w:lang w:val="ka-GE"/>
              </w:rPr>
              <w:t>, გაიღრმავონ ცოდნა რეგიონული და საერთაშორისო მიგრაციული პროცესების შესახებ.</w:t>
            </w:r>
          </w:p>
          <w:p w:rsidR="009D7F7D" w:rsidRPr="00DD7143" w:rsidRDefault="009D7F7D" w:rsidP="009D7F7D">
            <w:pPr>
              <w:pStyle w:val="BodyText"/>
              <w:tabs>
                <w:tab w:val="left" w:pos="426"/>
              </w:tabs>
              <w:ind w:left="175"/>
              <w:rPr>
                <w:lang w:val="ka-GE"/>
              </w:rPr>
            </w:pPr>
            <w:r w:rsidRPr="00DD7143">
              <w:rPr>
                <w:lang w:val="ka-GE"/>
              </w:rPr>
              <w:t xml:space="preserve">მიგრაციის საკითხი ერთ-ერთი უმნიშვნელოვანესია ევროკავშირის წევრი სახელმწიფოებისათვის. საერთაშორისო კონფერენცია, საქართველოს საშუალებას აძლევს, საკუთარი წვლილი შეიტანოს მიგრაციის შესახებ ევროპაში მიმდინარე დებატებში, როგორც ევროპული ოჯახის ნაწილი; ჩამოაყალიბოს მიგრაციის სფეროში არსებული თანამედროვე </w:t>
            </w:r>
            <w:proofErr w:type="spellStart"/>
            <w:r w:rsidRPr="00DD7143">
              <w:rPr>
                <w:lang w:val="ka-GE"/>
              </w:rPr>
              <w:t>გამოწვევებისადმი</w:t>
            </w:r>
            <w:proofErr w:type="spellEnd"/>
            <w:r w:rsidRPr="00DD7143">
              <w:rPr>
                <w:lang w:val="ka-GE"/>
              </w:rPr>
              <w:t xml:space="preserve"> რეაგირების სწორი მიდგომები.</w:t>
            </w:r>
          </w:p>
          <w:p w:rsidR="009D7F7D" w:rsidRPr="00DD7143" w:rsidRDefault="009D7F7D" w:rsidP="009D7F7D">
            <w:pPr>
              <w:pStyle w:val="BodyText"/>
              <w:tabs>
                <w:tab w:val="left" w:pos="426"/>
              </w:tabs>
              <w:ind w:left="151"/>
              <w:rPr>
                <w:b/>
                <w:lang w:val="ka-GE"/>
              </w:rPr>
            </w:pPr>
            <w:r w:rsidRPr="00DD7143">
              <w:rPr>
                <w:b/>
                <w:lang w:val="ka-GE"/>
              </w:rPr>
              <w:t xml:space="preserve">გაშუქება: </w:t>
            </w:r>
            <w:r w:rsidRPr="00DD7143">
              <w:rPr>
                <w:lang w:val="ka-GE"/>
              </w:rPr>
              <w:t xml:space="preserve">ტელევიზიები, </w:t>
            </w:r>
            <w:proofErr w:type="spellStart"/>
            <w:r w:rsidRPr="00DD7143">
              <w:rPr>
                <w:lang w:val="ka-GE"/>
              </w:rPr>
              <w:t>სოც</w:t>
            </w:r>
            <w:proofErr w:type="spellEnd"/>
            <w:r w:rsidRPr="00DD7143">
              <w:rPr>
                <w:lang w:val="ka-GE"/>
              </w:rPr>
              <w:t xml:space="preserve"> ქსელები, სააგენტოები</w:t>
            </w:r>
          </w:p>
        </w:tc>
      </w:tr>
      <w:tr w:rsidR="009D7F7D"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DD7143" w:rsidRDefault="009D7F7D" w:rsidP="009D7F7D">
            <w:pPr>
              <w:pStyle w:val="BodyText"/>
              <w:tabs>
                <w:tab w:val="left" w:pos="426"/>
              </w:tabs>
              <w:rPr>
                <w:rFonts w:eastAsia="Times New Roman"/>
                <w:b/>
                <w:bCs/>
                <w:lang w:val="ka-GE"/>
              </w:rPr>
            </w:pPr>
            <w:r w:rsidRPr="00DD7143">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9D7F7D" w:rsidRPr="00DD7143" w:rsidRDefault="009D7F7D" w:rsidP="009D7F7D">
            <w:pPr>
              <w:pStyle w:val="BodyText"/>
              <w:tabs>
                <w:tab w:val="left" w:pos="426"/>
              </w:tabs>
              <w:ind w:left="175"/>
              <w:rPr>
                <w:b/>
                <w:lang w:val="ka-GE"/>
              </w:rPr>
            </w:pPr>
            <w:r w:rsidRPr="00DD7143">
              <w:rPr>
                <w:b/>
                <w:lang w:val="ka-GE"/>
              </w:rPr>
              <w:t>განათლების სამინისტრო</w:t>
            </w:r>
          </w:p>
          <w:p w:rsidR="009D7F7D" w:rsidRPr="00DD7143" w:rsidRDefault="009D7F7D" w:rsidP="009D7F7D">
            <w:pPr>
              <w:pStyle w:val="BodyText"/>
              <w:tabs>
                <w:tab w:val="left" w:pos="426"/>
              </w:tabs>
              <w:ind w:left="175"/>
              <w:rPr>
                <w:rFonts w:eastAsia="Merriweather" w:cs="Merriweather"/>
              </w:rPr>
            </w:pPr>
            <w:r w:rsidRPr="00DD7143">
              <w:rPr>
                <w:b/>
                <w:lang w:val="ka-GE"/>
              </w:rPr>
              <w:t xml:space="preserve">დრო: </w:t>
            </w:r>
            <w:r w:rsidRPr="00DD7143">
              <w:rPr>
                <w:lang w:val="ka-GE"/>
              </w:rPr>
              <w:t>11</w:t>
            </w:r>
            <w:r w:rsidRPr="00DD7143">
              <w:t>:</w:t>
            </w:r>
            <w:r w:rsidRPr="00DD7143">
              <w:rPr>
                <w:lang w:val="ka-GE"/>
              </w:rPr>
              <w:t>0</w:t>
            </w:r>
            <w:r w:rsidRPr="00DD7143">
              <w:t>0</w:t>
            </w:r>
          </w:p>
          <w:p w:rsidR="009D7F7D" w:rsidRPr="00DD7143" w:rsidRDefault="009D7F7D" w:rsidP="009D7F7D">
            <w:pPr>
              <w:pStyle w:val="BodyText"/>
              <w:tabs>
                <w:tab w:val="left" w:pos="426"/>
              </w:tabs>
              <w:ind w:left="175"/>
              <w:rPr>
                <w:rFonts w:eastAsia="Calibri"/>
                <w:sz w:val="22"/>
                <w:szCs w:val="22"/>
                <w:lang w:val="ka-GE"/>
              </w:rPr>
            </w:pPr>
            <w:r w:rsidRPr="00DD7143">
              <w:rPr>
                <w:b/>
                <w:lang w:val="ka-GE"/>
              </w:rPr>
              <w:t xml:space="preserve">თემა: </w:t>
            </w:r>
            <w:r w:rsidRPr="00DD7143">
              <w:rPr>
                <w:rFonts w:eastAsia="Calibri"/>
                <w:sz w:val="22"/>
                <w:szCs w:val="22"/>
                <w:lang w:val="ka-GE"/>
              </w:rPr>
              <w:t>პროექტის „ერთი დღე აკადემიაში“ პრეზენტაცია</w:t>
            </w:r>
          </w:p>
          <w:p w:rsidR="009D7F7D" w:rsidRPr="00DD7143" w:rsidRDefault="009D7F7D" w:rsidP="009D7F7D">
            <w:pPr>
              <w:pStyle w:val="BodyText"/>
              <w:tabs>
                <w:tab w:val="left" w:pos="426"/>
              </w:tabs>
              <w:ind w:left="175"/>
              <w:rPr>
                <w:lang w:val="ka-GE"/>
              </w:rPr>
            </w:pPr>
            <w:r w:rsidRPr="00DD7143">
              <w:rPr>
                <w:rFonts w:eastAsia="Calibri" w:cs="Times New Roman"/>
                <w:b/>
                <w:sz w:val="22"/>
                <w:szCs w:val="22"/>
                <w:lang w:val="ka-GE"/>
              </w:rPr>
              <w:t xml:space="preserve">მთავარი მესიჯი: </w:t>
            </w:r>
            <w:r w:rsidRPr="00DD7143">
              <w:rPr>
                <w:rFonts w:eastAsia="Times New Roman" w:cs="Times New Roman"/>
                <w:sz w:val="22"/>
                <w:szCs w:val="22"/>
                <w:lang w:val="ka-GE"/>
              </w:rPr>
              <w:t>შსს-ს აკადემიის პოპულარიზაციის,</w:t>
            </w:r>
            <w:r w:rsidRPr="00DD7143">
              <w:rPr>
                <w:rFonts w:eastAsia="Calibri" w:cs="Times New Roman"/>
                <w:sz w:val="22"/>
                <w:szCs w:val="22"/>
                <w:lang w:val="ka-GE"/>
              </w:rPr>
              <w:t xml:space="preserve"> </w:t>
            </w:r>
            <w:r w:rsidRPr="00DD7143">
              <w:rPr>
                <w:rFonts w:eastAsia="Times New Roman" w:cs="Times New Roman"/>
                <w:sz w:val="22"/>
                <w:szCs w:val="22"/>
                <w:lang w:val="ka-GE"/>
              </w:rPr>
              <w:t>პოლიციის როლის უკეთ წარმოჩენის,</w:t>
            </w:r>
            <w:r w:rsidRPr="00DD7143">
              <w:rPr>
                <w:rFonts w:eastAsia="Calibri" w:cs="Times New Roman"/>
                <w:sz w:val="22"/>
                <w:szCs w:val="22"/>
                <w:lang w:val="ka-GE"/>
              </w:rPr>
              <w:t xml:space="preserve"> </w:t>
            </w:r>
            <w:r w:rsidRPr="00DD7143">
              <w:rPr>
                <w:rFonts w:eastAsia="Times New Roman" w:cs="Times New Roman"/>
                <w:sz w:val="22"/>
                <w:szCs w:val="22"/>
                <w:lang w:val="ka-GE"/>
              </w:rPr>
              <w:t>მოსწავლეების  შსს-ს აკადემიაში მიმდინარე პროგრამებისა და პრიორიტეტების შესახებ ინფორმირების მიზნით, განათლებისა და მეცნიერების სამინისტრო და შსს სამინისტრო ერთობლივ პროექტს ახორციელებენ.</w:t>
            </w:r>
          </w:p>
          <w:p w:rsidR="009D7F7D" w:rsidRPr="00DD7143" w:rsidRDefault="009D7F7D" w:rsidP="009D7F7D">
            <w:pPr>
              <w:pStyle w:val="BodyText"/>
              <w:tabs>
                <w:tab w:val="left" w:pos="426"/>
              </w:tabs>
              <w:ind w:left="151"/>
              <w:rPr>
                <w:b/>
                <w:lang w:val="ka-GE"/>
              </w:rPr>
            </w:pPr>
            <w:proofErr w:type="spellStart"/>
            <w:r w:rsidRPr="00DD7143">
              <w:rPr>
                <w:rFonts w:eastAsia="Calibri" w:cs="Times New Roman"/>
                <w:b/>
                <w:sz w:val="22"/>
                <w:szCs w:val="22"/>
                <w:lang w:val="ka-GE"/>
              </w:rPr>
              <w:t>ფეისბუქზე</w:t>
            </w:r>
            <w:proofErr w:type="spellEnd"/>
            <w:r w:rsidRPr="00DD7143">
              <w:rPr>
                <w:rFonts w:eastAsia="Calibri" w:cs="Times New Roman"/>
                <w:b/>
                <w:sz w:val="22"/>
                <w:szCs w:val="22"/>
                <w:lang w:val="ka-GE"/>
              </w:rPr>
              <w:t xml:space="preserve"> განთავსების კამპანია: </w:t>
            </w:r>
            <w:proofErr w:type="spellStart"/>
            <w:r w:rsidRPr="00DD7143">
              <w:rPr>
                <w:rFonts w:eastAsia="Calibri" w:cs="Times New Roman"/>
                <w:sz w:val="22"/>
                <w:szCs w:val="22"/>
                <w:lang w:val="ka-GE"/>
              </w:rPr>
              <w:t>ფეისბუკზე</w:t>
            </w:r>
            <w:proofErr w:type="spellEnd"/>
            <w:r w:rsidRPr="00DD7143">
              <w:rPr>
                <w:rFonts w:eastAsia="Calibri" w:cs="Times New Roman"/>
                <w:sz w:val="22"/>
                <w:szCs w:val="22"/>
                <w:lang w:val="ka-GE"/>
              </w:rPr>
              <w:t xml:space="preserve"> განთავსდება ინფორმაცია და დაიდება ფოტო, ვიდეო.</w:t>
            </w:r>
          </w:p>
        </w:tc>
      </w:tr>
      <w:tr w:rsidR="009D7F7D"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DD7143" w:rsidRDefault="009D7F7D" w:rsidP="009D7F7D">
            <w:pPr>
              <w:pStyle w:val="BodyText"/>
              <w:tabs>
                <w:tab w:val="left" w:pos="426"/>
              </w:tabs>
              <w:rPr>
                <w:rFonts w:eastAsia="Times New Roman"/>
                <w:b/>
                <w:bCs/>
                <w:lang w:val="ka-GE"/>
              </w:rPr>
            </w:pPr>
            <w:r w:rsidRPr="00DD7143">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9D7F7D" w:rsidRPr="00DD7143" w:rsidRDefault="009D7F7D" w:rsidP="009D7F7D">
            <w:pPr>
              <w:pStyle w:val="BodyText"/>
              <w:tabs>
                <w:tab w:val="left" w:pos="426"/>
              </w:tabs>
              <w:ind w:left="175"/>
              <w:rPr>
                <w:b/>
                <w:lang w:val="ka-GE"/>
              </w:rPr>
            </w:pPr>
            <w:r w:rsidRPr="00DD7143">
              <w:rPr>
                <w:b/>
                <w:lang w:val="ka-GE"/>
              </w:rPr>
              <w:t>დევნილთა სამინისტრო</w:t>
            </w:r>
          </w:p>
          <w:p w:rsidR="009D7F7D" w:rsidRPr="00DD7143" w:rsidRDefault="009D7F7D" w:rsidP="009D7F7D">
            <w:pPr>
              <w:pStyle w:val="BodyText"/>
              <w:tabs>
                <w:tab w:val="left" w:pos="426"/>
              </w:tabs>
              <w:ind w:left="175"/>
              <w:rPr>
                <w:rFonts w:eastAsia="Merriweather" w:cs="Merriweather"/>
              </w:rPr>
            </w:pPr>
            <w:r w:rsidRPr="00DD7143">
              <w:rPr>
                <w:b/>
                <w:lang w:val="ka-GE"/>
              </w:rPr>
              <w:t xml:space="preserve">დრო: </w:t>
            </w:r>
            <w:r w:rsidRPr="00DD7143">
              <w:rPr>
                <w:lang w:val="ka-GE"/>
              </w:rPr>
              <w:t>11</w:t>
            </w:r>
            <w:r w:rsidRPr="00DD7143">
              <w:t>:</w:t>
            </w:r>
            <w:r w:rsidRPr="00DD7143">
              <w:rPr>
                <w:lang w:val="ka-GE"/>
              </w:rPr>
              <w:t>0</w:t>
            </w:r>
            <w:r w:rsidRPr="00DD7143">
              <w:t>0</w:t>
            </w:r>
          </w:p>
          <w:p w:rsidR="009D7F7D" w:rsidRPr="00DD7143" w:rsidRDefault="009D7F7D" w:rsidP="009D7F7D">
            <w:pPr>
              <w:pStyle w:val="BodyText"/>
              <w:tabs>
                <w:tab w:val="left" w:pos="426"/>
              </w:tabs>
              <w:ind w:left="175"/>
              <w:rPr>
                <w:lang w:val="ka-GE"/>
              </w:rPr>
            </w:pPr>
            <w:r w:rsidRPr="00DD7143">
              <w:rPr>
                <w:b/>
                <w:lang w:val="ka-GE"/>
              </w:rPr>
              <w:t xml:space="preserve">თემა: </w:t>
            </w:r>
            <w:r w:rsidRPr="00DD7143">
              <w:rPr>
                <w:lang w:val="ka-GE"/>
              </w:rPr>
              <w:t>სამტრედიაში დევნილთა საცხოვრებელი შენობის სარეაბილიტაციო სამუშაოები იწყება</w:t>
            </w:r>
          </w:p>
          <w:p w:rsidR="009D7F7D" w:rsidRPr="00DD7143" w:rsidRDefault="009D7F7D" w:rsidP="009D7F7D">
            <w:pPr>
              <w:pStyle w:val="BodyText"/>
              <w:tabs>
                <w:tab w:val="left" w:pos="426"/>
              </w:tabs>
              <w:ind w:left="175"/>
              <w:rPr>
                <w:lang w:val="ka-GE"/>
              </w:rPr>
            </w:pPr>
            <w:r w:rsidRPr="00DD7143">
              <w:rPr>
                <w:b/>
                <w:lang w:val="ka-GE"/>
              </w:rPr>
              <w:t xml:space="preserve">ძირითადი გზავნილი: </w:t>
            </w:r>
            <w:r w:rsidRPr="00DD7143">
              <w:rPr>
                <w:lang w:val="ka-GE"/>
              </w:rPr>
              <w:t>სამინისტრო მუდმივად მუშაობს დევნილი ოჯახების საცხოვრებელი პირობების გაუმჯობესებაზე.</w:t>
            </w:r>
          </w:p>
          <w:p w:rsidR="009D7F7D" w:rsidRPr="00DD7143" w:rsidRDefault="009D7F7D" w:rsidP="009D7F7D">
            <w:pPr>
              <w:pStyle w:val="BodyText"/>
              <w:tabs>
                <w:tab w:val="left" w:pos="426"/>
              </w:tabs>
              <w:ind w:left="175"/>
              <w:rPr>
                <w:b/>
                <w:lang w:val="ka-GE"/>
              </w:rPr>
            </w:pPr>
            <w:r w:rsidRPr="00DD7143">
              <w:rPr>
                <w:b/>
                <w:lang w:val="ka-GE"/>
              </w:rPr>
              <w:t>გაშუქება:</w:t>
            </w:r>
            <w:r w:rsidRPr="00DD7143">
              <w:rPr>
                <w:lang w:val="ka-GE"/>
              </w:rPr>
              <w:t xml:space="preserve"> ცენტრალური და რეგიონალური ტელევიზიები,  საინფორმაციო სააგენტოები, სამინისტროს ვებ-გვერდი და </w:t>
            </w:r>
            <w:r w:rsidRPr="00DD7143">
              <w:rPr>
                <w:lang w:val="ka-GE"/>
              </w:rPr>
              <w:lastRenderedPageBreak/>
              <w:t>სოციალური ქსელები.</w:t>
            </w:r>
          </w:p>
        </w:tc>
      </w:tr>
      <w:tr w:rsidR="009D7F7D"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DD7143" w:rsidRDefault="009D7F7D" w:rsidP="009D7F7D">
            <w:pPr>
              <w:pStyle w:val="BodyText"/>
              <w:tabs>
                <w:tab w:val="left" w:pos="426"/>
              </w:tabs>
              <w:rPr>
                <w:rFonts w:eastAsia="Times New Roman"/>
                <w:b/>
                <w:bCs/>
                <w:lang w:val="ka-GE"/>
              </w:rPr>
            </w:pPr>
            <w:r w:rsidRPr="00DD7143">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9D7F7D" w:rsidRPr="00DD7143" w:rsidRDefault="009D7F7D" w:rsidP="009D7F7D">
            <w:pPr>
              <w:pStyle w:val="BodyText"/>
              <w:tabs>
                <w:tab w:val="left" w:pos="426"/>
              </w:tabs>
              <w:ind w:left="175"/>
              <w:rPr>
                <w:b/>
                <w:lang w:val="ka-GE"/>
              </w:rPr>
            </w:pPr>
            <w:r w:rsidRPr="00DD7143">
              <w:rPr>
                <w:b/>
                <w:lang w:val="ka-GE"/>
              </w:rPr>
              <w:t>ჯანდაცვის სამინისტრო</w:t>
            </w:r>
          </w:p>
          <w:p w:rsidR="009D7F7D" w:rsidRPr="00DD7143" w:rsidRDefault="009D7F7D" w:rsidP="009D7F7D">
            <w:pPr>
              <w:pStyle w:val="BodyText"/>
              <w:tabs>
                <w:tab w:val="left" w:pos="426"/>
              </w:tabs>
              <w:ind w:left="175"/>
              <w:rPr>
                <w:rFonts w:eastAsia="Merriweather" w:cs="Merriweather"/>
              </w:rPr>
            </w:pPr>
            <w:r w:rsidRPr="00DD7143">
              <w:rPr>
                <w:b/>
                <w:lang w:val="ka-GE"/>
              </w:rPr>
              <w:t xml:space="preserve">დრო: </w:t>
            </w:r>
            <w:r w:rsidRPr="00DD7143">
              <w:rPr>
                <w:lang w:val="ka-GE"/>
              </w:rPr>
              <w:t>11</w:t>
            </w:r>
            <w:r w:rsidRPr="00DD7143">
              <w:t>:</w:t>
            </w:r>
            <w:r w:rsidRPr="00DD7143">
              <w:rPr>
                <w:lang w:val="ka-GE"/>
              </w:rPr>
              <w:t>0</w:t>
            </w:r>
            <w:r w:rsidRPr="00DD7143">
              <w:t>0</w:t>
            </w:r>
          </w:p>
          <w:p w:rsidR="009D7F7D" w:rsidRPr="00DD7143" w:rsidRDefault="009D7F7D" w:rsidP="009D7F7D">
            <w:pPr>
              <w:pStyle w:val="BodyText"/>
              <w:tabs>
                <w:tab w:val="left" w:pos="426"/>
              </w:tabs>
              <w:ind w:left="175"/>
              <w:rPr>
                <w:lang w:val="ka-GE"/>
              </w:rPr>
            </w:pPr>
            <w:r w:rsidRPr="00DD7143">
              <w:rPr>
                <w:b/>
                <w:lang w:val="ka-GE"/>
              </w:rPr>
              <w:t xml:space="preserve">თემა: </w:t>
            </w:r>
            <w:proofErr w:type="spellStart"/>
            <w:r w:rsidRPr="00DD7143">
              <w:rPr>
                <w:lang w:val="ka-GE"/>
              </w:rPr>
              <w:t>შშმ</w:t>
            </w:r>
            <w:proofErr w:type="spellEnd"/>
            <w:r w:rsidRPr="00DD7143">
              <w:rPr>
                <w:lang w:val="ka-GE"/>
              </w:rPr>
              <w:t xml:space="preserve"> პირთა დასაქმების ფორუმი ბათუმში</w:t>
            </w:r>
          </w:p>
          <w:p w:rsidR="009D7F7D" w:rsidRPr="00DD7143" w:rsidRDefault="009D7F7D" w:rsidP="009D7F7D">
            <w:pPr>
              <w:pStyle w:val="NormalWeb"/>
              <w:shd w:val="clear" w:color="auto" w:fill="FFFFFF"/>
              <w:spacing w:before="0" w:beforeAutospacing="0" w:after="0" w:afterAutospacing="0"/>
              <w:ind w:left="175"/>
              <w:textAlignment w:val="baseline"/>
              <w:rPr>
                <w:rFonts w:ascii="Sylfaen" w:hAnsi="Sylfaen"/>
                <w:b/>
                <w:lang w:val="ka-GE"/>
              </w:rPr>
            </w:pPr>
            <w:r w:rsidRPr="00DD7143">
              <w:rPr>
                <w:rFonts w:ascii="Sylfaen" w:hAnsi="Sylfaen"/>
                <w:b/>
                <w:lang w:val="ka-GE"/>
              </w:rPr>
              <w:t xml:space="preserve">ძირითადი გზავნილები: </w:t>
            </w:r>
            <w:r w:rsidRPr="00DD7143">
              <w:rPr>
                <w:rFonts w:ascii="Sylfaen" w:hAnsi="Sylfaen" w:cs="Sylfaen"/>
                <w:lang w:val="ka-GE"/>
              </w:rPr>
              <w:t>სახელმწიფო კერძო სექტორთან და არასამთავრობო ორგანიზაციებთან</w:t>
            </w:r>
            <w:r w:rsidRPr="00DD7143">
              <w:rPr>
                <w:rFonts w:ascii="Sylfaen" w:hAnsi="Sylfaen"/>
                <w:lang w:val="ka-GE"/>
              </w:rPr>
              <w:t xml:space="preserve"> </w:t>
            </w:r>
            <w:r w:rsidRPr="00DD7143">
              <w:rPr>
                <w:rFonts w:ascii="Sylfaen" w:hAnsi="Sylfaen" w:cs="Sylfaen"/>
                <w:lang w:val="ka-GE"/>
              </w:rPr>
              <w:t>ერთად</w:t>
            </w:r>
            <w:r w:rsidRPr="00DD7143">
              <w:rPr>
                <w:rFonts w:ascii="Sylfaen" w:hAnsi="Sylfaen"/>
                <w:lang w:val="ka-GE"/>
              </w:rPr>
              <w:t xml:space="preserve"> </w:t>
            </w:r>
            <w:r w:rsidRPr="00DD7143">
              <w:rPr>
                <w:rFonts w:ascii="Sylfaen" w:hAnsi="Sylfaen" w:cs="Sylfaen"/>
                <w:lang w:val="ka-GE"/>
              </w:rPr>
              <w:t>ხელს</w:t>
            </w:r>
            <w:r w:rsidRPr="00DD7143">
              <w:rPr>
                <w:rFonts w:ascii="Sylfaen" w:hAnsi="Sylfaen"/>
                <w:lang w:val="ka-GE"/>
              </w:rPr>
              <w:t xml:space="preserve"> </w:t>
            </w:r>
            <w:r w:rsidRPr="00DD7143">
              <w:rPr>
                <w:rFonts w:ascii="Sylfaen" w:hAnsi="Sylfaen" w:cs="Sylfaen"/>
                <w:lang w:val="ka-GE"/>
              </w:rPr>
              <w:t>უწყობს</w:t>
            </w:r>
            <w:r w:rsidRPr="00DD7143">
              <w:rPr>
                <w:rFonts w:ascii="Sylfaen" w:hAnsi="Sylfaen"/>
                <w:lang w:val="ka-GE"/>
              </w:rPr>
              <w:t xml:space="preserve"> </w:t>
            </w:r>
            <w:proofErr w:type="spellStart"/>
            <w:r w:rsidRPr="00DD7143">
              <w:rPr>
                <w:rFonts w:ascii="Sylfaen" w:hAnsi="Sylfaen" w:cs="Sylfaen"/>
                <w:lang w:val="ka-GE"/>
              </w:rPr>
              <w:t>შშმ</w:t>
            </w:r>
            <w:proofErr w:type="spellEnd"/>
            <w:r w:rsidRPr="00DD7143">
              <w:rPr>
                <w:rFonts w:ascii="Sylfaen" w:hAnsi="Sylfaen"/>
                <w:lang w:val="ka-GE"/>
              </w:rPr>
              <w:t xml:space="preserve"> </w:t>
            </w:r>
            <w:r w:rsidRPr="00DD7143">
              <w:rPr>
                <w:rFonts w:ascii="Sylfaen" w:hAnsi="Sylfaen" w:cs="Sylfaen"/>
                <w:lang w:val="ka-GE"/>
              </w:rPr>
              <w:t>პირთა</w:t>
            </w:r>
            <w:r w:rsidRPr="00DD7143">
              <w:rPr>
                <w:rFonts w:ascii="Sylfaen" w:hAnsi="Sylfaen"/>
                <w:lang w:val="ka-GE"/>
              </w:rPr>
              <w:t xml:space="preserve"> </w:t>
            </w:r>
            <w:r w:rsidRPr="00DD7143">
              <w:rPr>
                <w:rFonts w:ascii="Sylfaen" w:hAnsi="Sylfaen" w:cs="Sylfaen"/>
                <w:lang w:val="ka-GE"/>
              </w:rPr>
              <w:t>დასაქმებას</w:t>
            </w:r>
            <w:r w:rsidRPr="00DD7143">
              <w:rPr>
                <w:rFonts w:ascii="Sylfaen" w:hAnsi="Sylfaen"/>
                <w:lang w:val="ka-GE"/>
              </w:rPr>
              <w:t>.</w:t>
            </w:r>
          </w:p>
          <w:p w:rsidR="009D7F7D" w:rsidRPr="00DD7143" w:rsidRDefault="009D7F7D" w:rsidP="009D7F7D">
            <w:pPr>
              <w:spacing w:after="0"/>
              <w:ind w:left="175" w:right="288"/>
              <w:rPr>
                <w:rFonts w:ascii="Sylfaen" w:hAnsi="Sylfaen"/>
                <w:sz w:val="24"/>
                <w:szCs w:val="24"/>
                <w:lang w:val="ka-GE"/>
              </w:rPr>
            </w:pPr>
            <w:r w:rsidRPr="00DD7143">
              <w:rPr>
                <w:rFonts w:ascii="Sylfaen" w:hAnsi="Sylfaen"/>
                <w:b/>
                <w:sz w:val="24"/>
                <w:szCs w:val="24"/>
                <w:lang w:val="ka-GE"/>
              </w:rPr>
              <w:t>გაშუქება:</w:t>
            </w:r>
            <w:r w:rsidRPr="00DD7143">
              <w:rPr>
                <w:rFonts w:ascii="Sylfaen" w:hAnsi="Sylfaen"/>
                <w:sz w:val="24"/>
                <w:szCs w:val="24"/>
                <w:lang w:val="ka-GE"/>
              </w:rPr>
              <w:t xml:space="preserve"> </w:t>
            </w:r>
            <w:r w:rsidRPr="00DD7143">
              <w:rPr>
                <w:rFonts w:ascii="Sylfaen" w:hAnsi="Sylfaen"/>
                <w:lang w:val="ka-GE"/>
              </w:rPr>
              <w:t>ცენტრალური მედია</w:t>
            </w:r>
          </w:p>
          <w:p w:rsidR="009D7F7D" w:rsidRPr="00DD7143" w:rsidRDefault="009D7F7D" w:rsidP="009D7F7D">
            <w:pPr>
              <w:pStyle w:val="BodyText"/>
              <w:tabs>
                <w:tab w:val="left" w:pos="426"/>
              </w:tabs>
              <w:ind w:left="175"/>
              <w:rPr>
                <w:b/>
                <w:lang w:val="ka-GE"/>
              </w:rPr>
            </w:pPr>
            <w:proofErr w:type="spellStart"/>
            <w:r w:rsidRPr="00DD7143">
              <w:rPr>
                <w:b/>
                <w:sz w:val="22"/>
                <w:szCs w:val="22"/>
                <w:lang w:val="ka-GE"/>
              </w:rPr>
              <w:t>ფეისბუქზე</w:t>
            </w:r>
            <w:proofErr w:type="spellEnd"/>
            <w:r w:rsidRPr="00DD7143">
              <w:rPr>
                <w:b/>
                <w:sz w:val="22"/>
                <w:szCs w:val="22"/>
                <w:lang w:val="ka-GE"/>
              </w:rPr>
              <w:t xml:space="preserve"> განთავსების კამპანია - </w:t>
            </w:r>
            <w:r w:rsidRPr="00DD7143">
              <w:rPr>
                <w:sz w:val="22"/>
                <w:szCs w:val="22"/>
                <w:lang w:val="ka-GE"/>
              </w:rPr>
              <w:t xml:space="preserve">ღონისძიების ამსახველი ფოტო და ვიდეო მასალა განთავსდება </w:t>
            </w:r>
            <w:proofErr w:type="spellStart"/>
            <w:r w:rsidRPr="00DD7143">
              <w:rPr>
                <w:sz w:val="22"/>
                <w:szCs w:val="22"/>
                <w:lang w:val="ka-GE"/>
              </w:rPr>
              <w:t>facebook</w:t>
            </w:r>
            <w:proofErr w:type="spellEnd"/>
            <w:r w:rsidRPr="00DD7143">
              <w:rPr>
                <w:sz w:val="22"/>
                <w:szCs w:val="22"/>
                <w:lang w:val="ka-GE"/>
              </w:rPr>
              <w:t>-ზე.</w:t>
            </w:r>
          </w:p>
        </w:tc>
      </w:tr>
      <w:tr w:rsidR="009D7F7D"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DD7143" w:rsidRDefault="009D7F7D" w:rsidP="009D7F7D">
            <w:pPr>
              <w:pStyle w:val="BodyText"/>
              <w:tabs>
                <w:tab w:val="left" w:pos="426"/>
              </w:tabs>
              <w:rPr>
                <w:rFonts w:eastAsia="Times New Roman"/>
                <w:b/>
                <w:bCs/>
                <w:lang w:val="ka-GE"/>
              </w:rPr>
            </w:pPr>
            <w:r w:rsidRPr="00DD7143">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9D7F7D" w:rsidRPr="00DD7143" w:rsidRDefault="009D7F7D" w:rsidP="009D7F7D">
            <w:pPr>
              <w:pStyle w:val="BodyText"/>
              <w:tabs>
                <w:tab w:val="left" w:pos="426"/>
              </w:tabs>
              <w:ind w:left="175"/>
              <w:rPr>
                <w:b/>
                <w:lang w:val="ka-GE"/>
              </w:rPr>
            </w:pPr>
            <w:r w:rsidRPr="00DD7143">
              <w:rPr>
                <w:b/>
                <w:lang w:val="ka-GE"/>
              </w:rPr>
              <w:t>შსს</w:t>
            </w:r>
          </w:p>
          <w:p w:rsidR="009D7F7D" w:rsidRPr="00DD7143" w:rsidRDefault="009D7F7D" w:rsidP="009D7F7D">
            <w:pPr>
              <w:pStyle w:val="BodyText"/>
              <w:tabs>
                <w:tab w:val="left" w:pos="426"/>
              </w:tabs>
              <w:ind w:left="175"/>
              <w:rPr>
                <w:rFonts w:eastAsia="Merriweather" w:cs="Merriweather"/>
              </w:rPr>
            </w:pPr>
            <w:r w:rsidRPr="00DD7143">
              <w:rPr>
                <w:b/>
                <w:lang w:val="ka-GE"/>
              </w:rPr>
              <w:t xml:space="preserve">დრო: </w:t>
            </w:r>
            <w:r w:rsidRPr="00DD7143">
              <w:rPr>
                <w:lang w:val="ka-GE"/>
              </w:rPr>
              <w:t>11</w:t>
            </w:r>
            <w:r w:rsidRPr="00DD7143">
              <w:t>:</w:t>
            </w:r>
            <w:r w:rsidRPr="00DD7143">
              <w:rPr>
                <w:lang w:val="ka-GE"/>
              </w:rPr>
              <w:t>0</w:t>
            </w:r>
            <w:r w:rsidRPr="00DD7143">
              <w:t>0</w:t>
            </w:r>
          </w:p>
          <w:p w:rsidR="009D7F7D" w:rsidRPr="00DD7143" w:rsidRDefault="009D7F7D" w:rsidP="009D7F7D">
            <w:pPr>
              <w:pStyle w:val="BodyText"/>
              <w:tabs>
                <w:tab w:val="left" w:pos="426"/>
              </w:tabs>
              <w:ind w:left="175"/>
              <w:rPr>
                <w:sz w:val="22"/>
                <w:szCs w:val="22"/>
                <w:lang w:val="ka-GE"/>
              </w:rPr>
            </w:pPr>
            <w:r w:rsidRPr="00DD7143">
              <w:rPr>
                <w:b/>
                <w:lang w:val="ka-GE"/>
              </w:rPr>
              <w:t xml:space="preserve">თემა: </w:t>
            </w:r>
            <w:r w:rsidRPr="00DD7143">
              <w:rPr>
                <w:sz w:val="22"/>
                <w:szCs w:val="22"/>
                <w:lang w:val="ka-GE"/>
              </w:rPr>
              <w:t xml:space="preserve">შსს- ს </w:t>
            </w:r>
            <w:proofErr w:type="spellStart"/>
            <w:r w:rsidRPr="00DD7143">
              <w:rPr>
                <w:rStyle w:val="normalchar"/>
                <w:rFonts w:cs="Calibri"/>
                <w:color w:val="000000"/>
                <w:sz w:val="22"/>
                <w:szCs w:val="22"/>
              </w:rPr>
              <w:t>აკადემია</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განათლების</w:t>
            </w:r>
            <w:proofErr w:type="spellEnd"/>
            <w:r w:rsidRPr="00DD7143">
              <w:rPr>
                <w:rStyle w:val="normalchar"/>
                <w:rFonts w:cs="Calibri"/>
                <w:color w:val="000000"/>
                <w:sz w:val="22"/>
                <w:szCs w:val="22"/>
                <w:lang w:val="ka-GE"/>
              </w:rPr>
              <w:t xml:space="preserve"> </w:t>
            </w:r>
            <w:proofErr w:type="spellStart"/>
            <w:r w:rsidRPr="00DD7143">
              <w:rPr>
                <w:rStyle w:val="normalchar"/>
                <w:rFonts w:cs="Calibri"/>
                <w:color w:val="000000"/>
                <w:sz w:val="22"/>
                <w:szCs w:val="22"/>
              </w:rPr>
              <w:t>სამინისტროსთან</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ერთად</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ახორციელებს</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პროექტს</w:t>
            </w:r>
            <w:proofErr w:type="spellEnd"/>
            <w:r w:rsidRPr="00DD7143">
              <w:rPr>
                <w:rStyle w:val="normalchar"/>
                <w:rFonts w:cs="Calibri"/>
                <w:color w:val="000000"/>
                <w:sz w:val="22"/>
                <w:szCs w:val="22"/>
              </w:rPr>
              <w:t xml:space="preserve"> - „</w:t>
            </w:r>
            <w:proofErr w:type="spellStart"/>
            <w:r w:rsidRPr="00DD7143">
              <w:rPr>
                <w:rStyle w:val="normalchar"/>
                <w:rFonts w:cs="Calibri"/>
                <w:color w:val="000000"/>
                <w:sz w:val="22"/>
                <w:szCs w:val="22"/>
              </w:rPr>
              <w:t>ერთი</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დღე</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აკადემიაში</w:t>
            </w:r>
            <w:proofErr w:type="spellEnd"/>
            <w:r w:rsidRPr="00DD7143">
              <w:rPr>
                <w:rStyle w:val="normalchar"/>
                <w:rFonts w:cs="Calibri"/>
                <w:color w:val="000000"/>
                <w:sz w:val="22"/>
                <w:szCs w:val="22"/>
              </w:rPr>
              <w:t>“</w:t>
            </w:r>
          </w:p>
          <w:p w:rsidR="009D7F7D" w:rsidRPr="00DD7143" w:rsidRDefault="009D7F7D" w:rsidP="009D7F7D">
            <w:pPr>
              <w:pStyle w:val="BodyText"/>
              <w:tabs>
                <w:tab w:val="left" w:pos="426"/>
              </w:tabs>
              <w:ind w:left="175"/>
              <w:rPr>
                <w:sz w:val="22"/>
                <w:szCs w:val="22"/>
                <w:lang w:val="ka-GE"/>
              </w:rPr>
            </w:pPr>
            <w:proofErr w:type="spellStart"/>
            <w:proofErr w:type="gramStart"/>
            <w:r w:rsidRPr="00DD7143">
              <w:rPr>
                <w:rStyle w:val="normalchar"/>
                <w:rFonts w:cs="Calibri"/>
                <w:b/>
                <w:bCs/>
                <w:color w:val="000000"/>
                <w:sz w:val="22"/>
                <w:szCs w:val="22"/>
              </w:rPr>
              <w:t>ძირითადი</w:t>
            </w:r>
            <w:proofErr w:type="spellEnd"/>
            <w:proofErr w:type="gramEnd"/>
            <w:r w:rsidRPr="00DD7143">
              <w:rPr>
                <w:rStyle w:val="apple-converted-space"/>
                <w:rFonts w:cs="Calibri"/>
                <w:b/>
                <w:bCs/>
                <w:color w:val="000000"/>
                <w:sz w:val="22"/>
                <w:szCs w:val="22"/>
              </w:rPr>
              <w:t> </w:t>
            </w:r>
            <w:proofErr w:type="spellStart"/>
            <w:r w:rsidRPr="00DD7143">
              <w:rPr>
                <w:rStyle w:val="normalchar"/>
                <w:rFonts w:cs="Calibri"/>
                <w:b/>
                <w:bCs/>
                <w:color w:val="000000"/>
                <w:sz w:val="22"/>
                <w:szCs w:val="22"/>
              </w:rPr>
              <w:t>გზავნილები</w:t>
            </w:r>
            <w:proofErr w:type="spellEnd"/>
            <w:r w:rsidRPr="00DD7143">
              <w:rPr>
                <w:rStyle w:val="normalchar"/>
                <w:rFonts w:cs="Calibri"/>
                <w:b/>
                <w:bCs/>
                <w:color w:val="000000"/>
                <w:sz w:val="22"/>
                <w:szCs w:val="22"/>
              </w:rPr>
              <w:t>:</w:t>
            </w:r>
            <w:r w:rsidRPr="00DD7143">
              <w:rPr>
                <w:rStyle w:val="apple-converted-space"/>
                <w:rFonts w:cs="Calibri"/>
                <w:color w:val="000000"/>
                <w:sz w:val="22"/>
                <w:szCs w:val="22"/>
              </w:rPr>
              <w:t> </w:t>
            </w:r>
            <w:proofErr w:type="spellStart"/>
            <w:r w:rsidRPr="00DD7143">
              <w:rPr>
                <w:rStyle w:val="normalchar"/>
                <w:rFonts w:cs="Calibri"/>
                <w:color w:val="000000"/>
                <w:sz w:val="22"/>
                <w:szCs w:val="22"/>
              </w:rPr>
              <w:t>პროექტის</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ფარგლებში</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შსს</w:t>
            </w:r>
            <w:proofErr w:type="spellEnd"/>
            <w:r w:rsidRPr="00DD7143">
              <w:rPr>
                <w:rStyle w:val="normalchar"/>
                <w:rFonts w:cs="Calibri"/>
                <w:color w:val="000000"/>
                <w:sz w:val="22"/>
                <w:szCs w:val="22"/>
              </w:rPr>
              <w:t>-ს</w:t>
            </w:r>
            <w:r w:rsidRPr="00DD7143">
              <w:rPr>
                <w:rStyle w:val="apple-converted-space"/>
                <w:rFonts w:cs="Calibri"/>
                <w:color w:val="000000"/>
                <w:sz w:val="22"/>
                <w:szCs w:val="22"/>
              </w:rPr>
              <w:t> </w:t>
            </w:r>
            <w:proofErr w:type="spellStart"/>
            <w:r w:rsidRPr="00DD7143">
              <w:rPr>
                <w:rStyle w:val="normalchar"/>
                <w:rFonts w:cs="Calibri"/>
                <w:color w:val="000000"/>
                <w:sz w:val="22"/>
                <w:szCs w:val="22"/>
              </w:rPr>
              <w:t>აკადემიის</w:t>
            </w:r>
            <w:proofErr w:type="spellEnd"/>
            <w:r w:rsidRPr="00DD7143">
              <w:rPr>
                <w:rStyle w:val="normalchar"/>
                <w:rFonts w:eastAsia="Calibri" w:cs="Calibri"/>
                <w:color w:val="000000"/>
                <w:sz w:val="22"/>
                <w:szCs w:val="22"/>
                <w:lang w:val="ka-GE"/>
              </w:rPr>
              <w:t xml:space="preserve"> </w:t>
            </w:r>
            <w:proofErr w:type="spellStart"/>
            <w:r w:rsidRPr="00DD7143">
              <w:rPr>
                <w:rStyle w:val="normalchar"/>
                <w:rFonts w:cs="Calibri"/>
                <w:color w:val="000000"/>
                <w:sz w:val="22"/>
                <w:szCs w:val="22"/>
              </w:rPr>
              <w:t>თანამშრომლების</w:t>
            </w:r>
            <w:proofErr w:type="spellEnd"/>
            <w:r w:rsidRPr="00DD7143">
              <w:rPr>
                <w:rStyle w:val="normalchar"/>
                <w:rFonts w:cs="Calibri"/>
                <w:color w:val="000000"/>
                <w:sz w:val="22"/>
                <w:szCs w:val="22"/>
              </w:rPr>
              <w:t>,</w:t>
            </w:r>
            <w:r w:rsidRPr="00DD7143">
              <w:rPr>
                <w:rStyle w:val="apple-converted-space"/>
                <w:rFonts w:cs="Calibri"/>
                <w:color w:val="000000"/>
                <w:sz w:val="22"/>
                <w:szCs w:val="22"/>
              </w:rPr>
              <w:t> </w:t>
            </w:r>
            <w:proofErr w:type="spellStart"/>
            <w:r w:rsidRPr="00DD7143">
              <w:rPr>
                <w:rStyle w:val="normalchar"/>
                <w:rFonts w:cs="Calibri"/>
                <w:color w:val="000000"/>
                <w:sz w:val="22"/>
                <w:szCs w:val="22"/>
              </w:rPr>
              <w:t>ლექტორებისა</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და</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ინსტრუქტორების</w:t>
            </w:r>
            <w:proofErr w:type="spellEnd"/>
            <w:r w:rsidRPr="00DD7143">
              <w:rPr>
                <w:rStyle w:val="normalchar"/>
                <w:rFonts w:eastAsia="Calibri" w:cs="Calibri"/>
                <w:color w:val="000000"/>
                <w:sz w:val="22"/>
                <w:szCs w:val="22"/>
                <w:lang w:val="ka-GE"/>
              </w:rPr>
              <w:t xml:space="preserve"> </w:t>
            </w:r>
            <w:proofErr w:type="spellStart"/>
            <w:r w:rsidRPr="00DD7143">
              <w:rPr>
                <w:rStyle w:val="normalchar"/>
                <w:rFonts w:cs="Calibri"/>
                <w:color w:val="000000"/>
                <w:sz w:val="22"/>
                <w:szCs w:val="22"/>
              </w:rPr>
              <w:t>მხარდაჭერით</w:t>
            </w:r>
            <w:proofErr w:type="spellEnd"/>
            <w:r w:rsidRPr="00DD7143">
              <w:rPr>
                <w:rStyle w:val="normalchar"/>
                <w:rFonts w:cs="Calibri"/>
                <w:color w:val="000000"/>
                <w:sz w:val="22"/>
                <w:szCs w:val="22"/>
              </w:rPr>
              <w:t>,</w:t>
            </w:r>
            <w:r w:rsidRPr="00DD7143">
              <w:rPr>
                <w:rStyle w:val="apple-converted-space"/>
                <w:rFonts w:cs="Calibri"/>
                <w:color w:val="000000"/>
                <w:sz w:val="22"/>
                <w:szCs w:val="22"/>
              </w:rPr>
              <w:t> </w:t>
            </w:r>
            <w:proofErr w:type="spellStart"/>
            <w:r w:rsidRPr="00DD7143">
              <w:rPr>
                <w:rStyle w:val="normalchar"/>
                <w:rFonts w:cs="Calibri"/>
                <w:color w:val="000000"/>
                <w:sz w:val="22"/>
                <w:szCs w:val="22"/>
              </w:rPr>
              <w:t>საჯარო</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სკოლის</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მოსწავლეებს</w:t>
            </w:r>
            <w:proofErr w:type="spellEnd"/>
            <w:r w:rsidRPr="00DD7143">
              <w:rPr>
                <w:rStyle w:val="normalchar"/>
                <w:rFonts w:cs="Calibri"/>
                <w:color w:val="000000"/>
                <w:sz w:val="22"/>
                <w:szCs w:val="22"/>
              </w:rPr>
              <w:t>,</w:t>
            </w:r>
            <w:r w:rsidRPr="00DD7143">
              <w:rPr>
                <w:rStyle w:val="apple-converted-space"/>
                <w:rFonts w:cs="Calibri"/>
                <w:color w:val="000000"/>
                <w:sz w:val="22"/>
                <w:szCs w:val="22"/>
              </w:rPr>
              <w:t> </w:t>
            </w:r>
            <w:proofErr w:type="spellStart"/>
            <w:r w:rsidRPr="00DD7143">
              <w:rPr>
                <w:rStyle w:val="normalchar"/>
                <w:rFonts w:cs="Calibri"/>
                <w:color w:val="000000"/>
                <w:sz w:val="22"/>
                <w:szCs w:val="22"/>
              </w:rPr>
              <w:t>საშუალება</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ეძლევათ</w:t>
            </w:r>
            <w:proofErr w:type="spellEnd"/>
            <w:r w:rsidRPr="00DD7143">
              <w:rPr>
                <w:rStyle w:val="normalchar"/>
                <w:rFonts w:eastAsia="Calibri" w:cs="Calibri"/>
                <w:color w:val="000000"/>
                <w:sz w:val="22"/>
                <w:szCs w:val="22"/>
                <w:lang w:val="ka-GE"/>
              </w:rPr>
              <w:t xml:space="preserve"> </w:t>
            </w:r>
            <w:proofErr w:type="spellStart"/>
            <w:r w:rsidRPr="00DD7143">
              <w:rPr>
                <w:rStyle w:val="normalchar"/>
                <w:rFonts w:cs="Calibri"/>
                <w:color w:val="000000"/>
                <w:sz w:val="22"/>
                <w:szCs w:val="22"/>
              </w:rPr>
              <w:t>მონაწილეობა</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მიიღონ</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საგანმანათლებლო</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სასწავლო</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კურსებსა</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და</w:t>
            </w:r>
            <w:proofErr w:type="spellEnd"/>
            <w:r w:rsidRPr="00DD7143">
              <w:rPr>
                <w:rStyle w:val="normalchar"/>
                <w:rFonts w:eastAsia="Calibri" w:cs="Calibri"/>
                <w:color w:val="000000"/>
                <w:sz w:val="22"/>
                <w:szCs w:val="22"/>
                <w:lang w:val="ka-GE"/>
              </w:rPr>
              <w:t xml:space="preserve"> </w:t>
            </w:r>
            <w:proofErr w:type="spellStart"/>
            <w:r w:rsidRPr="00DD7143">
              <w:rPr>
                <w:rStyle w:val="normalchar"/>
                <w:rFonts w:cs="Calibri"/>
                <w:color w:val="000000"/>
                <w:sz w:val="22"/>
                <w:szCs w:val="22"/>
              </w:rPr>
              <w:t>პრაქტიკულ</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სამუშაოებში</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შემდეგ</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მიმართულებებში</w:t>
            </w:r>
            <w:proofErr w:type="spellEnd"/>
            <w:r w:rsidRPr="00DD7143">
              <w:rPr>
                <w:rStyle w:val="normalchar"/>
                <w:rFonts w:cs="Calibri"/>
                <w:color w:val="000000"/>
                <w:sz w:val="22"/>
                <w:szCs w:val="22"/>
              </w:rPr>
              <w:t>:</w:t>
            </w:r>
            <w:r w:rsidRPr="00DD7143">
              <w:rPr>
                <w:rStyle w:val="normalchar"/>
                <w:rFonts w:cs="Calibri"/>
                <w:color w:val="000000"/>
                <w:sz w:val="22"/>
                <w:szCs w:val="22"/>
                <w:lang w:val="ka-GE"/>
              </w:rPr>
              <w:t xml:space="preserve"> </w:t>
            </w:r>
            <w:proofErr w:type="spellStart"/>
            <w:r w:rsidRPr="00DD7143">
              <w:rPr>
                <w:rStyle w:val="normalchar"/>
                <w:rFonts w:cs="Calibri"/>
                <w:color w:val="000000"/>
                <w:sz w:val="22"/>
                <w:szCs w:val="22"/>
              </w:rPr>
              <w:t>პირველადი</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სამედიცინო</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დახმარება</w:t>
            </w:r>
            <w:proofErr w:type="spellEnd"/>
            <w:r w:rsidRPr="00DD7143">
              <w:rPr>
                <w:rStyle w:val="normalchar"/>
                <w:rFonts w:cs="Calibri"/>
                <w:color w:val="000000"/>
                <w:sz w:val="22"/>
                <w:szCs w:val="22"/>
                <w:lang w:val="ka-GE"/>
              </w:rPr>
              <w:t xml:space="preserve">, </w:t>
            </w:r>
            <w:proofErr w:type="spellStart"/>
            <w:r w:rsidRPr="00DD7143">
              <w:rPr>
                <w:rStyle w:val="normalchar"/>
                <w:rFonts w:cs="Calibri"/>
                <w:color w:val="000000"/>
                <w:sz w:val="22"/>
                <w:szCs w:val="22"/>
              </w:rPr>
              <w:t>სამგზავრო</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დოკუმენტები</w:t>
            </w:r>
            <w:proofErr w:type="spellEnd"/>
            <w:r w:rsidRPr="00DD7143">
              <w:rPr>
                <w:rStyle w:val="normalchar"/>
                <w:rFonts w:cs="Calibri"/>
                <w:color w:val="000000"/>
                <w:sz w:val="22"/>
                <w:szCs w:val="22"/>
                <w:lang w:val="ka-GE"/>
              </w:rPr>
              <w:t xml:space="preserve">, </w:t>
            </w:r>
            <w:proofErr w:type="spellStart"/>
            <w:r w:rsidRPr="00DD7143">
              <w:rPr>
                <w:rStyle w:val="normalchar"/>
                <w:rFonts w:cs="Calibri"/>
                <w:color w:val="000000"/>
                <w:sz w:val="22"/>
                <w:szCs w:val="22"/>
              </w:rPr>
              <w:t>კრიმინალისტიკა</w:t>
            </w:r>
            <w:proofErr w:type="spellEnd"/>
            <w:r w:rsidRPr="00DD7143">
              <w:rPr>
                <w:rStyle w:val="normalchar"/>
                <w:rFonts w:cs="Calibri"/>
                <w:color w:val="000000"/>
                <w:sz w:val="22"/>
                <w:szCs w:val="22"/>
                <w:lang w:val="ka-GE"/>
              </w:rPr>
              <w:t xml:space="preserve">, </w:t>
            </w:r>
            <w:proofErr w:type="spellStart"/>
            <w:r w:rsidRPr="00DD7143">
              <w:rPr>
                <w:rStyle w:val="normalchar"/>
                <w:rFonts w:cs="Calibri"/>
                <w:color w:val="000000"/>
                <w:sz w:val="22"/>
                <w:szCs w:val="22"/>
              </w:rPr>
              <w:t>ვირტუალური</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ტირი</w:t>
            </w:r>
            <w:proofErr w:type="spellEnd"/>
            <w:r w:rsidRPr="00DD7143">
              <w:rPr>
                <w:rStyle w:val="normalchar"/>
                <w:rFonts w:cs="Calibri"/>
                <w:color w:val="000000"/>
                <w:sz w:val="22"/>
                <w:szCs w:val="22"/>
                <w:lang w:val="ka-GE"/>
              </w:rPr>
              <w:t xml:space="preserve">, </w:t>
            </w:r>
            <w:proofErr w:type="spellStart"/>
            <w:r w:rsidRPr="00DD7143">
              <w:rPr>
                <w:rStyle w:val="normalchar"/>
                <w:rFonts w:cs="Calibri"/>
                <w:color w:val="000000"/>
                <w:sz w:val="22"/>
                <w:szCs w:val="22"/>
              </w:rPr>
              <w:t>ხელჩართული</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ბრძოლის</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ილეთები</w:t>
            </w:r>
            <w:proofErr w:type="spellEnd"/>
            <w:r w:rsidRPr="00DD7143">
              <w:rPr>
                <w:rStyle w:val="normalchar"/>
                <w:rFonts w:cs="Calibri"/>
                <w:color w:val="000000"/>
                <w:sz w:val="22"/>
                <w:szCs w:val="22"/>
                <w:lang w:val="ka-GE"/>
              </w:rPr>
              <w:t xml:space="preserve">, </w:t>
            </w:r>
            <w:proofErr w:type="spellStart"/>
            <w:r w:rsidRPr="00DD7143">
              <w:rPr>
                <w:rStyle w:val="normalchar"/>
                <w:rFonts w:cs="Calibri"/>
                <w:color w:val="000000"/>
                <w:sz w:val="22"/>
                <w:szCs w:val="22"/>
              </w:rPr>
              <w:t>შსს</w:t>
            </w:r>
            <w:proofErr w:type="spellEnd"/>
            <w:r w:rsidRPr="00DD7143">
              <w:rPr>
                <w:rStyle w:val="normalchar"/>
                <w:rFonts w:cs="Calibri"/>
                <w:color w:val="000000"/>
                <w:sz w:val="22"/>
                <w:szCs w:val="22"/>
              </w:rPr>
              <w:t>-ს</w:t>
            </w:r>
            <w:r w:rsidRPr="00DD7143">
              <w:rPr>
                <w:rStyle w:val="apple-converted-space"/>
                <w:rFonts w:cs="Calibri"/>
                <w:color w:val="000000"/>
                <w:sz w:val="22"/>
                <w:szCs w:val="22"/>
              </w:rPr>
              <w:t> </w:t>
            </w:r>
            <w:proofErr w:type="spellStart"/>
            <w:r w:rsidRPr="00DD7143">
              <w:rPr>
                <w:rStyle w:val="normalchar"/>
                <w:rFonts w:cs="Calibri"/>
                <w:color w:val="000000"/>
                <w:sz w:val="22"/>
                <w:szCs w:val="22"/>
              </w:rPr>
              <w:t>არქივში</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დაცული</w:t>
            </w:r>
            <w:proofErr w:type="spellEnd"/>
            <w:r w:rsidRPr="00DD7143">
              <w:rPr>
                <w:rStyle w:val="normalchar"/>
                <w:rFonts w:cs="Calibri"/>
                <w:color w:val="000000"/>
                <w:sz w:val="22"/>
                <w:szCs w:val="22"/>
              </w:rPr>
              <w:t> </w:t>
            </w:r>
            <w:r w:rsidRPr="00DD7143">
              <w:rPr>
                <w:rStyle w:val="apple-converted-space"/>
                <w:rFonts w:cs="Calibri"/>
                <w:color w:val="000000"/>
                <w:sz w:val="22"/>
                <w:szCs w:val="22"/>
              </w:rPr>
              <w:t> </w:t>
            </w:r>
            <w:proofErr w:type="spellStart"/>
            <w:r w:rsidRPr="00DD7143">
              <w:rPr>
                <w:rStyle w:val="normalchar"/>
                <w:rFonts w:cs="Calibri"/>
                <w:color w:val="000000"/>
                <w:sz w:val="22"/>
                <w:szCs w:val="22"/>
              </w:rPr>
              <w:t>საქართველოს</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თანამედროვე</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ისტორიის</w:t>
            </w:r>
            <w:proofErr w:type="spellEnd"/>
            <w:r w:rsidRPr="00DD7143">
              <w:rPr>
                <w:rStyle w:val="normalchar"/>
                <w:rFonts w:cs="Calibri"/>
                <w:color w:val="000000"/>
                <w:sz w:val="22"/>
                <w:szCs w:val="22"/>
                <w:lang w:val="ka-GE"/>
              </w:rPr>
              <w:t xml:space="preserve"> </w:t>
            </w:r>
            <w:proofErr w:type="spellStart"/>
            <w:r w:rsidRPr="00DD7143">
              <w:rPr>
                <w:rStyle w:val="normalchar"/>
                <w:rFonts w:cs="Calibri"/>
                <w:color w:val="000000"/>
                <w:sz w:val="22"/>
                <w:szCs w:val="22"/>
              </w:rPr>
              <w:t>საარქივო</w:t>
            </w:r>
            <w:proofErr w:type="spellEnd"/>
            <w:r w:rsidRPr="00DD7143">
              <w:rPr>
                <w:rStyle w:val="apple-converted-space"/>
                <w:rFonts w:cs="Calibri"/>
                <w:color w:val="000000"/>
                <w:sz w:val="22"/>
                <w:szCs w:val="22"/>
              </w:rPr>
              <w:t> </w:t>
            </w:r>
            <w:proofErr w:type="spellStart"/>
            <w:r w:rsidRPr="00DD7143">
              <w:rPr>
                <w:rStyle w:val="normalchar"/>
                <w:rFonts w:cs="Calibri"/>
                <w:color w:val="000000"/>
                <w:sz w:val="22"/>
                <w:szCs w:val="22"/>
              </w:rPr>
              <w:t>მასალები</w:t>
            </w:r>
            <w:proofErr w:type="spellEnd"/>
            <w:r w:rsidRPr="00DD7143">
              <w:rPr>
                <w:rStyle w:val="normalchar"/>
                <w:rFonts w:cs="Calibri"/>
                <w:color w:val="000000"/>
                <w:sz w:val="22"/>
                <w:szCs w:val="22"/>
              </w:rPr>
              <w:t>.</w:t>
            </w:r>
          </w:p>
          <w:p w:rsidR="009D7F7D" w:rsidRPr="00DD7143" w:rsidRDefault="009D7F7D" w:rsidP="009D7F7D">
            <w:pPr>
              <w:pStyle w:val="BodyText"/>
              <w:tabs>
                <w:tab w:val="left" w:pos="426"/>
              </w:tabs>
              <w:ind w:left="175"/>
              <w:rPr>
                <w:rStyle w:val="normalchar"/>
                <w:rFonts w:cs="Calibri"/>
                <w:color w:val="000000"/>
                <w:sz w:val="22"/>
                <w:szCs w:val="22"/>
                <w:lang w:val="ka-GE"/>
              </w:rPr>
            </w:pPr>
            <w:proofErr w:type="spellStart"/>
            <w:r w:rsidRPr="00DD7143">
              <w:rPr>
                <w:rStyle w:val="normalchar"/>
                <w:rFonts w:cs="Calibri"/>
                <w:b/>
                <w:bCs/>
                <w:color w:val="000000"/>
                <w:sz w:val="22"/>
                <w:szCs w:val="22"/>
              </w:rPr>
              <w:t>გაშუქება</w:t>
            </w:r>
            <w:proofErr w:type="spellEnd"/>
            <w:r w:rsidRPr="00DD7143">
              <w:rPr>
                <w:rStyle w:val="normalchar"/>
                <w:rFonts w:cs="Calibri"/>
                <w:b/>
                <w:bCs/>
                <w:color w:val="000000"/>
                <w:sz w:val="22"/>
                <w:szCs w:val="22"/>
              </w:rPr>
              <w:t>:</w:t>
            </w:r>
            <w:r w:rsidRPr="00DD7143">
              <w:rPr>
                <w:rStyle w:val="apple-converted-space"/>
                <w:rFonts w:cs="Calibri"/>
                <w:color w:val="000000"/>
                <w:sz w:val="22"/>
                <w:szCs w:val="22"/>
              </w:rPr>
              <w:t> </w:t>
            </w:r>
            <w:proofErr w:type="spellStart"/>
            <w:r w:rsidRPr="00DD7143">
              <w:rPr>
                <w:rStyle w:val="normalchar"/>
                <w:rFonts w:cs="Calibri"/>
                <w:color w:val="000000"/>
                <w:sz w:val="22"/>
                <w:szCs w:val="22"/>
              </w:rPr>
              <w:t>მედია</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საშუალებები</w:t>
            </w:r>
            <w:proofErr w:type="spellEnd"/>
          </w:p>
          <w:p w:rsidR="009D7F7D" w:rsidRPr="00DD7143" w:rsidRDefault="009D7F7D" w:rsidP="009D7F7D">
            <w:pPr>
              <w:pStyle w:val="BodyText"/>
              <w:tabs>
                <w:tab w:val="left" w:pos="426"/>
              </w:tabs>
              <w:ind w:left="175"/>
              <w:rPr>
                <w:rFonts w:eastAsia="Calibri"/>
                <w:lang w:val="ka-GE"/>
              </w:rPr>
            </w:pPr>
            <w:proofErr w:type="spellStart"/>
            <w:r w:rsidRPr="00DD7143">
              <w:rPr>
                <w:rStyle w:val="normalchar"/>
                <w:rFonts w:cs="Calibri"/>
                <w:b/>
                <w:bCs/>
                <w:color w:val="000000"/>
                <w:sz w:val="22"/>
                <w:szCs w:val="22"/>
              </w:rPr>
              <w:t>ვიზუალური</w:t>
            </w:r>
            <w:proofErr w:type="spellEnd"/>
            <w:r w:rsidRPr="00DD7143">
              <w:rPr>
                <w:rStyle w:val="normalchar"/>
                <w:rFonts w:cs="Calibri"/>
                <w:b/>
                <w:bCs/>
                <w:color w:val="000000"/>
                <w:sz w:val="22"/>
                <w:szCs w:val="22"/>
              </w:rPr>
              <w:t xml:space="preserve"> </w:t>
            </w:r>
            <w:proofErr w:type="spellStart"/>
            <w:r w:rsidRPr="00DD7143">
              <w:rPr>
                <w:rStyle w:val="normalchar"/>
                <w:rFonts w:cs="Calibri"/>
                <w:b/>
                <w:bCs/>
                <w:color w:val="000000"/>
                <w:sz w:val="22"/>
                <w:szCs w:val="22"/>
              </w:rPr>
              <w:t>მასალა</w:t>
            </w:r>
            <w:proofErr w:type="spellEnd"/>
            <w:r w:rsidRPr="00DD7143">
              <w:rPr>
                <w:rStyle w:val="normalchar"/>
                <w:rFonts w:cs="Calibri"/>
                <w:b/>
                <w:bCs/>
                <w:color w:val="000000"/>
                <w:sz w:val="22"/>
                <w:szCs w:val="22"/>
              </w:rPr>
              <w:t>:</w:t>
            </w:r>
            <w:r w:rsidRPr="00DD7143">
              <w:rPr>
                <w:rStyle w:val="apple-converted-space"/>
                <w:rFonts w:cs="Calibri"/>
                <w:b/>
                <w:bCs/>
                <w:color w:val="000000"/>
                <w:sz w:val="22"/>
                <w:szCs w:val="22"/>
              </w:rPr>
              <w:t> </w:t>
            </w:r>
            <w:proofErr w:type="spellStart"/>
            <w:r w:rsidRPr="00DD7143">
              <w:rPr>
                <w:rStyle w:val="normalchar"/>
                <w:rFonts w:cs="Calibri"/>
                <w:color w:val="000000"/>
                <w:sz w:val="22"/>
                <w:szCs w:val="22"/>
              </w:rPr>
              <w:t>ფოტო</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და</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ვიდეო</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მასალა</w:t>
            </w:r>
            <w:proofErr w:type="spellEnd"/>
          </w:p>
        </w:tc>
      </w:tr>
      <w:tr w:rsidR="009D7F7D"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DD7143" w:rsidRDefault="009D7F7D" w:rsidP="009D7F7D">
            <w:pPr>
              <w:pStyle w:val="BodyText"/>
              <w:tabs>
                <w:tab w:val="left" w:pos="426"/>
              </w:tabs>
              <w:rPr>
                <w:rFonts w:eastAsia="Times New Roman"/>
                <w:b/>
                <w:bCs/>
                <w:lang w:val="ka-GE"/>
              </w:rPr>
            </w:pPr>
            <w:r w:rsidRPr="00DD7143">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9D7F7D" w:rsidRPr="00DD7143" w:rsidRDefault="009D7F7D" w:rsidP="009D7F7D">
            <w:pPr>
              <w:pStyle w:val="BodyText"/>
              <w:tabs>
                <w:tab w:val="left" w:pos="426"/>
              </w:tabs>
              <w:ind w:left="175"/>
              <w:rPr>
                <w:b/>
                <w:lang w:val="ka-GE"/>
              </w:rPr>
            </w:pPr>
            <w:r w:rsidRPr="00DD7143">
              <w:rPr>
                <w:b/>
                <w:lang w:val="ka-GE"/>
              </w:rPr>
              <w:t>სოფლის მეურნეობის სამინისტრო</w:t>
            </w:r>
          </w:p>
          <w:p w:rsidR="009D7F7D" w:rsidRPr="00DD7143" w:rsidRDefault="009D7F7D" w:rsidP="009D7F7D">
            <w:pPr>
              <w:pStyle w:val="BodyText"/>
              <w:tabs>
                <w:tab w:val="left" w:pos="426"/>
              </w:tabs>
              <w:ind w:left="175"/>
              <w:rPr>
                <w:rFonts w:eastAsia="Merriweather" w:cs="Merriweather"/>
              </w:rPr>
            </w:pPr>
            <w:r w:rsidRPr="00DD7143">
              <w:rPr>
                <w:b/>
                <w:lang w:val="ka-GE"/>
              </w:rPr>
              <w:t xml:space="preserve">დრო: </w:t>
            </w:r>
            <w:r w:rsidRPr="00DD7143">
              <w:rPr>
                <w:lang w:val="ka-GE"/>
              </w:rPr>
              <w:t>11</w:t>
            </w:r>
            <w:r w:rsidRPr="00DD7143">
              <w:t>:</w:t>
            </w:r>
            <w:r w:rsidRPr="00DD7143">
              <w:rPr>
                <w:lang w:val="ka-GE"/>
              </w:rPr>
              <w:t>0</w:t>
            </w:r>
            <w:r w:rsidRPr="00DD7143">
              <w:t>0</w:t>
            </w:r>
          </w:p>
          <w:p w:rsidR="009D7F7D" w:rsidRPr="00DD7143" w:rsidRDefault="009D7F7D" w:rsidP="009D7F7D">
            <w:pPr>
              <w:pStyle w:val="BodyText"/>
              <w:tabs>
                <w:tab w:val="left" w:pos="426"/>
              </w:tabs>
              <w:ind w:left="175"/>
              <w:rPr>
                <w:lang w:val="ka-GE"/>
              </w:rPr>
            </w:pPr>
            <w:r w:rsidRPr="00DD7143">
              <w:rPr>
                <w:b/>
                <w:lang w:val="ka-GE"/>
              </w:rPr>
              <w:t xml:space="preserve">თემა: </w:t>
            </w:r>
            <w:r w:rsidRPr="00DD7143">
              <w:rPr>
                <w:rFonts w:eastAsia="Calibri" w:cs="Times New Roman"/>
                <w:lang w:val="ka-GE"/>
              </w:rPr>
              <w:t>ევროპული ბიოუსაფრთხოების ასოციაციის (EBSA) საერთაშორისო კონფერენცია</w:t>
            </w:r>
          </w:p>
          <w:p w:rsidR="009D7F7D" w:rsidRPr="00DD7143" w:rsidRDefault="009D7F7D" w:rsidP="009D7F7D">
            <w:pPr>
              <w:pStyle w:val="BodyText"/>
              <w:tabs>
                <w:tab w:val="left" w:pos="426"/>
              </w:tabs>
              <w:ind w:left="175"/>
              <w:rPr>
                <w:lang w:val="ka-GE"/>
              </w:rPr>
            </w:pPr>
            <w:r w:rsidRPr="00DD7143">
              <w:rPr>
                <w:rFonts w:eastAsia="Calibri" w:cs="Calibri"/>
                <w:b/>
                <w:lang w:val="ka-GE"/>
              </w:rPr>
              <w:t>ძირითადი გზავნილები:</w:t>
            </w:r>
            <w:r w:rsidRPr="00DD7143">
              <w:rPr>
                <w:rFonts w:eastAsia="Calibri" w:cs="Calibri"/>
                <w:lang w:val="ka-GE"/>
              </w:rPr>
              <w:t xml:space="preserve"> ბიოუსაფრთხოების ოფიცრები მსოფლიოს სხვადასხვა ქვეყნებიდან გაუზიარებენ ერთმანეთს საკუთარ ცოდნასა და გამოცდილებას. აღნიშნული პროგრამა ორიენტირებულია საერთაშორისო სტანდარტის ლაბორატორიულ პრაქტიკაზე, უსაფრთხო სამუშაო პროცედურებზე, ასევე ქცევით ნორმებისა და ადგილობრივი წესების დაცვაზე. ბიოუსაფრთხოების ტრენინგი ასევე მოიცავს ინფორმაციას პოტენციურად საშიშ მასალებთან მუშაობისას </w:t>
            </w:r>
            <w:proofErr w:type="spellStart"/>
            <w:r w:rsidRPr="00DD7143">
              <w:rPr>
                <w:rFonts w:eastAsia="Calibri" w:cs="Calibri"/>
                <w:lang w:val="ka-GE"/>
              </w:rPr>
              <w:t>ბიორისკის</w:t>
            </w:r>
            <w:proofErr w:type="spellEnd"/>
            <w:r w:rsidRPr="00DD7143">
              <w:rPr>
                <w:rFonts w:eastAsia="Calibri" w:cs="Calibri"/>
                <w:lang w:val="ka-GE"/>
              </w:rPr>
              <w:t xml:space="preserve"> შემცირებისა და პრევენციისთვის საჭირო ბიოუსაფრთხოების მეთოდების შესახებ. აგრეთვე </w:t>
            </w:r>
            <w:proofErr w:type="spellStart"/>
            <w:r w:rsidRPr="00DD7143">
              <w:rPr>
                <w:rFonts w:eastAsia="Calibri" w:cs="Calibri"/>
                <w:lang w:val="ka-GE"/>
              </w:rPr>
              <w:t>ბიოდაცვისა</w:t>
            </w:r>
            <w:proofErr w:type="spellEnd"/>
            <w:r w:rsidRPr="00DD7143">
              <w:rPr>
                <w:rFonts w:eastAsia="Calibri" w:cs="Calibri"/>
                <w:lang w:val="ka-GE"/>
              </w:rPr>
              <w:t xml:space="preserve"> და ინფორმაციული უსაფრთხოების მხრიდან წაყენებულ მოთხოვნათა შესახებ.</w:t>
            </w:r>
          </w:p>
          <w:p w:rsidR="009D7F7D" w:rsidRPr="00DD7143" w:rsidRDefault="009D7F7D" w:rsidP="009D7F7D">
            <w:pPr>
              <w:pStyle w:val="BodyText"/>
              <w:tabs>
                <w:tab w:val="left" w:pos="426"/>
              </w:tabs>
              <w:ind w:left="175"/>
              <w:rPr>
                <w:lang w:val="ka-GE"/>
              </w:rPr>
            </w:pPr>
            <w:r w:rsidRPr="00DD7143">
              <w:rPr>
                <w:b/>
                <w:lang w:val="ka-GE"/>
              </w:rPr>
              <w:t>გაშუქება:</w:t>
            </w:r>
            <w:r w:rsidRPr="00DD7143">
              <w:rPr>
                <w:lang w:val="ka-GE"/>
              </w:rPr>
              <w:t xml:space="preserve"> ოფიციალური ვებგვერდი, საინფორმაციო სააგენტოებით გავრცელება</w:t>
            </w:r>
          </w:p>
          <w:p w:rsidR="009D7F7D" w:rsidRPr="00DD7143" w:rsidRDefault="009D7F7D" w:rsidP="009D7F7D">
            <w:pPr>
              <w:pStyle w:val="BodyText"/>
              <w:tabs>
                <w:tab w:val="left" w:pos="426"/>
              </w:tabs>
              <w:ind w:left="175"/>
              <w:rPr>
                <w:b/>
                <w:lang w:val="ka-GE"/>
              </w:rPr>
            </w:pPr>
            <w:proofErr w:type="spellStart"/>
            <w:r w:rsidRPr="00DD7143">
              <w:rPr>
                <w:b/>
                <w:lang w:val="ka-GE"/>
              </w:rPr>
              <w:t>Facebook</w:t>
            </w:r>
            <w:proofErr w:type="spellEnd"/>
            <w:r w:rsidRPr="00DD7143">
              <w:rPr>
                <w:b/>
                <w:lang w:val="ka-GE"/>
              </w:rPr>
              <w:t xml:space="preserve"> აქტივობა: </w:t>
            </w:r>
            <w:r w:rsidRPr="00DD7143">
              <w:rPr>
                <w:lang w:val="ka-GE"/>
              </w:rPr>
              <w:t>ღონისძიების დასრულების შემდეგ, დაიდება ინფორმაცია და ფოტომასალა</w:t>
            </w:r>
          </w:p>
        </w:tc>
      </w:tr>
      <w:tr w:rsidR="009D7F7D"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DD7143" w:rsidRDefault="009D7F7D" w:rsidP="009D7F7D">
            <w:pPr>
              <w:pStyle w:val="BodyText"/>
              <w:tabs>
                <w:tab w:val="left" w:pos="426"/>
              </w:tabs>
              <w:rPr>
                <w:rFonts w:eastAsia="Times New Roman"/>
                <w:b/>
                <w:bCs/>
                <w:lang w:val="ka-GE"/>
              </w:rPr>
            </w:pPr>
            <w:r w:rsidRPr="00DD7143">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9D7F7D" w:rsidRPr="00DD7143" w:rsidRDefault="009D7F7D" w:rsidP="009D7F7D">
            <w:pPr>
              <w:pStyle w:val="BodyText"/>
              <w:tabs>
                <w:tab w:val="left" w:pos="426"/>
              </w:tabs>
              <w:ind w:left="175"/>
              <w:rPr>
                <w:b/>
                <w:lang w:val="ka-GE"/>
              </w:rPr>
            </w:pPr>
            <w:r w:rsidRPr="00DD7143">
              <w:rPr>
                <w:b/>
                <w:lang w:val="ka-GE"/>
              </w:rPr>
              <w:t>სოფლის მეურნეობის სამინისტრო</w:t>
            </w:r>
          </w:p>
          <w:p w:rsidR="009D7F7D" w:rsidRPr="00DD7143" w:rsidRDefault="009D7F7D" w:rsidP="009D7F7D">
            <w:pPr>
              <w:pStyle w:val="BodyText"/>
              <w:tabs>
                <w:tab w:val="left" w:pos="426"/>
              </w:tabs>
              <w:ind w:left="175"/>
              <w:rPr>
                <w:rFonts w:eastAsia="Merriweather" w:cs="Merriweather"/>
              </w:rPr>
            </w:pPr>
            <w:r w:rsidRPr="00DD7143">
              <w:rPr>
                <w:b/>
                <w:lang w:val="ka-GE"/>
              </w:rPr>
              <w:t xml:space="preserve">დრო: </w:t>
            </w:r>
            <w:r w:rsidRPr="00DD7143">
              <w:rPr>
                <w:lang w:val="ka-GE"/>
              </w:rPr>
              <w:t>12</w:t>
            </w:r>
            <w:r w:rsidRPr="00DD7143">
              <w:t>:</w:t>
            </w:r>
            <w:r w:rsidRPr="00DD7143">
              <w:rPr>
                <w:lang w:val="ka-GE"/>
              </w:rPr>
              <w:t>0</w:t>
            </w:r>
            <w:r w:rsidRPr="00DD7143">
              <w:t>0</w:t>
            </w:r>
          </w:p>
          <w:p w:rsidR="009D7F7D" w:rsidRPr="00DD7143" w:rsidRDefault="009D7F7D" w:rsidP="009D7F7D">
            <w:pPr>
              <w:pStyle w:val="BodyText"/>
              <w:tabs>
                <w:tab w:val="left" w:pos="426"/>
              </w:tabs>
              <w:ind w:left="175"/>
              <w:rPr>
                <w:lang w:val="ka-GE"/>
              </w:rPr>
            </w:pPr>
            <w:r w:rsidRPr="00DD7143">
              <w:rPr>
                <w:b/>
                <w:lang w:val="ka-GE"/>
              </w:rPr>
              <w:t xml:space="preserve">თემა: </w:t>
            </w:r>
            <w:r w:rsidRPr="00DD7143">
              <w:rPr>
                <w:rFonts w:eastAsia="Calibri" w:cs="Times New Roman"/>
                <w:lang w:val="ka-GE"/>
              </w:rPr>
              <w:t>სურსათის ეროვნული სააგენტო მთელი ქვეყნის მასშტაბით სკოლამდელი და სასკოლო დაწესებულებების კვების ბლოკებს ამოწმებს</w:t>
            </w:r>
          </w:p>
          <w:p w:rsidR="009D7F7D" w:rsidRPr="00DD7143" w:rsidRDefault="009D7F7D" w:rsidP="009D7F7D">
            <w:pPr>
              <w:pStyle w:val="BodyText"/>
              <w:tabs>
                <w:tab w:val="left" w:pos="426"/>
              </w:tabs>
              <w:ind w:left="175"/>
              <w:rPr>
                <w:lang w:val="ka-GE"/>
              </w:rPr>
            </w:pPr>
            <w:r w:rsidRPr="00DD7143">
              <w:rPr>
                <w:rFonts w:eastAsia="Calibri" w:cs="Calibri"/>
                <w:b/>
                <w:lang w:val="ka-GE"/>
              </w:rPr>
              <w:lastRenderedPageBreak/>
              <w:t xml:space="preserve">მნიშვნელობა: </w:t>
            </w:r>
            <w:r w:rsidRPr="00DD7143">
              <w:rPr>
                <w:rFonts w:eastAsia="Calibri" w:cs="Calibri"/>
                <w:lang w:val="ka-GE"/>
              </w:rPr>
              <w:t xml:space="preserve"> სურსათის ეროვნული სააგენტოსთვის პრიორიტეტულია სკოლამდელი და სასკოლო დაწესებულებების ბუფეტების სახელმწიფო კონტროლი. 2013 წლიდან მნიშვნელოვანი ყურადღება ეთმობა სწორედ ამ ტიპის კვების ბლოკებში არსებული </w:t>
            </w:r>
            <w:proofErr w:type="spellStart"/>
            <w:r w:rsidRPr="00DD7143">
              <w:rPr>
                <w:rFonts w:eastAsia="Calibri" w:cs="Calibri"/>
                <w:lang w:val="ka-GE"/>
              </w:rPr>
              <w:t>ვითრების</w:t>
            </w:r>
            <w:proofErr w:type="spellEnd"/>
            <w:r w:rsidRPr="00DD7143">
              <w:rPr>
                <w:rFonts w:eastAsia="Calibri" w:cs="Calibri"/>
                <w:lang w:val="ka-GE"/>
              </w:rPr>
              <w:t xml:space="preserve"> გაუმჯობესებას. წლების მანძილზე ჩატარებული ინსპექტირებების შედეგად, </w:t>
            </w:r>
            <w:proofErr w:type="spellStart"/>
            <w:r w:rsidRPr="00DD7143">
              <w:rPr>
                <w:rFonts w:eastAsia="Calibri" w:cs="Calibri"/>
                <w:lang w:val="ka-GE"/>
              </w:rPr>
              <w:t>დადებითდ</w:t>
            </w:r>
            <w:proofErr w:type="spellEnd"/>
            <w:r w:rsidRPr="00DD7143">
              <w:rPr>
                <w:rFonts w:eastAsia="Calibri" w:cs="Calibri"/>
                <w:lang w:val="ka-GE"/>
              </w:rPr>
              <w:t xml:space="preserve"> შეიცვალა თავად </w:t>
            </w:r>
            <w:proofErr w:type="spellStart"/>
            <w:r w:rsidRPr="00DD7143">
              <w:rPr>
                <w:rFonts w:eastAsia="Calibri" w:cs="Calibri"/>
                <w:lang w:val="ka-GE"/>
              </w:rPr>
              <w:t>ბიზნეოპერატორების</w:t>
            </w:r>
            <w:proofErr w:type="spellEnd"/>
            <w:r w:rsidRPr="00DD7143">
              <w:rPr>
                <w:rFonts w:eastAsia="Calibri" w:cs="Calibri"/>
                <w:lang w:val="ka-GE"/>
              </w:rPr>
              <w:t xml:space="preserve"> დამოკიდებულება, ამაღლდა მათი ცნობიერება, იკლო დარღვევების რაოდენობამ, რაც მოზარდი თაობის ჯანმრთელობისთვის მნიშვნელოვანია.</w:t>
            </w:r>
          </w:p>
          <w:p w:rsidR="009D7F7D" w:rsidRPr="00DD7143" w:rsidRDefault="009D7F7D" w:rsidP="009D7F7D">
            <w:pPr>
              <w:pStyle w:val="BodyText"/>
              <w:tabs>
                <w:tab w:val="left" w:pos="426"/>
              </w:tabs>
              <w:ind w:left="175"/>
              <w:rPr>
                <w:rFonts w:eastAsia="Calibri"/>
                <w:lang w:val="ka-GE"/>
              </w:rPr>
            </w:pPr>
            <w:r w:rsidRPr="00DD7143">
              <w:rPr>
                <w:b/>
                <w:lang w:val="ka-GE"/>
              </w:rPr>
              <w:t>გაშუქება:</w:t>
            </w:r>
            <w:r w:rsidRPr="00DD7143">
              <w:rPr>
                <w:lang w:val="ka-GE"/>
              </w:rPr>
              <w:t xml:space="preserve"> </w:t>
            </w:r>
            <w:r w:rsidRPr="00DD7143">
              <w:rPr>
                <w:rFonts w:eastAsia="Calibri" w:cs="Calibri"/>
                <w:lang w:val="ka-GE"/>
              </w:rPr>
              <w:t>ლაბორატორიის ოფიციალური ვებ-გვერდი</w:t>
            </w:r>
          </w:p>
        </w:tc>
      </w:tr>
      <w:tr w:rsidR="009D7F7D"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DD7143" w:rsidRDefault="009D7F7D" w:rsidP="009D7F7D">
            <w:pPr>
              <w:pStyle w:val="BodyText"/>
              <w:tabs>
                <w:tab w:val="left" w:pos="426"/>
              </w:tabs>
              <w:rPr>
                <w:rFonts w:eastAsia="Times New Roman"/>
                <w:b/>
                <w:bCs/>
                <w:lang w:val="ka-GE"/>
              </w:rPr>
            </w:pPr>
            <w:r w:rsidRPr="00DD7143">
              <w:rPr>
                <w:rFonts w:eastAsia="Times New Roman"/>
                <w:b/>
                <w:bCs/>
                <w:lang w:val="ka-GE"/>
              </w:rPr>
              <w:t>8</w:t>
            </w:r>
          </w:p>
        </w:tc>
        <w:tc>
          <w:tcPr>
            <w:tcW w:w="14013" w:type="dxa"/>
            <w:tcBorders>
              <w:top w:val="nil"/>
              <w:left w:val="nil"/>
              <w:bottom w:val="single" w:sz="4" w:space="0" w:color="auto"/>
              <w:right w:val="single" w:sz="4" w:space="0" w:color="auto"/>
            </w:tcBorders>
            <w:shd w:val="clear" w:color="auto" w:fill="auto"/>
          </w:tcPr>
          <w:p w:rsidR="009D7F7D" w:rsidRPr="00DD7143" w:rsidRDefault="009D7F7D" w:rsidP="009D7F7D">
            <w:pPr>
              <w:pStyle w:val="BodyText"/>
              <w:tabs>
                <w:tab w:val="left" w:pos="426"/>
              </w:tabs>
              <w:ind w:left="175"/>
              <w:rPr>
                <w:b/>
                <w:lang w:val="ka-GE"/>
              </w:rPr>
            </w:pPr>
            <w:r w:rsidRPr="00DD7143">
              <w:rPr>
                <w:b/>
                <w:lang w:val="ka-GE"/>
              </w:rPr>
              <w:t>ჯანდაცვის სამინისტრო</w:t>
            </w:r>
          </w:p>
          <w:p w:rsidR="009D7F7D" w:rsidRPr="00DD7143" w:rsidRDefault="009D7F7D" w:rsidP="009D7F7D">
            <w:pPr>
              <w:pStyle w:val="BodyText"/>
              <w:tabs>
                <w:tab w:val="left" w:pos="426"/>
              </w:tabs>
              <w:ind w:left="175"/>
              <w:rPr>
                <w:rFonts w:eastAsia="Merriweather" w:cs="Merriweather"/>
              </w:rPr>
            </w:pPr>
            <w:r w:rsidRPr="00DD7143">
              <w:rPr>
                <w:b/>
                <w:lang w:val="ka-GE"/>
              </w:rPr>
              <w:t xml:space="preserve">დრო: </w:t>
            </w:r>
            <w:r w:rsidRPr="00DD7143">
              <w:rPr>
                <w:lang w:val="ka-GE"/>
              </w:rPr>
              <w:t>12</w:t>
            </w:r>
            <w:r w:rsidRPr="00DD7143">
              <w:t>:</w:t>
            </w:r>
            <w:r w:rsidRPr="00DD7143">
              <w:rPr>
                <w:lang w:val="ka-GE"/>
              </w:rPr>
              <w:t>0</w:t>
            </w:r>
            <w:r w:rsidRPr="00DD7143">
              <w:t>0</w:t>
            </w:r>
          </w:p>
          <w:p w:rsidR="009D7F7D" w:rsidRPr="00DD7143" w:rsidRDefault="009D7F7D" w:rsidP="009D7F7D">
            <w:pPr>
              <w:pStyle w:val="BodyText"/>
              <w:tabs>
                <w:tab w:val="left" w:pos="426"/>
              </w:tabs>
              <w:ind w:left="175"/>
              <w:rPr>
                <w:lang w:val="ka-GE"/>
              </w:rPr>
            </w:pPr>
            <w:r w:rsidRPr="00DD7143">
              <w:rPr>
                <w:b/>
                <w:lang w:val="ka-GE"/>
              </w:rPr>
              <w:t xml:space="preserve">თემა: </w:t>
            </w:r>
            <w:r w:rsidRPr="00DD7143">
              <w:rPr>
                <w:rStyle w:val="normalchar"/>
                <w:rFonts w:cs="Calibri"/>
                <w:bCs/>
                <w:color w:val="000000"/>
                <w:sz w:val="22"/>
                <w:szCs w:val="22"/>
                <w:lang w:val="ka-GE"/>
              </w:rPr>
              <w:t>პრესკონფერენცია-საგზაო უსაფრთხოების კვირეული</w:t>
            </w:r>
          </w:p>
          <w:p w:rsidR="009D7F7D" w:rsidRPr="00DD7143" w:rsidRDefault="009D7F7D" w:rsidP="009D7F7D">
            <w:pPr>
              <w:pStyle w:val="NormalWeb"/>
              <w:shd w:val="clear" w:color="auto" w:fill="FFFFFF"/>
              <w:spacing w:before="0" w:beforeAutospacing="0" w:after="0" w:afterAutospacing="0"/>
              <w:ind w:left="175"/>
              <w:textAlignment w:val="baseline"/>
              <w:rPr>
                <w:rFonts w:ascii="Sylfaen" w:hAnsi="Sylfaen"/>
                <w:b/>
                <w:lang w:val="ka-GE"/>
              </w:rPr>
            </w:pPr>
            <w:r w:rsidRPr="00DD7143">
              <w:rPr>
                <w:rStyle w:val="normalchar"/>
                <w:rFonts w:ascii="Sylfaen" w:hAnsi="Sylfaen" w:cs="Calibri"/>
                <w:b/>
                <w:bCs/>
                <w:color w:val="000000"/>
                <w:sz w:val="22"/>
                <w:szCs w:val="22"/>
                <w:lang w:val="ka-GE"/>
              </w:rPr>
              <w:t>მიზანი და მნიშვნელობა:</w:t>
            </w:r>
            <w:r w:rsidRPr="00DD7143">
              <w:rPr>
                <w:rFonts w:ascii="Sylfaen" w:hAnsi="Sylfaen" w:cs="Calibri"/>
                <w:color w:val="000000"/>
                <w:sz w:val="22"/>
                <w:szCs w:val="22"/>
                <w:lang w:val="ka-GE"/>
              </w:rPr>
              <w:t xml:space="preserve"> </w:t>
            </w:r>
            <w:r w:rsidRPr="00DD7143">
              <w:rPr>
                <w:rStyle w:val="normalchar"/>
                <w:rFonts w:ascii="Sylfaen" w:hAnsi="Sylfaen" w:cs="Calibri"/>
                <w:color w:val="000000"/>
                <w:sz w:val="22"/>
                <w:szCs w:val="22"/>
                <w:lang w:val="ka-GE"/>
              </w:rPr>
              <w:t xml:space="preserve">კვირეულის აღნიშვნა ხელს უწყობს საგზაო შემთხვევებით განპირობებული </w:t>
            </w:r>
            <w:proofErr w:type="spellStart"/>
            <w:r w:rsidRPr="00DD7143">
              <w:rPr>
                <w:rStyle w:val="normalchar"/>
                <w:rFonts w:ascii="Sylfaen" w:hAnsi="Sylfaen" w:cs="Calibri"/>
                <w:color w:val="000000"/>
                <w:sz w:val="22"/>
                <w:szCs w:val="22"/>
                <w:lang w:val="ka-GE"/>
              </w:rPr>
              <w:t>სიკვდილობის</w:t>
            </w:r>
            <w:proofErr w:type="spellEnd"/>
            <w:r w:rsidRPr="00DD7143">
              <w:rPr>
                <w:rStyle w:val="normalchar"/>
                <w:rFonts w:ascii="Sylfaen" w:hAnsi="Sylfaen" w:cs="Calibri"/>
                <w:color w:val="000000"/>
                <w:sz w:val="22"/>
                <w:szCs w:val="22"/>
                <w:lang w:val="ka-GE"/>
              </w:rPr>
              <w:t>, ავადობისა და ინვალიდობის ტვირთის შესახებ  საზოგადოების ინფორმირებას და ახდენს პროფილაქტიკური ღონისძიებების გატარებისა და მსხვერპლთა დახმარების სტიმულირებას.</w:t>
            </w:r>
          </w:p>
          <w:p w:rsidR="009D7F7D" w:rsidRPr="00DD7143" w:rsidRDefault="009D7F7D" w:rsidP="009D7F7D">
            <w:pPr>
              <w:spacing w:after="0"/>
              <w:ind w:left="175" w:right="288"/>
              <w:rPr>
                <w:rFonts w:ascii="Sylfaen" w:hAnsi="Sylfaen"/>
                <w:sz w:val="24"/>
                <w:szCs w:val="24"/>
                <w:lang w:val="ka-GE"/>
              </w:rPr>
            </w:pPr>
            <w:r w:rsidRPr="00DD7143">
              <w:rPr>
                <w:rFonts w:ascii="Sylfaen" w:hAnsi="Sylfaen"/>
                <w:b/>
                <w:sz w:val="24"/>
                <w:szCs w:val="24"/>
                <w:lang w:val="ka-GE"/>
              </w:rPr>
              <w:t>გაშუქება:</w:t>
            </w:r>
            <w:r w:rsidRPr="00DD7143">
              <w:rPr>
                <w:rFonts w:ascii="Sylfaen" w:hAnsi="Sylfaen"/>
                <w:sz w:val="24"/>
                <w:szCs w:val="24"/>
                <w:lang w:val="ka-GE"/>
              </w:rPr>
              <w:t xml:space="preserve"> </w:t>
            </w:r>
            <w:r w:rsidRPr="00DD7143">
              <w:rPr>
                <w:rFonts w:ascii="Sylfaen" w:hAnsi="Sylfaen"/>
                <w:lang w:val="ka-GE"/>
              </w:rPr>
              <w:t>ცენტრალური მედია</w:t>
            </w:r>
          </w:p>
          <w:p w:rsidR="009D7F7D" w:rsidRPr="00DD7143" w:rsidRDefault="009D7F7D" w:rsidP="009D7F7D">
            <w:pPr>
              <w:pStyle w:val="BodyText"/>
              <w:tabs>
                <w:tab w:val="left" w:pos="426"/>
              </w:tabs>
              <w:ind w:left="175"/>
              <w:rPr>
                <w:b/>
                <w:lang w:val="ka-GE"/>
              </w:rPr>
            </w:pPr>
            <w:proofErr w:type="spellStart"/>
            <w:r w:rsidRPr="00DD7143">
              <w:rPr>
                <w:b/>
                <w:sz w:val="22"/>
                <w:szCs w:val="22"/>
                <w:lang w:val="ka-GE"/>
              </w:rPr>
              <w:t>ფეისბუქზე</w:t>
            </w:r>
            <w:proofErr w:type="spellEnd"/>
            <w:r w:rsidRPr="00DD7143">
              <w:rPr>
                <w:b/>
                <w:sz w:val="22"/>
                <w:szCs w:val="22"/>
                <w:lang w:val="ka-GE"/>
              </w:rPr>
              <w:t xml:space="preserve"> განთავსების კამპანია - </w:t>
            </w:r>
            <w:r w:rsidRPr="00DD7143">
              <w:rPr>
                <w:sz w:val="22"/>
                <w:szCs w:val="22"/>
                <w:lang w:val="ka-GE"/>
              </w:rPr>
              <w:t xml:space="preserve">ღონისძიების ამსახველი ფოტო და ვიდეო მასალა განთავსდება </w:t>
            </w:r>
            <w:proofErr w:type="spellStart"/>
            <w:r w:rsidRPr="00DD7143">
              <w:rPr>
                <w:sz w:val="22"/>
                <w:szCs w:val="22"/>
                <w:lang w:val="ka-GE"/>
              </w:rPr>
              <w:t>facebook</w:t>
            </w:r>
            <w:proofErr w:type="spellEnd"/>
            <w:r w:rsidRPr="00DD7143">
              <w:rPr>
                <w:sz w:val="22"/>
                <w:szCs w:val="22"/>
                <w:lang w:val="ka-GE"/>
              </w:rPr>
              <w:t>-ზე.</w:t>
            </w:r>
          </w:p>
        </w:tc>
      </w:tr>
      <w:tr w:rsidR="009D7F7D"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DD7143" w:rsidRDefault="009D7F7D" w:rsidP="009D7F7D">
            <w:pPr>
              <w:pStyle w:val="BodyText"/>
              <w:tabs>
                <w:tab w:val="left" w:pos="426"/>
              </w:tabs>
              <w:rPr>
                <w:rFonts w:eastAsia="Times New Roman"/>
                <w:b/>
                <w:bCs/>
              </w:rPr>
            </w:pPr>
            <w:r w:rsidRPr="00DD7143">
              <w:rPr>
                <w:rFonts w:eastAsia="Times New Roman"/>
                <w:b/>
                <w:bCs/>
                <w:lang w:val="ka-GE"/>
              </w:rPr>
              <w:t>9</w:t>
            </w:r>
          </w:p>
        </w:tc>
        <w:tc>
          <w:tcPr>
            <w:tcW w:w="14013" w:type="dxa"/>
            <w:tcBorders>
              <w:top w:val="nil"/>
              <w:left w:val="nil"/>
              <w:bottom w:val="single" w:sz="4" w:space="0" w:color="auto"/>
              <w:right w:val="single" w:sz="4" w:space="0" w:color="auto"/>
            </w:tcBorders>
            <w:shd w:val="clear" w:color="auto" w:fill="auto"/>
          </w:tcPr>
          <w:p w:rsidR="009D7F7D" w:rsidRPr="00DD7143" w:rsidRDefault="009D7F7D" w:rsidP="009D7F7D">
            <w:pPr>
              <w:pStyle w:val="BodyText"/>
              <w:tabs>
                <w:tab w:val="left" w:pos="426"/>
              </w:tabs>
              <w:ind w:left="175"/>
              <w:rPr>
                <w:b/>
                <w:lang w:val="ka-GE"/>
              </w:rPr>
            </w:pPr>
            <w:r w:rsidRPr="00DD7143">
              <w:rPr>
                <w:b/>
                <w:lang w:val="ka-GE"/>
              </w:rPr>
              <w:t>ევროინტეგრაცია</w:t>
            </w:r>
          </w:p>
          <w:p w:rsidR="009D7F7D" w:rsidRPr="00DD7143" w:rsidRDefault="009D7F7D" w:rsidP="009D7F7D">
            <w:pPr>
              <w:pStyle w:val="BodyText"/>
              <w:tabs>
                <w:tab w:val="left" w:pos="426"/>
              </w:tabs>
              <w:ind w:left="175"/>
              <w:rPr>
                <w:rFonts w:eastAsia="Merriweather" w:cs="Merriweather"/>
                <w:b/>
              </w:rPr>
            </w:pPr>
            <w:r w:rsidRPr="00DD7143">
              <w:rPr>
                <w:b/>
                <w:lang w:val="ka-GE"/>
              </w:rPr>
              <w:t xml:space="preserve">დრო: </w:t>
            </w:r>
            <w:r w:rsidRPr="00DD7143">
              <w:rPr>
                <w:lang w:val="ka-GE"/>
              </w:rPr>
              <w:t>12</w:t>
            </w:r>
            <w:r w:rsidRPr="00DD7143">
              <w:t>:</w:t>
            </w:r>
            <w:r w:rsidRPr="00DD7143">
              <w:rPr>
                <w:lang w:val="ka-GE"/>
              </w:rPr>
              <w:t>0</w:t>
            </w:r>
            <w:r w:rsidRPr="00DD7143">
              <w:t>0</w:t>
            </w:r>
          </w:p>
          <w:p w:rsidR="009D7F7D" w:rsidRPr="00DD7143" w:rsidRDefault="009D7F7D" w:rsidP="009D7F7D">
            <w:pPr>
              <w:pStyle w:val="BodyText"/>
              <w:tabs>
                <w:tab w:val="left" w:pos="426"/>
              </w:tabs>
              <w:ind w:left="175"/>
              <w:rPr>
                <w:rFonts w:cstheme="minorBidi"/>
                <w:sz w:val="22"/>
                <w:szCs w:val="22"/>
                <w:lang w:val="ka-GE"/>
              </w:rPr>
            </w:pPr>
            <w:r w:rsidRPr="00DD7143">
              <w:rPr>
                <w:b/>
                <w:lang w:val="ka-GE"/>
              </w:rPr>
              <w:t xml:space="preserve">თემა: </w:t>
            </w:r>
            <w:r w:rsidRPr="00DD7143">
              <w:rPr>
                <w:lang w:val="ka-GE"/>
              </w:rPr>
              <w:t>ვიქტორ დოლიძე სამხედრო მოსამსახურეების შვილებს დააჯილდოვეს</w:t>
            </w:r>
          </w:p>
          <w:p w:rsidR="009D7F7D" w:rsidRPr="00DD7143" w:rsidRDefault="009D7F7D" w:rsidP="009D7F7D">
            <w:pPr>
              <w:pStyle w:val="BodyText"/>
              <w:tabs>
                <w:tab w:val="left" w:pos="426"/>
              </w:tabs>
              <w:ind w:left="175"/>
              <w:rPr>
                <w:rFonts w:cs="Helvetica"/>
                <w:shd w:val="clear" w:color="auto" w:fill="FFFFFF"/>
                <w:lang w:val="ka-GE"/>
              </w:rPr>
            </w:pPr>
            <w:r w:rsidRPr="00DD7143">
              <w:rPr>
                <w:b/>
                <w:sz w:val="22"/>
                <w:szCs w:val="22"/>
                <w:lang w:val="ka-GE"/>
              </w:rPr>
              <w:t xml:space="preserve">თემის დასახელება: </w:t>
            </w:r>
            <w:r w:rsidRPr="00DD7143">
              <w:rPr>
                <w:shd w:val="clear" w:color="auto" w:fill="FFFFFF"/>
                <w:lang w:val="ka-GE"/>
              </w:rPr>
              <w:t>კომპანია</w:t>
            </w:r>
            <w:r w:rsidRPr="00DD7143">
              <w:rPr>
                <w:rFonts w:cs="Helvetica"/>
                <w:shd w:val="clear" w:color="auto" w:fill="FFFFFF"/>
                <w:lang w:val="ka-GE"/>
              </w:rPr>
              <w:t xml:space="preserve"> </w:t>
            </w:r>
            <w:proofErr w:type="spellStart"/>
            <w:r w:rsidRPr="00DD7143">
              <w:rPr>
                <w:shd w:val="clear" w:color="auto" w:fill="FFFFFF"/>
                <w:lang w:val="ka-GE"/>
              </w:rPr>
              <w:t>ტაქსიფაის</w:t>
            </w:r>
            <w:proofErr w:type="spellEnd"/>
            <w:r w:rsidRPr="00DD7143">
              <w:rPr>
                <w:rFonts w:cs="Helvetica"/>
                <w:shd w:val="clear" w:color="auto" w:fill="FFFFFF"/>
                <w:lang w:val="ka-GE"/>
              </w:rPr>
              <w:t xml:space="preserve"> </w:t>
            </w:r>
            <w:r w:rsidRPr="00DD7143">
              <w:rPr>
                <w:shd w:val="clear" w:color="auto" w:fill="FFFFFF"/>
                <w:lang w:val="ka-GE"/>
              </w:rPr>
              <w:t>ინიციატივითა</w:t>
            </w:r>
            <w:r w:rsidRPr="00DD7143">
              <w:rPr>
                <w:rFonts w:cs="Helvetica"/>
                <w:shd w:val="clear" w:color="auto" w:fill="FFFFFF"/>
                <w:lang w:val="ka-GE"/>
              </w:rPr>
              <w:t xml:space="preserve"> </w:t>
            </w:r>
            <w:r w:rsidRPr="00DD7143">
              <w:rPr>
                <w:shd w:val="clear" w:color="auto" w:fill="FFFFFF"/>
                <w:lang w:val="ka-GE"/>
              </w:rPr>
              <w:t>და</w:t>
            </w:r>
            <w:r w:rsidRPr="00DD7143">
              <w:rPr>
                <w:rFonts w:cs="Helvetica"/>
                <w:shd w:val="clear" w:color="auto" w:fill="FFFFFF"/>
                <w:lang w:val="ka-GE"/>
              </w:rPr>
              <w:t xml:space="preserve"> </w:t>
            </w:r>
            <w:r w:rsidRPr="00DD7143">
              <w:rPr>
                <w:shd w:val="clear" w:color="auto" w:fill="FFFFFF"/>
                <w:lang w:val="ka-GE"/>
              </w:rPr>
              <w:t>საინფორმაციო</w:t>
            </w:r>
            <w:r w:rsidRPr="00DD7143">
              <w:rPr>
                <w:rFonts w:cs="Helvetica"/>
                <w:shd w:val="clear" w:color="auto" w:fill="FFFFFF"/>
                <w:lang w:val="ka-GE"/>
              </w:rPr>
              <w:t xml:space="preserve"> </w:t>
            </w:r>
            <w:r w:rsidRPr="00DD7143">
              <w:rPr>
                <w:shd w:val="clear" w:color="auto" w:fill="FFFFFF"/>
                <w:lang w:val="ka-GE"/>
              </w:rPr>
              <w:t>ცენტრის</w:t>
            </w:r>
            <w:r w:rsidRPr="00DD7143">
              <w:rPr>
                <w:rFonts w:cs="Helvetica"/>
                <w:shd w:val="clear" w:color="auto" w:fill="FFFFFF"/>
                <w:lang w:val="ka-GE"/>
              </w:rPr>
              <w:t xml:space="preserve"> </w:t>
            </w:r>
            <w:r w:rsidRPr="00DD7143">
              <w:rPr>
                <w:shd w:val="clear" w:color="auto" w:fill="FFFFFF"/>
                <w:lang w:val="ka-GE"/>
              </w:rPr>
              <w:t>ორგანიზებით</w:t>
            </w:r>
            <w:r w:rsidRPr="00DD7143">
              <w:rPr>
                <w:rFonts w:cs="Helvetica"/>
                <w:shd w:val="clear" w:color="auto" w:fill="FFFFFF"/>
                <w:lang w:val="ka-GE"/>
              </w:rPr>
              <w:t xml:space="preserve"> 2008 </w:t>
            </w:r>
            <w:r w:rsidRPr="00DD7143">
              <w:rPr>
                <w:shd w:val="clear" w:color="auto" w:fill="FFFFFF"/>
                <w:lang w:val="ka-GE"/>
              </w:rPr>
              <w:t>წლის</w:t>
            </w:r>
            <w:r w:rsidRPr="00DD7143">
              <w:rPr>
                <w:rFonts w:cs="Helvetica"/>
                <w:shd w:val="clear" w:color="auto" w:fill="FFFFFF"/>
                <w:lang w:val="ka-GE"/>
              </w:rPr>
              <w:t xml:space="preserve"> </w:t>
            </w:r>
            <w:r w:rsidRPr="00DD7143">
              <w:rPr>
                <w:shd w:val="clear" w:color="auto" w:fill="FFFFFF"/>
                <w:lang w:val="ka-GE"/>
              </w:rPr>
              <w:t>აგვისტოს</w:t>
            </w:r>
            <w:r w:rsidRPr="00DD7143">
              <w:rPr>
                <w:rFonts w:cs="Helvetica"/>
                <w:shd w:val="clear" w:color="auto" w:fill="FFFFFF"/>
                <w:lang w:val="ka-GE"/>
              </w:rPr>
              <w:t xml:space="preserve"> </w:t>
            </w:r>
            <w:r w:rsidRPr="00DD7143">
              <w:rPr>
                <w:shd w:val="clear" w:color="auto" w:fill="FFFFFF"/>
                <w:lang w:val="ka-GE"/>
              </w:rPr>
              <w:t xml:space="preserve">ომსა და </w:t>
            </w:r>
            <w:r w:rsidRPr="00DD7143">
              <w:rPr>
                <w:lang w:val="ka-GE"/>
              </w:rPr>
              <w:t>საერთაშორისო სამშვიდობო მისიებში დაღუპული და</w:t>
            </w:r>
            <w:r w:rsidRPr="00DD7143">
              <w:rPr>
                <w:b/>
                <w:lang w:val="ka-GE"/>
              </w:rPr>
              <w:t xml:space="preserve"> </w:t>
            </w:r>
            <w:r w:rsidRPr="00DD7143">
              <w:rPr>
                <w:lang w:val="ka-GE"/>
              </w:rPr>
              <w:t>დაშავებული სამხედრო მოსამსახურეების</w:t>
            </w:r>
            <w:r w:rsidRPr="00DD7143">
              <w:rPr>
                <w:b/>
                <w:lang w:val="ka-GE"/>
              </w:rPr>
              <w:t xml:space="preserve"> </w:t>
            </w:r>
            <w:r w:rsidRPr="00DD7143">
              <w:rPr>
                <w:shd w:val="clear" w:color="auto" w:fill="FFFFFF"/>
                <w:lang w:val="ka-GE"/>
              </w:rPr>
              <w:t>შვილებისათვის</w:t>
            </w:r>
            <w:r w:rsidRPr="00DD7143">
              <w:rPr>
                <w:rFonts w:cs="Helvetica"/>
                <w:shd w:val="clear" w:color="auto" w:fill="FFFFFF"/>
                <w:lang w:val="ka-GE"/>
              </w:rPr>
              <w:t xml:space="preserve"> </w:t>
            </w:r>
            <w:r w:rsidRPr="00DD7143">
              <w:rPr>
                <w:shd w:val="clear" w:color="auto" w:fill="FFFFFF"/>
                <w:lang w:val="ka-GE"/>
              </w:rPr>
              <w:t>სასწავლო</w:t>
            </w:r>
            <w:r w:rsidRPr="00DD7143">
              <w:rPr>
                <w:rFonts w:cs="Helvetica"/>
                <w:shd w:val="clear" w:color="auto" w:fill="FFFFFF"/>
                <w:lang w:val="ka-GE"/>
              </w:rPr>
              <w:t xml:space="preserve"> </w:t>
            </w:r>
            <w:r w:rsidRPr="00DD7143">
              <w:rPr>
                <w:shd w:val="clear" w:color="auto" w:fill="FFFFFF"/>
                <w:lang w:val="ka-GE"/>
              </w:rPr>
              <w:t>კურსები</w:t>
            </w:r>
            <w:r w:rsidRPr="00DD7143">
              <w:rPr>
                <w:rFonts w:cs="Helvetica"/>
                <w:shd w:val="clear" w:color="auto" w:fill="FFFFFF"/>
                <w:lang w:val="ka-GE"/>
              </w:rPr>
              <w:t xml:space="preserve"> ჩატარდა. 3 </w:t>
            </w:r>
            <w:r w:rsidRPr="00DD7143">
              <w:rPr>
                <w:shd w:val="clear" w:color="auto" w:fill="FFFFFF"/>
                <w:lang w:val="ka-GE"/>
              </w:rPr>
              <w:t>თვის</w:t>
            </w:r>
            <w:r w:rsidRPr="00DD7143">
              <w:rPr>
                <w:rFonts w:cs="Helvetica"/>
                <w:shd w:val="clear" w:color="auto" w:fill="FFFFFF"/>
                <w:lang w:val="ka-GE"/>
              </w:rPr>
              <w:t xml:space="preserve"> </w:t>
            </w:r>
            <w:r w:rsidRPr="00DD7143">
              <w:rPr>
                <w:shd w:val="clear" w:color="auto" w:fill="FFFFFF"/>
                <w:lang w:val="ka-GE"/>
              </w:rPr>
              <w:t>განმავლობაში</w:t>
            </w:r>
            <w:r w:rsidRPr="00DD7143">
              <w:rPr>
                <w:rFonts w:cs="Helvetica"/>
                <w:shd w:val="clear" w:color="auto" w:fill="FFFFFF"/>
                <w:lang w:val="ka-GE"/>
              </w:rPr>
              <w:t xml:space="preserve"> 40-მდე </w:t>
            </w:r>
            <w:r w:rsidRPr="00DD7143">
              <w:rPr>
                <w:shd w:val="clear" w:color="auto" w:fill="FFFFFF"/>
                <w:lang w:val="ka-GE"/>
              </w:rPr>
              <w:t>ახალგაზრდამ</w:t>
            </w:r>
            <w:r w:rsidRPr="00DD7143">
              <w:rPr>
                <w:rFonts w:cs="Helvetica"/>
                <w:shd w:val="clear" w:color="auto" w:fill="FFFFFF"/>
                <w:lang w:val="ka-GE"/>
              </w:rPr>
              <w:t xml:space="preserve"> </w:t>
            </w:r>
            <w:proofErr w:type="spellStart"/>
            <w:r w:rsidRPr="00DD7143">
              <w:rPr>
                <w:shd w:val="clear" w:color="auto" w:fill="FFFFFF"/>
                <w:lang w:val="ka-GE"/>
              </w:rPr>
              <w:t>ტექნოპარკში</w:t>
            </w:r>
            <w:proofErr w:type="spellEnd"/>
            <w:r w:rsidRPr="00DD7143">
              <w:rPr>
                <w:rFonts w:cs="Helvetica"/>
                <w:shd w:val="clear" w:color="auto" w:fill="FFFFFF"/>
                <w:lang w:val="ka-GE"/>
              </w:rPr>
              <w:t xml:space="preserve"> 4 </w:t>
            </w:r>
            <w:r w:rsidRPr="00DD7143">
              <w:rPr>
                <w:shd w:val="clear" w:color="auto" w:fill="FFFFFF"/>
                <w:lang w:val="ka-GE"/>
              </w:rPr>
              <w:t>სხვადასხვა</w:t>
            </w:r>
            <w:r w:rsidRPr="00DD7143">
              <w:rPr>
                <w:rFonts w:cs="Helvetica"/>
                <w:shd w:val="clear" w:color="auto" w:fill="FFFFFF"/>
                <w:lang w:val="ka-GE"/>
              </w:rPr>
              <w:t xml:space="preserve"> </w:t>
            </w:r>
            <w:r w:rsidRPr="00DD7143">
              <w:rPr>
                <w:shd w:val="clear" w:color="auto" w:fill="FFFFFF"/>
                <w:lang w:val="ka-GE"/>
              </w:rPr>
              <w:t>მიმართულება</w:t>
            </w:r>
            <w:r w:rsidRPr="00DD7143">
              <w:rPr>
                <w:rFonts w:cs="Helvetica"/>
                <w:shd w:val="clear" w:color="auto" w:fill="FFFFFF"/>
                <w:lang w:val="ka-GE"/>
              </w:rPr>
              <w:t xml:space="preserve"> </w:t>
            </w:r>
            <w:r w:rsidRPr="00DD7143">
              <w:rPr>
                <w:shd w:val="clear" w:color="auto" w:fill="FFFFFF"/>
                <w:lang w:val="ka-GE"/>
              </w:rPr>
              <w:t>შეისწავლეს</w:t>
            </w:r>
            <w:r w:rsidRPr="00DD7143">
              <w:rPr>
                <w:rFonts w:cs="Helvetica"/>
                <w:shd w:val="clear" w:color="auto" w:fill="FFFFFF"/>
                <w:lang w:val="ka-GE"/>
              </w:rPr>
              <w:t>.</w:t>
            </w:r>
          </w:p>
          <w:p w:rsidR="009D7F7D" w:rsidRPr="00DD7143" w:rsidRDefault="009D7F7D" w:rsidP="009D7F7D">
            <w:pPr>
              <w:pStyle w:val="BodyText"/>
              <w:tabs>
                <w:tab w:val="left" w:pos="426"/>
              </w:tabs>
              <w:ind w:left="175"/>
              <w:rPr>
                <w:rFonts w:cs="Helvetica"/>
                <w:shd w:val="clear" w:color="auto" w:fill="FFFFFF"/>
                <w:lang w:val="ka-GE"/>
              </w:rPr>
            </w:pPr>
            <w:r w:rsidRPr="00DD7143">
              <w:rPr>
                <w:rFonts w:cs="Helvetica"/>
                <w:shd w:val="clear" w:color="auto" w:fill="FFFFFF"/>
                <w:lang w:val="ka-GE"/>
              </w:rPr>
              <w:t>ღონისძიების ფარგლებში, პრო</w:t>
            </w:r>
            <w:r w:rsidRPr="00DD7143">
              <w:rPr>
                <w:shd w:val="clear" w:color="auto" w:fill="FFFFFF"/>
                <w:lang w:val="ka-GE"/>
              </w:rPr>
              <w:t>ექტის</w:t>
            </w:r>
            <w:r w:rsidRPr="00DD7143">
              <w:rPr>
                <w:rFonts w:cs="Helvetica"/>
                <w:shd w:val="clear" w:color="auto" w:fill="FFFFFF"/>
                <w:lang w:val="ka-GE"/>
              </w:rPr>
              <w:t xml:space="preserve"> </w:t>
            </w:r>
            <w:r w:rsidRPr="00DD7143">
              <w:rPr>
                <w:shd w:val="clear" w:color="auto" w:fill="FFFFFF"/>
                <w:lang w:val="ka-GE"/>
              </w:rPr>
              <w:t>ყველა</w:t>
            </w:r>
            <w:r w:rsidRPr="00DD7143">
              <w:rPr>
                <w:rFonts w:cs="Helvetica"/>
                <w:shd w:val="clear" w:color="auto" w:fill="FFFFFF"/>
                <w:lang w:val="ka-GE"/>
              </w:rPr>
              <w:t xml:space="preserve"> </w:t>
            </w:r>
            <w:r w:rsidRPr="00DD7143">
              <w:rPr>
                <w:shd w:val="clear" w:color="auto" w:fill="FFFFFF"/>
                <w:lang w:val="ka-GE"/>
              </w:rPr>
              <w:t>მონაწილეს</w:t>
            </w:r>
            <w:r w:rsidRPr="00DD7143">
              <w:rPr>
                <w:rFonts w:cs="Helvetica"/>
                <w:shd w:val="clear" w:color="auto" w:fill="FFFFFF"/>
                <w:lang w:val="ka-GE"/>
              </w:rPr>
              <w:t xml:space="preserve"> </w:t>
            </w:r>
            <w:r w:rsidRPr="00DD7143">
              <w:rPr>
                <w:shd w:val="clear" w:color="auto" w:fill="FFFFFF"/>
                <w:lang w:val="ka-GE"/>
              </w:rPr>
              <w:t>გადაეცემა სიმბოლური საჩუქრები და</w:t>
            </w:r>
            <w:r w:rsidRPr="00DD7143">
              <w:rPr>
                <w:rFonts w:cs="Helvetica"/>
                <w:shd w:val="clear" w:color="auto" w:fill="FFFFFF"/>
                <w:lang w:val="ka-GE"/>
              </w:rPr>
              <w:t xml:space="preserve"> </w:t>
            </w:r>
            <w:r w:rsidRPr="00DD7143">
              <w:rPr>
                <w:shd w:val="clear" w:color="auto" w:fill="FFFFFF"/>
                <w:lang w:val="ka-GE"/>
              </w:rPr>
              <w:t>სერტიფიკატები სასწავლო</w:t>
            </w:r>
            <w:r w:rsidRPr="00DD7143">
              <w:rPr>
                <w:rFonts w:cs="Helvetica"/>
                <w:shd w:val="clear" w:color="auto" w:fill="FFFFFF"/>
                <w:lang w:val="ka-GE"/>
              </w:rPr>
              <w:t xml:space="preserve"> </w:t>
            </w:r>
            <w:r w:rsidRPr="00DD7143">
              <w:rPr>
                <w:shd w:val="clear" w:color="auto" w:fill="FFFFFF"/>
                <w:lang w:val="ka-GE"/>
              </w:rPr>
              <w:t>კურსის</w:t>
            </w:r>
            <w:r w:rsidRPr="00DD7143">
              <w:rPr>
                <w:rFonts w:cs="Helvetica"/>
                <w:shd w:val="clear" w:color="auto" w:fill="FFFFFF"/>
                <w:lang w:val="ka-GE"/>
              </w:rPr>
              <w:t xml:space="preserve"> </w:t>
            </w:r>
            <w:r w:rsidRPr="00DD7143">
              <w:rPr>
                <w:shd w:val="clear" w:color="auto" w:fill="FFFFFF"/>
                <w:lang w:val="ka-GE"/>
              </w:rPr>
              <w:t>წარმატებით</w:t>
            </w:r>
            <w:r w:rsidRPr="00DD7143">
              <w:rPr>
                <w:rFonts w:cs="Helvetica"/>
                <w:shd w:val="clear" w:color="auto" w:fill="FFFFFF"/>
                <w:lang w:val="ka-GE"/>
              </w:rPr>
              <w:t xml:space="preserve"> </w:t>
            </w:r>
            <w:r w:rsidRPr="00DD7143">
              <w:rPr>
                <w:shd w:val="clear" w:color="auto" w:fill="FFFFFF"/>
                <w:lang w:val="ka-GE"/>
              </w:rPr>
              <w:t>დასრულებისათვის</w:t>
            </w:r>
            <w:r w:rsidRPr="00DD7143">
              <w:rPr>
                <w:rFonts w:cs="Helvetica"/>
                <w:shd w:val="clear" w:color="auto" w:fill="FFFFFF"/>
                <w:lang w:val="ka-GE"/>
              </w:rPr>
              <w:t>.</w:t>
            </w:r>
          </w:p>
          <w:p w:rsidR="009D7F7D" w:rsidRPr="00DD7143" w:rsidRDefault="009D7F7D" w:rsidP="009D7F7D">
            <w:pPr>
              <w:pStyle w:val="BodyText"/>
              <w:tabs>
                <w:tab w:val="left" w:pos="426"/>
              </w:tabs>
              <w:ind w:left="175"/>
              <w:rPr>
                <w:rFonts w:cstheme="minorBidi"/>
                <w:sz w:val="22"/>
                <w:szCs w:val="22"/>
                <w:lang w:val="ka-GE"/>
              </w:rPr>
            </w:pPr>
            <w:r w:rsidRPr="00DD7143">
              <w:rPr>
                <w:shd w:val="clear" w:color="auto" w:fill="FFFFFF"/>
                <w:lang w:val="ka-GE"/>
              </w:rPr>
              <w:t>პროექტს</w:t>
            </w:r>
            <w:r w:rsidRPr="00DD7143">
              <w:rPr>
                <w:rFonts w:cs="Helvetica"/>
                <w:shd w:val="clear" w:color="auto" w:fill="FFFFFF"/>
                <w:lang w:val="ka-GE"/>
              </w:rPr>
              <w:t xml:space="preserve"> </w:t>
            </w:r>
            <w:r w:rsidRPr="00DD7143">
              <w:rPr>
                <w:shd w:val="clear" w:color="auto" w:fill="FFFFFF"/>
                <w:lang w:val="ka-GE"/>
              </w:rPr>
              <w:t>საინფორმაციო</w:t>
            </w:r>
            <w:r w:rsidRPr="00DD7143">
              <w:rPr>
                <w:rFonts w:cs="Helvetica"/>
                <w:shd w:val="clear" w:color="auto" w:fill="FFFFFF"/>
                <w:lang w:val="ka-GE"/>
              </w:rPr>
              <w:t xml:space="preserve"> </w:t>
            </w:r>
            <w:r w:rsidRPr="00DD7143">
              <w:rPr>
                <w:shd w:val="clear" w:color="auto" w:fill="FFFFFF"/>
                <w:lang w:val="ka-GE"/>
              </w:rPr>
              <w:t>ცენტრი</w:t>
            </w:r>
            <w:r w:rsidRPr="00DD7143">
              <w:rPr>
                <w:rFonts w:cs="Helvetica"/>
                <w:shd w:val="clear" w:color="auto" w:fill="FFFFFF"/>
                <w:lang w:val="ka-GE"/>
              </w:rPr>
              <w:t xml:space="preserve"> </w:t>
            </w:r>
            <w:r w:rsidRPr="00DD7143">
              <w:rPr>
                <w:shd w:val="clear" w:color="auto" w:fill="FFFFFF"/>
                <w:lang w:val="ka-GE"/>
              </w:rPr>
              <w:t>და</w:t>
            </w:r>
            <w:r w:rsidRPr="00DD7143">
              <w:rPr>
                <w:rFonts w:cs="Helvetica"/>
                <w:shd w:val="clear" w:color="auto" w:fill="FFFFFF"/>
                <w:lang w:val="ka-GE"/>
              </w:rPr>
              <w:t xml:space="preserve"> </w:t>
            </w:r>
            <w:r w:rsidRPr="00DD7143">
              <w:rPr>
                <w:shd w:val="clear" w:color="auto" w:fill="FFFFFF"/>
                <w:lang w:val="ka-GE"/>
              </w:rPr>
              <w:t>დემოკრატიის</w:t>
            </w:r>
            <w:r w:rsidRPr="00DD7143">
              <w:rPr>
                <w:rFonts w:cs="Helvetica"/>
                <w:shd w:val="clear" w:color="auto" w:fill="FFFFFF"/>
                <w:lang w:val="ka-GE"/>
              </w:rPr>
              <w:t xml:space="preserve"> </w:t>
            </w:r>
            <w:r w:rsidRPr="00DD7143">
              <w:rPr>
                <w:shd w:val="clear" w:color="auto" w:fill="FFFFFF"/>
                <w:lang w:val="ka-GE"/>
              </w:rPr>
              <w:t>ლაბორატორია</w:t>
            </w:r>
            <w:r w:rsidRPr="00DD7143">
              <w:rPr>
                <w:rFonts w:cs="Helvetica"/>
                <w:shd w:val="clear" w:color="auto" w:fill="FFFFFF"/>
                <w:lang w:val="ka-GE"/>
              </w:rPr>
              <w:t xml:space="preserve"> </w:t>
            </w:r>
            <w:proofErr w:type="spellStart"/>
            <w:r w:rsidRPr="00DD7143">
              <w:rPr>
                <w:shd w:val="clear" w:color="auto" w:fill="FFFFFF"/>
                <w:lang w:val="ka-GE"/>
              </w:rPr>
              <w:t>ტაქსიფაის</w:t>
            </w:r>
            <w:proofErr w:type="spellEnd"/>
            <w:r w:rsidRPr="00DD7143">
              <w:rPr>
                <w:rFonts w:cs="Helvetica"/>
                <w:shd w:val="clear" w:color="auto" w:fill="FFFFFF"/>
                <w:lang w:val="ka-GE"/>
              </w:rPr>
              <w:t xml:space="preserve"> </w:t>
            </w:r>
            <w:r w:rsidRPr="00DD7143">
              <w:rPr>
                <w:shd w:val="clear" w:color="auto" w:fill="FFFFFF"/>
                <w:lang w:val="ka-GE"/>
              </w:rPr>
              <w:t>ინიციატივითა</w:t>
            </w:r>
            <w:r w:rsidRPr="00DD7143">
              <w:rPr>
                <w:rFonts w:cs="Helvetica"/>
                <w:shd w:val="clear" w:color="auto" w:fill="FFFFFF"/>
                <w:lang w:val="ka-GE"/>
              </w:rPr>
              <w:t xml:space="preserve"> </w:t>
            </w:r>
            <w:r w:rsidRPr="00DD7143">
              <w:rPr>
                <w:shd w:val="clear" w:color="auto" w:fill="FFFFFF"/>
                <w:lang w:val="ka-GE"/>
              </w:rPr>
              <w:t>და</w:t>
            </w:r>
            <w:r w:rsidRPr="00DD7143">
              <w:rPr>
                <w:rFonts w:cs="Helvetica"/>
                <w:shd w:val="clear" w:color="auto" w:fill="FFFFFF"/>
                <w:lang w:val="ka-GE"/>
              </w:rPr>
              <w:t xml:space="preserve"> </w:t>
            </w:r>
            <w:r w:rsidRPr="00DD7143">
              <w:rPr>
                <w:shd w:val="clear" w:color="auto" w:fill="FFFFFF"/>
                <w:lang w:val="ka-GE"/>
              </w:rPr>
              <w:t>ფინანსური</w:t>
            </w:r>
            <w:r w:rsidRPr="00DD7143">
              <w:rPr>
                <w:rFonts w:cs="Helvetica"/>
                <w:shd w:val="clear" w:color="auto" w:fill="FFFFFF"/>
                <w:lang w:val="ka-GE"/>
              </w:rPr>
              <w:t xml:space="preserve"> </w:t>
            </w:r>
            <w:r w:rsidRPr="00DD7143">
              <w:rPr>
                <w:shd w:val="clear" w:color="auto" w:fill="FFFFFF"/>
                <w:lang w:val="ka-GE"/>
              </w:rPr>
              <w:t>მხარდაჭერით</w:t>
            </w:r>
            <w:r w:rsidRPr="00DD7143">
              <w:rPr>
                <w:rFonts w:cs="Helvetica"/>
                <w:shd w:val="clear" w:color="auto" w:fill="FFFFFF"/>
                <w:lang w:val="ka-GE"/>
              </w:rPr>
              <w:t xml:space="preserve"> </w:t>
            </w:r>
            <w:r w:rsidRPr="00DD7143">
              <w:rPr>
                <w:shd w:val="clear" w:color="auto" w:fill="FFFFFF"/>
                <w:lang w:val="ka-GE"/>
              </w:rPr>
              <w:t>ახორციელებენ</w:t>
            </w:r>
            <w:r w:rsidRPr="00DD7143">
              <w:rPr>
                <w:rFonts w:cs="Helvetica"/>
                <w:shd w:val="clear" w:color="auto" w:fill="FFFFFF"/>
                <w:lang w:val="ka-GE"/>
              </w:rPr>
              <w:t xml:space="preserve">. პროექტის </w:t>
            </w:r>
            <w:r w:rsidRPr="00DD7143">
              <w:rPr>
                <w:shd w:val="clear" w:color="auto" w:fill="FFFFFF"/>
                <w:lang w:val="ka-GE"/>
              </w:rPr>
              <w:t>პარტნიორები</w:t>
            </w:r>
            <w:r w:rsidRPr="00DD7143">
              <w:rPr>
                <w:rFonts w:cs="Helvetica"/>
                <w:shd w:val="clear" w:color="auto" w:fill="FFFFFF"/>
                <w:lang w:val="ka-GE"/>
              </w:rPr>
              <w:t xml:space="preserve"> </w:t>
            </w:r>
            <w:r w:rsidRPr="00DD7143">
              <w:rPr>
                <w:shd w:val="clear" w:color="auto" w:fill="FFFFFF"/>
                <w:lang w:val="ka-GE"/>
              </w:rPr>
              <w:t>არიან</w:t>
            </w:r>
            <w:r w:rsidRPr="00DD7143">
              <w:rPr>
                <w:rFonts w:cs="Helvetica"/>
                <w:shd w:val="clear" w:color="auto" w:fill="FFFFFF"/>
                <w:lang w:val="ka-GE"/>
              </w:rPr>
              <w:t xml:space="preserve"> </w:t>
            </w:r>
            <w:r w:rsidRPr="00DD7143">
              <w:rPr>
                <w:shd w:val="clear" w:color="auto" w:fill="FFFFFF"/>
                <w:lang w:val="ka-GE"/>
              </w:rPr>
              <w:t>თავდაცვის</w:t>
            </w:r>
            <w:r w:rsidRPr="00DD7143">
              <w:rPr>
                <w:rFonts w:cs="Helvetica"/>
                <w:shd w:val="clear" w:color="auto" w:fill="FFFFFF"/>
                <w:lang w:val="ka-GE"/>
              </w:rPr>
              <w:t xml:space="preserve"> </w:t>
            </w:r>
            <w:r w:rsidRPr="00DD7143">
              <w:rPr>
                <w:shd w:val="clear" w:color="auto" w:fill="FFFFFF"/>
                <w:lang w:val="ka-GE"/>
              </w:rPr>
              <w:t>სამინისტრო და ინოვაციებისა</w:t>
            </w:r>
            <w:r w:rsidRPr="00DD7143">
              <w:rPr>
                <w:rFonts w:cs="Helvetica"/>
                <w:shd w:val="clear" w:color="auto" w:fill="FFFFFF"/>
                <w:lang w:val="ka-GE"/>
              </w:rPr>
              <w:t xml:space="preserve"> </w:t>
            </w:r>
            <w:r w:rsidRPr="00DD7143">
              <w:rPr>
                <w:shd w:val="clear" w:color="auto" w:fill="FFFFFF"/>
                <w:lang w:val="ka-GE"/>
              </w:rPr>
              <w:t>და</w:t>
            </w:r>
            <w:r w:rsidRPr="00DD7143">
              <w:rPr>
                <w:rFonts w:cs="Helvetica"/>
                <w:shd w:val="clear" w:color="auto" w:fill="FFFFFF"/>
                <w:lang w:val="ka-GE"/>
              </w:rPr>
              <w:t xml:space="preserve"> </w:t>
            </w:r>
            <w:r w:rsidRPr="00DD7143">
              <w:rPr>
                <w:shd w:val="clear" w:color="auto" w:fill="FFFFFF"/>
                <w:lang w:val="ka-GE"/>
              </w:rPr>
              <w:t>ტექნოლოგიების</w:t>
            </w:r>
            <w:r w:rsidRPr="00DD7143">
              <w:rPr>
                <w:rFonts w:cs="Helvetica"/>
                <w:shd w:val="clear" w:color="auto" w:fill="FFFFFF"/>
                <w:lang w:val="ka-GE"/>
              </w:rPr>
              <w:t xml:space="preserve"> </w:t>
            </w:r>
            <w:r w:rsidRPr="00DD7143">
              <w:rPr>
                <w:shd w:val="clear" w:color="auto" w:fill="FFFFFF"/>
                <w:lang w:val="ka-GE"/>
              </w:rPr>
              <w:t>სააგენტო.</w:t>
            </w:r>
          </w:p>
          <w:p w:rsidR="009D7F7D" w:rsidRPr="00DD7143" w:rsidRDefault="009D7F7D" w:rsidP="009D7F7D">
            <w:pPr>
              <w:pStyle w:val="BodyText"/>
              <w:tabs>
                <w:tab w:val="left" w:pos="426"/>
              </w:tabs>
              <w:ind w:left="175"/>
              <w:rPr>
                <w:lang w:val="ka-GE"/>
              </w:rPr>
            </w:pPr>
            <w:r w:rsidRPr="00DD7143">
              <w:rPr>
                <w:b/>
                <w:lang w:val="ka-GE"/>
              </w:rPr>
              <w:t xml:space="preserve">გაშუქება: </w:t>
            </w:r>
            <w:r w:rsidRPr="00DD7143">
              <w:rPr>
                <w:lang w:val="ka-GE"/>
              </w:rPr>
              <w:t>გათვალისწინებულია</w:t>
            </w:r>
          </w:p>
          <w:p w:rsidR="009D7F7D" w:rsidRPr="00DD7143" w:rsidRDefault="009D7F7D" w:rsidP="009D7F7D">
            <w:pPr>
              <w:pStyle w:val="BodyText"/>
              <w:tabs>
                <w:tab w:val="left" w:pos="426"/>
              </w:tabs>
              <w:ind w:left="175"/>
              <w:rPr>
                <w:lang w:val="ka-GE"/>
              </w:rPr>
            </w:pPr>
            <w:r w:rsidRPr="00DD7143">
              <w:rPr>
                <w:b/>
                <w:lang w:val="ka-GE"/>
              </w:rPr>
              <w:t xml:space="preserve">ვიზუალური მასალა: </w:t>
            </w:r>
            <w:r w:rsidRPr="00DD7143">
              <w:rPr>
                <w:lang w:val="ka-GE"/>
              </w:rPr>
              <w:t>გათვალისწინებულია</w:t>
            </w:r>
          </w:p>
          <w:p w:rsidR="009D7F7D" w:rsidRPr="00DD7143" w:rsidRDefault="009D7F7D" w:rsidP="009D7F7D">
            <w:pPr>
              <w:pStyle w:val="BodyText"/>
              <w:tabs>
                <w:tab w:val="left" w:pos="426"/>
              </w:tabs>
              <w:ind w:left="175"/>
              <w:rPr>
                <w:lang w:val="ka-GE"/>
              </w:rPr>
            </w:pPr>
            <w:proofErr w:type="spellStart"/>
            <w:r w:rsidRPr="00DD7143">
              <w:rPr>
                <w:b/>
                <w:lang w:val="ka-GE"/>
              </w:rPr>
              <w:t>სოც</w:t>
            </w:r>
            <w:proofErr w:type="spellEnd"/>
            <w:r w:rsidRPr="00DD7143">
              <w:rPr>
                <w:b/>
                <w:lang w:val="ka-GE"/>
              </w:rPr>
              <w:t xml:space="preserve">. ქსელში გაშუქების კამპანია - </w:t>
            </w:r>
            <w:r w:rsidRPr="00DD7143">
              <w:rPr>
                <w:lang w:val="ka-GE"/>
              </w:rPr>
              <w:t>FACEBOOK- გახსნისა და გამოსვლების ამსახველი ფოტო-ვიდეო მასალის ატვირთვა შესაბამისი აღწერილობით</w:t>
            </w:r>
          </w:p>
          <w:p w:rsidR="009D7F7D" w:rsidRPr="00DD7143" w:rsidRDefault="009D7F7D" w:rsidP="009D7F7D">
            <w:pPr>
              <w:pStyle w:val="BodyText"/>
              <w:tabs>
                <w:tab w:val="left" w:pos="426"/>
              </w:tabs>
              <w:ind w:left="175"/>
              <w:rPr>
                <w:lang w:val="ka-GE"/>
              </w:rPr>
            </w:pPr>
            <w:r w:rsidRPr="00DD7143">
              <w:rPr>
                <w:lang w:val="ka-GE"/>
              </w:rPr>
              <w:t>TWITTER- გზავნილები გამოსვლებზე გაკეთებული განცხადებებიდან</w:t>
            </w:r>
          </w:p>
          <w:p w:rsidR="009D7F7D" w:rsidRPr="00DD7143" w:rsidRDefault="009D7F7D" w:rsidP="009D7F7D">
            <w:pPr>
              <w:pStyle w:val="BodyText"/>
              <w:tabs>
                <w:tab w:val="left" w:pos="426"/>
              </w:tabs>
              <w:ind w:left="175"/>
              <w:rPr>
                <w:lang w:val="ka-GE"/>
              </w:rPr>
            </w:pPr>
            <w:proofErr w:type="spellStart"/>
            <w:r w:rsidRPr="00DD7143">
              <w:rPr>
                <w:lang w:val="ka-GE"/>
              </w:rPr>
              <w:t>Youtube</w:t>
            </w:r>
            <w:proofErr w:type="spellEnd"/>
            <w:r w:rsidRPr="00DD7143">
              <w:rPr>
                <w:lang w:val="ka-GE"/>
              </w:rPr>
              <w:t xml:space="preserve"> - ვიდეო შესაბამისი აღწერილობით</w:t>
            </w:r>
          </w:p>
          <w:p w:rsidR="009D7F7D" w:rsidRPr="00DD7143" w:rsidRDefault="009D7F7D" w:rsidP="009D7F7D">
            <w:pPr>
              <w:pStyle w:val="BodyText"/>
              <w:tabs>
                <w:tab w:val="left" w:pos="426"/>
              </w:tabs>
              <w:ind w:left="175"/>
              <w:rPr>
                <w:lang w:val="ka-GE"/>
              </w:rPr>
            </w:pPr>
            <w:proofErr w:type="spellStart"/>
            <w:r w:rsidRPr="00DD7143">
              <w:rPr>
                <w:lang w:val="ka-GE"/>
              </w:rPr>
              <w:t>Myvideo</w:t>
            </w:r>
            <w:proofErr w:type="spellEnd"/>
            <w:r w:rsidRPr="00DD7143">
              <w:rPr>
                <w:b/>
                <w:lang w:val="ka-GE"/>
              </w:rPr>
              <w:t xml:space="preserve"> - </w:t>
            </w:r>
            <w:r w:rsidRPr="00DD7143">
              <w:rPr>
                <w:lang w:val="ka-GE"/>
              </w:rPr>
              <w:t>ვიდეო შესაბამისი აღწერილობით</w:t>
            </w:r>
          </w:p>
        </w:tc>
      </w:tr>
      <w:tr w:rsidR="00981549"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81549" w:rsidRPr="00981549" w:rsidRDefault="00981549" w:rsidP="009D7F7D">
            <w:pPr>
              <w:pStyle w:val="BodyText"/>
              <w:tabs>
                <w:tab w:val="left" w:pos="426"/>
              </w:tabs>
              <w:rPr>
                <w:rFonts w:eastAsia="Times New Roman"/>
                <w:b/>
                <w:bCs/>
              </w:rPr>
            </w:pPr>
            <w:r>
              <w:rPr>
                <w:rFonts w:eastAsia="Times New Roman"/>
                <w:b/>
                <w:bCs/>
              </w:rPr>
              <w:t>10</w:t>
            </w:r>
          </w:p>
        </w:tc>
        <w:tc>
          <w:tcPr>
            <w:tcW w:w="14013" w:type="dxa"/>
            <w:tcBorders>
              <w:top w:val="nil"/>
              <w:left w:val="nil"/>
              <w:bottom w:val="single" w:sz="4" w:space="0" w:color="auto"/>
              <w:right w:val="single" w:sz="4" w:space="0" w:color="auto"/>
            </w:tcBorders>
            <w:shd w:val="clear" w:color="auto" w:fill="auto"/>
          </w:tcPr>
          <w:p w:rsidR="00981549" w:rsidRPr="00981549" w:rsidRDefault="00981549" w:rsidP="00981549">
            <w:pPr>
              <w:pStyle w:val="BodyText"/>
              <w:tabs>
                <w:tab w:val="left" w:pos="426"/>
              </w:tabs>
              <w:ind w:left="175"/>
              <w:rPr>
                <w:b/>
                <w:highlight w:val="yellow"/>
                <w:lang w:val="ka-GE"/>
              </w:rPr>
            </w:pPr>
            <w:r w:rsidRPr="00981549">
              <w:rPr>
                <w:b/>
                <w:highlight w:val="yellow"/>
                <w:lang w:val="ka-GE"/>
              </w:rPr>
              <w:t>ჯანდაცვის სამინისტრო</w:t>
            </w:r>
          </w:p>
          <w:p w:rsidR="00981549" w:rsidRPr="00981549" w:rsidRDefault="00981549" w:rsidP="00981549">
            <w:pPr>
              <w:pStyle w:val="BodyText"/>
              <w:tabs>
                <w:tab w:val="left" w:pos="426"/>
              </w:tabs>
              <w:ind w:left="175"/>
              <w:rPr>
                <w:rFonts w:eastAsia="Merriweather" w:cs="Merriweather"/>
                <w:highlight w:val="yellow"/>
              </w:rPr>
            </w:pPr>
            <w:r w:rsidRPr="00981549">
              <w:rPr>
                <w:b/>
                <w:highlight w:val="yellow"/>
                <w:lang w:val="ka-GE"/>
              </w:rPr>
              <w:lastRenderedPageBreak/>
              <w:t xml:space="preserve">დრო: </w:t>
            </w:r>
            <w:r w:rsidRPr="00981549">
              <w:rPr>
                <w:highlight w:val="yellow"/>
                <w:lang w:val="ka-GE"/>
              </w:rPr>
              <w:t>1</w:t>
            </w:r>
            <w:r w:rsidRPr="00981549">
              <w:rPr>
                <w:highlight w:val="yellow"/>
              </w:rPr>
              <w:t>3:</w:t>
            </w:r>
            <w:r w:rsidRPr="00981549">
              <w:rPr>
                <w:highlight w:val="yellow"/>
                <w:lang w:val="ka-GE"/>
              </w:rPr>
              <w:t>0</w:t>
            </w:r>
            <w:r w:rsidRPr="00981549">
              <w:rPr>
                <w:highlight w:val="yellow"/>
              </w:rPr>
              <w:t>0</w:t>
            </w:r>
          </w:p>
          <w:p w:rsidR="00981549" w:rsidRPr="00981549" w:rsidRDefault="00981549" w:rsidP="00981549">
            <w:pPr>
              <w:pStyle w:val="BodyText"/>
              <w:tabs>
                <w:tab w:val="left" w:pos="426"/>
              </w:tabs>
              <w:ind w:left="175"/>
              <w:rPr>
                <w:highlight w:val="yellow"/>
                <w:lang w:val="ka-GE"/>
              </w:rPr>
            </w:pPr>
            <w:r w:rsidRPr="00981549">
              <w:rPr>
                <w:b/>
                <w:highlight w:val="yellow"/>
                <w:lang w:val="ka-GE"/>
              </w:rPr>
              <w:t xml:space="preserve">თემა: </w:t>
            </w:r>
            <w:r w:rsidRPr="00981549">
              <w:rPr>
                <w:highlight w:val="yellow"/>
                <w:lang w:val="ka-GE"/>
              </w:rPr>
              <w:t xml:space="preserve">მარნეულში ავერსის </w:t>
            </w:r>
            <w:proofErr w:type="spellStart"/>
            <w:r w:rsidRPr="00981549">
              <w:rPr>
                <w:highlight w:val="yellow"/>
                <w:lang w:val="ka-GE"/>
              </w:rPr>
              <w:t>მრავალპროფილური</w:t>
            </w:r>
            <w:proofErr w:type="spellEnd"/>
            <w:r w:rsidRPr="00981549">
              <w:rPr>
                <w:highlight w:val="yellow"/>
                <w:lang w:val="ka-GE"/>
              </w:rPr>
              <w:t xml:space="preserve"> სამედიცინო ცენტრის გახსნა</w:t>
            </w:r>
          </w:p>
          <w:p w:rsidR="00981549" w:rsidRPr="00981549" w:rsidRDefault="00981549" w:rsidP="00981549">
            <w:pPr>
              <w:pStyle w:val="NormalWeb"/>
              <w:shd w:val="clear" w:color="auto" w:fill="FFFFFF"/>
              <w:spacing w:before="0" w:beforeAutospacing="0" w:after="0" w:afterAutospacing="0"/>
              <w:ind w:left="175"/>
              <w:textAlignment w:val="baseline"/>
              <w:rPr>
                <w:rFonts w:ascii="Sylfaen" w:hAnsi="Sylfaen"/>
                <w:b/>
                <w:highlight w:val="yellow"/>
                <w:lang w:val="ka-GE"/>
              </w:rPr>
            </w:pPr>
            <w:r w:rsidRPr="00981549">
              <w:rPr>
                <w:rFonts w:ascii="Sylfaen" w:hAnsi="Sylfaen"/>
                <w:b/>
                <w:highlight w:val="yellow"/>
                <w:lang w:val="ka-GE"/>
              </w:rPr>
              <w:t xml:space="preserve">ძირითადი გზავნილი:  </w:t>
            </w:r>
            <w:r w:rsidRPr="00981549">
              <w:rPr>
                <w:rFonts w:ascii="Sylfaen" w:hAnsi="Sylfaen"/>
                <w:highlight w:val="yellow"/>
                <w:lang w:val="ka-GE"/>
              </w:rPr>
              <w:t>საყოველთაო ჯანდაცვის პროგრამამ ხელი შეუწყო კლინიკის განვითარებას.</w:t>
            </w:r>
          </w:p>
          <w:p w:rsidR="00981549" w:rsidRPr="00981549" w:rsidRDefault="00981549" w:rsidP="00981549">
            <w:pPr>
              <w:spacing w:after="0"/>
              <w:ind w:left="175" w:right="288"/>
              <w:rPr>
                <w:rFonts w:ascii="Sylfaen" w:hAnsi="Sylfaen"/>
                <w:sz w:val="24"/>
                <w:szCs w:val="24"/>
                <w:highlight w:val="yellow"/>
                <w:lang w:val="ka-GE"/>
              </w:rPr>
            </w:pPr>
            <w:r w:rsidRPr="00981549">
              <w:rPr>
                <w:rFonts w:ascii="Sylfaen" w:hAnsi="Sylfaen"/>
                <w:b/>
                <w:sz w:val="24"/>
                <w:szCs w:val="24"/>
                <w:highlight w:val="yellow"/>
                <w:lang w:val="ka-GE"/>
              </w:rPr>
              <w:t>გაშუქება:</w:t>
            </w:r>
            <w:r w:rsidRPr="00981549">
              <w:rPr>
                <w:rFonts w:ascii="Sylfaen" w:hAnsi="Sylfaen"/>
                <w:sz w:val="24"/>
                <w:szCs w:val="24"/>
                <w:highlight w:val="yellow"/>
                <w:lang w:val="ka-GE"/>
              </w:rPr>
              <w:t xml:space="preserve"> </w:t>
            </w:r>
            <w:r w:rsidRPr="00981549">
              <w:rPr>
                <w:rFonts w:ascii="Sylfaen" w:hAnsi="Sylfaen"/>
                <w:highlight w:val="yellow"/>
                <w:lang w:val="ka-GE"/>
              </w:rPr>
              <w:t>ყველა მედია საშუალება</w:t>
            </w:r>
          </w:p>
          <w:p w:rsidR="00981549" w:rsidRPr="00DD7143" w:rsidRDefault="00981549" w:rsidP="00981549">
            <w:pPr>
              <w:pStyle w:val="BodyText"/>
              <w:tabs>
                <w:tab w:val="left" w:pos="426"/>
              </w:tabs>
              <w:ind w:left="175"/>
              <w:rPr>
                <w:b/>
                <w:lang w:val="ka-GE"/>
              </w:rPr>
            </w:pPr>
            <w:proofErr w:type="spellStart"/>
            <w:r w:rsidRPr="00981549">
              <w:rPr>
                <w:b/>
                <w:sz w:val="22"/>
                <w:szCs w:val="22"/>
                <w:highlight w:val="yellow"/>
                <w:lang w:val="ka-GE"/>
              </w:rPr>
              <w:t>ფეისბუქზე</w:t>
            </w:r>
            <w:proofErr w:type="spellEnd"/>
            <w:r w:rsidRPr="00981549">
              <w:rPr>
                <w:b/>
                <w:sz w:val="22"/>
                <w:szCs w:val="22"/>
                <w:highlight w:val="yellow"/>
                <w:lang w:val="ka-GE"/>
              </w:rPr>
              <w:t xml:space="preserve"> განთავსების კამპანია - </w:t>
            </w:r>
            <w:r w:rsidRPr="00981549">
              <w:rPr>
                <w:sz w:val="22"/>
                <w:szCs w:val="22"/>
                <w:highlight w:val="yellow"/>
                <w:lang w:val="ka-GE"/>
              </w:rPr>
              <w:t xml:space="preserve">ღონისძიების ამსახველი ფოტო და ვიდეო მასალა განთავსდება </w:t>
            </w:r>
            <w:proofErr w:type="spellStart"/>
            <w:r w:rsidRPr="00981549">
              <w:rPr>
                <w:sz w:val="22"/>
                <w:szCs w:val="22"/>
                <w:highlight w:val="yellow"/>
                <w:lang w:val="ka-GE"/>
              </w:rPr>
              <w:t>facebook</w:t>
            </w:r>
            <w:proofErr w:type="spellEnd"/>
            <w:r w:rsidRPr="00981549">
              <w:rPr>
                <w:sz w:val="22"/>
                <w:szCs w:val="22"/>
                <w:highlight w:val="yellow"/>
                <w:lang w:val="ka-GE"/>
              </w:rPr>
              <w:t>-ზე.</w:t>
            </w:r>
          </w:p>
        </w:tc>
      </w:tr>
      <w:tr w:rsidR="00981549"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81549" w:rsidRPr="00DD7143" w:rsidRDefault="00981549" w:rsidP="00981549">
            <w:pPr>
              <w:pStyle w:val="BodyText"/>
              <w:tabs>
                <w:tab w:val="left" w:pos="426"/>
              </w:tabs>
              <w:rPr>
                <w:rFonts w:eastAsia="Times New Roman"/>
                <w:b/>
                <w:bCs/>
              </w:rPr>
            </w:pPr>
            <w:r w:rsidRPr="00DD7143">
              <w:rPr>
                <w:rFonts w:eastAsia="Times New Roman"/>
                <w:b/>
                <w:bCs/>
              </w:rPr>
              <w:lastRenderedPageBreak/>
              <w:t>1</w:t>
            </w:r>
            <w:r>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981549" w:rsidRPr="00DD7143" w:rsidRDefault="00981549" w:rsidP="009D7F7D">
            <w:pPr>
              <w:pStyle w:val="BodyText"/>
              <w:tabs>
                <w:tab w:val="left" w:pos="426"/>
              </w:tabs>
              <w:ind w:left="175"/>
              <w:rPr>
                <w:b/>
                <w:lang w:val="ka-GE"/>
              </w:rPr>
            </w:pPr>
            <w:r w:rsidRPr="00DD7143">
              <w:rPr>
                <w:b/>
                <w:lang w:val="ka-GE"/>
              </w:rPr>
              <w:t>ევროინტეგრაცია</w:t>
            </w:r>
          </w:p>
          <w:p w:rsidR="00981549" w:rsidRPr="00DD7143" w:rsidRDefault="00981549" w:rsidP="009D7F7D">
            <w:pPr>
              <w:pStyle w:val="BodyText"/>
              <w:tabs>
                <w:tab w:val="left" w:pos="426"/>
              </w:tabs>
              <w:ind w:left="175"/>
              <w:rPr>
                <w:rFonts w:eastAsia="Merriweather" w:cs="Merriweather"/>
                <w:b/>
              </w:rPr>
            </w:pPr>
            <w:r w:rsidRPr="00DD7143">
              <w:rPr>
                <w:b/>
                <w:lang w:val="ka-GE"/>
              </w:rPr>
              <w:t xml:space="preserve">დრო: </w:t>
            </w:r>
            <w:r w:rsidRPr="00DD7143">
              <w:rPr>
                <w:lang w:val="ka-GE"/>
              </w:rPr>
              <w:t>15</w:t>
            </w:r>
            <w:r w:rsidRPr="00DD7143">
              <w:t>:</w:t>
            </w:r>
            <w:r w:rsidRPr="00DD7143">
              <w:rPr>
                <w:lang w:val="ka-GE"/>
              </w:rPr>
              <w:t>0</w:t>
            </w:r>
            <w:r w:rsidRPr="00DD7143">
              <w:t>0</w:t>
            </w:r>
          </w:p>
          <w:p w:rsidR="00981549" w:rsidRPr="00DD7143" w:rsidRDefault="00981549" w:rsidP="009D7F7D">
            <w:pPr>
              <w:pStyle w:val="BodyText"/>
              <w:tabs>
                <w:tab w:val="left" w:pos="426"/>
              </w:tabs>
              <w:ind w:left="175"/>
              <w:rPr>
                <w:rFonts w:cstheme="minorBidi"/>
                <w:sz w:val="22"/>
                <w:szCs w:val="22"/>
                <w:lang w:val="ka-GE"/>
              </w:rPr>
            </w:pPr>
            <w:r w:rsidRPr="00DD7143">
              <w:rPr>
                <w:b/>
                <w:lang w:val="ka-GE"/>
              </w:rPr>
              <w:t xml:space="preserve">თემა: </w:t>
            </w:r>
            <w:r w:rsidRPr="00DD7143">
              <w:rPr>
                <w:lang w:val="ka-GE"/>
              </w:rPr>
              <w:t>სპექტაკლი „ჯინსების თაობა“</w:t>
            </w:r>
          </w:p>
          <w:p w:rsidR="00981549" w:rsidRPr="00DD7143" w:rsidRDefault="00981549" w:rsidP="009D7F7D">
            <w:pPr>
              <w:pStyle w:val="BodyText"/>
              <w:tabs>
                <w:tab w:val="left" w:pos="426"/>
              </w:tabs>
              <w:ind w:left="175"/>
              <w:rPr>
                <w:rFonts w:cstheme="minorBidi"/>
                <w:sz w:val="22"/>
                <w:szCs w:val="22"/>
                <w:lang w:val="ka-GE"/>
              </w:rPr>
            </w:pPr>
            <w:r w:rsidRPr="00DD7143">
              <w:rPr>
                <w:b/>
                <w:sz w:val="22"/>
                <w:szCs w:val="22"/>
                <w:lang w:val="ka-GE"/>
              </w:rPr>
              <w:t xml:space="preserve">თემის დასახელება: </w:t>
            </w:r>
            <w:r w:rsidRPr="00DD7143">
              <w:rPr>
                <w:lang w:val="ka-GE"/>
              </w:rPr>
              <w:t>პროექტის ფარგლებში, ფოთის საჯარო სკოლის მოსწავლეები წარმოადგენენ სპექტაკლს „ჯინსების თაობა“ (ახალგაზრდა მონაწილეები განასახიერებენ ჯინსების თაობას, მაგრამ სპექტაკლი არ ეფუძნება დათო ტურაშვილის წიგნს).</w:t>
            </w:r>
          </w:p>
          <w:p w:rsidR="00981549" w:rsidRPr="00DD7143" w:rsidRDefault="00981549" w:rsidP="009D7F7D">
            <w:pPr>
              <w:pStyle w:val="BodyText"/>
              <w:tabs>
                <w:tab w:val="left" w:pos="426"/>
              </w:tabs>
              <w:ind w:left="175"/>
              <w:rPr>
                <w:lang w:val="ka-GE"/>
              </w:rPr>
            </w:pPr>
            <w:r w:rsidRPr="00DD7143">
              <w:rPr>
                <w:b/>
                <w:lang w:val="ka-GE"/>
              </w:rPr>
              <w:t xml:space="preserve">გაშუქება: </w:t>
            </w:r>
            <w:r w:rsidRPr="00DD7143">
              <w:rPr>
                <w:lang w:val="ka-GE"/>
              </w:rPr>
              <w:t>გათვალისწინებულია</w:t>
            </w:r>
          </w:p>
          <w:p w:rsidR="00981549" w:rsidRPr="00DD7143" w:rsidRDefault="00981549" w:rsidP="009D7F7D">
            <w:pPr>
              <w:pStyle w:val="BodyText"/>
              <w:tabs>
                <w:tab w:val="left" w:pos="426"/>
              </w:tabs>
              <w:ind w:left="175"/>
              <w:rPr>
                <w:b/>
                <w:lang w:val="ka-GE"/>
              </w:rPr>
            </w:pPr>
            <w:r w:rsidRPr="00DD7143">
              <w:rPr>
                <w:b/>
                <w:lang w:val="ka-GE"/>
              </w:rPr>
              <w:t xml:space="preserve">ვიზუალური მასალა: </w:t>
            </w:r>
            <w:r w:rsidRPr="00DD7143">
              <w:rPr>
                <w:lang w:val="ka-GE"/>
              </w:rPr>
              <w:t>გათვალისწინებულია</w:t>
            </w:r>
          </w:p>
        </w:tc>
      </w:tr>
      <w:tr w:rsidR="00981549"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81549" w:rsidRPr="00981549" w:rsidRDefault="00981549" w:rsidP="00981549">
            <w:pPr>
              <w:pStyle w:val="BodyText"/>
              <w:tabs>
                <w:tab w:val="left" w:pos="426"/>
              </w:tabs>
              <w:rPr>
                <w:rFonts w:eastAsia="Times New Roman"/>
                <w:b/>
                <w:bCs/>
              </w:rPr>
            </w:pPr>
            <w:r w:rsidRPr="00DD7143">
              <w:rPr>
                <w:rFonts w:eastAsia="Times New Roman"/>
                <w:b/>
                <w:bCs/>
              </w:rPr>
              <w:t>1</w:t>
            </w:r>
            <w:r>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981549" w:rsidRPr="00DD7143" w:rsidRDefault="00981549" w:rsidP="009D7F7D">
            <w:pPr>
              <w:pStyle w:val="BodyText"/>
              <w:tabs>
                <w:tab w:val="left" w:pos="426"/>
              </w:tabs>
              <w:ind w:left="175"/>
              <w:rPr>
                <w:b/>
                <w:lang w:val="ka-GE"/>
              </w:rPr>
            </w:pPr>
            <w:r w:rsidRPr="00DD7143">
              <w:rPr>
                <w:b/>
                <w:lang w:val="ka-GE"/>
              </w:rPr>
              <w:t>ევროინტეგრაცია</w:t>
            </w:r>
          </w:p>
          <w:p w:rsidR="00981549" w:rsidRPr="00DD7143" w:rsidRDefault="00981549" w:rsidP="009D7F7D">
            <w:pPr>
              <w:pStyle w:val="BodyText"/>
              <w:tabs>
                <w:tab w:val="left" w:pos="426"/>
              </w:tabs>
              <w:ind w:left="175"/>
              <w:rPr>
                <w:rFonts w:eastAsia="Merriweather" w:cs="Merriweather"/>
                <w:b/>
              </w:rPr>
            </w:pPr>
            <w:r w:rsidRPr="00DD7143">
              <w:rPr>
                <w:b/>
                <w:lang w:val="ka-GE"/>
              </w:rPr>
              <w:t xml:space="preserve">დრო: </w:t>
            </w:r>
            <w:r w:rsidRPr="00DD7143">
              <w:rPr>
                <w:lang w:val="ka-GE"/>
              </w:rPr>
              <w:t>16</w:t>
            </w:r>
            <w:r w:rsidRPr="00DD7143">
              <w:t>:</w:t>
            </w:r>
            <w:r w:rsidRPr="00DD7143">
              <w:rPr>
                <w:lang w:val="ka-GE"/>
              </w:rPr>
              <w:t>0</w:t>
            </w:r>
            <w:r w:rsidRPr="00DD7143">
              <w:t>0</w:t>
            </w:r>
          </w:p>
          <w:p w:rsidR="00981549" w:rsidRPr="00DD7143" w:rsidRDefault="00981549" w:rsidP="009D7F7D">
            <w:pPr>
              <w:pStyle w:val="BodyText"/>
              <w:tabs>
                <w:tab w:val="left" w:pos="426"/>
              </w:tabs>
              <w:ind w:left="175"/>
              <w:rPr>
                <w:rFonts w:cstheme="minorBidi"/>
                <w:sz w:val="22"/>
                <w:szCs w:val="22"/>
                <w:lang w:val="ka-GE"/>
              </w:rPr>
            </w:pPr>
            <w:r w:rsidRPr="00DD7143">
              <w:rPr>
                <w:b/>
                <w:lang w:val="ka-GE"/>
              </w:rPr>
              <w:t xml:space="preserve">თემა: </w:t>
            </w:r>
            <w:r w:rsidRPr="00DD7143">
              <w:rPr>
                <w:lang w:val="ka-GE"/>
              </w:rPr>
              <w:t>მე ევროპელი - საჯარო ლექცია</w:t>
            </w:r>
          </w:p>
          <w:p w:rsidR="00981549" w:rsidRPr="00DD7143" w:rsidRDefault="00981549" w:rsidP="009D7F7D">
            <w:pPr>
              <w:pStyle w:val="BodyText"/>
              <w:tabs>
                <w:tab w:val="left" w:pos="426"/>
              </w:tabs>
              <w:ind w:left="175"/>
              <w:rPr>
                <w:rFonts w:cstheme="minorBidi"/>
                <w:sz w:val="22"/>
                <w:szCs w:val="22"/>
                <w:lang w:val="ka-GE"/>
              </w:rPr>
            </w:pPr>
            <w:r w:rsidRPr="00DD7143">
              <w:rPr>
                <w:b/>
                <w:sz w:val="22"/>
                <w:szCs w:val="22"/>
                <w:lang w:val="ka-GE"/>
              </w:rPr>
              <w:t xml:space="preserve">თემის დასახელება: </w:t>
            </w:r>
            <w:r w:rsidRPr="00DD7143">
              <w:rPr>
                <w:lang w:val="ka-GE"/>
              </w:rPr>
              <w:t>ნატოსა და ევროკავშირის შესახებ საინფორმაციო ცენტრის მიერ განხორციელებული პროექტის: „მე-ევროპელის“ ფარგლებში, დათო ტურაშვილი წაიკითხავს საჯარო ლექციას საქართველოს, ევროპისა და ევროპული იდენტობის, ფასეულობების შესახებ.</w:t>
            </w:r>
          </w:p>
          <w:p w:rsidR="00981549" w:rsidRPr="00DD7143" w:rsidRDefault="00981549" w:rsidP="009D7F7D">
            <w:pPr>
              <w:pStyle w:val="BodyText"/>
              <w:tabs>
                <w:tab w:val="left" w:pos="426"/>
              </w:tabs>
              <w:ind w:left="175"/>
              <w:rPr>
                <w:lang w:val="ka-GE"/>
              </w:rPr>
            </w:pPr>
            <w:r w:rsidRPr="00DD7143">
              <w:rPr>
                <w:b/>
                <w:lang w:val="ka-GE"/>
              </w:rPr>
              <w:t xml:space="preserve">გაშუქება: </w:t>
            </w:r>
            <w:r w:rsidRPr="00DD7143">
              <w:rPr>
                <w:lang w:val="ka-GE"/>
              </w:rPr>
              <w:t>გათვალისწინებულია</w:t>
            </w:r>
          </w:p>
          <w:p w:rsidR="00981549" w:rsidRPr="00DD7143" w:rsidRDefault="00981549" w:rsidP="009D7F7D">
            <w:pPr>
              <w:pStyle w:val="BodyText"/>
              <w:tabs>
                <w:tab w:val="left" w:pos="426"/>
              </w:tabs>
              <w:ind w:left="175"/>
              <w:rPr>
                <w:b/>
                <w:lang w:val="ka-GE"/>
              </w:rPr>
            </w:pPr>
            <w:r w:rsidRPr="00DD7143">
              <w:rPr>
                <w:b/>
                <w:lang w:val="ka-GE"/>
              </w:rPr>
              <w:t xml:space="preserve">ვიზუალური მასალა: </w:t>
            </w:r>
            <w:r w:rsidRPr="00DD7143">
              <w:rPr>
                <w:lang w:val="ka-GE"/>
              </w:rPr>
              <w:t>გათვალისწინებულია</w:t>
            </w:r>
          </w:p>
        </w:tc>
      </w:tr>
      <w:tr w:rsidR="00981549"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81549" w:rsidRPr="00DD7143" w:rsidRDefault="00981549" w:rsidP="009D7F7D">
            <w:pPr>
              <w:pStyle w:val="BodyText"/>
              <w:tabs>
                <w:tab w:val="left" w:pos="426"/>
              </w:tabs>
              <w:rPr>
                <w:rFonts w:eastAsia="Times New Roman"/>
                <w:b/>
                <w:bCs/>
              </w:rPr>
            </w:pPr>
            <w:r w:rsidRPr="00DD7143">
              <w:rPr>
                <w:rFonts w:eastAsia="Times New Roman"/>
                <w:b/>
                <w:bCs/>
              </w:rPr>
              <w:t>1</w:t>
            </w:r>
            <w:r w:rsidRPr="00DD7143">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981549" w:rsidRPr="00DD7143" w:rsidRDefault="00981549" w:rsidP="009D7F7D">
            <w:pPr>
              <w:pStyle w:val="BodyText"/>
              <w:tabs>
                <w:tab w:val="left" w:pos="426"/>
              </w:tabs>
              <w:ind w:left="175"/>
              <w:rPr>
                <w:b/>
                <w:lang w:val="ka-GE"/>
              </w:rPr>
            </w:pPr>
            <w:r w:rsidRPr="00DD7143">
              <w:rPr>
                <w:b/>
                <w:lang w:val="ka-GE"/>
              </w:rPr>
              <w:t>ინფრასტრუქტურის სამინისტრო</w:t>
            </w:r>
          </w:p>
          <w:p w:rsidR="00981549" w:rsidRPr="00DD7143" w:rsidRDefault="00981549" w:rsidP="009D7F7D">
            <w:pPr>
              <w:pStyle w:val="BodyText"/>
              <w:tabs>
                <w:tab w:val="left" w:pos="426"/>
              </w:tabs>
              <w:ind w:left="175"/>
              <w:rPr>
                <w:rFonts w:eastAsia="Merriweather" w:cs="Merriweather"/>
                <w:lang w:val="ka-GE"/>
              </w:rPr>
            </w:pPr>
            <w:r w:rsidRPr="00DD7143">
              <w:rPr>
                <w:b/>
                <w:lang w:val="ka-GE"/>
              </w:rPr>
              <w:t xml:space="preserve">დრო: </w:t>
            </w:r>
            <w:r w:rsidRPr="00DD7143">
              <w:rPr>
                <w:lang w:val="ka-GE"/>
              </w:rPr>
              <w:t>დასაზუსტებელია</w:t>
            </w:r>
          </w:p>
          <w:p w:rsidR="00981549" w:rsidRPr="00DD7143" w:rsidRDefault="00981549" w:rsidP="009D7F7D">
            <w:pPr>
              <w:pStyle w:val="BodyText"/>
              <w:tabs>
                <w:tab w:val="left" w:pos="426"/>
              </w:tabs>
              <w:ind w:left="175"/>
              <w:rPr>
                <w:lang w:val="ka-GE"/>
              </w:rPr>
            </w:pPr>
            <w:r w:rsidRPr="00DD7143">
              <w:rPr>
                <w:b/>
                <w:lang w:val="ka-GE"/>
              </w:rPr>
              <w:t xml:space="preserve">თემა: </w:t>
            </w:r>
            <w:proofErr w:type="spellStart"/>
            <w:r w:rsidRPr="00DD7143">
              <w:rPr>
                <w:shd w:val="clear" w:color="auto" w:fill="FFFFFF"/>
              </w:rPr>
              <w:t>ქუთაისი-ალპანა-მამისონის</w:t>
            </w:r>
            <w:proofErr w:type="spellEnd"/>
            <w:r w:rsidRPr="00DD7143">
              <w:rPr>
                <w:shd w:val="clear" w:color="auto" w:fill="FFFFFF"/>
              </w:rPr>
              <w:t xml:space="preserve"> </w:t>
            </w:r>
            <w:proofErr w:type="spellStart"/>
            <w:r w:rsidRPr="00DD7143">
              <w:rPr>
                <w:shd w:val="clear" w:color="auto" w:fill="FFFFFF"/>
              </w:rPr>
              <w:t>უღელტეხილის</w:t>
            </w:r>
            <w:proofErr w:type="spellEnd"/>
            <w:r w:rsidRPr="00DD7143">
              <w:rPr>
                <w:shd w:val="clear" w:color="auto" w:fill="FFFFFF"/>
              </w:rPr>
              <w:t xml:space="preserve"> </w:t>
            </w:r>
            <w:proofErr w:type="spellStart"/>
            <w:r w:rsidRPr="00DD7143">
              <w:rPr>
                <w:shd w:val="clear" w:color="auto" w:fill="FFFFFF"/>
              </w:rPr>
              <w:t>საავტომობილო</w:t>
            </w:r>
            <w:proofErr w:type="spellEnd"/>
            <w:r w:rsidRPr="00DD7143">
              <w:rPr>
                <w:shd w:val="clear" w:color="auto" w:fill="FFFFFF"/>
              </w:rPr>
              <w:t xml:space="preserve"> </w:t>
            </w:r>
            <w:proofErr w:type="spellStart"/>
            <w:r w:rsidRPr="00DD7143">
              <w:rPr>
                <w:shd w:val="clear" w:color="auto" w:fill="FFFFFF"/>
              </w:rPr>
              <w:t>გზის</w:t>
            </w:r>
            <w:proofErr w:type="spellEnd"/>
            <w:r w:rsidRPr="00DD7143">
              <w:rPr>
                <w:shd w:val="clear" w:color="auto" w:fill="FFFFFF"/>
              </w:rPr>
              <w:t xml:space="preserve"> </w:t>
            </w:r>
            <w:proofErr w:type="spellStart"/>
            <w:r w:rsidRPr="00DD7143">
              <w:rPr>
                <w:shd w:val="clear" w:color="auto" w:fill="FFFFFF"/>
              </w:rPr>
              <w:t>რეაბილიტაცია</w:t>
            </w:r>
            <w:proofErr w:type="spellEnd"/>
          </w:p>
          <w:p w:rsidR="00981549" w:rsidRPr="00DD7143" w:rsidRDefault="00981549" w:rsidP="009D7F7D">
            <w:pPr>
              <w:pStyle w:val="BodyText"/>
              <w:tabs>
                <w:tab w:val="left" w:pos="426"/>
              </w:tabs>
              <w:ind w:left="175"/>
              <w:rPr>
                <w:lang w:val="ka-GE"/>
              </w:rPr>
            </w:pPr>
            <w:r w:rsidRPr="00DD7143">
              <w:rPr>
                <w:b/>
                <w:lang w:val="ka-GE"/>
              </w:rPr>
              <w:t>ძირითადი გზავნილები:</w:t>
            </w:r>
            <w:r w:rsidRPr="00DD7143">
              <w:rPr>
                <w:lang w:val="ka-GE"/>
              </w:rPr>
              <w:t xml:space="preserve"> </w:t>
            </w:r>
            <w:r w:rsidRPr="00DD7143">
              <w:rPr>
                <w:shd w:val="clear" w:color="auto" w:fill="FFFFFF"/>
                <w:lang w:val="ka-GE"/>
              </w:rPr>
              <w:t xml:space="preserve">კეთდება </w:t>
            </w:r>
            <w:r w:rsidRPr="00DD7143">
              <w:rPr>
                <w:lang w:val="ka-GE"/>
              </w:rPr>
              <w:t>გზის სავალი ნაწილი და რეაბილიტაცია უტარდება 6 ხიდს. ასევე, მოხდება რკინა-ბეტონის მილებისა და ბეტონის საყრდენი კედლების შეკეთება. გზების შენება ქვეყნის სწრაფი განვითარების აუცილებელი პირობაა. მნიშვნელოვანია ისიც რომ დასაქმებულები ძირითადად ადგილობრივები არიან.</w:t>
            </w:r>
          </w:p>
          <w:p w:rsidR="00981549" w:rsidRPr="00DD7143" w:rsidRDefault="00981549" w:rsidP="009D7F7D">
            <w:pPr>
              <w:pStyle w:val="BodyText"/>
              <w:tabs>
                <w:tab w:val="left" w:pos="426"/>
              </w:tabs>
              <w:ind w:left="175"/>
              <w:rPr>
                <w:b/>
                <w:lang w:val="ka-GE"/>
              </w:rPr>
            </w:pPr>
            <w:r w:rsidRPr="00DD7143">
              <w:rPr>
                <w:b/>
                <w:lang w:val="ka-GE"/>
              </w:rPr>
              <w:t>გაშუქება:</w:t>
            </w:r>
            <w:r w:rsidRPr="00DD7143">
              <w:rPr>
                <w:lang w:val="ka-GE"/>
              </w:rPr>
              <w:t xml:space="preserve"> </w:t>
            </w:r>
            <w:proofErr w:type="spellStart"/>
            <w:r w:rsidRPr="00DD7143">
              <w:rPr>
                <w:lang w:val="ka-GE"/>
              </w:rPr>
              <w:t>ტვ</w:t>
            </w:r>
            <w:proofErr w:type="spellEnd"/>
            <w:r w:rsidRPr="00DD7143">
              <w:rPr>
                <w:lang w:val="ka-GE"/>
              </w:rPr>
              <w:t xml:space="preserve">-ები, სააგენტოები, </w:t>
            </w:r>
            <w:proofErr w:type="spellStart"/>
            <w:r w:rsidRPr="00DD7143">
              <w:rPr>
                <w:lang w:val="ka-GE"/>
              </w:rPr>
              <w:t>სოც</w:t>
            </w:r>
            <w:proofErr w:type="spellEnd"/>
            <w:r w:rsidRPr="00DD7143">
              <w:rPr>
                <w:lang w:val="ka-GE"/>
              </w:rPr>
              <w:t>. ქსელები</w:t>
            </w:r>
          </w:p>
        </w:tc>
      </w:tr>
      <w:tr w:rsidR="00981549"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81549" w:rsidRPr="00DD7143" w:rsidRDefault="00981549" w:rsidP="009D7F7D">
            <w:pPr>
              <w:pStyle w:val="BodyText"/>
              <w:tabs>
                <w:tab w:val="left" w:pos="426"/>
              </w:tabs>
              <w:rPr>
                <w:rFonts w:eastAsia="Times New Roman"/>
                <w:b/>
                <w:bCs/>
              </w:rPr>
            </w:pPr>
            <w:r w:rsidRPr="00DD7143">
              <w:rPr>
                <w:rFonts w:eastAsia="Times New Roman"/>
                <w:b/>
                <w:bCs/>
              </w:rPr>
              <w:t>1</w:t>
            </w:r>
            <w:r w:rsidRPr="00DD7143">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981549" w:rsidRPr="00DD7143" w:rsidRDefault="00981549" w:rsidP="00A61EB0">
            <w:pPr>
              <w:pStyle w:val="BodyText"/>
              <w:tabs>
                <w:tab w:val="left" w:pos="426"/>
              </w:tabs>
              <w:ind w:left="175"/>
              <w:rPr>
                <w:b/>
                <w:lang w:val="ka-GE"/>
              </w:rPr>
            </w:pPr>
            <w:r w:rsidRPr="00DD7143">
              <w:rPr>
                <w:b/>
                <w:lang w:val="ka-GE"/>
              </w:rPr>
              <w:t>იუსტიციის სამინისტრო</w:t>
            </w:r>
          </w:p>
          <w:p w:rsidR="00981549" w:rsidRPr="00DD7143" w:rsidRDefault="00981549" w:rsidP="00A61EB0">
            <w:pPr>
              <w:pStyle w:val="BodyText"/>
              <w:tabs>
                <w:tab w:val="left" w:pos="426"/>
              </w:tabs>
              <w:ind w:left="175"/>
              <w:rPr>
                <w:rFonts w:eastAsia="Merriweather" w:cs="Merriweather"/>
              </w:rPr>
            </w:pPr>
            <w:r w:rsidRPr="00DD7143">
              <w:rPr>
                <w:b/>
                <w:lang w:val="ka-GE"/>
              </w:rPr>
              <w:t xml:space="preserve">დრო: </w:t>
            </w:r>
            <w:r w:rsidRPr="00DD7143">
              <w:rPr>
                <w:lang w:val="ka-GE"/>
              </w:rPr>
              <w:t>დასაზუსტებელია</w:t>
            </w:r>
          </w:p>
          <w:p w:rsidR="00981549" w:rsidRPr="00DD7143" w:rsidRDefault="00981549" w:rsidP="00A61EB0">
            <w:pPr>
              <w:pStyle w:val="BodyText"/>
              <w:tabs>
                <w:tab w:val="left" w:pos="426"/>
              </w:tabs>
              <w:ind w:left="175"/>
              <w:rPr>
                <w:lang w:val="ka-GE"/>
              </w:rPr>
            </w:pPr>
            <w:r w:rsidRPr="00DD7143">
              <w:rPr>
                <w:b/>
                <w:lang w:val="ka-GE"/>
              </w:rPr>
              <w:t xml:space="preserve">თემა: </w:t>
            </w:r>
            <w:r w:rsidRPr="00DD7143">
              <w:rPr>
                <w:bCs/>
                <w:color w:val="000000"/>
                <w:lang w:val="ka-GE"/>
              </w:rPr>
              <w:t>„ქოლგა თბილისი ფოტოს“ ფესტივალის ფარგლებში გაიხსნება გამოფენა „დღესასწაული“</w:t>
            </w:r>
          </w:p>
          <w:p w:rsidR="00981549" w:rsidRPr="00DD7143" w:rsidRDefault="00981549" w:rsidP="00A61EB0">
            <w:pPr>
              <w:pStyle w:val="BodyText"/>
              <w:tabs>
                <w:tab w:val="left" w:pos="426"/>
              </w:tabs>
              <w:ind w:left="175"/>
              <w:rPr>
                <w:lang w:val="ka-GE"/>
              </w:rPr>
            </w:pPr>
            <w:r w:rsidRPr="00DD7143">
              <w:rPr>
                <w:b/>
                <w:bCs/>
                <w:color w:val="000000"/>
                <w:lang w:val="ka-GE"/>
              </w:rPr>
              <w:t>მნიშვნელობა:</w:t>
            </w:r>
            <w:r w:rsidRPr="00DD7143">
              <w:rPr>
                <w:color w:val="000000"/>
                <w:lang w:val="ka-GE"/>
              </w:rPr>
              <w:t xml:space="preserve"> საბჭოთა დღესასწაულების ამსახველ გამოფენაზე წარმოდგენილი იქნება წინა საუკუნის 20-90-იან წლებში </w:t>
            </w:r>
            <w:r w:rsidRPr="00DD7143">
              <w:rPr>
                <w:color w:val="000000"/>
                <w:lang w:val="ka-GE"/>
              </w:rPr>
              <w:lastRenderedPageBreak/>
              <w:t>საქართ</w:t>
            </w:r>
            <w:bookmarkStart w:id="0" w:name="_GoBack"/>
            <w:bookmarkEnd w:id="0"/>
            <w:r w:rsidRPr="00DD7143">
              <w:rPr>
                <w:color w:val="000000"/>
                <w:lang w:val="ka-GE"/>
              </w:rPr>
              <w:t>ველოში გამართული აღლუმების, საზეიმო მიტინგებისა</w:t>
            </w:r>
            <w:r w:rsidRPr="00DD7143">
              <w:rPr>
                <w:lang w:val="ka-GE"/>
              </w:rPr>
              <w:t xml:space="preserve"> და კონცერტების ამსახველი ფოტოები, რომელიც ეროვნულ არქივშია დაცული</w:t>
            </w:r>
          </w:p>
          <w:p w:rsidR="00981549" w:rsidRPr="00DD7143" w:rsidRDefault="00981549" w:rsidP="00A61EB0">
            <w:pPr>
              <w:pStyle w:val="BodyText"/>
              <w:tabs>
                <w:tab w:val="left" w:pos="426"/>
              </w:tabs>
              <w:ind w:left="175"/>
              <w:rPr>
                <w:b/>
                <w:lang w:val="ka-GE"/>
              </w:rPr>
            </w:pPr>
            <w:r w:rsidRPr="00DD7143">
              <w:rPr>
                <w:b/>
                <w:lang w:val="ka-GE"/>
              </w:rPr>
              <w:t xml:space="preserve">გაშუქება: </w:t>
            </w:r>
            <w:r w:rsidRPr="00DD7143">
              <w:rPr>
                <w:color w:val="000000"/>
                <w:lang w:val="ka-GE"/>
              </w:rPr>
              <w:t>ტელევიზიები, ინფორმაციები სააგენტოებისთვის, სოციალური ქსელი</w:t>
            </w:r>
          </w:p>
        </w:tc>
      </w:tr>
      <w:tr w:rsidR="00981549" w:rsidRPr="00DD714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81549" w:rsidRPr="00DD7143" w:rsidRDefault="00981549" w:rsidP="009D7F7D">
            <w:pPr>
              <w:pStyle w:val="BodyText"/>
              <w:tabs>
                <w:tab w:val="left" w:pos="426"/>
              </w:tabs>
              <w:rPr>
                <w:rFonts w:eastAsia="Times New Roman"/>
                <w:b/>
                <w:bCs/>
              </w:rPr>
            </w:pPr>
            <w:r w:rsidRPr="00DD7143">
              <w:rPr>
                <w:rFonts w:eastAsia="Times New Roman"/>
                <w:b/>
                <w:bCs/>
              </w:rPr>
              <w:lastRenderedPageBreak/>
              <w:t>1</w:t>
            </w:r>
            <w:r w:rsidRPr="00DD7143">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A61EB0" w:rsidRPr="00A61EB0" w:rsidRDefault="00A61EB0" w:rsidP="00A61EB0">
            <w:pPr>
              <w:spacing w:after="0" w:line="240" w:lineRule="auto"/>
              <w:ind w:left="175" w:right="140"/>
              <w:rPr>
                <w:rFonts w:ascii="Times New Roman" w:eastAsia="Times New Roman" w:hAnsi="Times New Roman" w:cs="Times New Roman"/>
                <w:sz w:val="24"/>
                <w:szCs w:val="24"/>
              </w:rPr>
            </w:pPr>
            <w:proofErr w:type="spellStart"/>
            <w:r w:rsidRPr="00A61EB0">
              <w:rPr>
                <w:rFonts w:ascii="Sylfaen" w:eastAsia="Times New Roman" w:hAnsi="Sylfaen" w:cs="Sylfaen"/>
                <w:b/>
                <w:bCs/>
                <w:color w:val="000000"/>
                <w:sz w:val="24"/>
                <w:szCs w:val="24"/>
              </w:rPr>
              <w:t>იუსტიციის</w:t>
            </w:r>
            <w:proofErr w:type="spellEnd"/>
            <w:r w:rsidRPr="00A61EB0">
              <w:rPr>
                <w:rFonts w:ascii="Times New Roman" w:eastAsia="Times New Roman" w:hAnsi="Times New Roman" w:cs="Times New Roman"/>
                <w:b/>
                <w:bCs/>
                <w:color w:val="000000"/>
                <w:sz w:val="24"/>
                <w:szCs w:val="24"/>
              </w:rPr>
              <w:t xml:space="preserve"> </w:t>
            </w:r>
            <w:proofErr w:type="spellStart"/>
            <w:r w:rsidRPr="00A61EB0">
              <w:rPr>
                <w:rFonts w:ascii="Sylfaen" w:eastAsia="Times New Roman" w:hAnsi="Sylfaen" w:cs="Sylfaen"/>
                <w:b/>
                <w:bCs/>
                <w:color w:val="000000"/>
                <w:sz w:val="24"/>
                <w:szCs w:val="24"/>
              </w:rPr>
              <w:t>სამინისტრო</w:t>
            </w:r>
            <w:proofErr w:type="spellEnd"/>
          </w:p>
          <w:p w:rsidR="00981549" w:rsidRPr="00DD7143" w:rsidRDefault="00981549" w:rsidP="00A61EB0">
            <w:pPr>
              <w:pStyle w:val="BodyText"/>
              <w:tabs>
                <w:tab w:val="left" w:pos="426"/>
              </w:tabs>
              <w:ind w:left="175"/>
              <w:rPr>
                <w:rFonts w:eastAsia="Merriweather" w:cs="Merriweather"/>
              </w:rPr>
            </w:pPr>
            <w:r w:rsidRPr="00DD7143">
              <w:rPr>
                <w:b/>
                <w:lang w:val="ka-GE"/>
              </w:rPr>
              <w:t xml:space="preserve">დრო: </w:t>
            </w:r>
            <w:r w:rsidRPr="00DD7143">
              <w:rPr>
                <w:lang w:val="ka-GE"/>
              </w:rPr>
              <w:t>დასაზუსტებელია</w:t>
            </w:r>
          </w:p>
          <w:p w:rsidR="00981549" w:rsidRPr="00DD7143" w:rsidRDefault="00981549" w:rsidP="00A61EB0">
            <w:pPr>
              <w:pStyle w:val="BodyText"/>
              <w:tabs>
                <w:tab w:val="left" w:pos="426"/>
              </w:tabs>
              <w:ind w:left="175"/>
              <w:rPr>
                <w:lang w:val="ka-GE"/>
              </w:rPr>
            </w:pPr>
            <w:r w:rsidRPr="00DD7143">
              <w:rPr>
                <w:b/>
                <w:lang w:val="ka-GE"/>
              </w:rPr>
              <w:t xml:space="preserve">თემა: </w:t>
            </w:r>
            <w:r w:rsidRPr="00DD7143">
              <w:rPr>
                <w:rFonts w:eastAsia="Times New Roman"/>
                <w:lang w:val="ka-GE"/>
              </w:rPr>
              <w:t>საკონსულტაციო ბარათი</w:t>
            </w:r>
          </w:p>
          <w:p w:rsidR="00981549" w:rsidRPr="00DD7143" w:rsidRDefault="00981549" w:rsidP="00A61EB0">
            <w:pPr>
              <w:pStyle w:val="BodyText"/>
              <w:tabs>
                <w:tab w:val="left" w:pos="426"/>
              </w:tabs>
              <w:ind w:left="175"/>
              <w:rPr>
                <w:lang w:val="ka-GE"/>
              </w:rPr>
            </w:pPr>
            <w:r w:rsidRPr="00DD7143">
              <w:rPr>
                <w:lang w:val="ka-GE"/>
              </w:rPr>
              <w:t>როგორ ხდება შენობა-ნაგებობისა და მიწის ნაკვეთისათვის ნომრის მინიჭება/ნომრის ცვლილება</w:t>
            </w:r>
          </w:p>
          <w:p w:rsidR="00981549" w:rsidRPr="00DD7143" w:rsidRDefault="00981549" w:rsidP="00A61EB0">
            <w:pPr>
              <w:pStyle w:val="BodyText"/>
              <w:tabs>
                <w:tab w:val="left" w:pos="426"/>
              </w:tabs>
              <w:ind w:left="175"/>
              <w:rPr>
                <w:b/>
                <w:lang w:val="ka-GE"/>
              </w:rPr>
            </w:pPr>
            <w:r w:rsidRPr="00DD7143">
              <w:rPr>
                <w:b/>
                <w:bCs/>
                <w:lang w:val="ka-GE"/>
              </w:rPr>
              <w:t>ინფორმაცია გავრცელდება:</w:t>
            </w:r>
            <w:r w:rsidRPr="00DD7143">
              <w:rPr>
                <w:lang w:val="ka-GE"/>
              </w:rPr>
              <w:t xml:space="preserve"> </w:t>
            </w:r>
            <w:proofErr w:type="spellStart"/>
            <w:r w:rsidRPr="00DD7143">
              <w:rPr>
                <w:lang w:val="ka-GE"/>
              </w:rPr>
              <w:t>ქარდი</w:t>
            </w:r>
            <w:proofErr w:type="spellEnd"/>
            <w:r w:rsidRPr="00DD7143">
              <w:rPr>
                <w:lang w:val="ka-GE"/>
              </w:rPr>
              <w:t xml:space="preserve">, </w:t>
            </w:r>
            <w:proofErr w:type="spellStart"/>
            <w:r w:rsidRPr="00DD7143">
              <w:rPr>
                <w:lang w:val="ka-GE"/>
              </w:rPr>
              <w:t>facebook</w:t>
            </w:r>
            <w:proofErr w:type="spellEnd"/>
            <w:r w:rsidRPr="00DD7143">
              <w:rPr>
                <w:lang w:val="ka-GE"/>
              </w:rPr>
              <w:t xml:space="preserve">, სააგენტოები, </w:t>
            </w:r>
            <w:r w:rsidRPr="00DD7143">
              <w:rPr>
                <w:rFonts w:eastAsia="Times New Roman" w:cs="Times New Roman"/>
                <w:lang w:val="ka-GE"/>
              </w:rPr>
              <w:t xml:space="preserve">ვებგვერდი, </w:t>
            </w:r>
            <w:proofErr w:type="spellStart"/>
            <w:r w:rsidRPr="00DD7143">
              <w:rPr>
                <w:rFonts w:eastAsia="Times New Roman" w:cs="Times New Roman"/>
                <w:lang w:val="ka-GE"/>
              </w:rPr>
              <w:t>Intra</w:t>
            </w:r>
            <w:proofErr w:type="spellEnd"/>
          </w:p>
        </w:tc>
      </w:tr>
    </w:tbl>
    <w:p w:rsidR="009D4731" w:rsidRPr="00DD7143" w:rsidRDefault="009D4731" w:rsidP="00671F36">
      <w:pPr>
        <w:pStyle w:val="BodyText"/>
        <w:tabs>
          <w:tab w:val="left" w:pos="426"/>
        </w:tabs>
      </w:pPr>
    </w:p>
    <w:p w:rsidR="009D4731" w:rsidRPr="00DD7143" w:rsidRDefault="009D4731" w:rsidP="00671F36">
      <w:pPr>
        <w:pStyle w:val="BodyText"/>
        <w:tabs>
          <w:tab w:val="left" w:pos="426"/>
        </w:tabs>
      </w:pPr>
      <w:r w:rsidRPr="00DD7143">
        <w:br w:type="page"/>
      </w:r>
    </w:p>
    <w:p w:rsidR="001B2239" w:rsidRPr="00DD7143"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DD7143"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DD7143" w:rsidRDefault="001B2239" w:rsidP="00671F36">
            <w:pPr>
              <w:pStyle w:val="BodyText"/>
              <w:tabs>
                <w:tab w:val="left" w:pos="426"/>
              </w:tabs>
              <w:rPr>
                <w:rFonts w:eastAsia="Times New Roman"/>
                <w:lang w:val="ka-GE"/>
              </w:rPr>
            </w:pPr>
          </w:p>
          <w:p w:rsidR="001B2239" w:rsidRPr="00DD7143"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DD7143" w:rsidRDefault="00431CF4" w:rsidP="00A56414">
            <w:pPr>
              <w:pStyle w:val="BodyText"/>
              <w:tabs>
                <w:tab w:val="left" w:pos="426"/>
              </w:tabs>
              <w:ind w:left="146"/>
              <w:rPr>
                <w:rFonts w:eastAsia="Times New Roman"/>
                <w:b/>
                <w:bCs/>
              </w:rPr>
            </w:pPr>
            <w:r w:rsidRPr="00DD7143">
              <w:rPr>
                <w:rFonts w:eastAsia="Times New Roman"/>
                <w:b/>
                <w:bCs/>
              </w:rPr>
              <w:t>12</w:t>
            </w:r>
            <w:r w:rsidR="00BB79D1" w:rsidRPr="00DD7143">
              <w:rPr>
                <w:rFonts w:eastAsia="Times New Roman"/>
                <w:b/>
                <w:bCs/>
              </w:rPr>
              <w:t xml:space="preserve"> </w:t>
            </w:r>
            <w:proofErr w:type="spellStart"/>
            <w:r w:rsidR="00BB79D1" w:rsidRPr="00DD7143">
              <w:rPr>
                <w:rFonts w:eastAsia="Times New Roman"/>
                <w:b/>
                <w:bCs/>
              </w:rPr>
              <w:t>მაისი</w:t>
            </w:r>
            <w:proofErr w:type="spellEnd"/>
            <w:r w:rsidR="001B2239" w:rsidRPr="00DD7143">
              <w:rPr>
                <w:rFonts w:eastAsia="Times New Roman"/>
                <w:b/>
                <w:bCs/>
              </w:rPr>
              <w:br/>
            </w:r>
            <w:r w:rsidR="001B2239" w:rsidRPr="00DD7143">
              <w:rPr>
                <w:rFonts w:eastAsia="Times New Roman"/>
                <w:b/>
                <w:bCs/>
                <w:lang w:val="ka-GE"/>
              </w:rPr>
              <w:t>პარასკევი</w:t>
            </w:r>
          </w:p>
        </w:tc>
      </w:tr>
      <w:tr w:rsidR="00BE331D" w:rsidRPr="00DD7143"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D7143" w:rsidRDefault="00BE331D" w:rsidP="00671F36">
            <w:pPr>
              <w:pStyle w:val="BodyText"/>
              <w:tabs>
                <w:tab w:val="left" w:pos="426"/>
              </w:tabs>
              <w:rPr>
                <w:rFonts w:eastAsia="Times New Roman"/>
                <w:b/>
                <w:bCs/>
                <w:lang w:val="ka-GE"/>
              </w:rPr>
            </w:pPr>
            <w:r w:rsidRPr="00DD7143">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DD7143" w:rsidRDefault="00AD47AD" w:rsidP="00AD47AD">
            <w:pPr>
              <w:pStyle w:val="BodyText"/>
              <w:tabs>
                <w:tab w:val="left" w:pos="426"/>
              </w:tabs>
              <w:ind w:left="146"/>
              <w:rPr>
                <w:lang w:val="ka-GE"/>
              </w:rPr>
            </w:pPr>
          </w:p>
        </w:tc>
      </w:tr>
      <w:tr w:rsidR="00BE331D" w:rsidRPr="00DD7143"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D7143"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DD7143" w:rsidRDefault="00BE331D" w:rsidP="00BB79D1">
            <w:pPr>
              <w:pStyle w:val="BodyText"/>
              <w:tabs>
                <w:tab w:val="left" w:pos="426"/>
              </w:tabs>
              <w:ind w:left="146"/>
              <w:rPr>
                <w:b/>
                <w:lang w:val="ka-GE"/>
              </w:rPr>
            </w:pPr>
            <w:r w:rsidRPr="00DD7143">
              <w:rPr>
                <w:b/>
                <w:lang w:val="ka-GE"/>
              </w:rPr>
              <w:t>გადაცემებში პირდაპირი ეთერები</w:t>
            </w:r>
          </w:p>
          <w:p w:rsidR="00BE331D" w:rsidRPr="00DD7143" w:rsidRDefault="00BE331D" w:rsidP="00F523CA">
            <w:pPr>
              <w:pStyle w:val="BodyText"/>
              <w:tabs>
                <w:tab w:val="left" w:pos="426"/>
              </w:tabs>
              <w:ind w:left="146"/>
              <w:rPr>
                <w:b/>
                <w:lang w:val="ka-GE"/>
              </w:rPr>
            </w:pPr>
          </w:p>
        </w:tc>
      </w:tr>
      <w:tr w:rsidR="00367E66" w:rsidRPr="00DD7143"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67E66" w:rsidRPr="00DD7143" w:rsidRDefault="00367E66" w:rsidP="00367E66">
            <w:pPr>
              <w:pStyle w:val="BodyText"/>
              <w:tabs>
                <w:tab w:val="left" w:pos="426"/>
              </w:tabs>
              <w:rPr>
                <w:rFonts w:eastAsia="Times New Roman"/>
                <w:b/>
                <w:bCs/>
                <w:lang w:val="ka-GE"/>
              </w:rPr>
            </w:pPr>
            <w:r w:rsidRPr="00DD7143">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367E66" w:rsidRPr="00DD7143" w:rsidRDefault="00367E66" w:rsidP="00367E66">
            <w:pPr>
              <w:pStyle w:val="BodyText"/>
              <w:tabs>
                <w:tab w:val="left" w:pos="426"/>
              </w:tabs>
              <w:ind w:left="175"/>
              <w:rPr>
                <w:b/>
                <w:lang w:val="ka-GE"/>
              </w:rPr>
            </w:pPr>
            <w:r w:rsidRPr="00DD7143">
              <w:rPr>
                <w:b/>
                <w:lang w:val="ka-GE"/>
              </w:rPr>
              <w:t>ჯანდაცვის სამინისტრო</w:t>
            </w:r>
          </w:p>
          <w:p w:rsidR="00367E66" w:rsidRPr="00DD7143" w:rsidRDefault="00367E66" w:rsidP="00367E66">
            <w:pPr>
              <w:pStyle w:val="BodyText"/>
              <w:tabs>
                <w:tab w:val="left" w:pos="426"/>
              </w:tabs>
              <w:ind w:left="175"/>
              <w:rPr>
                <w:rFonts w:eastAsia="Merriweather" w:cs="Merriweather"/>
              </w:rPr>
            </w:pPr>
            <w:r w:rsidRPr="00DD7143">
              <w:rPr>
                <w:b/>
                <w:lang w:val="ka-GE"/>
              </w:rPr>
              <w:t xml:space="preserve">დრო: </w:t>
            </w:r>
            <w:r w:rsidRPr="00DD7143">
              <w:rPr>
                <w:lang w:val="ka-GE"/>
              </w:rPr>
              <w:t>12</w:t>
            </w:r>
            <w:r w:rsidRPr="00DD7143">
              <w:t>:</w:t>
            </w:r>
            <w:r w:rsidRPr="00DD7143">
              <w:rPr>
                <w:lang w:val="ka-GE"/>
              </w:rPr>
              <w:t>0</w:t>
            </w:r>
            <w:r w:rsidRPr="00DD7143">
              <w:t>0</w:t>
            </w:r>
          </w:p>
          <w:p w:rsidR="00367E66" w:rsidRPr="00DD7143" w:rsidRDefault="00367E66" w:rsidP="00367E66">
            <w:pPr>
              <w:pStyle w:val="BodyText"/>
              <w:tabs>
                <w:tab w:val="left" w:pos="426"/>
              </w:tabs>
              <w:ind w:left="175"/>
              <w:rPr>
                <w:lang w:val="ka-GE"/>
              </w:rPr>
            </w:pPr>
            <w:r w:rsidRPr="00DD7143">
              <w:rPr>
                <w:b/>
                <w:lang w:val="ka-GE"/>
              </w:rPr>
              <w:t xml:space="preserve">თემა: </w:t>
            </w:r>
            <w:proofErr w:type="spellStart"/>
            <w:r w:rsidRPr="00DD7143">
              <w:rPr>
                <w:rStyle w:val="normalchar"/>
                <w:rFonts w:cs="Arial"/>
                <w:bCs/>
                <w:color w:val="000000"/>
                <w:sz w:val="22"/>
                <w:szCs w:val="22"/>
              </w:rPr>
              <w:t>რეგიონული</w:t>
            </w:r>
            <w:proofErr w:type="spellEnd"/>
            <w:r w:rsidRPr="00DD7143">
              <w:rPr>
                <w:rStyle w:val="normalchar"/>
                <w:rFonts w:cs="Arial"/>
                <w:bCs/>
                <w:color w:val="000000"/>
                <w:sz w:val="22"/>
                <w:szCs w:val="22"/>
              </w:rPr>
              <w:t xml:space="preserve"> </w:t>
            </w:r>
            <w:proofErr w:type="spellStart"/>
            <w:r w:rsidRPr="00DD7143">
              <w:rPr>
                <w:rStyle w:val="normalchar"/>
                <w:rFonts w:cs="Arial"/>
                <w:bCs/>
                <w:color w:val="000000"/>
                <w:sz w:val="22"/>
                <w:szCs w:val="22"/>
              </w:rPr>
              <w:t>სასწრაფოს</w:t>
            </w:r>
            <w:proofErr w:type="spellEnd"/>
            <w:r w:rsidRPr="00DD7143">
              <w:rPr>
                <w:rStyle w:val="normalchar"/>
                <w:rFonts w:cs="Arial"/>
                <w:bCs/>
                <w:color w:val="000000"/>
                <w:sz w:val="22"/>
                <w:szCs w:val="22"/>
              </w:rPr>
              <w:t xml:space="preserve"> </w:t>
            </w:r>
            <w:proofErr w:type="spellStart"/>
            <w:r w:rsidRPr="00DD7143">
              <w:rPr>
                <w:rStyle w:val="normalchar"/>
                <w:rFonts w:cs="Arial"/>
                <w:bCs/>
                <w:color w:val="000000"/>
                <w:sz w:val="22"/>
                <w:szCs w:val="22"/>
              </w:rPr>
              <w:t>მძღოლების</w:t>
            </w:r>
            <w:proofErr w:type="spellEnd"/>
            <w:r w:rsidRPr="00DD7143">
              <w:rPr>
                <w:rStyle w:val="normalchar"/>
                <w:rFonts w:cs="Arial"/>
                <w:bCs/>
                <w:color w:val="000000"/>
                <w:sz w:val="22"/>
                <w:szCs w:val="22"/>
              </w:rPr>
              <w:t xml:space="preserve"> </w:t>
            </w:r>
            <w:proofErr w:type="spellStart"/>
            <w:r w:rsidRPr="00DD7143">
              <w:rPr>
                <w:rStyle w:val="normalchar"/>
                <w:rFonts w:cs="Arial"/>
                <w:bCs/>
                <w:color w:val="000000"/>
                <w:sz w:val="22"/>
                <w:szCs w:val="22"/>
              </w:rPr>
              <w:t>ტრენინგი</w:t>
            </w:r>
            <w:proofErr w:type="spellEnd"/>
          </w:p>
          <w:p w:rsidR="00367E66" w:rsidRPr="00DD7143" w:rsidRDefault="00367E66" w:rsidP="00367E66">
            <w:pPr>
              <w:pStyle w:val="NormalWeb"/>
              <w:shd w:val="clear" w:color="auto" w:fill="FFFFFF"/>
              <w:spacing w:before="0" w:beforeAutospacing="0" w:after="0" w:afterAutospacing="0"/>
              <w:ind w:left="175"/>
              <w:textAlignment w:val="baseline"/>
              <w:rPr>
                <w:rFonts w:ascii="Sylfaen" w:hAnsi="Sylfaen"/>
                <w:b/>
                <w:lang w:val="ka-GE"/>
              </w:rPr>
            </w:pPr>
            <w:proofErr w:type="spellStart"/>
            <w:proofErr w:type="gramStart"/>
            <w:r w:rsidRPr="00DD7143">
              <w:rPr>
                <w:rStyle w:val="normalchar"/>
                <w:rFonts w:ascii="Sylfaen" w:hAnsi="Sylfaen" w:cs="Arial"/>
                <w:b/>
                <w:bCs/>
                <w:color w:val="000000"/>
                <w:sz w:val="22"/>
                <w:szCs w:val="22"/>
              </w:rPr>
              <w:t>ძირითადი</w:t>
            </w:r>
            <w:proofErr w:type="spellEnd"/>
            <w:proofErr w:type="gramEnd"/>
            <w:r w:rsidRPr="00DD7143">
              <w:rPr>
                <w:rStyle w:val="normalchar"/>
                <w:rFonts w:ascii="Sylfaen" w:hAnsi="Sylfaen" w:cs="Arial"/>
                <w:b/>
                <w:bCs/>
                <w:color w:val="000000"/>
                <w:sz w:val="22"/>
                <w:szCs w:val="22"/>
              </w:rPr>
              <w:t xml:space="preserve"> </w:t>
            </w:r>
            <w:proofErr w:type="spellStart"/>
            <w:r w:rsidRPr="00DD7143">
              <w:rPr>
                <w:rStyle w:val="normalchar"/>
                <w:rFonts w:ascii="Sylfaen" w:hAnsi="Sylfaen" w:cs="Arial"/>
                <w:b/>
                <w:bCs/>
                <w:color w:val="000000"/>
                <w:sz w:val="22"/>
                <w:szCs w:val="22"/>
              </w:rPr>
              <w:t>გზავნილი</w:t>
            </w:r>
            <w:proofErr w:type="spellEnd"/>
            <w:r w:rsidRPr="00DD7143">
              <w:rPr>
                <w:rStyle w:val="normalchar"/>
                <w:rFonts w:ascii="Sylfaen" w:hAnsi="Sylfaen" w:cs="Arial"/>
                <w:b/>
                <w:bCs/>
                <w:color w:val="000000"/>
                <w:sz w:val="22"/>
                <w:szCs w:val="22"/>
              </w:rPr>
              <w:t xml:space="preserve">: </w:t>
            </w:r>
            <w:proofErr w:type="spellStart"/>
            <w:r w:rsidRPr="00DD7143">
              <w:rPr>
                <w:rStyle w:val="normalchar"/>
                <w:rFonts w:ascii="Sylfaen" w:hAnsi="Sylfaen" w:cs="Arial"/>
                <w:bCs/>
                <w:color w:val="000000"/>
                <w:sz w:val="22"/>
                <w:szCs w:val="22"/>
              </w:rPr>
              <w:t>სასწრაფოს</w:t>
            </w:r>
            <w:proofErr w:type="spellEnd"/>
            <w:r w:rsidRPr="00DD7143">
              <w:rPr>
                <w:rStyle w:val="normalchar"/>
                <w:rFonts w:ascii="Sylfaen" w:hAnsi="Sylfaen" w:cs="Arial"/>
                <w:bCs/>
                <w:color w:val="000000"/>
                <w:sz w:val="22"/>
                <w:szCs w:val="22"/>
              </w:rPr>
              <w:t xml:space="preserve"> </w:t>
            </w:r>
            <w:proofErr w:type="spellStart"/>
            <w:r w:rsidRPr="00DD7143">
              <w:rPr>
                <w:rStyle w:val="normalchar"/>
                <w:rFonts w:ascii="Sylfaen" w:hAnsi="Sylfaen" w:cs="Arial"/>
                <w:bCs/>
                <w:color w:val="000000"/>
                <w:sz w:val="22"/>
                <w:szCs w:val="22"/>
              </w:rPr>
              <w:t>მძღოლებისთვის</w:t>
            </w:r>
            <w:proofErr w:type="spellEnd"/>
            <w:r w:rsidRPr="00DD7143">
              <w:rPr>
                <w:rStyle w:val="normalchar"/>
                <w:rFonts w:ascii="Sylfaen" w:hAnsi="Sylfaen" w:cs="Arial"/>
                <w:bCs/>
                <w:color w:val="000000"/>
                <w:sz w:val="22"/>
                <w:szCs w:val="22"/>
              </w:rPr>
              <w:t xml:space="preserve"> </w:t>
            </w:r>
            <w:proofErr w:type="spellStart"/>
            <w:r w:rsidRPr="00DD7143">
              <w:rPr>
                <w:rStyle w:val="normalchar"/>
                <w:rFonts w:ascii="Sylfaen" w:hAnsi="Sylfaen" w:cs="Arial"/>
                <w:bCs/>
                <w:color w:val="000000"/>
                <w:sz w:val="22"/>
                <w:szCs w:val="22"/>
              </w:rPr>
              <w:t>სამედიცინო</w:t>
            </w:r>
            <w:proofErr w:type="spellEnd"/>
            <w:r w:rsidRPr="00DD7143">
              <w:rPr>
                <w:rStyle w:val="normalchar"/>
                <w:rFonts w:ascii="Sylfaen" w:hAnsi="Sylfaen" w:cs="Arial"/>
                <w:bCs/>
                <w:color w:val="000000"/>
                <w:sz w:val="22"/>
                <w:szCs w:val="22"/>
              </w:rPr>
              <w:t xml:space="preserve"> </w:t>
            </w:r>
            <w:proofErr w:type="spellStart"/>
            <w:r w:rsidRPr="00DD7143">
              <w:rPr>
                <w:rStyle w:val="normalchar"/>
                <w:rFonts w:ascii="Sylfaen" w:hAnsi="Sylfaen" w:cs="Arial"/>
                <w:bCs/>
                <w:color w:val="000000"/>
                <w:sz w:val="22"/>
                <w:szCs w:val="22"/>
              </w:rPr>
              <w:t>ცოდნისა</w:t>
            </w:r>
            <w:proofErr w:type="spellEnd"/>
            <w:r w:rsidRPr="00DD7143">
              <w:rPr>
                <w:rStyle w:val="normalchar"/>
                <w:rFonts w:ascii="Sylfaen" w:hAnsi="Sylfaen" w:cs="Arial"/>
                <w:bCs/>
                <w:color w:val="000000"/>
                <w:sz w:val="22"/>
                <w:szCs w:val="22"/>
              </w:rPr>
              <w:t xml:space="preserve"> </w:t>
            </w:r>
            <w:proofErr w:type="spellStart"/>
            <w:r w:rsidRPr="00DD7143">
              <w:rPr>
                <w:rStyle w:val="normalchar"/>
                <w:rFonts w:ascii="Sylfaen" w:hAnsi="Sylfaen" w:cs="Arial"/>
                <w:bCs/>
                <w:color w:val="000000"/>
                <w:sz w:val="22"/>
                <w:szCs w:val="22"/>
              </w:rPr>
              <w:t>და</w:t>
            </w:r>
            <w:proofErr w:type="spellEnd"/>
            <w:r w:rsidRPr="00DD7143">
              <w:rPr>
                <w:rStyle w:val="normalchar"/>
                <w:rFonts w:ascii="Sylfaen" w:hAnsi="Sylfaen" w:cs="Arial"/>
                <w:bCs/>
                <w:color w:val="000000"/>
                <w:sz w:val="22"/>
                <w:szCs w:val="22"/>
              </w:rPr>
              <w:t xml:space="preserve"> </w:t>
            </w:r>
            <w:proofErr w:type="spellStart"/>
            <w:r w:rsidRPr="00DD7143">
              <w:rPr>
                <w:rStyle w:val="normalchar"/>
                <w:rFonts w:ascii="Sylfaen" w:hAnsi="Sylfaen" w:cs="Arial"/>
                <w:bCs/>
                <w:color w:val="000000"/>
                <w:sz w:val="22"/>
                <w:szCs w:val="22"/>
              </w:rPr>
              <w:t>უნარების</w:t>
            </w:r>
            <w:proofErr w:type="spellEnd"/>
            <w:r w:rsidRPr="00DD7143">
              <w:rPr>
                <w:rStyle w:val="normalchar"/>
                <w:rFonts w:ascii="Sylfaen" w:hAnsi="Sylfaen" w:cs="Arial"/>
                <w:bCs/>
                <w:color w:val="000000"/>
                <w:sz w:val="22"/>
                <w:szCs w:val="22"/>
              </w:rPr>
              <w:t xml:space="preserve"> </w:t>
            </w:r>
            <w:proofErr w:type="spellStart"/>
            <w:r w:rsidRPr="00DD7143">
              <w:rPr>
                <w:rStyle w:val="normalchar"/>
                <w:rFonts w:ascii="Sylfaen" w:hAnsi="Sylfaen" w:cs="Arial"/>
                <w:bCs/>
                <w:color w:val="000000"/>
                <w:sz w:val="22"/>
                <w:szCs w:val="22"/>
              </w:rPr>
              <w:t>განვითარება</w:t>
            </w:r>
            <w:proofErr w:type="spellEnd"/>
            <w:r w:rsidRPr="00DD7143">
              <w:rPr>
                <w:rStyle w:val="normalchar"/>
                <w:rFonts w:ascii="Sylfaen" w:hAnsi="Sylfaen" w:cs="Arial"/>
                <w:bCs/>
                <w:color w:val="000000"/>
                <w:sz w:val="22"/>
                <w:szCs w:val="22"/>
              </w:rPr>
              <w:t xml:space="preserve"> </w:t>
            </w:r>
            <w:proofErr w:type="spellStart"/>
            <w:r w:rsidRPr="00DD7143">
              <w:rPr>
                <w:rStyle w:val="normalchar"/>
                <w:rFonts w:ascii="Sylfaen" w:hAnsi="Sylfaen" w:cs="Arial"/>
                <w:bCs/>
                <w:color w:val="000000"/>
                <w:sz w:val="22"/>
                <w:szCs w:val="22"/>
              </w:rPr>
              <w:t>პირველადი</w:t>
            </w:r>
            <w:proofErr w:type="spellEnd"/>
            <w:r w:rsidRPr="00DD7143">
              <w:rPr>
                <w:rStyle w:val="normalchar"/>
                <w:rFonts w:ascii="Sylfaen" w:hAnsi="Sylfaen" w:cs="Arial"/>
                <w:bCs/>
                <w:color w:val="000000"/>
                <w:sz w:val="22"/>
                <w:szCs w:val="22"/>
              </w:rPr>
              <w:t xml:space="preserve"> </w:t>
            </w:r>
            <w:proofErr w:type="spellStart"/>
            <w:r w:rsidRPr="00DD7143">
              <w:rPr>
                <w:rStyle w:val="normalchar"/>
                <w:rFonts w:ascii="Sylfaen" w:hAnsi="Sylfaen" w:cs="Arial"/>
                <w:bCs/>
                <w:color w:val="000000"/>
                <w:sz w:val="22"/>
                <w:szCs w:val="22"/>
              </w:rPr>
              <w:t>სამედიცინო</w:t>
            </w:r>
            <w:proofErr w:type="spellEnd"/>
            <w:r w:rsidRPr="00DD7143">
              <w:rPr>
                <w:rStyle w:val="normalchar"/>
                <w:rFonts w:ascii="Sylfaen" w:hAnsi="Sylfaen" w:cs="Arial"/>
                <w:bCs/>
                <w:color w:val="000000"/>
                <w:sz w:val="22"/>
                <w:szCs w:val="22"/>
              </w:rPr>
              <w:t xml:space="preserve"> </w:t>
            </w:r>
            <w:proofErr w:type="spellStart"/>
            <w:r w:rsidRPr="00DD7143">
              <w:rPr>
                <w:rStyle w:val="normalchar"/>
                <w:rFonts w:ascii="Sylfaen" w:hAnsi="Sylfaen" w:cs="Arial"/>
                <w:bCs/>
                <w:color w:val="000000"/>
                <w:sz w:val="22"/>
                <w:szCs w:val="22"/>
              </w:rPr>
              <w:t>დახმარების</w:t>
            </w:r>
            <w:proofErr w:type="spellEnd"/>
            <w:r w:rsidRPr="00DD7143">
              <w:rPr>
                <w:rStyle w:val="normalchar"/>
                <w:rFonts w:ascii="Sylfaen" w:hAnsi="Sylfaen" w:cs="Arial"/>
                <w:bCs/>
                <w:color w:val="000000"/>
                <w:sz w:val="22"/>
                <w:szCs w:val="22"/>
              </w:rPr>
              <w:t xml:space="preserve"> </w:t>
            </w:r>
            <w:proofErr w:type="spellStart"/>
            <w:r w:rsidRPr="00DD7143">
              <w:rPr>
                <w:rStyle w:val="normalchar"/>
                <w:rFonts w:ascii="Sylfaen" w:hAnsi="Sylfaen" w:cs="Arial"/>
                <w:bCs/>
                <w:color w:val="000000"/>
                <w:sz w:val="22"/>
                <w:szCs w:val="22"/>
              </w:rPr>
              <w:t>ხარისხს</w:t>
            </w:r>
            <w:proofErr w:type="spellEnd"/>
            <w:r w:rsidRPr="00DD7143">
              <w:rPr>
                <w:rStyle w:val="normalchar"/>
                <w:rFonts w:ascii="Sylfaen" w:hAnsi="Sylfaen" w:cs="Arial"/>
                <w:bCs/>
                <w:color w:val="000000"/>
                <w:sz w:val="22"/>
                <w:szCs w:val="22"/>
              </w:rPr>
              <w:t xml:space="preserve"> </w:t>
            </w:r>
            <w:proofErr w:type="spellStart"/>
            <w:r w:rsidRPr="00DD7143">
              <w:rPr>
                <w:rStyle w:val="normalchar"/>
                <w:rFonts w:ascii="Sylfaen" w:hAnsi="Sylfaen" w:cs="Arial"/>
                <w:bCs/>
                <w:color w:val="000000"/>
                <w:sz w:val="22"/>
                <w:szCs w:val="22"/>
              </w:rPr>
              <w:t>გააუმჯობესებს</w:t>
            </w:r>
            <w:proofErr w:type="spellEnd"/>
            <w:r w:rsidRPr="00DD7143">
              <w:rPr>
                <w:rStyle w:val="normalchar"/>
                <w:rFonts w:ascii="Sylfaen" w:hAnsi="Sylfaen" w:cs="Arial"/>
                <w:bCs/>
                <w:color w:val="000000"/>
                <w:sz w:val="22"/>
                <w:szCs w:val="22"/>
                <w:lang w:val="ka-GE"/>
              </w:rPr>
              <w:t>.</w:t>
            </w:r>
          </w:p>
          <w:p w:rsidR="00367E66" w:rsidRPr="00DD7143" w:rsidRDefault="00367E66" w:rsidP="00367E66">
            <w:pPr>
              <w:spacing w:after="0"/>
              <w:ind w:left="175" w:right="288"/>
              <w:rPr>
                <w:rFonts w:ascii="Sylfaen" w:hAnsi="Sylfaen"/>
                <w:sz w:val="24"/>
                <w:szCs w:val="24"/>
                <w:lang w:val="ka-GE"/>
              </w:rPr>
            </w:pPr>
            <w:r w:rsidRPr="00DD7143">
              <w:rPr>
                <w:rFonts w:ascii="Sylfaen" w:hAnsi="Sylfaen"/>
                <w:b/>
                <w:sz w:val="24"/>
                <w:szCs w:val="24"/>
                <w:lang w:val="ka-GE"/>
              </w:rPr>
              <w:t>გაშუქება:</w:t>
            </w:r>
            <w:r w:rsidRPr="00DD7143">
              <w:rPr>
                <w:rFonts w:ascii="Sylfaen" w:hAnsi="Sylfaen"/>
                <w:sz w:val="24"/>
                <w:szCs w:val="24"/>
                <w:lang w:val="ka-GE"/>
              </w:rPr>
              <w:t xml:space="preserve"> </w:t>
            </w:r>
            <w:proofErr w:type="spellStart"/>
            <w:r w:rsidRPr="00DD7143">
              <w:rPr>
                <w:rStyle w:val="normalchar"/>
                <w:rFonts w:ascii="Sylfaen" w:hAnsi="Sylfaen" w:cs="Arial"/>
                <w:color w:val="000000"/>
              </w:rPr>
              <w:t>მასობრივი</w:t>
            </w:r>
            <w:proofErr w:type="spellEnd"/>
            <w:r w:rsidRPr="00DD7143">
              <w:rPr>
                <w:rStyle w:val="normalchar"/>
                <w:rFonts w:ascii="Sylfaen" w:hAnsi="Sylfaen" w:cs="Arial"/>
                <w:color w:val="000000"/>
              </w:rPr>
              <w:t xml:space="preserve"> </w:t>
            </w:r>
            <w:proofErr w:type="spellStart"/>
            <w:r w:rsidRPr="00DD7143">
              <w:rPr>
                <w:rStyle w:val="normalchar"/>
                <w:rFonts w:ascii="Sylfaen" w:hAnsi="Sylfaen" w:cs="Arial"/>
                <w:color w:val="000000"/>
              </w:rPr>
              <w:t>მედია</w:t>
            </w:r>
            <w:proofErr w:type="spellEnd"/>
            <w:r w:rsidRPr="00DD7143">
              <w:rPr>
                <w:rStyle w:val="normalchar"/>
                <w:rFonts w:ascii="Sylfaen" w:hAnsi="Sylfaen" w:cs="Arial"/>
                <w:color w:val="000000"/>
              </w:rPr>
              <w:t xml:space="preserve"> </w:t>
            </w:r>
            <w:proofErr w:type="spellStart"/>
            <w:r w:rsidRPr="00DD7143">
              <w:rPr>
                <w:rStyle w:val="normalchar"/>
                <w:rFonts w:ascii="Sylfaen" w:hAnsi="Sylfaen" w:cs="Arial"/>
                <w:color w:val="000000"/>
              </w:rPr>
              <w:t>საშუალებები</w:t>
            </w:r>
            <w:proofErr w:type="spellEnd"/>
            <w:r w:rsidRPr="00DD7143">
              <w:rPr>
                <w:rStyle w:val="normalchar"/>
                <w:rFonts w:ascii="Sylfaen" w:hAnsi="Sylfaen" w:cs="Arial"/>
                <w:color w:val="000000"/>
              </w:rPr>
              <w:t>;</w:t>
            </w:r>
          </w:p>
          <w:p w:rsidR="00367E66" w:rsidRPr="00DD7143" w:rsidRDefault="00367E66" w:rsidP="00367E66">
            <w:pPr>
              <w:pStyle w:val="BodyText"/>
              <w:tabs>
                <w:tab w:val="left" w:pos="426"/>
              </w:tabs>
              <w:ind w:left="175"/>
              <w:rPr>
                <w:b/>
                <w:lang w:val="ka-GE"/>
              </w:rPr>
            </w:pPr>
            <w:proofErr w:type="spellStart"/>
            <w:r w:rsidRPr="00DD7143">
              <w:rPr>
                <w:b/>
                <w:sz w:val="22"/>
                <w:szCs w:val="22"/>
                <w:lang w:val="ka-GE"/>
              </w:rPr>
              <w:t>ფეისბუქზე</w:t>
            </w:r>
            <w:proofErr w:type="spellEnd"/>
            <w:r w:rsidRPr="00DD7143">
              <w:rPr>
                <w:b/>
                <w:sz w:val="22"/>
                <w:szCs w:val="22"/>
                <w:lang w:val="ka-GE"/>
              </w:rPr>
              <w:t xml:space="preserve"> განთავსების კამპანია - </w:t>
            </w:r>
            <w:r w:rsidRPr="00DD7143">
              <w:rPr>
                <w:sz w:val="22"/>
                <w:szCs w:val="22"/>
                <w:lang w:val="ka-GE"/>
              </w:rPr>
              <w:t xml:space="preserve">ღონისძიების ამსახველი ფოტო და ვიდეო მასალა განთავსდება </w:t>
            </w:r>
            <w:proofErr w:type="spellStart"/>
            <w:r w:rsidRPr="00DD7143">
              <w:rPr>
                <w:sz w:val="22"/>
                <w:szCs w:val="22"/>
                <w:lang w:val="ka-GE"/>
              </w:rPr>
              <w:t>facebook</w:t>
            </w:r>
            <w:proofErr w:type="spellEnd"/>
            <w:r w:rsidRPr="00DD7143">
              <w:rPr>
                <w:sz w:val="22"/>
                <w:szCs w:val="22"/>
                <w:lang w:val="ka-GE"/>
              </w:rPr>
              <w:t>-ზე.</w:t>
            </w:r>
          </w:p>
        </w:tc>
      </w:tr>
      <w:tr w:rsidR="00367E66" w:rsidRPr="00DD7143"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67E66" w:rsidRPr="00DD7143" w:rsidRDefault="00367E66" w:rsidP="00367E66">
            <w:pPr>
              <w:pStyle w:val="BodyText"/>
              <w:tabs>
                <w:tab w:val="left" w:pos="426"/>
              </w:tabs>
              <w:rPr>
                <w:rFonts w:eastAsia="Times New Roman"/>
                <w:b/>
                <w:bCs/>
                <w:lang w:val="ka-GE"/>
              </w:rPr>
            </w:pPr>
            <w:r w:rsidRPr="00DD7143">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367E66" w:rsidRPr="00DD7143" w:rsidRDefault="00367E66" w:rsidP="00367E66">
            <w:pPr>
              <w:pStyle w:val="BodyText"/>
              <w:tabs>
                <w:tab w:val="left" w:pos="426"/>
              </w:tabs>
              <w:ind w:left="175"/>
              <w:rPr>
                <w:b/>
                <w:lang w:val="ka-GE"/>
              </w:rPr>
            </w:pPr>
            <w:r w:rsidRPr="00DD7143">
              <w:rPr>
                <w:b/>
                <w:lang w:val="ka-GE"/>
              </w:rPr>
              <w:t>განათლების სამინისტრო</w:t>
            </w:r>
          </w:p>
          <w:p w:rsidR="00367E66" w:rsidRPr="00DD7143" w:rsidRDefault="00367E66" w:rsidP="00367E66">
            <w:pPr>
              <w:pStyle w:val="BodyText"/>
              <w:tabs>
                <w:tab w:val="left" w:pos="426"/>
              </w:tabs>
              <w:ind w:left="175"/>
              <w:rPr>
                <w:rFonts w:eastAsia="Merriweather" w:cs="Merriweather"/>
              </w:rPr>
            </w:pPr>
            <w:r w:rsidRPr="00DD7143">
              <w:rPr>
                <w:b/>
                <w:lang w:val="ka-GE"/>
              </w:rPr>
              <w:t xml:space="preserve">დრო: </w:t>
            </w:r>
            <w:r w:rsidRPr="00DD7143">
              <w:rPr>
                <w:lang w:val="ka-GE"/>
              </w:rPr>
              <w:t>დასაზუსტებელია</w:t>
            </w:r>
          </w:p>
          <w:p w:rsidR="00367E66" w:rsidRPr="00DD7143" w:rsidRDefault="00367E66" w:rsidP="00367E66">
            <w:pPr>
              <w:spacing w:after="0" w:line="240" w:lineRule="auto"/>
              <w:ind w:left="175"/>
              <w:rPr>
                <w:rFonts w:ascii="Sylfaen" w:eastAsia="Calibri" w:hAnsi="Sylfaen" w:cs="Sylfaen"/>
                <w:lang w:val="ka-GE"/>
              </w:rPr>
            </w:pPr>
            <w:r w:rsidRPr="00DD7143">
              <w:rPr>
                <w:rFonts w:ascii="Sylfaen" w:hAnsi="Sylfaen" w:cs="Sylfaen"/>
                <w:b/>
                <w:lang w:val="ka-GE"/>
              </w:rPr>
              <w:t>თემა</w:t>
            </w:r>
            <w:r w:rsidRPr="00DD7143">
              <w:rPr>
                <w:rFonts w:ascii="Sylfaen" w:hAnsi="Sylfaen"/>
                <w:b/>
                <w:lang w:val="ka-GE"/>
              </w:rPr>
              <w:t xml:space="preserve">: </w:t>
            </w:r>
            <w:r w:rsidRPr="00DD7143">
              <w:rPr>
                <w:rFonts w:ascii="Sylfaen" w:hAnsi="Sylfaen"/>
                <w:color w:val="C00000"/>
                <w:lang w:val="ka-GE"/>
              </w:rPr>
              <w:t xml:space="preserve">365 გამარჯვება  </w:t>
            </w:r>
            <w:r w:rsidRPr="00DD7143">
              <w:rPr>
                <w:rFonts w:ascii="Sylfaen" w:hAnsi="Sylfaen"/>
                <w:lang w:val="ka-GE"/>
              </w:rPr>
              <w:t>- კიდევ ერთი უნიკალური ისტორიული კრებული გამოიცემა</w:t>
            </w:r>
          </w:p>
          <w:p w:rsidR="00367E66" w:rsidRPr="00DD7143" w:rsidRDefault="00367E66" w:rsidP="00367E66">
            <w:pPr>
              <w:pStyle w:val="BodyText"/>
              <w:tabs>
                <w:tab w:val="left" w:pos="426"/>
              </w:tabs>
              <w:ind w:left="175"/>
              <w:rPr>
                <w:sz w:val="22"/>
                <w:szCs w:val="22"/>
                <w:lang w:val="ka-GE"/>
              </w:rPr>
            </w:pPr>
            <w:r w:rsidRPr="00DD7143">
              <w:rPr>
                <w:sz w:val="22"/>
                <w:szCs w:val="22"/>
                <w:lang w:val="ka-GE"/>
              </w:rPr>
              <w:t xml:space="preserve">კ. კეკელიძის სახელობის საქართველოს ხელნაწერთა ეროვნული ცენტრი </w:t>
            </w:r>
            <w:proofErr w:type="spellStart"/>
            <w:r w:rsidRPr="00DD7143">
              <w:rPr>
                <w:sz w:val="22"/>
                <w:szCs w:val="22"/>
              </w:rPr>
              <w:t>ნარკვევების</w:t>
            </w:r>
            <w:proofErr w:type="spellEnd"/>
            <w:r w:rsidRPr="00DD7143">
              <w:rPr>
                <w:sz w:val="22"/>
                <w:szCs w:val="22"/>
              </w:rPr>
              <w:t xml:space="preserve"> </w:t>
            </w:r>
            <w:proofErr w:type="spellStart"/>
            <w:r w:rsidRPr="00DD7143">
              <w:rPr>
                <w:sz w:val="22"/>
                <w:szCs w:val="22"/>
              </w:rPr>
              <w:t>კრებულ</w:t>
            </w:r>
            <w:proofErr w:type="spellEnd"/>
            <w:r w:rsidRPr="00DD7143">
              <w:rPr>
                <w:sz w:val="22"/>
                <w:szCs w:val="22"/>
                <w:lang w:val="ka-GE"/>
              </w:rPr>
              <w:t>ს</w:t>
            </w:r>
            <w:r w:rsidRPr="00DD7143">
              <w:rPr>
                <w:sz w:val="22"/>
                <w:szCs w:val="22"/>
              </w:rPr>
              <w:t xml:space="preserve"> </w:t>
            </w:r>
            <w:r w:rsidRPr="00DD7143">
              <w:rPr>
                <w:sz w:val="22"/>
                <w:szCs w:val="22"/>
                <w:lang w:val="ka-GE"/>
              </w:rPr>
              <w:t xml:space="preserve"> - </w:t>
            </w:r>
            <w:r w:rsidRPr="00DD7143">
              <w:rPr>
                <w:sz w:val="22"/>
                <w:szCs w:val="22"/>
              </w:rPr>
              <w:t>“</w:t>
            </w:r>
            <w:proofErr w:type="spellStart"/>
            <w:r w:rsidRPr="00DD7143">
              <w:rPr>
                <w:sz w:val="22"/>
                <w:szCs w:val="22"/>
              </w:rPr>
              <w:t>შუა</w:t>
            </w:r>
            <w:proofErr w:type="spellEnd"/>
            <w:r w:rsidRPr="00DD7143">
              <w:rPr>
                <w:sz w:val="22"/>
                <w:szCs w:val="22"/>
              </w:rPr>
              <w:t xml:space="preserve"> </w:t>
            </w:r>
            <w:proofErr w:type="spellStart"/>
            <w:r w:rsidRPr="00DD7143">
              <w:rPr>
                <w:sz w:val="22"/>
                <w:szCs w:val="22"/>
              </w:rPr>
              <w:t>საუკუნეების</w:t>
            </w:r>
            <w:proofErr w:type="spellEnd"/>
            <w:r w:rsidRPr="00DD7143">
              <w:rPr>
                <w:sz w:val="22"/>
                <w:szCs w:val="22"/>
              </w:rPr>
              <w:t xml:space="preserve"> </w:t>
            </w:r>
            <w:proofErr w:type="spellStart"/>
            <w:r w:rsidRPr="00DD7143">
              <w:rPr>
                <w:sz w:val="22"/>
                <w:szCs w:val="22"/>
              </w:rPr>
              <w:t>ქართული</w:t>
            </w:r>
            <w:proofErr w:type="spellEnd"/>
            <w:r w:rsidRPr="00DD7143">
              <w:rPr>
                <w:sz w:val="22"/>
                <w:szCs w:val="22"/>
              </w:rPr>
              <w:t xml:space="preserve"> </w:t>
            </w:r>
            <w:proofErr w:type="spellStart"/>
            <w:r w:rsidRPr="00DD7143">
              <w:rPr>
                <w:sz w:val="22"/>
                <w:szCs w:val="22"/>
              </w:rPr>
              <w:t>მწიგნობრობა</w:t>
            </w:r>
            <w:proofErr w:type="spellEnd"/>
            <w:r w:rsidRPr="00DD7143">
              <w:rPr>
                <w:sz w:val="22"/>
                <w:szCs w:val="22"/>
              </w:rPr>
              <w:t xml:space="preserve"> </w:t>
            </w:r>
            <w:proofErr w:type="spellStart"/>
            <w:r w:rsidRPr="00DD7143">
              <w:rPr>
                <w:sz w:val="22"/>
                <w:szCs w:val="22"/>
              </w:rPr>
              <w:t>ქრისტიანულ</w:t>
            </w:r>
            <w:proofErr w:type="spellEnd"/>
            <w:r w:rsidRPr="00DD7143">
              <w:rPr>
                <w:sz w:val="22"/>
                <w:szCs w:val="22"/>
              </w:rPr>
              <w:t xml:space="preserve"> </w:t>
            </w:r>
            <w:proofErr w:type="spellStart"/>
            <w:r w:rsidRPr="00DD7143">
              <w:rPr>
                <w:sz w:val="22"/>
                <w:szCs w:val="22"/>
              </w:rPr>
              <w:t>აღმოსავლეთსა</w:t>
            </w:r>
            <w:proofErr w:type="spellEnd"/>
            <w:r w:rsidRPr="00DD7143">
              <w:rPr>
                <w:sz w:val="22"/>
                <w:szCs w:val="22"/>
              </w:rPr>
              <w:t xml:space="preserve"> </w:t>
            </w:r>
            <w:proofErr w:type="spellStart"/>
            <w:r w:rsidRPr="00DD7143">
              <w:rPr>
                <w:sz w:val="22"/>
                <w:szCs w:val="22"/>
              </w:rPr>
              <w:t>და</w:t>
            </w:r>
            <w:proofErr w:type="spellEnd"/>
            <w:r w:rsidRPr="00DD7143">
              <w:rPr>
                <w:sz w:val="22"/>
                <w:szCs w:val="22"/>
              </w:rPr>
              <w:t xml:space="preserve"> </w:t>
            </w:r>
            <w:proofErr w:type="spellStart"/>
            <w:r w:rsidRPr="00DD7143">
              <w:rPr>
                <w:sz w:val="22"/>
                <w:szCs w:val="22"/>
              </w:rPr>
              <w:t>ბიზანტიაში</w:t>
            </w:r>
            <w:proofErr w:type="spellEnd"/>
            <w:r w:rsidRPr="00DD7143">
              <w:rPr>
                <w:sz w:val="22"/>
                <w:szCs w:val="22"/>
              </w:rPr>
              <w:t>”</w:t>
            </w:r>
            <w:r w:rsidRPr="00DD7143">
              <w:rPr>
                <w:sz w:val="22"/>
                <w:szCs w:val="22"/>
                <w:lang w:val="ka-GE"/>
              </w:rPr>
              <w:t xml:space="preserve"> ამზადებს. </w:t>
            </w:r>
            <w:proofErr w:type="spellStart"/>
            <w:r w:rsidRPr="00DD7143">
              <w:rPr>
                <w:sz w:val="22"/>
                <w:szCs w:val="22"/>
              </w:rPr>
              <w:t>ქართულ</w:t>
            </w:r>
            <w:proofErr w:type="spellEnd"/>
            <w:r w:rsidRPr="00DD7143">
              <w:rPr>
                <w:sz w:val="22"/>
                <w:szCs w:val="22"/>
              </w:rPr>
              <w:t xml:space="preserve"> </w:t>
            </w:r>
            <w:proofErr w:type="spellStart"/>
            <w:r w:rsidRPr="00DD7143">
              <w:rPr>
                <w:sz w:val="22"/>
                <w:szCs w:val="22"/>
              </w:rPr>
              <w:t>და</w:t>
            </w:r>
            <w:proofErr w:type="spellEnd"/>
            <w:r w:rsidRPr="00DD7143">
              <w:rPr>
                <w:sz w:val="22"/>
                <w:szCs w:val="22"/>
              </w:rPr>
              <w:t xml:space="preserve"> </w:t>
            </w:r>
            <w:proofErr w:type="spellStart"/>
            <w:r w:rsidRPr="00DD7143">
              <w:rPr>
                <w:sz w:val="22"/>
                <w:szCs w:val="22"/>
              </w:rPr>
              <w:t>ინგლისურენოვან</w:t>
            </w:r>
            <w:proofErr w:type="spellEnd"/>
            <w:r w:rsidRPr="00DD7143">
              <w:rPr>
                <w:sz w:val="22"/>
                <w:szCs w:val="22"/>
              </w:rPr>
              <w:t xml:space="preserve"> </w:t>
            </w:r>
            <w:r w:rsidRPr="00DD7143">
              <w:rPr>
                <w:sz w:val="22"/>
                <w:szCs w:val="22"/>
                <w:lang w:val="ka-GE"/>
              </w:rPr>
              <w:t>ნაშრომში</w:t>
            </w:r>
            <w:r w:rsidRPr="00DD7143">
              <w:rPr>
                <w:sz w:val="22"/>
                <w:szCs w:val="22"/>
              </w:rPr>
              <w:t xml:space="preserve"> </w:t>
            </w:r>
            <w:proofErr w:type="spellStart"/>
            <w:r w:rsidRPr="00DD7143">
              <w:rPr>
                <w:sz w:val="22"/>
                <w:szCs w:val="22"/>
              </w:rPr>
              <w:t>თან</w:t>
            </w:r>
            <w:proofErr w:type="spellEnd"/>
            <w:r w:rsidRPr="00DD7143">
              <w:rPr>
                <w:sz w:val="22"/>
                <w:szCs w:val="22"/>
                <w:lang w:val="ka-GE"/>
              </w:rPr>
              <w:t>ა</w:t>
            </w:r>
            <w:proofErr w:type="spellStart"/>
            <w:r w:rsidRPr="00DD7143">
              <w:rPr>
                <w:sz w:val="22"/>
                <w:szCs w:val="22"/>
              </w:rPr>
              <w:t>მიმდევრულად</w:t>
            </w:r>
            <w:proofErr w:type="spellEnd"/>
            <w:r w:rsidRPr="00DD7143">
              <w:rPr>
                <w:sz w:val="22"/>
                <w:szCs w:val="22"/>
              </w:rPr>
              <w:t xml:space="preserve"> </w:t>
            </w:r>
            <w:r w:rsidRPr="00DD7143">
              <w:rPr>
                <w:sz w:val="22"/>
                <w:szCs w:val="22"/>
                <w:lang w:val="ka-GE"/>
              </w:rPr>
              <w:t>იქნება წარმოდგენილი</w:t>
            </w:r>
            <w:r w:rsidRPr="00DD7143">
              <w:rPr>
                <w:sz w:val="22"/>
                <w:szCs w:val="22"/>
              </w:rPr>
              <w:t xml:space="preserve"> </w:t>
            </w:r>
            <w:proofErr w:type="spellStart"/>
            <w:r w:rsidRPr="00DD7143">
              <w:rPr>
                <w:sz w:val="22"/>
                <w:szCs w:val="22"/>
              </w:rPr>
              <w:t>ქართველთა</w:t>
            </w:r>
            <w:proofErr w:type="spellEnd"/>
            <w:r w:rsidRPr="00DD7143">
              <w:rPr>
                <w:sz w:val="22"/>
                <w:szCs w:val="22"/>
              </w:rPr>
              <w:t xml:space="preserve"> </w:t>
            </w:r>
            <w:proofErr w:type="spellStart"/>
            <w:r w:rsidRPr="00DD7143">
              <w:rPr>
                <w:sz w:val="22"/>
                <w:szCs w:val="22"/>
              </w:rPr>
              <w:t>მწიგნობრული</w:t>
            </w:r>
            <w:proofErr w:type="spellEnd"/>
            <w:r w:rsidRPr="00DD7143">
              <w:rPr>
                <w:sz w:val="22"/>
                <w:szCs w:val="22"/>
              </w:rPr>
              <w:t xml:space="preserve"> </w:t>
            </w:r>
            <w:proofErr w:type="spellStart"/>
            <w:r w:rsidRPr="00DD7143">
              <w:rPr>
                <w:sz w:val="22"/>
                <w:szCs w:val="22"/>
              </w:rPr>
              <w:t>საქმიანობის</w:t>
            </w:r>
            <w:proofErr w:type="spellEnd"/>
            <w:r w:rsidRPr="00DD7143">
              <w:rPr>
                <w:sz w:val="22"/>
                <w:szCs w:val="22"/>
              </w:rPr>
              <w:t xml:space="preserve"> </w:t>
            </w:r>
            <w:proofErr w:type="spellStart"/>
            <w:r w:rsidRPr="00DD7143">
              <w:rPr>
                <w:sz w:val="22"/>
                <w:szCs w:val="22"/>
              </w:rPr>
              <w:t>ისტორია</w:t>
            </w:r>
            <w:proofErr w:type="spellEnd"/>
            <w:r w:rsidRPr="00DD7143">
              <w:rPr>
                <w:sz w:val="22"/>
                <w:szCs w:val="22"/>
              </w:rPr>
              <w:t xml:space="preserve"> </w:t>
            </w:r>
            <w:proofErr w:type="spellStart"/>
            <w:r w:rsidRPr="00DD7143">
              <w:rPr>
                <w:sz w:val="22"/>
                <w:szCs w:val="22"/>
              </w:rPr>
              <w:t>უცხოეთის</w:t>
            </w:r>
            <w:proofErr w:type="spellEnd"/>
            <w:r w:rsidRPr="00DD7143">
              <w:rPr>
                <w:sz w:val="22"/>
                <w:szCs w:val="22"/>
              </w:rPr>
              <w:t xml:space="preserve"> </w:t>
            </w:r>
            <w:proofErr w:type="spellStart"/>
            <w:r w:rsidRPr="00DD7143">
              <w:rPr>
                <w:sz w:val="22"/>
                <w:szCs w:val="22"/>
              </w:rPr>
              <w:t>სამონასტრო</w:t>
            </w:r>
            <w:proofErr w:type="spellEnd"/>
            <w:r w:rsidRPr="00DD7143">
              <w:rPr>
                <w:sz w:val="22"/>
                <w:szCs w:val="22"/>
              </w:rPr>
              <w:t xml:space="preserve"> </w:t>
            </w:r>
            <w:proofErr w:type="spellStart"/>
            <w:r w:rsidRPr="00DD7143">
              <w:rPr>
                <w:sz w:val="22"/>
                <w:szCs w:val="22"/>
              </w:rPr>
              <w:t>კერებში</w:t>
            </w:r>
            <w:proofErr w:type="spellEnd"/>
            <w:r w:rsidRPr="00DD7143">
              <w:rPr>
                <w:sz w:val="22"/>
                <w:szCs w:val="22"/>
              </w:rPr>
              <w:t xml:space="preserve"> (</w:t>
            </w:r>
            <w:proofErr w:type="spellStart"/>
            <w:r w:rsidRPr="00DD7143">
              <w:rPr>
                <w:sz w:val="22"/>
                <w:szCs w:val="22"/>
              </w:rPr>
              <w:t>პალესტინა</w:t>
            </w:r>
            <w:proofErr w:type="spellEnd"/>
            <w:r w:rsidRPr="00DD7143">
              <w:rPr>
                <w:sz w:val="22"/>
                <w:szCs w:val="22"/>
              </w:rPr>
              <w:t xml:space="preserve">, </w:t>
            </w:r>
            <w:proofErr w:type="spellStart"/>
            <w:r w:rsidRPr="00DD7143">
              <w:rPr>
                <w:sz w:val="22"/>
                <w:szCs w:val="22"/>
              </w:rPr>
              <w:t>სინას</w:t>
            </w:r>
            <w:proofErr w:type="spellEnd"/>
            <w:r w:rsidRPr="00DD7143">
              <w:rPr>
                <w:sz w:val="22"/>
                <w:szCs w:val="22"/>
              </w:rPr>
              <w:t xml:space="preserve"> </w:t>
            </w:r>
            <w:proofErr w:type="spellStart"/>
            <w:r w:rsidRPr="00DD7143">
              <w:rPr>
                <w:sz w:val="22"/>
                <w:szCs w:val="22"/>
              </w:rPr>
              <w:t>მთა</w:t>
            </w:r>
            <w:proofErr w:type="spellEnd"/>
            <w:r w:rsidRPr="00DD7143">
              <w:rPr>
                <w:sz w:val="22"/>
                <w:szCs w:val="22"/>
              </w:rPr>
              <w:t xml:space="preserve">, </w:t>
            </w:r>
            <w:proofErr w:type="spellStart"/>
            <w:r w:rsidRPr="00DD7143">
              <w:rPr>
                <w:sz w:val="22"/>
                <w:szCs w:val="22"/>
              </w:rPr>
              <w:t>ათონი</w:t>
            </w:r>
            <w:proofErr w:type="spellEnd"/>
            <w:r w:rsidRPr="00DD7143">
              <w:rPr>
                <w:sz w:val="22"/>
                <w:szCs w:val="22"/>
              </w:rPr>
              <w:t xml:space="preserve">, </w:t>
            </w:r>
            <w:proofErr w:type="spellStart"/>
            <w:r w:rsidRPr="00DD7143">
              <w:rPr>
                <w:sz w:val="22"/>
                <w:szCs w:val="22"/>
              </w:rPr>
              <w:t>კონსტანტინოპოლი</w:t>
            </w:r>
            <w:proofErr w:type="spellEnd"/>
            <w:r w:rsidRPr="00DD7143">
              <w:rPr>
                <w:sz w:val="22"/>
                <w:szCs w:val="22"/>
              </w:rPr>
              <w:t xml:space="preserve">, </w:t>
            </w:r>
            <w:proofErr w:type="spellStart"/>
            <w:r w:rsidRPr="00DD7143">
              <w:rPr>
                <w:sz w:val="22"/>
                <w:szCs w:val="22"/>
              </w:rPr>
              <w:t>შავი</w:t>
            </w:r>
            <w:proofErr w:type="spellEnd"/>
            <w:r w:rsidRPr="00DD7143">
              <w:rPr>
                <w:sz w:val="22"/>
                <w:szCs w:val="22"/>
              </w:rPr>
              <w:t xml:space="preserve"> </w:t>
            </w:r>
            <w:proofErr w:type="spellStart"/>
            <w:r w:rsidRPr="00DD7143">
              <w:rPr>
                <w:sz w:val="22"/>
                <w:szCs w:val="22"/>
              </w:rPr>
              <w:t>მთა</w:t>
            </w:r>
            <w:proofErr w:type="spellEnd"/>
            <w:r w:rsidRPr="00DD7143">
              <w:rPr>
                <w:sz w:val="22"/>
                <w:szCs w:val="22"/>
              </w:rPr>
              <w:t xml:space="preserve">, </w:t>
            </w:r>
            <w:proofErr w:type="spellStart"/>
            <w:r w:rsidRPr="00DD7143">
              <w:rPr>
                <w:sz w:val="22"/>
                <w:szCs w:val="22"/>
              </w:rPr>
              <w:t>პეტრიწონი</w:t>
            </w:r>
            <w:proofErr w:type="spellEnd"/>
            <w:r w:rsidRPr="00DD7143">
              <w:rPr>
                <w:sz w:val="22"/>
                <w:szCs w:val="22"/>
              </w:rPr>
              <w:t xml:space="preserve">); </w:t>
            </w:r>
            <w:proofErr w:type="spellStart"/>
            <w:r w:rsidRPr="00DD7143">
              <w:rPr>
                <w:sz w:val="22"/>
                <w:szCs w:val="22"/>
              </w:rPr>
              <w:t>ნაშრომში</w:t>
            </w:r>
            <w:proofErr w:type="spellEnd"/>
            <w:r w:rsidRPr="00DD7143">
              <w:rPr>
                <w:sz w:val="22"/>
                <w:szCs w:val="22"/>
              </w:rPr>
              <w:t xml:space="preserve"> </w:t>
            </w:r>
            <w:proofErr w:type="spellStart"/>
            <w:r w:rsidRPr="00DD7143">
              <w:rPr>
                <w:sz w:val="22"/>
                <w:szCs w:val="22"/>
              </w:rPr>
              <w:t>ნაჩვენები</w:t>
            </w:r>
            <w:proofErr w:type="spellEnd"/>
            <w:r w:rsidRPr="00DD7143">
              <w:rPr>
                <w:sz w:val="22"/>
                <w:szCs w:val="22"/>
              </w:rPr>
              <w:t xml:space="preserve"> </w:t>
            </w:r>
            <w:proofErr w:type="spellStart"/>
            <w:r w:rsidRPr="00DD7143">
              <w:rPr>
                <w:sz w:val="22"/>
                <w:szCs w:val="22"/>
              </w:rPr>
              <w:t>იქნება</w:t>
            </w:r>
            <w:proofErr w:type="spellEnd"/>
            <w:r w:rsidRPr="00DD7143">
              <w:rPr>
                <w:sz w:val="22"/>
                <w:szCs w:val="22"/>
              </w:rPr>
              <w:t xml:space="preserve">, </w:t>
            </w:r>
            <w:proofErr w:type="spellStart"/>
            <w:r w:rsidRPr="00DD7143">
              <w:rPr>
                <w:sz w:val="22"/>
                <w:szCs w:val="22"/>
              </w:rPr>
              <w:t>თუ</w:t>
            </w:r>
            <w:proofErr w:type="spellEnd"/>
            <w:r w:rsidRPr="00DD7143">
              <w:rPr>
                <w:sz w:val="22"/>
                <w:szCs w:val="22"/>
              </w:rPr>
              <w:t xml:space="preserve"> </w:t>
            </w:r>
            <w:proofErr w:type="spellStart"/>
            <w:r w:rsidRPr="00DD7143">
              <w:rPr>
                <w:sz w:val="22"/>
                <w:szCs w:val="22"/>
              </w:rPr>
              <w:t>როგორ</w:t>
            </w:r>
            <w:proofErr w:type="spellEnd"/>
            <w:r w:rsidRPr="00DD7143">
              <w:rPr>
                <w:sz w:val="22"/>
                <w:szCs w:val="22"/>
              </w:rPr>
              <w:t xml:space="preserve"> </w:t>
            </w:r>
            <w:proofErr w:type="spellStart"/>
            <w:r w:rsidRPr="00DD7143">
              <w:rPr>
                <w:sz w:val="22"/>
                <w:szCs w:val="22"/>
              </w:rPr>
              <w:t>ხდებოდა</w:t>
            </w:r>
            <w:proofErr w:type="spellEnd"/>
            <w:r w:rsidRPr="00DD7143">
              <w:rPr>
                <w:sz w:val="22"/>
                <w:szCs w:val="22"/>
              </w:rPr>
              <w:t xml:space="preserve"> </w:t>
            </w:r>
            <w:proofErr w:type="spellStart"/>
            <w:r w:rsidRPr="00DD7143">
              <w:rPr>
                <w:sz w:val="22"/>
                <w:szCs w:val="22"/>
              </w:rPr>
              <w:t>უცხოეთში</w:t>
            </w:r>
            <w:proofErr w:type="spellEnd"/>
            <w:r w:rsidRPr="00DD7143">
              <w:rPr>
                <w:sz w:val="22"/>
                <w:szCs w:val="22"/>
              </w:rPr>
              <w:t xml:space="preserve"> </w:t>
            </w:r>
            <w:proofErr w:type="spellStart"/>
            <w:r w:rsidRPr="00DD7143">
              <w:rPr>
                <w:sz w:val="22"/>
                <w:szCs w:val="22"/>
              </w:rPr>
              <w:t>მოღვაწე</w:t>
            </w:r>
            <w:proofErr w:type="spellEnd"/>
            <w:r w:rsidRPr="00DD7143">
              <w:rPr>
                <w:sz w:val="22"/>
                <w:szCs w:val="22"/>
              </w:rPr>
              <w:t xml:space="preserve"> </w:t>
            </w:r>
            <w:proofErr w:type="spellStart"/>
            <w:r w:rsidRPr="00DD7143">
              <w:rPr>
                <w:sz w:val="22"/>
                <w:szCs w:val="22"/>
              </w:rPr>
              <w:t>ქა</w:t>
            </w:r>
            <w:proofErr w:type="spellEnd"/>
            <w:r w:rsidRPr="00DD7143">
              <w:rPr>
                <w:sz w:val="22"/>
                <w:szCs w:val="22"/>
                <w:lang w:val="ka-GE"/>
              </w:rPr>
              <w:t>რ</w:t>
            </w:r>
            <w:proofErr w:type="spellStart"/>
            <w:r w:rsidRPr="00DD7143">
              <w:rPr>
                <w:sz w:val="22"/>
                <w:szCs w:val="22"/>
              </w:rPr>
              <w:t>თველთა</w:t>
            </w:r>
            <w:proofErr w:type="spellEnd"/>
            <w:r w:rsidRPr="00DD7143">
              <w:rPr>
                <w:sz w:val="22"/>
                <w:szCs w:val="22"/>
              </w:rPr>
              <w:t xml:space="preserve"> </w:t>
            </w:r>
            <w:proofErr w:type="spellStart"/>
            <w:r w:rsidRPr="00DD7143">
              <w:rPr>
                <w:sz w:val="22"/>
                <w:szCs w:val="22"/>
              </w:rPr>
              <w:t>მიერ</w:t>
            </w:r>
            <w:proofErr w:type="spellEnd"/>
            <w:r w:rsidRPr="00DD7143">
              <w:rPr>
                <w:sz w:val="22"/>
                <w:szCs w:val="22"/>
              </w:rPr>
              <w:t xml:space="preserve"> </w:t>
            </w:r>
            <w:proofErr w:type="spellStart"/>
            <w:r w:rsidRPr="00DD7143">
              <w:rPr>
                <w:sz w:val="22"/>
                <w:szCs w:val="22"/>
              </w:rPr>
              <w:t>იმ</w:t>
            </w:r>
            <w:proofErr w:type="spellEnd"/>
            <w:r w:rsidRPr="00DD7143">
              <w:rPr>
                <w:sz w:val="22"/>
                <w:szCs w:val="22"/>
              </w:rPr>
              <w:t xml:space="preserve"> </w:t>
            </w:r>
            <w:proofErr w:type="spellStart"/>
            <w:r w:rsidRPr="00DD7143">
              <w:rPr>
                <w:sz w:val="22"/>
                <w:szCs w:val="22"/>
              </w:rPr>
              <w:t>იდეათა</w:t>
            </w:r>
            <w:proofErr w:type="spellEnd"/>
            <w:r w:rsidRPr="00DD7143">
              <w:rPr>
                <w:sz w:val="22"/>
                <w:szCs w:val="22"/>
              </w:rPr>
              <w:t xml:space="preserve"> </w:t>
            </w:r>
            <w:proofErr w:type="spellStart"/>
            <w:r w:rsidRPr="00DD7143">
              <w:rPr>
                <w:sz w:val="22"/>
                <w:szCs w:val="22"/>
              </w:rPr>
              <w:t>და</w:t>
            </w:r>
            <w:proofErr w:type="spellEnd"/>
            <w:r w:rsidRPr="00DD7143">
              <w:rPr>
                <w:sz w:val="22"/>
                <w:szCs w:val="22"/>
              </w:rPr>
              <w:t xml:space="preserve"> </w:t>
            </w:r>
            <w:proofErr w:type="spellStart"/>
            <w:r w:rsidRPr="00DD7143">
              <w:rPr>
                <w:sz w:val="22"/>
                <w:szCs w:val="22"/>
              </w:rPr>
              <w:t>ფასეულობათა</w:t>
            </w:r>
            <w:proofErr w:type="spellEnd"/>
            <w:r w:rsidRPr="00DD7143">
              <w:rPr>
                <w:sz w:val="22"/>
                <w:szCs w:val="22"/>
              </w:rPr>
              <w:t xml:space="preserve"> </w:t>
            </w:r>
            <w:proofErr w:type="spellStart"/>
            <w:r w:rsidRPr="00DD7143">
              <w:rPr>
                <w:sz w:val="22"/>
                <w:szCs w:val="22"/>
              </w:rPr>
              <w:t>ათვისება</w:t>
            </w:r>
            <w:proofErr w:type="spellEnd"/>
            <w:r w:rsidRPr="00DD7143">
              <w:rPr>
                <w:sz w:val="22"/>
                <w:szCs w:val="22"/>
              </w:rPr>
              <w:t xml:space="preserve">, </w:t>
            </w:r>
            <w:proofErr w:type="spellStart"/>
            <w:r w:rsidRPr="00DD7143">
              <w:rPr>
                <w:sz w:val="22"/>
                <w:szCs w:val="22"/>
              </w:rPr>
              <w:t>რომლებიც</w:t>
            </w:r>
            <w:proofErr w:type="spellEnd"/>
            <w:r w:rsidRPr="00DD7143">
              <w:rPr>
                <w:sz w:val="22"/>
                <w:szCs w:val="22"/>
              </w:rPr>
              <w:t xml:space="preserve"> </w:t>
            </w:r>
            <w:proofErr w:type="spellStart"/>
            <w:r w:rsidRPr="00DD7143">
              <w:rPr>
                <w:sz w:val="22"/>
                <w:szCs w:val="22"/>
              </w:rPr>
              <w:t>აქტუალური</w:t>
            </w:r>
            <w:proofErr w:type="spellEnd"/>
            <w:r w:rsidRPr="00DD7143">
              <w:rPr>
                <w:sz w:val="22"/>
                <w:szCs w:val="22"/>
              </w:rPr>
              <w:t xml:space="preserve"> </w:t>
            </w:r>
            <w:proofErr w:type="spellStart"/>
            <w:r w:rsidRPr="00DD7143">
              <w:rPr>
                <w:sz w:val="22"/>
                <w:szCs w:val="22"/>
              </w:rPr>
              <w:t>იყო</w:t>
            </w:r>
            <w:proofErr w:type="spellEnd"/>
            <w:r w:rsidRPr="00DD7143">
              <w:rPr>
                <w:sz w:val="22"/>
                <w:szCs w:val="22"/>
              </w:rPr>
              <w:t xml:space="preserve"> </w:t>
            </w:r>
            <w:proofErr w:type="spellStart"/>
            <w:r w:rsidRPr="00DD7143">
              <w:rPr>
                <w:sz w:val="22"/>
                <w:szCs w:val="22"/>
              </w:rPr>
              <w:t>იმდროინდელ</w:t>
            </w:r>
            <w:proofErr w:type="spellEnd"/>
            <w:r w:rsidRPr="00DD7143">
              <w:rPr>
                <w:sz w:val="22"/>
                <w:szCs w:val="22"/>
              </w:rPr>
              <w:t xml:space="preserve"> </w:t>
            </w:r>
            <w:r w:rsidRPr="00DD7143">
              <w:rPr>
                <w:sz w:val="22"/>
                <w:szCs w:val="22"/>
                <w:lang w:val="ka-GE"/>
              </w:rPr>
              <w:t>ქრისტიანულ</w:t>
            </w:r>
            <w:r w:rsidRPr="00DD7143">
              <w:rPr>
                <w:sz w:val="22"/>
                <w:szCs w:val="22"/>
              </w:rPr>
              <w:t xml:space="preserve"> </w:t>
            </w:r>
            <w:proofErr w:type="spellStart"/>
            <w:r w:rsidRPr="00DD7143">
              <w:rPr>
                <w:sz w:val="22"/>
                <w:szCs w:val="22"/>
              </w:rPr>
              <w:t>სამყაროში</w:t>
            </w:r>
            <w:proofErr w:type="spellEnd"/>
            <w:r w:rsidRPr="00DD7143">
              <w:rPr>
                <w:sz w:val="22"/>
                <w:szCs w:val="22"/>
              </w:rPr>
              <w:t xml:space="preserve">, </w:t>
            </w:r>
            <w:proofErr w:type="spellStart"/>
            <w:r w:rsidRPr="00DD7143">
              <w:rPr>
                <w:sz w:val="22"/>
                <w:szCs w:val="22"/>
              </w:rPr>
              <w:t>როგორ</w:t>
            </w:r>
            <w:proofErr w:type="spellEnd"/>
            <w:r w:rsidRPr="00DD7143">
              <w:rPr>
                <w:sz w:val="22"/>
                <w:szCs w:val="22"/>
              </w:rPr>
              <w:t xml:space="preserve"> </w:t>
            </w:r>
            <w:proofErr w:type="spellStart"/>
            <w:r w:rsidRPr="00DD7143">
              <w:rPr>
                <w:sz w:val="22"/>
                <w:szCs w:val="22"/>
              </w:rPr>
              <w:t>იქცეოდნენ</w:t>
            </w:r>
            <w:proofErr w:type="spellEnd"/>
            <w:r w:rsidRPr="00DD7143">
              <w:rPr>
                <w:sz w:val="22"/>
                <w:szCs w:val="22"/>
              </w:rPr>
              <w:t xml:space="preserve"> </w:t>
            </w:r>
            <w:proofErr w:type="spellStart"/>
            <w:r w:rsidRPr="00DD7143">
              <w:rPr>
                <w:sz w:val="22"/>
                <w:szCs w:val="22"/>
              </w:rPr>
              <w:t>ეს</w:t>
            </w:r>
            <w:proofErr w:type="spellEnd"/>
            <w:r w:rsidRPr="00DD7143">
              <w:rPr>
                <w:sz w:val="22"/>
                <w:szCs w:val="22"/>
              </w:rPr>
              <w:t xml:space="preserve"> </w:t>
            </w:r>
            <w:proofErr w:type="spellStart"/>
            <w:r w:rsidRPr="00DD7143">
              <w:rPr>
                <w:sz w:val="22"/>
                <w:szCs w:val="22"/>
              </w:rPr>
              <w:t>ფასეულობები</w:t>
            </w:r>
            <w:proofErr w:type="spellEnd"/>
            <w:r w:rsidRPr="00DD7143">
              <w:rPr>
                <w:sz w:val="22"/>
                <w:szCs w:val="22"/>
              </w:rPr>
              <w:t xml:space="preserve"> </w:t>
            </w:r>
            <w:proofErr w:type="spellStart"/>
            <w:r w:rsidRPr="00DD7143">
              <w:rPr>
                <w:sz w:val="22"/>
                <w:szCs w:val="22"/>
              </w:rPr>
              <w:t>ქართული</w:t>
            </w:r>
            <w:proofErr w:type="spellEnd"/>
            <w:r w:rsidRPr="00DD7143">
              <w:rPr>
                <w:sz w:val="22"/>
                <w:szCs w:val="22"/>
              </w:rPr>
              <w:t xml:space="preserve"> </w:t>
            </w:r>
            <w:proofErr w:type="spellStart"/>
            <w:r w:rsidRPr="00DD7143">
              <w:rPr>
                <w:sz w:val="22"/>
                <w:szCs w:val="22"/>
              </w:rPr>
              <w:t>ნაციონალური</w:t>
            </w:r>
            <w:proofErr w:type="spellEnd"/>
            <w:r w:rsidRPr="00DD7143">
              <w:rPr>
                <w:sz w:val="22"/>
                <w:szCs w:val="22"/>
              </w:rPr>
              <w:t xml:space="preserve"> </w:t>
            </w:r>
            <w:proofErr w:type="spellStart"/>
            <w:r w:rsidRPr="00DD7143">
              <w:rPr>
                <w:sz w:val="22"/>
                <w:szCs w:val="22"/>
              </w:rPr>
              <w:t>ლიტერატურისა</w:t>
            </w:r>
            <w:proofErr w:type="spellEnd"/>
            <w:r w:rsidRPr="00DD7143">
              <w:rPr>
                <w:sz w:val="22"/>
                <w:szCs w:val="22"/>
              </w:rPr>
              <w:t xml:space="preserve"> </w:t>
            </w:r>
            <w:proofErr w:type="spellStart"/>
            <w:r w:rsidRPr="00DD7143">
              <w:rPr>
                <w:sz w:val="22"/>
                <w:szCs w:val="22"/>
              </w:rPr>
              <w:t>და</w:t>
            </w:r>
            <w:proofErr w:type="spellEnd"/>
            <w:r w:rsidRPr="00DD7143">
              <w:rPr>
                <w:sz w:val="22"/>
                <w:szCs w:val="22"/>
              </w:rPr>
              <w:t xml:space="preserve"> </w:t>
            </w:r>
            <w:proofErr w:type="spellStart"/>
            <w:r w:rsidRPr="00DD7143">
              <w:rPr>
                <w:sz w:val="22"/>
                <w:szCs w:val="22"/>
              </w:rPr>
              <w:t>ზოგადად</w:t>
            </w:r>
            <w:proofErr w:type="spellEnd"/>
            <w:r w:rsidRPr="00DD7143">
              <w:rPr>
                <w:sz w:val="22"/>
                <w:szCs w:val="22"/>
              </w:rPr>
              <w:t xml:space="preserve">, </w:t>
            </w:r>
            <w:proofErr w:type="spellStart"/>
            <w:r w:rsidRPr="00DD7143">
              <w:rPr>
                <w:sz w:val="22"/>
                <w:szCs w:val="22"/>
              </w:rPr>
              <w:t>აზროვნების</w:t>
            </w:r>
            <w:proofErr w:type="spellEnd"/>
            <w:r w:rsidRPr="00DD7143">
              <w:rPr>
                <w:sz w:val="22"/>
                <w:szCs w:val="22"/>
              </w:rPr>
              <w:t xml:space="preserve"> </w:t>
            </w:r>
            <w:proofErr w:type="spellStart"/>
            <w:r w:rsidRPr="00DD7143">
              <w:rPr>
                <w:sz w:val="22"/>
                <w:szCs w:val="22"/>
              </w:rPr>
              <w:t>ორგანულ</w:t>
            </w:r>
            <w:proofErr w:type="spellEnd"/>
            <w:r w:rsidRPr="00DD7143">
              <w:rPr>
                <w:sz w:val="22"/>
                <w:szCs w:val="22"/>
              </w:rPr>
              <w:t xml:space="preserve"> </w:t>
            </w:r>
            <w:proofErr w:type="spellStart"/>
            <w:r w:rsidRPr="00DD7143">
              <w:rPr>
                <w:sz w:val="22"/>
                <w:szCs w:val="22"/>
              </w:rPr>
              <w:t>ნაწილად</w:t>
            </w:r>
            <w:proofErr w:type="spellEnd"/>
            <w:r w:rsidRPr="00DD7143">
              <w:rPr>
                <w:sz w:val="22"/>
                <w:szCs w:val="22"/>
              </w:rPr>
              <w:t>.</w:t>
            </w:r>
          </w:p>
          <w:p w:rsidR="00367E66" w:rsidRPr="00DD7143" w:rsidRDefault="00367E66" w:rsidP="00367E66">
            <w:pPr>
              <w:pStyle w:val="BodyText"/>
              <w:tabs>
                <w:tab w:val="left" w:pos="426"/>
              </w:tabs>
              <w:ind w:left="175"/>
              <w:rPr>
                <w:sz w:val="22"/>
                <w:szCs w:val="22"/>
                <w:lang w:val="ka-GE"/>
              </w:rPr>
            </w:pPr>
            <w:r w:rsidRPr="00DD7143">
              <w:rPr>
                <w:sz w:val="22"/>
                <w:szCs w:val="22"/>
                <w:lang w:val="ka-GE"/>
              </w:rPr>
              <w:t xml:space="preserve">კრებულში </w:t>
            </w:r>
            <w:proofErr w:type="spellStart"/>
            <w:r w:rsidRPr="00DD7143">
              <w:rPr>
                <w:sz w:val="22"/>
                <w:szCs w:val="22"/>
              </w:rPr>
              <w:t>ყურადღება</w:t>
            </w:r>
            <w:proofErr w:type="spellEnd"/>
            <w:r w:rsidRPr="00DD7143">
              <w:rPr>
                <w:sz w:val="22"/>
                <w:szCs w:val="22"/>
              </w:rPr>
              <w:t xml:space="preserve"> </w:t>
            </w:r>
            <w:proofErr w:type="spellStart"/>
            <w:r w:rsidRPr="00DD7143">
              <w:rPr>
                <w:sz w:val="22"/>
                <w:szCs w:val="22"/>
              </w:rPr>
              <w:t>გამახვილებული</w:t>
            </w:r>
            <w:proofErr w:type="spellEnd"/>
            <w:r w:rsidRPr="00DD7143">
              <w:rPr>
                <w:sz w:val="22"/>
                <w:szCs w:val="22"/>
              </w:rPr>
              <w:t xml:space="preserve"> </w:t>
            </w:r>
            <w:proofErr w:type="spellStart"/>
            <w:r w:rsidRPr="00DD7143">
              <w:rPr>
                <w:sz w:val="22"/>
                <w:szCs w:val="22"/>
              </w:rPr>
              <w:t>იქნება</w:t>
            </w:r>
            <w:proofErr w:type="spellEnd"/>
            <w:r w:rsidRPr="00DD7143">
              <w:rPr>
                <w:sz w:val="22"/>
                <w:szCs w:val="22"/>
                <w:lang w:val="ka-GE"/>
              </w:rPr>
              <w:t>,</w:t>
            </w:r>
            <w:r w:rsidRPr="00DD7143">
              <w:rPr>
                <w:sz w:val="22"/>
                <w:szCs w:val="22"/>
              </w:rPr>
              <w:t xml:space="preserve"> </w:t>
            </w:r>
            <w:proofErr w:type="spellStart"/>
            <w:r w:rsidRPr="00DD7143">
              <w:rPr>
                <w:sz w:val="22"/>
                <w:szCs w:val="22"/>
              </w:rPr>
              <w:t>ასევე</w:t>
            </w:r>
            <w:proofErr w:type="spellEnd"/>
            <w:r w:rsidRPr="00DD7143">
              <w:rPr>
                <w:sz w:val="22"/>
                <w:szCs w:val="22"/>
                <w:lang w:val="ka-GE"/>
              </w:rPr>
              <w:t>,</w:t>
            </w:r>
            <w:r w:rsidRPr="00DD7143">
              <w:rPr>
                <w:sz w:val="22"/>
                <w:szCs w:val="22"/>
              </w:rPr>
              <w:t xml:space="preserve"> </w:t>
            </w:r>
            <w:proofErr w:type="spellStart"/>
            <w:r w:rsidRPr="00DD7143">
              <w:rPr>
                <w:sz w:val="22"/>
                <w:szCs w:val="22"/>
              </w:rPr>
              <w:t>უცხოეთის</w:t>
            </w:r>
            <w:proofErr w:type="spellEnd"/>
            <w:r w:rsidRPr="00DD7143">
              <w:rPr>
                <w:sz w:val="22"/>
                <w:szCs w:val="22"/>
              </w:rPr>
              <w:t xml:space="preserve"> </w:t>
            </w:r>
            <w:proofErr w:type="spellStart"/>
            <w:r w:rsidRPr="00DD7143">
              <w:rPr>
                <w:sz w:val="22"/>
                <w:szCs w:val="22"/>
              </w:rPr>
              <w:t>სამონასტრო</w:t>
            </w:r>
            <w:proofErr w:type="spellEnd"/>
            <w:r w:rsidRPr="00DD7143">
              <w:rPr>
                <w:sz w:val="22"/>
                <w:szCs w:val="22"/>
              </w:rPr>
              <w:t xml:space="preserve"> </w:t>
            </w:r>
            <w:proofErr w:type="spellStart"/>
            <w:r w:rsidRPr="00DD7143">
              <w:rPr>
                <w:sz w:val="22"/>
                <w:szCs w:val="22"/>
              </w:rPr>
              <w:t>კერებში</w:t>
            </w:r>
            <w:proofErr w:type="spellEnd"/>
            <w:r w:rsidRPr="00DD7143">
              <w:rPr>
                <w:sz w:val="22"/>
                <w:szCs w:val="22"/>
              </w:rPr>
              <w:t xml:space="preserve"> </w:t>
            </w:r>
            <w:proofErr w:type="spellStart"/>
            <w:r w:rsidRPr="00DD7143">
              <w:rPr>
                <w:sz w:val="22"/>
                <w:szCs w:val="22"/>
              </w:rPr>
              <w:t>ქარველთა</w:t>
            </w:r>
            <w:proofErr w:type="spellEnd"/>
            <w:r w:rsidRPr="00DD7143">
              <w:rPr>
                <w:sz w:val="22"/>
                <w:szCs w:val="22"/>
              </w:rPr>
              <w:t xml:space="preserve"> </w:t>
            </w:r>
            <w:proofErr w:type="spellStart"/>
            <w:r w:rsidRPr="00DD7143">
              <w:rPr>
                <w:sz w:val="22"/>
                <w:szCs w:val="22"/>
              </w:rPr>
              <w:t>საქმიანობის</w:t>
            </w:r>
            <w:proofErr w:type="spellEnd"/>
            <w:r w:rsidRPr="00DD7143">
              <w:rPr>
                <w:sz w:val="22"/>
                <w:szCs w:val="22"/>
              </w:rPr>
              <w:t xml:space="preserve"> </w:t>
            </w:r>
            <w:proofErr w:type="spellStart"/>
            <w:r w:rsidRPr="00DD7143">
              <w:rPr>
                <w:sz w:val="22"/>
                <w:szCs w:val="22"/>
              </w:rPr>
              <w:t>კულტურულ</w:t>
            </w:r>
            <w:proofErr w:type="spellEnd"/>
            <w:r w:rsidRPr="00DD7143">
              <w:rPr>
                <w:sz w:val="22"/>
                <w:szCs w:val="22"/>
              </w:rPr>
              <w:t xml:space="preserve">, </w:t>
            </w:r>
            <w:proofErr w:type="spellStart"/>
            <w:r w:rsidRPr="00DD7143">
              <w:rPr>
                <w:sz w:val="22"/>
                <w:szCs w:val="22"/>
              </w:rPr>
              <w:t>ეთნიკურ</w:t>
            </w:r>
            <w:proofErr w:type="spellEnd"/>
            <w:r w:rsidRPr="00DD7143">
              <w:rPr>
                <w:sz w:val="22"/>
                <w:szCs w:val="22"/>
              </w:rPr>
              <w:t xml:space="preserve"> </w:t>
            </w:r>
            <w:proofErr w:type="spellStart"/>
            <w:r w:rsidRPr="00DD7143">
              <w:rPr>
                <w:sz w:val="22"/>
                <w:szCs w:val="22"/>
              </w:rPr>
              <w:t>და</w:t>
            </w:r>
            <w:proofErr w:type="spellEnd"/>
            <w:r w:rsidRPr="00DD7143">
              <w:rPr>
                <w:sz w:val="22"/>
                <w:szCs w:val="22"/>
              </w:rPr>
              <w:t xml:space="preserve"> </w:t>
            </w:r>
            <w:proofErr w:type="spellStart"/>
            <w:r w:rsidRPr="00DD7143">
              <w:rPr>
                <w:sz w:val="22"/>
                <w:szCs w:val="22"/>
              </w:rPr>
              <w:t>სოციალურ</w:t>
            </w:r>
            <w:proofErr w:type="spellEnd"/>
            <w:r w:rsidRPr="00DD7143">
              <w:rPr>
                <w:sz w:val="22"/>
                <w:szCs w:val="22"/>
              </w:rPr>
              <w:t xml:space="preserve"> </w:t>
            </w:r>
            <w:proofErr w:type="spellStart"/>
            <w:r w:rsidRPr="00DD7143">
              <w:rPr>
                <w:sz w:val="22"/>
                <w:szCs w:val="22"/>
              </w:rPr>
              <w:t>ასპექტებზე</w:t>
            </w:r>
            <w:proofErr w:type="spellEnd"/>
            <w:r w:rsidRPr="00DD7143">
              <w:rPr>
                <w:sz w:val="22"/>
                <w:szCs w:val="22"/>
              </w:rPr>
              <w:t xml:space="preserve">, </w:t>
            </w:r>
            <w:proofErr w:type="spellStart"/>
            <w:r w:rsidRPr="00DD7143">
              <w:rPr>
                <w:sz w:val="22"/>
                <w:szCs w:val="22"/>
              </w:rPr>
              <w:t>რა</w:t>
            </w:r>
            <w:proofErr w:type="spellEnd"/>
            <w:r w:rsidRPr="00DD7143">
              <w:rPr>
                <w:sz w:val="22"/>
                <w:szCs w:val="22"/>
              </w:rPr>
              <w:t xml:space="preserve"> </w:t>
            </w:r>
            <w:proofErr w:type="spellStart"/>
            <w:r w:rsidRPr="00DD7143">
              <w:rPr>
                <w:sz w:val="22"/>
                <w:szCs w:val="22"/>
              </w:rPr>
              <w:t>ურთიერთკავშირი</w:t>
            </w:r>
            <w:proofErr w:type="spellEnd"/>
            <w:r w:rsidRPr="00DD7143">
              <w:rPr>
                <w:sz w:val="22"/>
                <w:szCs w:val="22"/>
              </w:rPr>
              <w:t xml:space="preserve"> </w:t>
            </w:r>
            <w:proofErr w:type="spellStart"/>
            <w:r w:rsidRPr="00DD7143">
              <w:rPr>
                <w:sz w:val="22"/>
                <w:szCs w:val="22"/>
              </w:rPr>
              <w:t>ჰქონდათ</w:t>
            </w:r>
            <w:proofErr w:type="spellEnd"/>
            <w:r w:rsidRPr="00DD7143">
              <w:rPr>
                <w:sz w:val="22"/>
                <w:szCs w:val="22"/>
              </w:rPr>
              <w:t xml:space="preserve"> </w:t>
            </w:r>
            <w:proofErr w:type="spellStart"/>
            <w:r w:rsidRPr="00DD7143">
              <w:rPr>
                <w:sz w:val="22"/>
                <w:szCs w:val="22"/>
              </w:rPr>
              <w:t>სხვადასხვა</w:t>
            </w:r>
            <w:proofErr w:type="spellEnd"/>
            <w:r w:rsidRPr="00DD7143">
              <w:rPr>
                <w:sz w:val="22"/>
                <w:szCs w:val="22"/>
              </w:rPr>
              <w:t xml:space="preserve"> </w:t>
            </w:r>
            <w:proofErr w:type="spellStart"/>
            <w:r w:rsidRPr="00DD7143">
              <w:rPr>
                <w:sz w:val="22"/>
                <w:szCs w:val="22"/>
              </w:rPr>
              <w:t>მწიგნობრულ</w:t>
            </w:r>
            <w:proofErr w:type="spellEnd"/>
            <w:r w:rsidRPr="00DD7143">
              <w:rPr>
                <w:sz w:val="22"/>
                <w:szCs w:val="22"/>
              </w:rPr>
              <w:t xml:space="preserve"> </w:t>
            </w:r>
            <w:proofErr w:type="spellStart"/>
            <w:r w:rsidRPr="00DD7143">
              <w:rPr>
                <w:sz w:val="22"/>
                <w:szCs w:val="22"/>
              </w:rPr>
              <w:t>კერებს</w:t>
            </w:r>
            <w:proofErr w:type="spellEnd"/>
            <w:r w:rsidRPr="00DD7143">
              <w:rPr>
                <w:sz w:val="22"/>
                <w:szCs w:val="22"/>
              </w:rPr>
              <w:t xml:space="preserve"> </w:t>
            </w:r>
            <w:proofErr w:type="spellStart"/>
            <w:r w:rsidRPr="00DD7143">
              <w:rPr>
                <w:sz w:val="22"/>
                <w:szCs w:val="22"/>
              </w:rPr>
              <w:t>ერთმანეთთან</w:t>
            </w:r>
            <w:proofErr w:type="spellEnd"/>
            <w:r w:rsidRPr="00DD7143">
              <w:rPr>
                <w:sz w:val="22"/>
                <w:szCs w:val="22"/>
              </w:rPr>
              <w:t xml:space="preserve"> </w:t>
            </w:r>
            <w:proofErr w:type="spellStart"/>
            <w:r w:rsidRPr="00DD7143">
              <w:rPr>
                <w:sz w:val="22"/>
                <w:szCs w:val="22"/>
              </w:rPr>
              <w:t>და</w:t>
            </w:r>
            <w:proofErr w:type="spellEnd"/>
            <w:r w:rsidRPr="00DD7143">
              <w:rPr>
                <w:sz w:val="22"/>
                <w:szCs w:val="22"/>
              </w:rPr>
              <w:t xml:space="preserve"> </w:t>
            </w:r>
            <w:proofErr w:type="spellStart"/>
            <w:r w:rsidRPr="00DD7143">
              <w:rPr>
                <w:sz w:val="22"/>
                <w:szCs w:val="22"/>
              </w:rPr>
              <w:t>საქართველოსთან</w:t>
            </w:r>
            <w:proofErr w:type="spellEnd"/>
            <w:r w:rsidRPr="00DD7143">
              <w:rPr>
                <w:sz w:val="22"/>
                <w:szCs w:val="22"/>
              </w:rPr>
              <w:t xml:space="preserve">, </w:t>
            </w:r>
            <w:proofErr w:type="spellStart"/>
            <w:r w:rsidRPr="00DD7143">
              <w:rPr>
                <w:sz w:val="22"/>
                <w:szCs w:val="22"/>
              </w:rPr>
              <w:t>რა</w:t>
            </w:r>
            <w:proofErr w:type="spellEnd"/>
            <w:r w:rsidRPr="00DD7143">
              <w:rPr>
                <w:sz w:val="22"/>
                <w:szCs w:val="22"/>
              </w:rPr>
              <w:t xml:space="preserve"> </w:t>
            </w:r>
            <w:proofErr w:type="spellStart"/>
            <w:r w:rsidRPr="00DD7143">
              <w:rPr>
                <w:sz w:val="22"/>
                <w:szCs w:val="22"/>
              </w:rPr>
              <w:t>ურთიერთობები</w:t>
            </w:r>
            <w:proofErr w:type="spellEnd"/>
            <w:r w:rsidRPr="00DD7143">
              <w:rPr>
                <w:sz w:val="22"/>
                <w:szCs w:val="22"/>
              </w:rPr>
              <w:t xml:space="preserve"> </w:t>
            </w:r>
            <w:proofErr w:type="spellStart"/>
            <w:r w:rsidRPr="00DD7143">
              <w:rPr>
                <w:sz w:val="22"/>
                <w:szCs w:val="22"/>
              </w:rPr>
              <w:t>ჰქონდათ</w:t>
            </w:r>
            <w:proofErr w:type="spellEnd"/>
            <w:r w:rsidRPr="00DD7143">
              <w:rPr>
                <w:sz w:val="22"/>
                <w:szCs w:val="22"/>
              </w:rPr>
              <w:t xml:space="preserve"> </w:t>
            </w:r>
            <w:r w:rsidRPr="00DD7143">
              <w:rPr>
                <w:sz w:val="22"/>
                <w:szCs w:val="22"/>
                <w:lang w:val="ka-GE"/>
              </w:rPr>
              <w:t>„</w:t>
            </w:r>
            <w:proofErr w:type="spellStart"/>
            <w:r w:rsidRPr="00DD7143">
              <w:rPr>
                <w:sz w:val="22"/>
                <w:szCs w:val="22"/>
              </w:rPr>
              <w:t>უცხოობაში</w:t>
            </w:r>
            <w:proofErr w:type="spellEnd"/>
            <w:r w:rsidRPr="00DD7143">
              <w:rPr>
                <w:sz w:val="22"/>
                <w:szCs w:val="22"/>
                <w:lang w:val="ka-GE"/>
              </w:rPr>
              <w:t>“</w:t>
            </w:r>
            <w:r w:rsidRPr="00DD7143">
              <w:rPr>
                <w:sz w:val="22"/>
                <w:szCs w:val="22"/>
              </w:rPr>
              <w:t xml:space="preserve"> - </w:t>
            </w:r>
            <w:proofErr w:type="spellStart"/>
            <w:r w:rsidRPr="00DD7143">
              <w:rPr>
                <w:sz w:val="22"/>
                <w:szCs w:val="22"/>
              </w:rPr>
              <w:t>მულტიკულტურულ</w:t>
            </w:r>
            <w:proofErr w:type="spellEnd"/>
            <w:r w:rsidRPr="00DD7143">
              <w:rPr>
                <w:sz w:val="22"/>
                <w:szCs w:val="22"/>
              </w:rPr>
              <w:t xml:space="preserve"> </w:t>
            </w:r>
            <w:proofErr w:type="spellStart"/>
            <w:r w:rsidRPr="00DD7143">
              <w:rPr>
                <w:sz w:val="22"/>
                <w:szCs w:val="22"/>
              </w:rPr>
              <w:t>და</w:t>
            </w:r>
            <w:proofErr w:type="spellEnd"/>
            <w:r w:rsidRPr="00DD7143">
              <w:rPr>
                <w:sz w:val="22"/>
                <w:szCs w:val="22"/>
              </w:rPr>
              <w:t xml:space="preserve"> </w:t>
            </w:r>
            <w:proofErr w:type="spellStart"/>
            <w:r w:rsidRPr="00DD7143">
              <w:rPr>
                <w:sz w:val="22"/>
                <w:szCs w:val="22"/>
              </w:rPr>
              <w:t>მულტილინგვურ</w:t>
            </w:r>
            <w:proofErr w:type="spellEnd"/>
            <w:r w:rsidRPr="00DD7143">
              <w:rPr>
                <w:sz w:val="22"/>
                <w:szCs w:val="22"/>
              </w:rPr>
              <w:t xml:space="preserve"> </w:t>
            </w:r>
            <w:proofErr w:type="spellStart"/>
            <w:r w:rsidRPr="00DD7143">
              <w:rPr>
                <w:sz w:val="22"/>
                <w:szCs w:val="22"/>
              </w:rPr>
              <w:t>გარემოში</w:t>
            </w:r>
            <w:proofErr w:type="spellEnd"/>
            <w:r w:rsidRPr="00DD7143">
              <w:rPr>
                <w:sz w:val="22"/>
                <w:szCs w:val="22"/>
              </w:rPr>
              <w:t xml:space="preserve"> </w:t>
            </w:r>
            <w:proofErr w:type="spellStart"/>
            <w:r w:rsidRPr="00DD7143">
              <w:rPr>
                <w:sz w:val="22"/>
                <w:szCs w:val="22"/>
              </w:rPr>
              <w:t>მოღვაწე</w:t>
            </w:r>
            <w:proofErr w:type="spellEnd"/>
            <w:r w:rsidRPr="00DD7143">
              <w:rPr>
                <w:sz w:val="22"/>
                <w:szCs w:val="22"/>
              </w:rPr>
              <w:t xml:space="preserve"> </w:t>
            </w:r>
            <w:proofErr w:type="spellStart"/>
            <w:r w:rsidRPr="00DD7143">
              <w:rPr>
                <w:sz w:val="22"/>
                <w:szCs w:val="22"/>
              </w:rPr>
              <w:t>ქართველ</w:t>
            </w:r>
            <w:proofErr w:type="spellEnd"/>
            <w:r w:rsidRPr="00DD7143">
              <w:rPr>
                <w:sz w:val="22"/>
                <w:szCs w:val="22"/>
              </w:rPr>
              <w:t xml:space="preserve"> </w:t>
            </w:r>
            <w:proofErr w:type="spellStart"/>
            <w:r w:rsidRPr="00DD7143">
              <w:rPr>
                <w:sz w:val="22"/>
                <w:szCs w:val="22"/>
              </w:rPr>
              <w:t>მწიგნობრებს</w:t>
            </w:r>
            <w:proofErr w:type="spellEnd"/>
            <w:r w:rsidRPr="00DD7143">
              <w:rPr>
                <w:sz w:val="22"/>
                <w:szCs w:val="22"/>
              </w:rPr>
              <w:t xml:space="preserve"> </w:t>
            </w:r>
            <w:proofErr w:type="spellStart"/>
            <w:r w:rsidRPr="00DD7143">
              <w:rPr>
                <w:sz w:val="22"/>
                <w:szCs w:val="22"/>
              </w:rPr>
              <w:t>სხვა</w:t>
            </w:r>
            <w:proofErr w:type="spellEnd"/>
            <w:r w:rsidRPr="00DD7143">
              <w:rPr>
                <w:sz w:val="22"/>
                <w:szCs w:val="22"/>
              </w:rPr>
              <w:t xml:space="preserve"> </w:t>
            </w:r>
            <w:proofErr w:type="spellStart"/>
            <w:r w:rsidRPr="00DD7143">
              <w:rPr>
                <w:sz w:val="22"/>
                <w:szCs w:val="22"/>
              </w:rPr>
              <w:t>ეროვნების</w:t>
            </w:r>
            <w:proofErr w:type="spellEnd"/>
            <w:r w:rsidRPr="00DD7143">
              <w:rPr>
                <w:sz w:val="22"/>
                <w:szCs w:val="22"/>
              </w:rPr>
              <w:t xml:space="preserve"> </w:t>
            </w:r>
            <w:proofErr w:type="spellStart"/>
            <w:r w:rsidRPr="00DD7143">
              <w:rPr>
                <w:sz w:val="22"/>
                <w:szCs w:val="22"/>
              </w:rPr>
              <w:t>წარმომადგენლებთან</w:t>
            </w:r>
            <w:proofErr w:type="spellEnd"/>
            <w:r w:rsidRPr="00DD7143">
              <w:rPr>
                <w:sz w:val="22"/>
                <w:szCs w:val="22"/>
              </w:rPr>
              <w:t xml:space="preserve">, </w:t>
            </w:r>
            <w:proofErr w:type="spellStart"/>
            <w:r w:rsidRPr="00DD7143">
              <w:rPr>
                <w:sz w:val="22"/>
                <w:szCs w:val="22"/>
              </w:rPr>
              <w:t>რა</w:t>
            </w:r>
            <w:proofErr w:type="spellEnd"/>
            <w:r w:rsidRPr="00DD7143">
              <w:rPr>
                <w:sz w:val="22"/>
                <w:szCs w:val="22"/>
              </w:rPr>
              <w:t xml:space="preserve"> </w:t>
            </w:r>
            <w:proofErr w:type="spellStart"/>
            <w:r w:rsidRPr="00DD7143">
              <w:rPr>
                <w:sz w:val="22"/>
                <w:szCs w:val="22"/>
              </w:rPr>
              <w:t>გზებით</w:t>
            </w:r>
            <w:proofErr w:type="spellEnd"/>
            <w:r w:rsidRPr="00DD7143">
              <w:rPr>
                <w:sz w:val="22"/>
                <w:szCs w:val="22"/>
              </w:rPr>
              <w:t xml:space="preserve"> </w:t>
            </w:r>
            <w:proofErr w:type="spellStart"/>
            <w:r w:rsidRPr="00DD7143">
              <w:rPr>
                <w:sz w:val="22"/>
                <w:szCs w:val="22"/>
              </w:rPr>
              <w:t>ახერხებდნენ</w:t>
            </w:r>
            <w:proofErr w:type="spellEnd"/>
            <w:r w:rsidRPr="00DD7143">
              <w:rPr>
                <w:sz w:val="22"/>
                <w:szCs w:val="22"/>
              </w:rPr>
              <w:t xml:space="preserve"> </w:t>
            </w:r>
            <w:proofErr w:type="spellStart"/>
            <w:r w:rsidRPr="00DD7143">
              <w:rPr>
                <w:sz w:val="22"/>
                <w:szCs w:val="22"/>
              </w:rPr>
              <w:t>უცხო</w:t>
            </w:r>
            <w:proofErr w:type="spellEnd"/>
            <w:r w:rsidRPr="00DD7143">
              <w:rPr>
                <w:sz w:val="22"/>
                <w:szCs w:val="22"/>
              </w:rPr>
              <w:t xml:space="preserve"> </w:t>
            </w:r>
            <w:proofErr w:type="spellStart"/>
            <w:r w:rsidRPr="00DD7143">
              <w:rPr>
                <w:sz w:val="22"/>
                <w:szCs w:val="22"/>
              </w:rPr>
              <w:t>გარემოში</w:t>
            </w:r>
            <w:proofErr w:type="spellEnd"/>
            <w:r w:rsidRPr="00DD7143">
              <w:rPr>
                <w:sz w:val="22"/>
                <w:szCs w:val="22"/>
              </w:rPr>
              <w:t xml:space="preserve"> </w:t>
            </w:r>
            <w:proofErr w:type="spellStart"/>
            <w:r w:rsidRPr="00DD7143">
              <w:rPr>
                <w:sz w:val="22"/>
                <w:szCs w:val="22"/>
              </w:rPr>
              <w:t>ადაპტირებას</w:t>
            </w:r>
            <w:proofErr w:type="spellEnd"/>
            <w:r w:rsidRPr="00DD7143">
              <w:rPr>
                <w:sz w:val="22"/>
                <w:szCs w:val="22"/>
              </w:rPr>
              <w:t xml:space="preserve"> </w:t>
            </w:r>
            <w:proofErr w:type="spellStart"/>
            <w:r w:rsidRPr="00DD7143">
              <w:rPr>
                <w:sz w:val="22"/>
                <w:szCs w:val="22"/>
              </w:rPr>
              <w:t>და</w:t>
            </w:r>
            <w:proofErr w:type="spellEnd"/>
            <w:r w:rsidRPr="00DD7143">
              <w:rPr>
                <w:sz w:val="22"/>
                <w:szCs w:val="22"/>
              </w:rPr>
              <w:t xml:space="preserve"> </w:t>
            </w:r>
            <w:proofErr w:type="spellStart"/>
            <w:r w:rsidRPr="00DD7143">
              <w:rPr>
                <w:sz w:val="22"/>
                <w:szCs w:val="22"/>
              </w:rPr>
              <w:t>რა</w:t>
            </w:r>
            <w:proofErr w:type="spellEnd"/>
            <w:r w:rsidRPr="00DD7143">
              <w:rPr>
                <w:sz w:val="22"/>
                <w:szCs w:val="22"/>
              </w:rPr>
              <w:t xml:space="preserve"> </w:t>
            </w:r>
            <w:proofErr w:type="spellStart"/>
            <w:r w:rsidRPr="00DD7143">
              <w:rPr>
                <w:sz w:val="22"/>
                <w:szCs w:val="22"/>
              </w:rPr>
              <w:t>ზეგავლენას</w:t>
            </w:r>
            <w:proofErr w:type="spellEnd"/>
            <w:r w:rsidRPr="00DD7143">
              <w:rPr>
                <w:sz w:val="22"/>
                <w:szCs w:val="22"/>
              </w:rPr>
              <w:t xml:space="preserve"> </w:t>
            </w:r>
            <w:proofErr w:type="spellStart"/>
            <w:r w:rsidRPr="00DD7143">
              <w:rPr>
                <w:sz w:val="22"/>
                <w:szCs w:val="22"/>
              </w:rPr>
              <w:t>ახდემდა</w:t>
            </w:r>
            <w:proofErr w:type="spellEnd"/>
            <w:r w:rsidRPr="00DD7143">
              <w:rPr>
                <w:sz w:val="22"/>
                <w:szCs w:val="22"/>
              </w:rPr>
              <w:t xml:space="preserve"> </w:t>
            </w:r>
            <w:proofErr w:type="spellStart"/>
            <w:r w:rsidRPr="00DD7143">
              <w:rPr>
                <w:sz w:val="22"/>
                <w:szCs w:val="22"/>
              </w:rPr>
              <w:t>მათ</w:t>
            </w:r>
            <w:proofErr w:type="spellEnd"/>
            <w:r w:rsidRPr="00DD7143">
              <w:rPr>
                <w:sz w:val="22"/>
                <w:szCs w:val="22"/>
              </w:rPr>
              <w:t xml:space="preserve"> </w:t>
            </w:r>
            <w:proofErr w:type="spellStart"/>
            <w:r w:rsidRPr="00DD7143">
              <w:rPr>
                <w:sz w:val="22"/>
                <w:szCs w:val="22"/>
              </w:rPr>
              <w:t>სულიერ</w:t>
            </w:r>
            <w:proofErr w:type="spellEnd"/>
            <w:r w:rsidRPr="00DD7143">
              <w:rPr>
                <w:sz w:val="22"/>
                <w:szCs w:val="22"/>
              </w:rPr>
              <w:t xml:space="preserve"> </w:t>
            </w:r>
            <w:proofErr w:type="spellStart"/>
            <w:r w:rsidRPr="00DD7143">
              <w:rPr>
                <w:sz w:val="22"/>
                <w:szCs w:val="22"/>
              </w:rPr>
              <w:t>თუ</w:t>
            </w:r>
            <w:proofErr w:type="spellEnd"/>
            <w:r w:rsidRPr="00DD7143">
              <w:rPr>
                <w:sz w:val="22"/>
                <w:szCs w:val="22"/>
              </w:rPr>
              <w:t xml:space="preserve"> </w:t>
            </w:r>
            <w:proofErr w:type="spellStart"/>
            <w:r w:rsidRPr="00DD7143">
              <w:rPr>
                <w:sz w:val="22"/>
                <w:szCs w:val="22"/>
              </w:rPr>
              <w:t>ინტელექტუალურ</w:t>
            </w:r>
            <w:proofErr w:type="spellEnd"/>
            <w:r w:rsidRPr="00DD7143">
              <w:rPr>
                <w:sz w:val="22"/>
                <w:szCs w:val="22"/>
              </w:rPr>
              <w:t xml:space="preserve"> </w:t>
            </w:r>
            <w:proofErr w:type="spellStart"/>
            <w:r w:rsidRPr="00DD7143">
              <w:rPr>
                <w:sz w:val="22"/>
                <w:szCs w:val="22"/>
              </w:rPr>
              <w:t>განვითარებაზე</w:t>
            </w:r>
            <w:proofErr w:type="spellEnd"/>
            <w:r w:rsidRPr="00DD7143">
              <w:rPr>
                <w:sz w:val="22"/>
                <w:szCs w:val="22"/>
              </w:rPr>
              <w:t xml:space="preserve"> </w:t>
            </w:r>
            <w:proofErr w:type="spellStart"/>
            <w:r w:rsidRPr="00DD7143">
              <w:rPr>
                <w:sz w:val="22"/>
                <w:szCs w:val="22"/>
              </w:rPr>
              <w:t>ეს</w:t>
            </w:r>
            <w:proofErr w:type="spellEnd"/>
            <w:r w:rsidRPr="00DD7143">
              <w:rPr>
                <w:sz w:val="22"/>
                <w:szCs w:val="22"/>
              </w:rPr>
              <w:t xml:space="preserve"> </w:t>
            </w:r>
            <w:proofErr w:type="spellStart"/>
            <w:r w:rsidRPr="00DD7143">
              <w:rPr>
                <w:sz w:val="22"/>
                <w:szCs w:val="22"/>
              </w:rPr>
              <w:t>გარემო</w:t>
            </w:r>
            <w:proofErr w:type="spellEnd"/>
            <w:r w:rsidRPr="00DD7143">
              <w:rPr>
                <w:sz w:val="22"/>
                <w:szCs w:val="22"/>
              </w:rPr>
              <w:t>.</w:t>
            </w:r>
          </w:p>
          <w:p w:rsidR="00367E66" w:rsidRPr="00DD7143" w:rsidRDefault="00367E66" w:rsidP="00367E66">
            <w:pPr>
              <w:pStyle w:val="BodyText"/>
              <w:tabs>
                <w:tab w:val="left" w:pos="426"/>
              </w:tabs>
              <w:ind w:left="175"/>
              <w:rPr>
                <w:b/>
                <w:lang w:val="ka-GE"/>
              </w:rPr>
            </w:pPr>
            <w:r w:rsidRPr="00DD7143">
              <w:rPr>
                <w:sz w:val="22"/>
                <w:szCs w:val="22"/>
                <w:lang w:val="ka-GE"/>
              </w:rPr>
              <w:t>პროექტი დაფინანსებული</w:t>
            </w:r>
            <w:r w:rsidRPr="00DD7143">
              <w:rPr>
                <w:lang w:val="ka-GE"/>
              </w:rPr>
              <w:t>ა</w:t>
            </w:r>
            <w:r w:rsidRPr="00DD7143">
              <w:rPr>
                <w:sz w:val="22"/>
                <w:szCs w:val="22"/>
                <w:lang w:val="ka-GE"/>
              </w:rPr>
              <w:t xml:space="preserve"> სამინისტროს შოთა რუსთაველის სახელობის სამეცნიერო ფონდის გრანტის ფარგლებში.</w:t>
            </w:r>
          </w:p>
        </w:tc>
      </w:tr>
      <w:tr w:rsidR="00D076B9" w:rsidRPr="00DD7143"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76B9" w:rsidRPr="00DD7143" w:rsidRDefault="00D076B9" w:rsidP="00D076B9">
            <w:pPr>
              <w:pStyle w:val="BodyText"/>
              <w:tabs>
                <w:tab w:val="left" w:pos="426"/>
              </w:tabs>
              <w:rPr>
                <w:rFonts w:eastAsia="Times New Roman"/>
                <w:b/>
                <w:bCs/>
              </w:rPr>
            </w:pPr>
            <w:r w:rsidRPr="00DD7143">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D076B9" w:rsidRPr="00DD7143" w:rsidRDefault="00D076B9" w:rsidP="00D076B9">
            <w:pPr>
              <w:pStyle w:val="BodyText"/>
              <w:tabs>
                <w:tab w:val="left" w:pos="426"/>
              </w:tabs>
              <w:ind w:left="175"/>
              <w:rPr>
                <w:b/>
                <w:lang w:val="ka-GE"/>
              </w:rPr>
            </w:pPr>
            <w:r w:rsidRPr="00DD7143">
              <w:rPr>
                <w:b/>
                <w:lang w:val="ka-GE"/>
              </w:rPr>
              <w:t>სოფლის მეურნეობის სამინისტრო</w:t>
            </w:r>
          </w:p>
          <w:p w:rsidR="00D076B9" w:rsidRPr="00DD7143" w:rsidRDefault="00D076B9" w:rsidP="00D076B9">
            <w:pPr>
              <w:pStyle w:val="BodyText"/>
              <w:tabs>
                <w:tab w:val="left" w:pos="426"/>
              </w:tabs>
              <w:ind w:left="175"/>
              <w:rPr>
                <w:rFonts w:eastAsia="Merriweather" w:cs="Merriweather"/>
              </w:rPr>
            </w:pPr>
            <w:r w:rsidRPr="00DD7143">
              <w:rPr>
                <w:b/>
                <w:lang w:val="ka-GE"/>
              </w:rPr>
              <w:t>12-13 მაისი</w:t>
            </w:r>
          </w:p>
          <w:p w:rsidR="00D076B9" w:rsidRPr="00DD7143" w:rsidRDefault="00D076B9" w:rsidP="00D076B9">
            <w:pPr>
              <w:pStyle w:val="BodyText"/>
              <w:tabs>
                <w:tab w:val="left" w:pos="426"/>
              </w:tabs>
              <w:ind w:left="175"/>
              <w:rPr>
                <w:lang w:val="ka-GE"/>
              </w:rPr>
            </w:pPr>
            <w:r w:rsidRPr="00DD7143">
              <w:rPr>
                <w:b/>
                <w:lang w:val="ka-GE"/>
              </w:rPr>
              <w:t xml:space="preserve">თემა: </w:t>
            </w:r>
            <w:r w:rsidRPr="00DD7143">
              <w:rPr>
                <w:lang w:val="ka-GE"/>
              </w:rPr>
              <w:t>“ახალი ღვინის ფესტივალი“</w:t>
            </w:r>
          </w:p>
          <w:p w:rsidR="00D076B9" w:rsidRPr="00DD7143" w:rsidRDefault="00D076B9" w:rsidP="00D076B9">
            <w:pPr>
              <w:pStyle w:val="BodyText"/>
              <w:tabs>
                <w:tab w:val="left" w:pos="426"/>
              </w:tabs>
              <w:ind w:left="175"/>
              <w:rPr>
                <w:lang w:val="ka-GE"/>
              </w:rPr>
            </w:pPr>
            <w:r w:rsidRPr="00DD7143">
              <w:rPr>
                <w:b/>
                <w:lang w:val="ka-GE"/>
              </w:rPr>
              <w:t>ძირითადი გზავნილები:</w:t>
            </w:r>
            <w:r w:rsidRPr="00DD7143">
              <w:rPr>
                <w:lang w:val="ka-GE"/>
              </w:rPr>
              <w:t xml:space="preserve"> ღვინის ეროვნული სააგენტოს ხელშეწყობით, ქართული ღვინის მწარმოებელ კომპანიებს შესაძლებლობა აქვთ მოახდინონ საკუთარი პროდუქციის პოპულარიზაცია.</w:t>
            </w:r>
          </w:p>
          <w:p w:rsidR="00D076B9" w:rsidRPr="00DD7143" w:rsidRDefault="00D076B9" w:rsidP="00D076B9">
            <w:pPr>
              <w:pStyle w:val="BodyText"/>
              <w:tabs>
                <w:tab w:val="left" w:pos="426"/>
              </w:tabs>
              <w:ind w:left="175"/>
              <w:rPr>
                <w:lang w:val="ka-GE"/>
              </w:rPr>
            </w:pPr>
            <w:r w:rsidRPr="00DD7143">
              <w:rPr>
                <w:b/>
                <w:lang w:val="ka-GE"/>
              </w:rPr>
              <w:lastRenderedPageBreak/>
              <w:t>გაშუქება:</w:t>
            </w:r>
            <w:r w:rsidRPr="00DD7143">
              <w:rPr>
                <w:lang w:val="ka-GE"/>
              </w:rPr>
              <w:t xml:space="preserve"> სრული მედია</w:t>
            </w:r>
          </w:p>
          <w:p w:rsidR="00D076B9" w:rsidRPr="00DD7143" w:rsidRDefault="00D076B9" w:rsidP="00D076B9">
            <w:pPr>
              <w:pStyle w:val="BodyText"/>
              <w:tabs>
                <w:tab w:val="left" w:pos="426"/>
              </w:tabs>
              <w:ind w:left="175"/>
              <w:rPr>
                <w:b/>
                <w:lang w:val="ka-GE"/>
              </w:rPr>
            </w:pPr>
            <w:proofErr w:type="spellStart"/>
            <w:r w:rsidRPr="00DD7143">
              <w:rPr>
                <w:b/>
                <w:lang w:val="ka-GE"/>
              </w:rPr>
              <w:t>Facebook</w:t>
            </w:r>
            <w:proofErr w:type="spellEnd"/>
            <w:r w:rsidRPr="00DD7143">
              <w:rPr>
                <w:b/>
                <w:lang w:val="ka-GE"/>
              </w:rPr>
              <w:t xml:space="preserve"> აქტივობა: </w:t>
            </w:r>
            <w:r w:rsidRPr="00DD7143">
              <w:rPr>
                <w:lang w:val="ka-GE"/>
              </w:rPr>
              <w:t>ღონისძიების დასრულების შემდეგ, დაიდება ინფორმაცია და ფოტომასალა</w:t>
            </w:r>
          </w:p>
        </w:tc>
      </w:tr>
      <w:tr w:rsidR="00D076B9" w:rsidRPr="00DD7143"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76B9" w:rsidRPr="00DD7143" w:rsidRDefault="00D076B9" w:rsidP="00F523CA">
            <w:pPr>
              <w:pStyle w:val="BodyText"/>
              <w:tabs>
                <w:tab w:val="left" w:pos="426"/>
              </w:tabs>
              <w:rPr>
                <w:rFonts w:eastAsia="Times New Roman"/>
                <w:b/>
                <w:bCs/>
                <w:lang w:val="ka-GE"/>
              </w:rPr>
            </w:pPr>
            <w:r w:rsidRPr="00DD7143">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CB7918" w:rsidRPr="00DD7143" w:rsidRDefault="00CB7918" w:rsidP="00CB7918">
            <w:pPr>
              <w:pStyle w:val="BodyText"/>
              <w:tabs>
                <w:tab w:val="left" w:pos="426"/>
              </w:tabs>
              <w:ind w:left="175"/>
              <w:rPr>
                <w:b/>
                <w:lang w:val="ka-GE"/>
              </w:rPr>
            </w:pPr>
            <w:r w:rsidRPr="00DD7143">
              <w:rPr>
                <w:b/>
                <w:lang w:val="ka-GE"/>
              </w:rPr>
              <w:t>ინფრასტრუქტურის სამინისტრო</w:t>
            </w:r>
          </w:p>
          <w:p w:rsidR="00CB7918" w:rsidRPr="00DD7143" w:rsidRDefault="00CB7918" w:rsidP="00CB7918">
            <w:pPr>
              <w:pStyle w:val="BodyText"/>
              <w:tabs>
                <w:tab w:val="left" w:pos="426"/>
              </w:tabs>
              <w:ind w:left="175"/>
              <w:rPr>
                <w:rFonts w:eastAsia="Merriweather" w:cs="Merriweather"/>
                <w:lang w:val="ka-GE"/>
              </w:rPr>
            </w:pPr>
            <w:r w:rsidRPr="00DD7143">
              <w:rPr>
                <w:b/>
                <w:lang w:val="ka-GE"/>
              </w:rPr>
              <w:t xml:space="preserve">დრო: </w:t>
            </w:r>
            <w:r w:rsidRPr="00DD7143">
              <w:rPr>
                <w:lang w:val="ka-GE"/>
              </w:rPr>
              <w:t>დასაზუსტებელია</w:t>
            </w:r>
          </w:p>
          <w:p w:rsidR="00CB7918" w:rsidRPr="00DD7143" w:rsidRDefault="00CB7918" w:rsidP="00CB7918">
            <w:pPr>
              <w:pStyle w:val="BodyText"/>
              <w:tabs>
                <w:tab w:val="left" w:pos="426"/>
              </w:tabs>
              <w:ind w:left="175"/>
              <w:rPr>
                <w:lang w:val="ka-GE"/>
              </w:rPr>
            </w:pPr>
            <w:r w:rsidRPr="00DD7143">
              <w:rPr>
                <w:b/>
                <w:lang w:val="ka-GE"/>
              </w:rPr>
              <w:t xml:space="preserve">თემა: </w:t>
            </w:r>
            <w:proofErr w:type="spellStart"/>
            <w:r w:rsidRPr="00DD7143">
              <w:rPr>
                <w:rFonts w:eastAsia="Times New Roman"/>
                <w:color w:val="000000"/>
                <w:lang w:val="ka-GE"/>
              </w:rPr>
              <w:t>ტაბაკინის</w:t>
            </w:r>
            <w:proofErr w:type="spellEnd"/>
            <w:r w:rsidRPr="00DD7143">
              <w:rPr>
                <w:rFonts w:eastAsia="Times New Roman" w:cs="Tahoma"/>
                <w:color w:val="000000"/>
                <w:lang w:val="ka-GE"/>
              </w:rPr>
              <w:t xml:space="preserve"> </w:t>
            </w:r>
            <w:r w:rsidRPr="00DD7143">
              <w:rPr>
                <w:rFonts w:eastAsia="Times New Roman"/>
                <w:color w:val="000000"/>
                <w:lang w:val="ka-GE"/>
              </w:rPr>
              <w:t>მამათა</w:t>
            </w:r>
            <w:r w:rsidRPr="00DD7143">
              <w:rPr>
                <w:rFonts w:eastAsia="Times New Roman" w:cs="Tahoma"/>
                <w:color w:val="000000"/>
                <w:lang w:val="ka-GE"/>
              </w:rPr>
              <w:t xml:space="preserve"> </w:t>
            </w:r>
            <w:r w:rsidRPr="00DD7143">
              <w:rPr>
                <w:rFonts w:eastAsia="Times New Roman"/>
                <w:color w:val="000000"/>
                <w:lang w:val="ka-GE"/>
              </w:rPr>
              <w:t>მონასტერთან</w:t>
            </w:r>
            <w:r w:rsidRPr="00DD7143">
              <w:rPr>
                <w:rFonts w:eastAsia="Times New Roman" w:cs="Tahoma"/>
                <w:color w:val="000000"/>
                <w:lang w:val="ka-GE"/>
              </w:rPr>
              <w:t xml:space="preserve"> </w:t>
            </w:r>
            <w:r w:rsidRPr="00DD7143">
              <w:rPr>
                <w:rFonts w:eastAsia="Times New Roman"/>
                <w:color w:val="000000"/>
                <w:lang w:val="ka-GE"/>
              </w:rPr>
              <w:t>მისასვლელი</w:t>
            </w:r>
            <w:r w:rsidRPr="00DD7143">
              <w:rPr>
                <w:rFonts w:eastAsia="Times New Roman" w:cs="Tahoma"/>
                <w:color w:val="000000"/>
                <w:lang w:val="ka-GE"/>
              </w:rPr>
              <w:t xml:space="preserve"> </w:t>
            </w:r>
            <w:r w:rsidRPr="00DD7143">
              <w:rPr>
                <w:lang w:val="ka-GE"/>
              </w:rPr>
              <w:t xml:space="preserve">გზის </w:t>
            </w:r>
            <w:r w:rsidRPr="00DD7143">
              <w:rPr>
                <w:rFonts w:eastAsia="Times New Roman"/>
                <w:color w:val="000000"/>
                <w:lang w:val="ka-GE"/>
              </w:rPr>
              <w:t>რეაბილიტაცია</w:t>
            </w:r>
          </w:p>
          <w:p w:rsidR="00CB7918" w:rsidRPr="00DD7143" w:rsidRDefault="00CB7918" w:rsidP="00CB7918">
            <w:pPr>
              <w:pStyle w:val="BodyText"/>
              <w:tabs>
                <w:tab w:val="left" w:pos="426"/>
              </w:tabs>
              <w:ind w:left="175"/>
              <w:rPr>
                <w:lang w:val="ka-GE"/>
              </w:rPr>
            </w:pPr>
            <w:r w:rsidRPr="00DD7143">
              <w:rPr>
                <w:b/>
                <w:lang w:val="ka-GE"/>
              </w:rPr>
              <w:t>ძირითადი გზავნილები:</w:t>
            </w:r>
            <w:r w:rsidRPr="00DD7143">
              <w:rPr>
                <w:lang w:val="ka-GE"/>
              </w:rPr>
              <w:t xml:space="preserve"> </w:t>
            </w:r>
            <w:r w:rsidRPr="00DD7143">
              <w:rPr>
                <w:rFonts w:eastAsia="Times New Roman"/>
                <w:color w:val="000000"/>
                <w:lang w:val="ka-GE"/>
              </w:rPr>
              <w:t>პროექტი წელსვე დასრულდება და ადგილობრივ მოსახლეობას და ჩამოსულ სტუმრებს საშუალება ექნებათ უსაფრთხოდ და კომფორტულად იმგზავრონ. ყველა აუცილებელი ინფრასტრუქტურის მოწყობის შემდეგ ერთი-ორად გაიზრდება ტურისტების რაოდენობა.</w:t>
            </w:r>
          </w:p>
          <w:p w:rsidR="00D076B9" w:rsidRPr="00DD7143" w:rsidRDefault="00CB7918" w:rsidP="00CB7918">
            <w:pPr>
              <w:pStyle w:val="BodyText"/>
              <w:tabs>
                <w:tab w:val="left" w:pos="426"/>
              </w:tabs>
              <w:ind w:left="175"/>
              <w:rPr>
                <w:b/>
                <w:lang w:val="ka-GE"/>
              </w:rPr>
            </w:pPr>
            <w:r w:rsidRPr="00DD7143">
              <w:rPr>
                <w:b/>
                <w:lang w:val="ka-GE"/>
              </w:rPr>
              <w:t>გაშუქება:</w:t>
            </w:r>
            <w:r w:rsidRPr="00DD7143">
              <w:rPr>
                <w:lang w:val="ka-GE"/>
              </w:rPr>
              <w:t xml:space="preserve"> </w:t>
            </w:r>
            <w:proofErr w:type="spellStart"/>
            <w:r w:rsidRPr="00DD7143">
              <w:rPr>
                <w:lang w:val="ka-GE"/>
              </w:rPr>
              <w:t>ტვ</w:t>
            </w:r>
            <w:proofErr w:type="spellEnd"/>
            <w:r w:rsidRPr="00DD7143">
              <w:rPr>
                <w:lang w:val="ka-GE"/>
              </w:rPr>
              <w:t xml:space="preserve">-ები, სააგენტოები, </w:t>
            </w:r>
            <w:proofErr w:type="spellStart"/>
            <w:r w:rsidRPr="00DD7143">
              <w:rPr>
                <w:lang w:val="ka-GE"/>
              </w:rPr>
              <w:t>სოც</w:t>
            </w:r>
            <w:proofErr w:type="spellEnd"/>
            <w:r w:rsidRPr="00DD7143">
              <w:rPr>
                <w:lang w:val="ka-GE"/>
              </w:rPr>
              <w:t>. ქსელები</w:t>
            </w:r>
          </w:p>
        </w:tc>
      </w:tr>
    </w:tbl>
    <w:p w:rsidR="00A92B40" w:rsidRPr="00DD7143" w:rsidRDefault="00A92B40">
      <w:pPr>
        <w:rPr>
          <w:rFonts w:ascii="Sylfaen" w:hAnsi="Sylfaen"/>
          <w:sz w:val="24"/>
          <w:szCs w:val="24"/>
          <w:lang w:val="ka-GE"/>
        </w:rPr>
      </w:pPr>
    </w:p>
    <w:p w:rsidR="00AA784C" w:rsidRPr="00DD7143" w:rsidRDefault="00A92B40">
      <w:pPr>
        <w:rPr>
          <w:rFonts w:ascii="Sylfaen" w:hAnsi="Sylfaen"/>
          <w:sz w:val="24"/>
          <w:szCs w:val="24"/>
          <w:lang w:val="ka-GE"/>
        </w:rPr>
      </w:pPr>
      <w:r w:rsidRPr="00DD7143">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4A6DBA" w:rsidRPr="00DD7143"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DD7143" w:rsidRDefault="004A6DBA"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DD7143" w:rsidRDefault="00431CF4" w:rsidP="006457E4">
            <w:pPr>
              <w:pStyle w:val="BodyText"/>
              <w:tabs>
                <w:tab w:val="left" w:pos="426"/>
              </w:tabs>
              <w:ind w:left="151"/>
              <w:rPr>
                <w:rFonts w:eastAsia="Times New Roman"/>
                <w:b/>
                <w:bCs/>
                <w:lang w:val="ka-GE"/>
              </w:rPr>
            </w:pPr>
            <w:r w:rsidRPr="00DD7143">
              <w:rPr>
                <w:rFonts w:eastAsia="Times New Roman"/>
                <w:b/>
                <w:bCs/>
              </w:rPr>
              <w:t>13</w:t>
            </w:r>
            <w:r w:rsidR="00BB79D1" w:rsidRPr="00DD7143">
              <w:rPr>
                <w:rFonts w:eastAsia="Times New Roman"/>
                <w:b/>
                <w:bCs/>
              </w:rPr>
              <w:t xml:space="preserve"> </w:t>
            </w:r>
            <w:proofErr w:type="spellStart"/>
            <w:r w:rsidR="00BB79D1" w:rsidRPr="00DD7143">
              <w:rPr>
                <w:rFonts w:eastAsia="Times New Roman"/>
                <w:b/>
                <w:bCs/>
              </w:rPr>
              <w:t>მაისი</w:t>
            </w:r>
            <w:proofErr w:type="spellEnd"/>
            <w:r w:rsidR="004A6DBA" w:rsidRPr="00DD7143">
              <w:rPr>
                <w:rFonts w:eastAsia="Times New Roman"/>
                <w:b/>
                <w:bCs/>
              </w:rPr>
              <w:br/>
            </w:r>
            <w:r w:rsidR="00F174E0" w:rsidRPr="00DD7143">
              <w:rPr>
                <w:rFonts w:eastAsia="Times New Roman"/>
                <w:b/>
                <w:bCs/>
                <w:lang w:val="ka-GE"/>
              </w:rPr>
              <w:t>შაბათი</w:t>
            </w:r>
          </w:p>
        </w:tc>
      </w:tr>
      <w:tr w:rsidR="00BE331D" w:rsidRPr="00DD7143"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D7143" w:rsidRDefault="00BE331D" w:rsidP="00671F36">
            <w:pPr>
              <w:pStyle w:val="BodyText"/>
              <w:tabs>
                <w:tab w:val="left" w:pos="426"/>
              </w:tabs>
              <w:rPr>
                <w:rFonts w:eastAsia="Times New Roman"/>
                <w:b/>
                <w:bCs/>
                <w:lang w:val="ka-GE"/>
              </w:rPr>
            </w:pPr>
            <w:r w:rsidRPr="00DD7143">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DD7143" w:rsidRDefault="00BE331D" w:rsidP="00A56414">
            <w:pPr>
              <w:pStyle w:val="BodyText"/>
              <w:tabs>
                <w:tab w:val="left" w:pos="426"/>
              </w:tabs>
              <w:ind w:left="151"/>
              <w:rPr>
                <w:rFonts w:eastAsia="Times New Roman"/>
                <w:b/>
                <w:bCs/>
                <w:lang w:val="ka-GE"/>
              </w:rPr>
            </w:pPr>
          </w:p>
        </w:tc>
      </w:tr>
      <w:tr w:rsidR="00BE331D" w:rsidRPr="00DD7143"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D7143" w:rsidRDefault="00BE331D" w:rsidP="00671F3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DD7143" w:rsidRDefault="00BE331D" w:rsidP="00A56414">
            <w:pPr>
              <w:pStyle w:val="BodyText"/>
              <w:tabs>
                <w:tab w:val="left" w:pos="426"/>
              </w:tabs>
              <w:ind w:left="151"/>
              <w:rPr>
                <w:b/>
                <w:lang w:val="ka-GE"/>
              </w:rPr>
            </w:pPr>
            <w:r w:rsidRPr="00DD7143">
              <w:rPr>
                <w:b/>
                <w:lang w:val="ka-GE"/>
              </w:rPr>
              <w:t>გადაცემებში პირდაპირი ეთერები</w:t>
            </w:r>
          </w:p>
          <w:p w:rsidR="00BE331D" w:rsidRPr="00DD7143" w:rsidRDefault="00BE331D" w:rsidP="006457E4">
            <w:pPr>
              <w:pStyle w:val="BodyText"/>
              <w:tabs>
                <w:tab w:val="left" w:pos="426"/>
              </w:tabs>
              <w:ind w:left="151"/>
              <w:rPr>
                <w:rFonts w:eastAsia="Times New Roman"/>
                <w:b/>
                <w:bCs/>
                <w:lang w:val="ka-GE"/>
              </w:rPr>
            </w:pPr>
          </w:p>
        </w:tc>
      </w:tr>
      <w:tr w:rsidR="00FE7DE9" w:rsidRPr="00DD7143"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DE9" w:rsidRPr="00DD7143" w:rsidRDefault="005B7492" w:rsidP="00671F36">
            <w:pPr>
              <w:pStyle w:val="BodyText"/>
              <w:tabs>
                <w:tab w:val="left" w:pos="426"/>
              </w:tabs>
              <w:rPr>
                <w:rFonts w:eastAsia="Times New Roman"/>
                <w:b/>
                <w:bCs/>
                <w:lang w:val="ka-GE"/>
              </w:rPr>
            </w:pPr>
            <w:r w:rsidRPr="00DD714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7DE9" w:rsidRPr="00DD7143" w:rsidRDefault="00FE7DE9" w:rsidP="00FE7DE9">
            <w:pPr>
              <w:pStyle w:val="BodyText"/>
              <w:tabs>
                <w:tab w:val="left" w:pos="426"/>
              </w:tabs>
              <w:ind w:left="175"/>
              <w:rPr>
                <w:b/>
                <w:lang w:val="ka-GE"/>
              </w:rPr>
            </w:pPr>
            <w:r w:rsidRPr="00DD7143">
              <w:rPr>
                <w:b/>
                <w:lang w:val="ka-GE"/>
              </w:rPr>
              <w:t>ეკონომიკის სამინისტრო</w:t>
            </w:r>
          </w:p>
          <w:p w:rsidR="00FE7DE9" w:rsidRPr="00DD7143" w:rsidRDefault="00FE7DE9" w:rsidP="00FE7DE9">
            <w:pPr>
              <w:pStyle w:val="BodyText"/>
              <w:tabs>
                <w:tab w:val="left" w:pos="426"/>
              </w:tabs>
              <w:ind w:left="175"/>
              <w:rPr>
                <w:b/>
                <w:lang w:val="ka-GE"/>
              </w:rPr>
            </w:pPr>
            <w:r w:rsidRPr="00DD7143">
              <w:rPr>
                <w:b/>
                <w:lang w:val="ka-GE"/>
              </w:rPr>
              <w:t>13-14 მაისი</w:t>
            </w:r>
          </w:p>
          <w:p w:rsidR="00FE7DE9" w:rsidRPr="00DD7143" w:rsidRDefault="00FE7DE9" w:rsidP="00FE7DE9">
            <w:pPr>
              <w:pStyle w:val="BodyText"/>
              <w:tabs>
                <w:tab w:val="left" w:pos="426"/>
              </w:tabs>
              <w:ind w:left="175"/>
              <w:rPr>
                <w:rFonts w:eastAsia="Merriweather" w:cs="Merriweather"/>
              </w:rPr>
            </w:pPr>
            <w:r w:rsidRPr="00DD7143">
              <w:rPr>
                <w:b/>
                <w:lang w:val="ka-GE"/>
              </w:rPr>
              <w:t xml:space="preserve">დრო: </w:t>
            </w:r>
            <w:r w:rsidRPr="00DD7143">
              <w:rPr>
                <w:lang w:val="ka-GE"/>
              </w:rPr>
              <w:t>10</w:t>
            </w:r>
            <w:r w:rsidRPr="00DD7143">
              <w:t>:</w:t>
            </w:r>
            <w:r w:rsidRPr="00DD7143">
              <w:rPr>
                <w:lang w:val="ka-GE"/>
              </w:rPr>
              <w:t>0</w:t>
            </w:r>
            <w:r w:rsidRPr="00DD7143">
              <w:t>0</w:t>
            </w:r>
          </w:p>
          <w:p w:rsidR="00FE7DE9" w:rsidRPr="00DD7143" w:rsidRDefault="00FE7DE9" w:rsidP="00FE7DE9">
            <w:pPr>
              <w:pStyle w:val="BodyText"/>
              <w:tabs>
                <w:tab w:val="left" w:pos="426"/>
              </w:tabs>
              <w:ind w:left="175"/>
              <w:rPr>
                <w:lang w:val="ka-GE"/>
              </w:rPr>
            </w:pPr>
            <w:r w:rsidRPr="00DD7143">
              <w:rPr>
                <w:b/>
                <w:lang w:val="ka-GE"/>
              </w:rPr>
              <w:t xml:space="preserve">თემა: </w:t>
            </w:r>
            <w:proofErr w:type="spellStart"/>
            <w:r w:rsidRPr="00DD7143">
              <w:rPr>
                <w:lang w:val="ka-GE"/>
              </w:rPr>
              <w:t>კრეათონი</w:t>
            </w:r>
            <w:proofErr w:type="spellEnd"/>
            <w:r w:rsidRPr="00DD7143">
              <w:rPr>
                <w:lang w:val="ka-GE"/>
              </w:rPr>
              <w:t xml:space="preserve"> ქალი მეწარმეებისთვის</w:t>
            </w:r>
          </w:p>
          <w:p w:rsidR="00FE7DE9" w:rsidRPr="00DD7143" w:rsidRDefault="00FE7DE9" w:rsidP="00FE7DE9">
            <w:pPr>
              <w:pStyle w:val="BodyText"/>
              <w:tabs>
                <w:tab w:val="left" w:pos="426"/>
              </w:tabs>
              <w:ind w:left="175"/>
            </w:pPr>
            <w:proofErr w:type="spellStart"/>
            <w:proofErr w:type="gramStart"/>
            <w:r w:rsidRPr="00DD7143">
              <w:rPr>
                <w:b/>
              </w:rPr>
              <w:t>მესიჯები</w:t>
            </w:r>
            <w:proofErr w:type="spellEnd"/>
            <w:proofErr w:type="gramEnd"/>
            <w:r w:rsidRPr="00DD7143">
              <w:rPr>
                <w:b/>
              </w:rPr>
              <w:t xml:space="preserve">: </w:t>
            </w:r>
            <w:r w:rsidRPr="00DD7143">
              <w:rPr>
                <w:lang w:val="ka-GE"/>
              </w:rPr>
              <w:t xml:space="preserve">ინოვაციების სააგენტო გასცემს 5 000-1 000 მდე გრანტებს, რომლის საშუალებით ტარდება სხვადასხვა ტიპის კონკურსები, </w:t>
            </w:r>
            <w:proofErr w:type="spellStart"/>
            <w:r w:rsidRPr="00DD7143">
              <w:rPr>
                <w:lang w:val="ka-GE"/>
              </w:rPr>
              <w:t>ჰაკათონები</w:t>
            </w:r>
            <w:proofErr w:type="spellEnd"/>
            <w:r w:rsidRPr="00DD7143">
              <w:rPr>
                <w:lang w:val="ka-GE"/>
              </w:rPr>
              <w:t xml:space="preserve">, </w:t>
            </w:r>
            <w:proofErr w:type="spellStart"/>
            <w:r w:rsidRPr="00DD7143">
              <w:rPr>
                <w:lang w:val="ka-GE"/>
              </w:rPr>
              <w:t>კრეათონები</w:t>
            </w:r>
            <w:proofErr w:type="spellEnd"/>
            <w:r w:rsidRPr="00DD7143">
              <w:rPr>
                <w:lang w:val="ka-GE"/>
              </w:rPr>
              <w:t>, რომელთა მიზანია ხელი შეუწყოს დამწყებ ბიზნესმენებს და ინოვაციური იდეების მქონე ადამიანებს საკუთარი იდეების დახვეწასა და განვითარებაში.</w:t>
            </w:r>
          </w:p>
          <w:p w:rsidR="00FE7DE9" w:rsidRPr="00DD7143" w:rsidRDefault="00FE7DE9" w:rsidP="00FE7DE9">
            <w:pPr>
              <w:pStyle w:val="BodyText"/>
              <w:tabs>
                <w:tab w:val="left" w:pos="426"/>
              </w:tabs>
              <w:ind w:left="175"/>
              <w:rPr>
                <w:lang w:val="ka-GE"/>
              </w:rPr>
            </w:pPr>
            <w:r w:rsidRPr="00DD7143">
              <w:rPr>
                <w:b/>
                <w:lang w:val="ka-GE"/>
              </w:rPr>
              <w:t xml:space="preserve">გაშუქება: </w:t>
            </w:r>
            <w:proofErr w:type="spellStart"/>
            <w:r w:rsidRPr="00DD7143">
              <w:t>სააგენტ</w:t>
            </w:r>
            <w:proofErr w:type="spellEnd"/>
            <w:r w:rsidRPr="00DD7143">
              <w:rPr>
                <w:lang w:val="ka-GE"/>
              </w:rPr>
              <w:t xml:space="preserve">ობი, </w:t>
            </w:r>
            <w:proofErr w:type="spellStart"/>
            <w:r w:rsidRPr="00DD7143">
              <w:rPr>
                <w:lang w:val="ka-GE"/>
              </w:rPr>
              <w:t>სოც.ქსელი</w:t>
            </w:r>
            <w:proofErr w:type="spellEnd"/>
          </w:p>
          <w:p w:rsidR="00FE7DE9" w:rsidRPr="00DD7143" w:rsidRDefault="00FE7DE9" w:rsidP="00FE7DE9">
            <w:pPr>
              <w:pStyle w:val="BodyText"/>
              <w:tabs>
                <w:tab w:val="left" w:pos="426"/>
              </w:tabs>
              <w:ind w:left="151"/>
              <w:rPr>
                <w:rFonts w:eastAsia="Times New Roman"/>
                <w:b/>
                <w:bCs/>
                <w:lang w:val="ka-GE"/>
              </w:rPr>
            </w:pPr>
            <w:proofErr w:type="spellStart"/>
            <w:r w:rsidRPr="00DD7143">
              <w:rPr>
                <w:b/>
              </w:rPr>
              <w:t>ვიზუალური</w:t>
            </w:r>
            <w:proofErr w:type="spellEnd"/>
            <w:r w:rsidRPr="00DD7143">
              <w:rPr>
                <w:b/>
              </w:rPr>
              <w:t xml:space="preserve"> </w:t>
            </w:r>
            <w:proofErr w:type="spellStart"/>
            <w:r w:rsidRPr="00DD7143">
              <w:rPr>
                <w:b/>
              </w:rPr>
              <w:t>მასალა</w:t>
            </w:r>
            <w:proofErr w:type="spellEnd"/>
            <w:r w:rsidRPr="00DD7143">
              <w:rPr>
                <w:b/>
              </w:rPr>
              <w:t xml:space="preserve"> </w:t>
            </w:r>
            <w:proofErr w:type="spellStart"/>
            <w:r w:rsidRPr="00DD7143">
              <w:rPr>
                <w:b/>
              </w:rPr>
              <w:t>სოციალურ</w:t>
            </w:r>
            <w:proofErr w:type="spellEnd"/>
            <w:r w:rsidRPr="00DD7143">
              <w:rPr>
                <w:b/>
              </w:rPr>
              <w:t xml:space="preserve"> </w:t>
            </w:r>
            <w:proofErr w:type="spellStart"/>
            <w:r w:rsidRPr="00DD7143">
              <w:rPr>
                <w:b/>
              </w:rPr>
              <w:t>ქსელებში</w:t>
            </w:r>
            <w:proofErr w:type="spellEnd"/>
            <w:r w:rsidRPr="00DD7143">
              <w:rPr>
                <w:b/>
              </w:rPr>
              <w:t>:</w:t>
            </w:r>
            <w:r w:rsidRPr="00DD7143">
              <w:t xml:space="preserve"> </w:t>
            </w:r>
            <w:proofErr w:type="spellStart"/>
            <w:r w:rsidRPr="00DD7143">
              <w:t>ფოტო</w:t>
            </w:r>
            <w:proofErr w:type="spellEnd"/>
            <w:r w:rsidRPr="00DD7143">
              <w:t xml:space="preserve">, </w:t>
            </w:r>
            <w:proofErr w:type="spellStart"/>
            <w:r w:rsidRPr="00DD7143">
              <w:t>ვიდეო</w:t>
            </w:r>
            <w:proofErr w:type="spellEnd"/>
          </w:p>
        </w:tc>
      </w:tr>
      <w:tr w:rsidR="00723977" w:rsidRPr="00DD7143"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23977" w:rsidRPr="00DD7143" w:rsidRDefault="00723977" w:rsidP="00723977">
            <w:pPr>
              <w:pStyle w:val="BodyText"/>
              <w:tabs>
                <w:tab w:val="left" w:pos="426"/>
              </w:tabs>
              <w:rPr>
                <w:rFonts w:eastAsia="Times New Roman"/>
                <w:b/>
                <w:bCs/>
                <w:lang w:val="ka-GE"/>
              </w:rPr>
            </w:pPr>
            <w:r w:rsidRPr="00DD7143">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723977" w:rsidRPr="00DD7143" w:rsidRDefault="00723977" w:rsidP="00723977">
            <w:pPr>
              <w:pStyle w:val="BodyText"/>
              <w:tabs>
                <w:tab w:val="left" w:pos="426"/>
              </w:tabs>
              <w:ind w:left="175"/>
              <w:rPr>
                <w:b/>
                <w:lang w:val="ka-GE"/>
              </w:rPr>
            </w:pPr>
            <w:r w:rsidRPr="00DD7143">
              <w:rPr>
                <w:b/>
                <w:lang w:val="ka-GE"/>
              </w:rPr>
              <w:t>დევნილთა სამინისტრო</w:t>
            </w:r>
          </w:p>
          <w:p w:rsidR="00723977" w:rsidRPr="00DD7143" w:rsidRDefault="00723977" w:rsidP="00723977">
            <w:pPr>
              <w:pStyle w:val="BodyText"/>
              <w:tabs>
                <w:tab w:val="left" w:pos="426"/>
              </w:tabs>
              <w:ind w:left="175"/>
              <w:rPr>
                <w:rFonts w:eastAsia="Merriweather" w:cs="Merriweather"/>
              </w:rPr>
            </w:pPr>
            <w:r w:rsidRPr="00DD7143">
              <w:rPr>
                <w:b/>
                <w:lang w:val="ka-GE"/>
              </w:rPr>
              <w:t xml:space="preserve">დრო: </w:t>
            </w:r>
            <w:r w:rsidRPr="00DD7143">
              <w:rPr>
                <w:lang w:val="ka-GE"/>
              </w:rPr>
              <w:t>დასაზუსტებელია</w:t>
            </w:r>
          </w:p>
          <w:p w:rsidR="00723977" w:rsidRPr="00DD7143" w:rsidRDefault="00723977" w:rsidP="00723977">
            <w:pPr>
              <w:pStyle w:val="BodyText"/>
              <w:tabs>
                <w:tab w:val="left" w:pos="426"/>
              </w:tabs>
              <w:ind w:left="175"/>
              <w:rPr>
                <w:lang w:val="ka-GE"/>
              </w:rPr>
            </w:pPr>
            <w:r w:rsidRPr="00DD7143">
              <w:rPr>
                <w:b/>
                <w:lang w:val="ka-GE"/>
              </w:rPr>
              <w:t xml:space="preserve">თემა: </w:t>
            </w:r>
            <w:r w:rsidRPr="00DD7143">
              <w:rPr>
                <w:lang w:val="ka-GE"/>
              </w:rPr>
              <w:t>„სოფლად სახლის“  პროექტის ფარგლებში შესყიდული სახლების მონახულება</w:t>
            </w:r>
          </w:p>
          <w:p w:rsidR="00723977" w:rsidRPr="00DD7143" w:rsidRDefault="00723977" w:rsidP="00723977">
            <w:pPr>
              <w:pStyle w:val="BodyText"/>
              <w:tabs>
                <w:tab w:val="left" w:pos="426"/>
              </w:tabs>
              <w:ind w:left="175"/>
              <w:rPr>
                <w:lang w:val="ka-GE"/>
              </w:rPr>
            </w:pPr>
            <w:r w:rsidRPr="00DD7143">
              <w:rPr>
                <w:b/>
                <w:lang w:val="ka-GE"/>
              </w:rPr>
              <w:t xml:space="preserve">ძირითადი გზავნილი: </w:t>
            </w:r>
            <w:r w:rsidRPr="00DD7143">
              <w:rPr>
                <w:lang w:val="ka-GE"/>
              </w:rPr>
              <w:t>დევნილი ოჯახი არა მხოლოდ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723977" w:rsidRPr="00DD7143" w:rsidRDefault="00723977" w:rsidP="00723977">
            <w:pPr>
              <w:pStyle w:val="BodyText"/>
              <w:tabs>
                <w:tab w:val="left" w:pos="426"/>
              </w:tabs>
              <w:ind w:left="175"/>
              <w:rPr>
                <w:b/>
                <w:lang w:val="ka-GE"/>
              </w:rPr>
            </w:pPr>
            <w:r w:rsidRPr="00DD7143">
              <w:rPr>
                <w:b/>
                <w:lang w:val="ka-GE"/>
              </w:rPr>
              <w:t>გაშუქება:</w:t>
            </w:r>
            <w:r w:rsidRPr="00DD7143">
              <w:rPr>
                <w:lang w:val="ka-GE"/>
              </w:rPr>
              <w:t xml:space="preserve"> 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 (ჩვენ გადავიღებთ და გავუშვებთ 13 მაისს).</w:t>
            </w:r>
          </w:p>
        </w:tc>
      </w:tr>
      <w:tr w:rsidR="004012EA" w:rsidRPr="00DD7143"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012EA" w:rsidRPr="00DD7143" w:rsidRDefault="004012EA" w:rsidP="004012EA">
            <w:pPr>
              <w:pStyle w:val="BodyText"/>
              <w:tabs>
                <w:tab w:val="left" w:pos="426"/>
              </w:tabs>
              <w:rPr>
                <w:rFonts w:eastAsia="Times New Roman"/>
                <w:b/>
                <w:bCs/>
                <w:lang w:val="ka-GE"/>
              </w:rPr>
            </w:pPr>
            <w:r w:rsidRPr="00DD7143">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4012EA" w:rsidRPr="00DD7143" w:rsidRDefault="004012EA" w:rsidP="004012EA">
            <w:pPr>
              <w:pStyle w:val="BodyText"/>
              <w:tabs>
                <w:tab w:val="left" w:pos="426"/>
              </w:tabs>
              <w:ind w:left="175"/>
              <w:rPr>
                <w:b/>
                <w:lang w:val="ka-GE"/>
              </w:rPr>
            </w:pPr>
            <w:r w:rsidRPr="00DD7143">
              <w:rPr>
                <w:b/>
                <w:lang w:val="ka-GE"/>
              </w:rPr>
              <w:t>იუსტიციის სამინისტრო</w:t>
            </w:r>
          </w:p>
          <w:p w:rsidR="004012EA" w:rsidRPr="00DD7143" w:rsidRDefault="004012EA" w:rsidP="004012EA">
            <w:pPr>
              <w:pStyle w:val="BodyText"/>
              <w:tabs>
                <w:tab w:val="left" w:pos="426"/>
              </w:tabs>
              <w:ind w:left="175"/>
              <w:rPr>
                <w:rFonts w:eastAsia="Merriweather" w:cs="Merriweather"/>
              </w:rPr>
            </w:pPr>
            <w:r w:rsidRPr="00DD7143">
              <w:rPr>
                <w:b/>
                <w:color w:val="000000"/>
                <w:lang w:val="ka-GE"/>
              </w:rPr>
              <w:t>13-14 მაისი</w:t>
            </w:r>
          </w:p>
          <w:p w:rsidR="004012EA" w:rsidRPr="00DD7143" w:rsidRDefault="004012EA" w:rsidP="004012EA">
            <w:pPr>
              <w:pStyle w:val="BodyText"/>
              <w:tabs>
                <w:tab w:val="left" w:pos="426"/>
              </w:tabs>
              <w:ind w:left="175"/>
              <w:rPr>
                <w:lang w:val="ka-GE"/>
              </w:rPr>
            </w:pPr>
            <w:r w:rsidRPr="00DD7143">
              <w:rPr>
                <w:b/>
                <w:lang w:val="ka-GE"/>
              </w:rPr>
              <w:t xml:space="preserve">თემა: </w:t>
            </w:r>
            <w:r w:rsidRPr="00DD7143">
              <w:rPr>
                <w:lang w:val="ka-GE"/>
              </w:rPr>
              <w:t>ნოტარიუსთა საერთაშორისო კავშირის გენერალური საბჭოს სხდომა</w:t>
            </w:r>
          </w:p>
          <w:p w:rsidR="004012EA" w:rsidRPr="00DD7143" w:rsidRDefault="004012EA" w:rsidP="004012EA">
            <w:pPr>
              <w:pStyle w:val="BodyText"/>
              <w:tabs>
                <w:tab w:val="left" w:pos="426"/>
              </w:tabs>
              <w:ind w:left="175"/>
              <w:rPr>
                <w:lang w:val="ka-GE"/>
              </w:rPr>
            </w:pPr>
            <w:r w:rsidRPr="00DD7143">
              <w:rPr>
                <w:b/>
                <w:color w:val="000000"/>
                <w:lang w:val="ka-GE"/>
              </w:rPr>
              <w:t xml:space="preserve">მთავარი მესიჯი: </w:t>
            </w:r>
            <w:r w:rsidRPr="00DD7143">
              <w:rPr>
                <w:lang w:val="ka-GE"/>
              </w:rPr>
              <w:t>საქართველოს ნოტარიუსთა პალატა ნოტარიუსთა საერთაშორისო კავშირის გენერალური საბჭოს სხდომას მასპინძლობს. შეხვედრას კავშირის 87 წევრი ქვეყნის 200 წარმომადგენელი ესწრება.</w:t>
            </w:r>
          </w:p>
          <w:p w:rsidR="004012EA" w:rsidRPr="00DD7143" w:rsidRDefault="004012EA" w:rsidP="004012EA">
            <w:pPr>
              <w:pStyle w:val="BodyText"/>
              <w:tabs>
                <w:tab w:val="left" w:pos="426"/>
              </w:tabs>
              <w:ind w:left="175"/>
              <w:rPr>
                <w:b/>
                <w:lang w:val="ka-GE"/>
              </w:rPr>
            </w:pPr>
            <w:r w:rsidRPr="00DD7143">
              <w:rPr>
                <w:lang w:val="ka-GE"/>
              </w:rPr>
              <w:t>ნოტარიუსთა საერთაშორისო კავშირი გენერალური საბჭოს სხდომას ყოველწლიურად ატარებს. აქამდე  გი კავკასიის რეგიონში არასოდეს ჩატარებულა. გასულ წელს საქართველომ ნოტარიუსთა საერთაშორისო კონფერენცია უმასპინძლა. საქართველოს იუსტიციის მინისტრის ძალისხმევით, კონფერენცია იმდენად წარმატებული აღმოჩნდა, რომ წლეულს გენერალური საბჭოს სხდომის ჩატარება საქართველოში გადაწყდა.</w:t>
            </w:r>
          </w:p>
        </w:tc>
      </w:tr>
      <w:tr w:rsidR="004012EA" w:rsidRPr="00DD7143"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012EA" w:rsidRPr="00DD7143" w:rsidRDefault="004012EA" w:rsidP="00671F36">
            <w:pPr>
              <w:pStyle w:val="BodyText"/>
              <w:tabs>
                <w:tab w:val="left" w:pos="426"/>
              </w:tabs>
              <w:rPr>
                <w:rFonts w:eastAsia="Times New Roman"/>
                <w:b/>
                <w:bCs/>
                <w:lang w:val="ka-GE"/>
              </w:rPr>
            </w:pPr>
            <w:r>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4012EA" w:rsidRPr="004012EA" w:rsidRDefault="004012EA" w:rsidP="00723977">
            <w:pPr>
              <w:pStyle w:val="BodyText"/>
              <w:tabs>
                <w:tab w:val="left" w:pos="426"/>
              </w:tabs>
              <w:ind w:left="175"/>
              <w:rPr>
                <w:b/>
                <w:highlight w:val="yellow"/>
                <w:lang w:val="ka-GE"/>
              </w:rPr>
            </w:pPr>
            <w:r w:rsidRPr="004012EA">
              <w:rPr>
                <w:b/>
                <w:highlight w:val="yellow"/>
                <w:lang w:val="ka-GE"/>
              </w:rPr>
              <w:t>ეკონომიკის სამინისტრო</w:t>
            </w:r>
          </w:p>
          <w:p w:rsidR="004012EA" w:rsidRPr="004012EA" w:rsidRDefault="004012EA" w:rsidP="00723977">
            <w:pPr>
              <w:pStyle w:val="BodyText"/>
              <w:tabs>
                <w:tab w:val="left" w:pos="426"/>
              </w:tabs>
              <w:ind w:left="175"/>
              <w:rPr>
                <w:rFonts w:eastAsia="Merriweather" w:cs="Merriweather"/>
                <w:highlight w:val="yellow"/>
              </w:rPr>
            </w:pPr>
            <w:r w:rsidRPr="004012EA">
              <w:rPr>
                <w:b/>
                <w:color w:val="000000"/>
                <w:highlight w:val="yellow"/>
                <w:lang w:val="ka-GE"/>
              </w:rPr>
              <w:lastRenderedPageBreak/>
              <w:t>13-15 მაისი</w:t>
            </w:r>
          </w:p>
          <w:p w:rsidR="004012EA" w:rsidRPr="004012EA" w:rsidRDefault="004012EA" w:rsidP="00723977">
            <w:pPr>
              <w:pStyle w:val="BodyText"/>
              <w:tabs>
                <w:tab w:val="left" w:pos="426"/>
              </w:tabs>
              <w:ind w:left="175"/>
              <w:rPr>
                <w:highlight w:val="yellow"/>
                <w:lang w:val="ka-GE"/>
              </w:rPr>
            </w:pPr>
            <w:r w:rsidRPr="004012EA">
              <w:rPr>
                <w:b/>
                <w:highlight w:val="yellow"/>
                <w:lang w:val="ka-GE"/>
              </w:rPr>
              <w:t xml:space="preserve">თემა: </w:t>
            </w:r>
            <w:r w:rsidRPr="004012EA">
              <w:rPr>
                <w:highlight w:val="yellow"/>
                <w:lang w:val="ka-GE"/>
              </w:rPr>
              <w:t>საქართველოს ეკონომიკის სამინისტროსა და ჩინეთის კომერციის სამინისტროს შორის ხელი მოეწერება ხელშეკრულებას თავისუფალი ვაჭრობის შესახებ</w:t>
            </w:r>
          </w:p>
          <w:p w:rsidR="004012EA" w:rsidRPr="004012EA" w:rsidRDefault="004012EA" w:rsidP="00723977">
            <w:pPr>
              <w:pStyle w:val="BodyText"/>
              <w:tabs>
                <w:tab w:val="left" w:pos="426"/>
              </w:tabs>
              <w:ind w:left="175"/>
              <w:rPr>
                <w:highlight w:val="yellow"/>
                <w:lang w:val="ka-GE"/>
              </w:rPr>
            </w:pPr>
            <w:r w:rsidRPr="004012EA">
              <w:rPr>
                <w:b/>
                <w:highlight w:val="yellow"/>
                <w:lang w:val="ka-GE"/>
              </w:rPr>
              <w:t xml:space="preserve">მესიჯები: </w:t>
            </w:r>
            <w:r w:rsidRPr="004012EA">
              <w:rPr>
                <w:highlight w:val="yellow"/>
                <w:lang w:val="ka-GE"/>
              </w:rPr>
              <w:t>არსებული სავაჭრო-ეკონომიკური ურთიერთობების მნიშვნელოვანი გაუმჯობესება;</w:t>
            </w:r>
          </w:p>
          <w:p w:rsidR="004012EA" w:rsidRPr="004012EA" w:rsidRDefault="004012EA" w:rsidP="00723977">
            <w:pPr>
              <w:pStyle w:val="BodyText"/>
              <w:tabs>
                <w:tab w:val="left" w:pos="426"/>
              </w:tabs>
              <w:ind w:left="175"/>
              <w:rPr>
                <w:highlight w:val="yellow"/>
                <w:lang w:val="ka-GE"/>
              </w:rPr>
            </w:pPr>
            <w:r w:rsidRPr="004012EA">
              <w:rPr>
                <w:highlight w:val="yellow"/>
                <w:lang w:val="ka-GE"/>
              </w:rPr>
              <w:t>საექსპორტო შესაძლებლობების განვითარება და გაზრდა;</w:t>
            </w:r>
          </w:p>
          <w:p w:rsidR="004012EA" w:rsidRPr="004012EA" w:rsidRDefault="004012EA" w:rsidP="00723977">
            <w:pPr>
              <w:pStyle w:val="BodyText"/>
              <w:tabs>
                <w:tab w:val="left" w:pos="426"/>
              </w:tabs>
              <w:ind w:left="175"/>
              <w:rPr>
                <w:highlight w:val="yellow"/>
                <w:lang w:val="ka-GE"/>
              </w:rPr>
            </w:pPr>
            <w:r w:rsidRPr="004012EA">
              <w:rPr>
                <w:highlight w:val="yellow"/>
                <w:lang w:val="ka-GE"/>
              </w:rPr>
              <w:t>ხელშეკრულება მოიცავს შემდეგ სექტორებს; სამრეწველო(აგროსამრეწველო სექტორი); კვების მრეწველობა, ტრანსპორტი, ტურიზმი, ენერგეტიკის სექტორი,  კავშირგაბმულობა და ინოვაციები, გარემოს დაცვა,   კულტურისა და განათლების საკითხები და სხვა.</w:t>
            </w:r>
          </w:p>
          <w:p w:rsidR="004012EA" w:rsidRPr="004012EA" w:rsidRDefault="004012EA" w:rsidP="00723977">
            <w:pPr>
              <w:pStyle w:val="BodyText"/>
              <w:tabs>
                <w:tab w:val="left" w:pos="426"/>
              </w:tabs>
              <w:ind w:left="175"/>
              <w:rPr>
                <w:highlight w:val="yellow"/>
                <w:lang w:val="ka-GE"/>
              </w:rPr>
            </w:pPr>
            <w:r w:rsidRPr="004012EA">
              <w:rPr>
                <w:b/>
                <w:highlight w:val="yellow"/>
                <w:lang w:val="ka-GE"/>
              </w:rPr>
              <w:t xml:space="preserve">გაშუქება: </w:t>
            </w:r>
            <w:r w:rsidRPr="004012EA">
              <w:rPr>
                <w:highlight w:val="yellow"/>
                <w:lang w:val="ka-GE"/>
              </w:rPr>
              <w:t>პრესა, ტელევიზია, რადიო</w:t>
            </w:r>
          </w:p>
          <w:p w:rsidR="004012EA" w:rsidRPr="00DD7143" w:rsidRDefault="004012EA" w:rsidP="00723977">
            <w:pPr>
              <w:pStyle w:val="BodyText"/>
              <w:tabs>
                <w:tab w:val="left" w:pos="426"/>
              </w:tabs>
              <w:ind w:left="175"/>
              <w:rPr>
                <w:b/>
                <w:lang w:val="ka-GE"/>
              </w:rPr>
            </w:pPr>
            <w:r w:rsidRPr="004012EA">
              <w:rPr>
                <w:b/>
                <w:highlight w:val="yellow"/>
                <w:lang w:val="ka-GE"/>
              </w:rPr>
              <w:t xml:space="preserve">ვიზუალური მასალა სოციალურ ქსელებში: </w:t>
            </w:r>
            <w:r w:rsidRPr="004012EA">
              <w:rPr>
                <w:highlight w:val="yellow"/>
                <w:lang w:val="ka-GE"/>
              </w:rPr>
              <w:t xml:space="preserve">ვებ–გვერდი, </w:t>
            </w:r>
            <w:proofErr w:type="spellStart"/>
            <w:r w:rsidRPr="004012EA">
              <w:rPr>
                <w:highlight w:val="yellow"/>
                <w:lang w:val="ka-GE"/>
              </w:rPr>
              <w:t>Facebook</w:t>
            </w:r>
            <w:proofErr w:type="spellEnd"/>
            <w:r w:rsidRPr="004012EA">
              <w:rPr>
                <w:highlight w:val="yellow"/>
                <w:lang w:val="ka-GE"/>
              </w:rPr>
              <w:t xml:space="preserve"> გვერდი, </w:t>
            </w:r>
            <w:proofErr w:type="spellStart"/>
            <w:r w:rsidRPr="004012EA">
              <w:rPr>
                <w:highlight w:val="yellow"/>
                <w:lang w:val="ka-GE"/>
              </w:rPr>
              <w:t>youtube</w:t>
            </w:r>
            <w:proofErr w:type="spellEnd"/>
            <w:r w:rsidRPr="004012EA">
              <w:rPr>
                <w:highlight w:val="yellow"/>
                <w:lang w:val="ka-GE"/>
              </w:rPr>
              <w:t xml:space="preserve"> გვერდი, სხვა სოციალური მედია.</w:t>
            </w:r>
          </w:p>
        </w:tc>
      </w:tr>
    </w:tbl>
    <w:p w:rsidR="00043CF6" w:rsidRPr="00DD7143" w:rsidRDefault="00043CF6" w:rsidP="00671F36">
      <w:pPr>
        <w:pStyle w:val="BodyText"/>
        <w:tabs>
          <w:tab w:val="left" w:pos="426"/>
        </w:tabs>
        <w:rPr>
          <w:lang w:val="ka-GE"/>
        </w:rPr>
      </w:pPr>
    </w:p>
    <w:p w:rsidR="00BE0A8B" w:rsidRPr="004012EA" w:rsidRDefault="004012EA" w:rsidP="004012EA">
      <w:pPr>
        <w:rPr>
          <w:rFonts w:ascii="Sylfaen" w:eastAsiaTheme="minorEastAsia" w:hAnsi="Sylfaen" w:cs="Sylfaen"/>
          <w:sz w:val="24"/>
          <w:szCs w:val="24"/>
          <w:lang w:val="ka-GE"/>
        </w:rPr>
      </w:pPr>
      <w:r>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DD7143"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DD7143"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DD7143" w:rsidRDefault="00431CF4" w:rsidP="00834AB2">
            <w:pPr>
              <w:pStyle w:val="BodyText"/>
              <w:tabs>
                <w:tab w:val="left" w:pos="426"/>
              </w:tabs>
              <w:ind w:left="151"/>
              <w:rPr>
                <w:rFonts w:eastAsia="Times New Roman"/>
                <w:b/>
                <w:bCs/>
                <w:lang w:val="ka-GE"/>
              </w:rPr>
            </w:pPr>
            <w:r w:rsidRPr="00DD7143">
              <w:rPr>
                <w:rFonts w:eastAsia="Times New Roman"/>
                <w:b/>
                <w:bCs/>
              </w:rPr>
              <w:t>14</w:t>
            </w:r>
            <w:r w:rsidR="00BB79D1" w:rsidRPr="00DD7143">
              <w:rPr>
                <w:rFonts w:eastAsia="Times New Roman"/>
                <w:b/>
                <w:bCs/>
              </w:rPr>
              <w:t xml:space="preserve"> </w:t>
            </w:r>
            <w:proofErr w:type="spellStart"/>
            <w:r w:rsidR="00BB79D1" w:rsidRPr="00DD7143">
              <w:rPr>
                <w:rFonts w:eastAsia="Times New Roman"/>
                <w:b/>
                <w:bCs/>
              </w:rPr>
              <w:t>მაისი</w:t>
            </w:r>
            <w:proofErr w:type="spellEnd"/>
            <w:r w:rsidR="009B1984" w:rsidRPr="00DD7143">
              <w:rPr>
                <w:rFonts w:eastAsia="Times New Roman"/>
                <w:b/>
                <w:bCs/>
              </w:rPr>
              <w:br/>
            </w:r>
            <w:r w:rsidR="009B1984" w:rsidRPr="00DD7143">
              <w:rPr>
                <w:rFonts w:eastAsia="Times New Roman"/>
                <w:b/>
                <w:bCs/>
                <w:lang w:val="ka-GE"/>
              </w:rPr>
              <w:t>კვირა</w:t>
            </w:r>
          </w:p>
        </w:tc>
      </w:tr>
      <w:tr w:rsidR="00BE331D" w:rsidRPr="00DD7143"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D7143" w:rsidRDefault="00BE331D" w:rsidP="00671F36">
            <w:pPr>
              <w:pStyle w:val="BodyText"/>
              <w:tabs>
                <w:tab w:val="left" w:pos="426"/>
              </w:tabs>
              <w:rPr>
                <w:rFonts w:eastAsia="Times New Roman"/>
                <w:b/>
                <w:bCs/>
                <w:lang w:val="ka-GE"/>
              </w:rPr>
            </w:pPr>
            <w:r w:rsidRPr="00DD7143">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DD7143" w:rsidRDefault="00BE331D" w:rsidP="00834AB2">
            <w:pPr>
              <w:pStyle w:val="BodyText"/>
              <w:tabs>
                <w:tab w:val="left" w:pos="426"/>
              </w:tabs>
              <w:ind w:left="151"/>
              <w:rPr>
                <w:b/>
                <w:lang w:val="ka-GE"/>
              </w:rPr>
            </w:pPr>
          </w:p>
        </w:tc>
      </w:tr>
      <w:tr w:rsidR="00BE331D" w:rsidRPr="00DD7143"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D7143"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DD7143" w:rsidRDefault="00BE331D" w:rsidP="00834AB2">
            <w:pPr>
              <w:pStyle w:val="BodyText"/>
              <w:tabs>
                <w:tab w:val="left" w:pos="426"/>
              </w:tabs>
              <w:ind w:left="151"/>
              <w:rPr>
                <w:b/>
                <w:lang w:val="ka-GE"/>
              </w:rPr>
            </w:pPr>
            <w:r w:rsidRPr="00DD7143">
              <w:rPr>
                <w:b/>
                <w:lang w:val="ka-GE"/>
              </w:rPr>
              <w:t>გადაცემებში პირდაპირი ეთერები</w:t>
            </w:r>
          </w:p>
          <w:p w:rsidR="00BE331D" w:rsidRPr="00DD7143" w:rsidRDefault="00BE331D" w:rsidP="002B4C86">
            <w:pPr>
              <w:pStyle w:val="BodyText"/>
              <w:tabs>
                <w:tab w:val="left" w:pos="426"/>
              </w:tabs>
              <w:ind w:left="175"/>
              <w:rPr>
                <w:b/>
                <w:lang w:val="ka-GE"/>
              </w:rPr>
            </w:pPr>
          </w:p>
        </w:tc>
      </w:tr>
      <w:tr w:rsidR="008E2EC5" w:rsidRPr="00DD7143"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E2EC5" w:rsidRPr="00DD7143" w:rsidRDefault="008E2EC5" w:rsidP="008E2EC5">
            <w:pPr>
              <w:pStyle w:val="BodyText"/>
              <w:tabs>
                <w:tab w:val="left" w:pos="426"/>
              </w:tabs>
              <w:rPr>
                <w:rFonts w:eastAsia="Times New Roman"/>
                <w:b/>
                <w:bCs/>
                <w:lang w:val="ka-GE"/>
              </w:rPr>
            </w:pPr>
            <w:r w:rsidRPr="00DD714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8E2EC5" w:rsidRPr="00DD7143" w:rsidRDefault="008E2EC5" w:rsidP="008E2EC5">
            <w:pPr>
              <w:pStyle w:val="BodyText"/>
              <w:tabs>
                <w:tab w:val="left" w:pos="426"/>
              </w:tabs>
              <w:ind w:left="175"/>
              <w:rPr>
                <w:b/>
                <w:lang w:val="ka-GE"/>
              </w:rPr>
            </w:pPr>
            <w:r w:rsidRPr="00DD7143">
              <w:rPr>
                <w:b/>
                <w:lang w:val="ka-GE"/>
              </w:rPr>
              <w:t>შსს</w:t>
            </w:r>
          </w:p>
          <w:p w:rsidR="008E2EC5" w:rsidRPr="00DD7143" w:rsidRDefault="008E2EC5" w:rsidP="008E2EC5">
            <w:pPr>
              <w:pStyle w:val="BodyText"/>
              <w:tabs>
                <w:tab w:val="left" w:pos="426"/>
              </w:tabs>
              <w:ind w:left="175"/>
              <w:rPr>
                <w:rFonts w:eastAsia="Merriweather" w:cs="Merriweather"/>
              </w:rPr>
            </w:pPr>
            <w:r w:rsidRPr="00DD7143">
              <w:rPr>
                <w:b/>
                <w:lang w:val="ka-GE"/>
              </w:rPr>
              <w:t xml:space="preserve">დრო: </w:t>
            </w:r>
            <w:r w:rsidRPr="00DD7143">
              <w:rPr>
                <w:lang w:val="ka-GE"/>
              </w:rPr>
              <w:t>11</w:t>
            </w:r>
            <w:r w:rsidRPr="00DD7143">
              <w:t>:</w:t>
            </w:r>
            <w:r w:rsidRPr="00DD7143">
              <w:rPr>
                <w:lang w:val="ka-GE"/>
              </w:rPr>
              <w:t>0</w:t>
            </w:r>
            <w:r w:rsidRPr="00DD7143">
              <w:t>0</w:t>
            </w:r>
          </w:p>
          <w:p w:rsidR="008E2EC5" w:rsidRPr="00DD7143" w:rsidRDefault="008E2EC5" w:rsidP="008E2EC5">
            <w:pPr>
              <w:pStyle w:val="BodyText"/>
              <w:tabs>
                <w:tab w:val="left" w:pos="426"/>
              </w:tabs>
              <w:ind w:left="175"/>
              <w:rPr>
                <w:sz w:val="22"/>
                <w:szCs w:val="22"/>
                <w:lang w:val="ka-GE"/>
              </w:rPr>
            </w:pPr>
            <w:r w:rsidRPr="00DD7143">
              <w:rPr>
                <w:b/>
                <w:lang w:val="ka-GE"/>
              </w:rPr>
              <w:t xml:space="preserve">თემა: </w:t>
            </w:r>
            <w:proofErr w:type="spellStart"/>
            <w:r w:rsidRPr="00DD7143">
              <w:rPr>
                <w:rStyle w:val="normalchar"/>
                <w:rFonts w:cs="Calibri"/>
                <w:color w:val="000000"/>
                <w:sz w:val="22"/>
                <w:szCs w:val="22"/>
              </w:rPr>
              <w:t>ველოგარბენი</w:t>
            </w:r>
            <w:proofErr w:type="spellEnd"/>
            <w:r w:rsidRPr="00DD7143">
              <w:rPr>
                <w:rStyle w:val="normalchar"/>
                <w:rFonts w:eastAsia="Calibri" w:cs="Calibri"/>
                <w:color w:val="000000"/>
                <w:sz w:val="22"/>
                <w:szCs w:val="22"/>
                <w:lang w:val="ka-GE"/>
              </w:rPr>
              <w:t xml:space="preserve"> </w:t>
            </w:r>
            <w:r w:rsidRPr="00DD7143">
              <w:rPr>
                <w:rStyle w:val="normalchar"/>
                <w:rFonts w:cs="Calibri"/>
                <w:color w:val="000000"/>
                <w:sz w:val="22"/>
                <w:szCs w:val="22"/>
              </w:rPr>
              <w:t>- „</w:t>
            </w:r>
            <w:proofErr w:type="spellStart"/>
            <w:r w:rsidRPr="00DD7143">
              <w:rPr>
                <w:rStyle w:val="normalchar"/>
                <w:rFonts w:cs="Calibri"/>
                <w:color w:val="000000"/>
                <w:sz w:val="22"/>
                <w:szCs w:val="22"/>
              </w:rPr>
              <w:t>გზა</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ევროკავშირისკენ</w:t>
            </w:r>
            <w:proofErr w:type="spellEnd"/>
            <w:r w:rsidRPr="00DD7143">
              <w:rPr>
                <w:rStyle w:val="normalchar"/>
                <w:rFonts w:cs="Calibri"/>
                <w:color w:val="000000"/>
                <w:sz w:val="22"/>
                <w:szCs w:val="22"/>
              </w:rPr>
              <w:t>“- #</w:t>
            </w:r>
            <w:proofErr w:type="spellStart"/>
            <w:r w:rsidRPr="00DD7143">
              <w:rPr>
                <w:rStyle w:val="normalchar"/>
                <w:rFonts w:cs="Calibri"/>
                <w:color w:val="000000"/>
                <w:sz w:val="22"/>
                <w:szCs w:val="22"/>
              </w:rPr>
              <w:t>შენი</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გულისთვის</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შენი</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უსაფრთხოებისათვის</w:t>
            </w:r>
            <w:proofErr w:type="spellEnd"/>
          </w:p>
          <w:p w:rsidR="008E2EC5" w:rsidRPr="00DD7143" w:rsidRDefault="008E2EC5" w:rsidP="008E2EC5">
            <w:pPr>
              <w:pStyle w:val="BodyText"/>
              <w:tabs>
                <w:tab w:val="left" w:pos="426"/>
              </w:tabs>
              <w:ind w:left="175"/>
              <w:rPr>
                <w:sz w:val="22"/>
                <w:szCs w:val="22"/>
                <w:lang w:val="ka-GE"/>
              </w:rPr>
            </w:pPr>
            <w:proofErr w:type="spellStart"/>
            <w:proofErr w:type="gramStart"/>
            <w:r w:rsidRPr="00DD7143">
              <w:rPr>
                <w:rStyle w:val="normalchar"/>
                <w:rFonts w:cs="Calibri"/>
                <w:b/>
                <w:bCs/>
                <w:color w:val="000000"/>
                <w:sz w:val="22"/>
                <w:szCs w:val="22"/>
              </w:rPr>
              <w:t>მიზანი</w:t>
            </w:r>
            <w:proofErr w:type="spellEnd"/>
            <w:proofErr w:type="gramEnd"/>
            <w:r w:rsidRPr="00DD7143">
              <w:rPr>
                <w:rStyle w:val="normalchar"/>
                <w:rFonts w:cs="Calibri"/>
                <w:b/>
                <w:bCs/>
                <w:color w:val="000000"/>
                <w:sz w:val="22"/>
                <w:szCs w:val="22"/>
              </w:rPr>
              <w:t xml:space="preserve"> </w:t>
            </w:r>
            <w:proofErr w:type="spellStart"/>
            <w:r w:rsidRPr="00DD7143">
              <w:rPr>
                <w:rStyle w:val="normalchar"/>
                <w:rFonts w:cs="Calibri"/>
                <w:b/>
                <w:bCs/>
                <w:color w:val="000000"/>
                <w:sz w:val="22"/>
                <w:szCs w:val="22"/>
              </w:rPr>
              <w:t>და</w:t>
            </w:r>
            <w:proofErr w:type="spellEnd"/>
            <w:r w:rsidRPr="00DD7143">
              <w:rPr>
                <w:rStyle w:val="normalchar"/>
                <w:rFonts w:cs="Calibri"/>
                <w:b/>
                <w:bCs/>
                <w:color w:val="000000"/>
                <w:sz w:val="22"/>
                <w:szCs w:val="22"/>
              </w:rPr>
              <w:t xml:space="preserve"> </w:t>
            </w:r>
            <w:proofErr w:type="spellStart"/>
            <w:r w:rsidRPr="00DD7143">
              <w:rPr>
                <w:rStyle w:val="normalchar"/>
                <w:rFonts w:cs="Calibri"/>
                <w:b/>
                <w:bCs/>
                <w:color w:val="000000"/>
                <w:sz w:val="22"/>
                <w:szCs w:val="22"/>
              </w:rPr>
              <w:t>მნიშვნელობა</w:t>
            </w:r>
            <w:proofErr w:type="spellEnd"/>
            <w:r w:rsidRPr="00DD7143">
              <w:rPr>
                <w:rStyle w:val="normalchar"/>
                <w:rFonts w:cs="Calibri"/>
                <w:b/>
                <w:bCs/>
                <w:color w:val="000000"/>
                <w:sz w:val="22"/>
                <w:szCs w:val="22"/>
              </w:rPr>
              <w:t>:</w:t>
            </w:r>
            <w:r w:rsidRPr="00DD7143">
              <w:rPr>
                <w:rStyle w:val="apple-converted-space"/>
                <w:rFonts w:cs="Calibri"/>
                <w:b/>
                <w:bCs/>
                <w:color w:val="000000"/>
                <w:sz w:val="22"/>
                <w:szCs w:val="22"/>
              </w:rPr>
              <w:t> </w:t>
            </w:r>
            <w:proofErr w:type="spellStart"/>
            <w:r w:rsidRPr="00DD7143">
              <w:rPr>
                <w:rStyle w:val="normalchar"/>
                <w:rFonts w:cs="Calibri"/>
                <w:color w:val="000000"/>
                <w:sz w:val="22"/>
                <w:szCs w:val="22"/>
              </w:rPr>
              <w:t>ღონისძიების</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მიზანია</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ჯანსაღი</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ცხოვრების</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წესის</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და</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საგზაო</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მოძრაობის</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უსაფრთხოების</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დაცვის</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პოპულარიზაცია</w:t>
            </w:r>
            <w:proofErr w:type="spellEnd"/>
            <w:r w:rsidRPr="00DD7143">
              <w:rPr>
                <w:rStyle w:val="normalchar"/>
                <w:rFonts w:cs="Calibri"/>
                <w:color w:val="000000"/>
                <w:sz w:val="22"/>
                <w:szCs w:val="22"/>
              </w:rPr>
              <w:t>.</w:t>
            </w:r>
          </w:p>
          <w:p w:rsidR="008E2EC5" w:rsidRPr="00DD7143" w:rsidRDefault="008E2EC5" w:rsidP="008E2EC5">
            <w:pPr>
              <w:pStyle w:val="BodyText"/>
              <w:tabs>
                <w:tab w:val="left" w:pos="426"/>
              </w:tabs>
              <w:ind w:left="175"/>
              <w:rPr>
                <w:rStyle w:val="normalchar"/>
                <w:rFonts w:cs="Calibri"/>
                <w:color w:val="000000"/>
                <w:sz w:val="22"/>
                <w:szCs w:val="22"/>
                <w:lang w:val="ka-GE"/>
              </w:rPr>
            </w:pPr>
            <w:proofErr w:type="spellStart"/>
            <w:r w:rsidRPr="00DD7143">
              <w:rPr>
                <w:rStyle w:val="normalchar"/>
                <w:rFonts w:cs="Calibri"/>
                <w:b/>
                <w:bCs/>
                <w:color w:val="000000"/>
                <w:sz w:val="22"/>
                <w:szCs w:val="22"/>
              </w:rPr>
              <w:t>გაშუქება</w:t>
            </w:r>
            <w:proofErr w:type="spellEnd"/>
            <w:r w:rsidRPr="00DD7143">
              <w:rPr>
                <w:rStyle w:val="normalchar"/>
                <w:rFonts w:cs="Calibri"/>
                <w:b/>
                <w:bCs/>
                <w:color w:val="000000"/>
                <w:sz w:val="22"/>
                <w:szCs w:val="22"/>
              </w:rPr>
              <w:t>:</w:t>
            </w:r>
            <w:r w:rsidRPr="00DD7143">
              <w:rPr>
                <w:rStyle w:val="apple-converted-space"/>
                <w:rFonts w:cs="Calibri"/>
                <w:color w:val="000000"/>
                <w:sz w:val="22"/>
                <w:szCs w:val="22"/>
              </w:rPr>
              <w:t> </w:t>
            </w:r>
            <w:proofErr w:type="spellStart"/>
            <w:r w:rsidRPr="00DD7143">
              <w:rPr>
                <w:rStyle w:val="normalchar"/>
                <w:rFonts w:cs="Calibri"/>
                <w:color w:val="000000"/>
                <w:sz w:val="22"/>
                <w:szCs w:val="22"/>
              </w:rPr>
              <w:t>მედია</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საშუალებები</w:t>
            </w:r>
            <w:proofErr w:type="spellEnd"/>
          </w:p>
          <w:p w:rsidR="008E2EC5" w:rsidRPr="00DD7143" w:rsidRDefault="008E2EC5" w:rsidP="008E2EC5">
            <w:pPr>
              <w:pStyle w:val="BodyText"/>
              <w:tabs>
                <w:tab w:val="left" w:pos="426"/>
              </w:tabs>
              <w:ind w:left="175"/>
              <w:rPr>
                <w:b/>
                <w:lang w:val="ka-GE"/>
              </w:rPr>
            </w:pPr>
            <w:proofErr w:type="spellStart"/>
            <w:r w:rsidRPr="00DD7143">
              <w:rPr>
                <w:rStyle w:val="normalchar"/>
                <w:rFonts w:cs="Calibri"/>
                <w:b/>
                <w:bCs/>
                <w:color w:val="000000"/>
                <w:sz w:val="22"/>
                <w:szCs w:val="22"/>
              </w:rPr>
              <w:t>ვიზუალური</w:t>
            </w:r>
            <w:proofErr w:type="spellEnd"/>
            <w:r w:rsidRPr="00DD7143">
              <w:rPr>
                <w:rStyle w:val="normalchar"/>
                <w:rFonts w:cs="Calibri"/>
                <w:b/>
                <w:bCs/>
                <w:color w:val="000000"/>
                <w:sz w:val="22"/>
                <w:szCs w:val="22"/>
              </w:rPr>
              <w:t xml:space="preserve"> </w:t>
            </w:r>
            <w:proofErr w:type="spellStart"/>
            <w:r w:rsidRPr="00DD7143">
              <w:rPr>
                <w:rStyle w:val="normalchar"/>
                <w:rFonts w:cs="Calibri"/>
                <w:b/>
                <w:bCs/>
                <w:color w:val="000000"/>
                <w:sz w:val="22"/>
                <w:szCs w:val="22"/>
              </w:rPr>
              <w:t>მასალა</w:t>
            </w:r>
            <w:proofErr w:type="spellEnd"/>
            <w:r w:rsidRPr="00DD7143">
              <w:rPr>
                <w:rStyle w:val="normalchar"/>
                <w:rFonts w:cs="Calibri"/>
                <w:b/>
                <w:bCs/>
                <w:color w:val="000000"/>
                <w:sz w:val="22"/>
                <w:szCs w:val="22"/>
              </w:rPr>
              <w:t>:</w:t>
            </w:r>
            <w:r w:rsidRPr="00DD7143">
              <w:rPr>
                <w:rStyle w:val="apple-converted-space"/>
                <w:rFonts w:cs="Calibri"/>
                <w:b/>
                <w:bCs/>
                <w:color w:val="000000"/>
                <w:sz w:val="22"/>
                <w:szCs w:val="22"/>
              </w:rPr>
              <w:t> </w:t>
            </w:r>
            <w:proofErr w:type="spellStart"/>
            <w:r w:rsidRPr="00DD7143">
              <w:rPr>
                <w:rStyle w:val="normalchar"/>
                <w:rFonts w:cs="Calibri"/>
                <w:color w:val="000000"/>
                <w:sz w:val="22"/>
                <w:szCs w:val="22"/>
              </w:rPr>
              <w:t>ფოტო</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და</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ვიდეო</w:t>
            </w:r>
            <w:proofErr w:type="spellEnd"/>
            <w:r w:rsidRPr="00DD7143">
              <w:rPr>
                <w:rStyle w:val="normalchar"/>
                <w:rFonts w:cs="Calibri"/>
                <w:color w:val="000000"/>
                <w:sz w:val="22"/>
                <w:szCs w:val="22"/>
              </w:rPr>
              <w:t xml:space="preserve"> </w:t>
            </w:r>
            <w:proofErr w:type="spellStart"/>
            <w:r w:rsidRPr="00DD7143">
              <w:rPr>
                <w:rStyle w:val="normalchar"/>
                <w:rFonts w:cs="Calibri"/>
                <w:color w:val="000000"/>
                <w:sz w:val="22"/>
                <w:szCs w:val="22"/>
              </w:rPr>
              <w:t>მასალა</w:t>
            </w:r>
            <w:proofErr w:type="spellEnd"/>
          </w:p>
        </w:tc>
      </w:tr>
      <w:tr w:rsidR="00682EB9" w:rsidRPr="00DD7143"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82EB9" w:rsidRPr="00DD7143" w:rsidRDefault="008E2EC5" w:rsidP="00671F36">
            <w:pPr>
              <w:pStyle w:val="BodyText"/>
              <w:tabs>
                <w:tab w:val="left" w:pos="426"/>
              </w:tabs>
              <w:rPr>
                <w:rFonts w:eastAsia="Times New Roman"/>
                <w:b/>
                <w:bCs/>
                <w:lang w:val="ka-GE"/>
              </w:rPr>
            </w:pPr>
            <w:r w:rsidRPr="00DD7143">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682EB9" w:rsidRPr="00DD7143" w:rsidRDefault="00682EB9" w:rsidP="00682EB9">
            <w:pPr>
              <w:pStyle w:val="BodyText"/>
              <w:tabs>
                <w:tab w:val="left" w:pos="426"/>
              </w:tabs>
              <w:ind w:left="175"/>
              <w:rPr>
                <w:b/>
                <w:lang w:val="ka-GE"/>
              </w:rPr>
            </w:pPr>
            <w:r w:rsidRPr="00DD7143">
              <w:rPr>
                <w:b/>
                <w:lang w:val="ka-GE"/>
              </w:rPr>
              <w:t>ევროინტეგრაცია</w:t>
            </w:r>
          </w:p>
          <w:p w:rsidR="00682EB9" w:rsidRPr="00DD7143" w:rsidRDefault="00682EB9" w:rsidP="00682EB9">
            <w:pPr>
              <w:pStyle w:val="BodyText"/>
              <w:tabs>
                <w:tab w:val="left" w:pos="426"/>
              </w:tabs>
              <w:ind w:left="175"/>
              <w:rPr>
                <w:rFonts w:eastAsia="Merriweather" w:cs="Merriweather"/>
                <w:b/>
              </w:rPr>
            </w:pPr>
            <w:r w:rsidRPr="00DD7143">
              <w:rPr>
                <w:b/>
                <w:lang w:val="ka-GE"/>
              </w:rPr>
              <w:t xml:space="preserve">დრო: </w:t>
            </w:r>
            <w:r w:rsidRPr="00DD7143">
              <w:rPr>
                <w:lang w:val="ka-GE"/>
              </w:rPr>
              <w:t>11</w:t>
            </w:r>
            <w:r w:rsidRPr="00DD7143">
              <w:t>:</w:t>
            </w:r>
            <w:r w:rsidRPr="00DD7143">
              <w:rPr>
                <w:lang w:val="ka-GE"/>
              </w:rPr>
              <w:t>0</w:t>
            </w:r>
            <w:r w:rsidRPr="00DD7143">
              <w:t>0</w:t>
            </w:r>
          </w:p>
          <w:p w:rsidR="00682EB9" w:rsidRPr="00DD7143" w:rsidRDefault="00682EB9" w:rsidP="00682EB9">
            <w:pPr>
              <w:pStyle w:val="BodyText"/>
              <w:tabs>
                <w:tab w:val="left" w:pos="426"/>
              </w:tabs>
              <w:ind w:left="175"/>
              <w:rPr>
                <w:rFonts w:cstheme="minorBidi"/>
                <w:sz w:val="22"/>
                <w:szCs w:val="22"/>
                <w:lang w:val="ka-GE"/>
              </w:rPr>
            </w:pPr>
            <w:r w:rsidRPr="00DD7143">
              <w:rPr>
                <w:b/>
                <w:lang w:val="ka-GE"/>
              </w:rPr>
              <w:t xml:space="preserve">თემა: </w:t>
            </w:r>
            <w:r w:rsidRPr="00DD7143">
              <w:rPr>
                <w:lang w:val="ka-GE"/>
              </w:rPr>
              <w:t>ველო-მარათონი - საინფორმაციო აქცია</w:t>
            </w:r>
          </w:p>
          <w:p w:rsidR="00682EB9" w:rsidRPr="00DD7143" w:rsidRDefault="00682EB9" w:rsidP="00682EB9">
            <w:pPr>
              <w:pStyle w:val="BodyText"/>
              <w:tabs>
                <w:tab w:val="left" w:pos="426"/>
              </w:tabs>
              <w:ind w:left="175"/>
              <w:rPr>
                <w:rFonts w:cstheme="minorBidi"/>
                <w:sz w:val="22"/>
                <w:szCs w:val="22"/>
                <w:lang w:val="ka-GE"/>
              </w:rPr>
            </w:pPr>
            <w:r w:rsidRPr="00DD7143">
              <w:rPr>
                <w:b/>
                <w:sz w:val="22"/>
                <w:szCs w:val="22"/>
                <w:lang w:val="ka-GE"/>
              </w:rPr>
              <w:t xml:space="preserve">თემის დასახელება: </w:t>
            </w:r>
            <w:proofErr w:type="spellStart"/>
            <w:r w:rsidR="008E2EC5" w:rsidRPr="00DD7143">
              <w:t>ნატოსა</w:t>
            </w:r>
            <w:proofErr w:type="spellEnd"/>
            <w:r w:rsidR="008E2EC5" w:rsidRPr="00DD7143">
              <w:rPr>
                <w:rFonts w:cs="Times New Roman"/>
              </w:rPr>
              <w:t xml:space="preserve"> </w:t>
            </w:r>
            <w:proofErr w:type="spellStart"/>
            <w:r w:rsidR="008E2EC5" w:rsidRPr="00DD7143">
              <w:t>და</w:t>
            </w:r>
            <w:proofErr w:type="spellEnd"/>
            <w:r w:rsidR="008E2EC5" w:rsidRPr="00DD7143">
              <w:rPr>
                <w:rFonts w:cs="Times New Roman"/>
              </w:rPr>
              <w:t xml:space="preserve"> </w:t>
            </w:r>
            <w:proofErr w:type="spellStart"/>
            <w:r w:rsidR="008E2EC5" w:rsidRPr="00DD7143">
              <w:t>ევროკავშირის</w:t>
            </w:r>
            <w:proofErr w:type="spellEnd"/>
            <w:r w:rsidR="008E2EC5" w:rsidRPr="00DD7143">
              <w:rPr>
                <w:rFonts w:cs="Times New Roman"/>
              </w:rPr>
              <w:t xml:space="preserve"> </w:t>
            </w:r>
            <w:proofErr w:type="spellStart"/>
            <w:r w:rsidR="008E2EC5" w:rsidRPr="00DD7143">
              <w:t>შესახებ</w:t>
            </w:r>
            <w:proofErr w:type="spellEnd"/>
            <w:r w:rsidR="008E2EC5" w:rsidRPr="00DD7143">
              <w:rPr>
                <w:rFonts w:cs="Times New Roman"/>
              </w:rPr>
              <w:t xml:space="preserve"> </w:t>
            </w:r>
            <w:proofErr w:type="spellStart"/>
            <w:r w:rsidR="008E2EC5" w:rsidRPr="00DD7143">
              <w:t>საინფორმაციო</w:t>
            </w:r>
            <w:proofErr w:type="spellEnd"/>
            <w:r w:rsidR="008E2EC5" w:rsidRPr="00DD7143">
              <w:rPr>
                <w:rFonts w:cs="Times New Roman"/>
              </w:rPr>
              <w:t xml:space="preserve"> </w:t>
            </w:r>
            <w:proofErr w:type="spellStart"/>
            <w:r w:rsidR="008E2EC5" w:rsidRPr="00DD7143">
              <w:t>ცენტრისა</w:t>
            </w:r>
            <w:proofErr w:type="spellEnd"/>
            <w:r w:rsidR="008E2EC5" w:rsidRPr="00DD7143">
              <w:rPr>
                <w:rFonts w:cs="Times New Roman"/>
              </w:rPr>
              <w:t xml:space="preserve"> </w:t>
            </w:r>
            <w:proofErr w:type="spellStart"/>
            <w:r w:rsidR="008E2EC5" w:rsidRPr="00DD7143">
              <w:t>და</w:t>
            </w:r>
            <w:proofErr w:type="spellEnd"/>
            <w:r w:rsidR="008E2EC5" w:rsidRPr="00DD7143">
              <w:rPr>
                <w:rFonts w:cs="Times New Roman"/>
              </w:rPr>
              <w:t xml:space="preserve"> </w:t>
            </w:r>
            <w:proofErr w:type="spellStart"/>
            <w:r w:rsidR="008E2EC5" w:rsidRPr="00DD7143">
              <w:t>საქართველოს</w:t>
            </w:r>
            <w:proofErr w:type="spellEnd"/>
            <w:r w:rsidR="008E2EC5" w:rsidRPr="00DD7143">
              <w:rPr>
                <w:rFonts w:cs="Times New Roman"/>
              </w:rPr>
              <w:t xml:space="preserve"> </w:t>
            </w:r>
            <w:proofErr w:type="spellStart"/>
            <w:r w:rsidR="008E2EC5" w:rsidRPr="00DD7143">
              <w:t>შინაგან</w:t>
            </w:r>
            <w:proofErr w:type="spellEnd"/>
            <w:r w:rsidR="008E2EC5" w:rsidRPr="00DD7143">
              <w:rPr>
                <w:rFonts w:cs="Times New Roman"/>
              </w:rPr>
              <w:t xml:space="preserve"> </w:t>
            </w:r>
            <w:proofErr w:type="spellStart"/>
            <w:r w:rsidR="008E2EC5" w:rsidRPr="00DD7143">
              <w:t>საქმეთა</w:t>
            </w:r>
            <w:proofErr w:type="spellEnd"/>
            <w:r w:rsidR="008E2EC5" w:rsidRPr="00DD7143">
              <w:rPr>
                <w:rFonts w:cs="Times New Roman"/>
              </w:rPr>
              <w:t xml:space="preserve"> </w:t>
            </w:r>
            <w:proofErr w:type="spellStart"/>
            <w:r w:rsidR="008E2EC5" w:rsidRPr="00DD7143">
              <w:t>სამინისტროს</w:t>
            </w:r>
            <w:proofErr w:type="spellEnd"/>
            <w:r w:rsidR="008E2EC5" w:rsidRPr="00DD7143">
              <w:rPr>
                <w:rFonts w:cs="Times New Roman"/>
              </w:rPr>
              <w:t xml:space="preserve"> </w:t>
            </w:r>
            <w:proofErr w:type="spellStart"/>
            <w:r w:rsidR="008E2EC5" w:rsidRPr="00DD7143">
              <w:t>ორგანიზებით</w:t>
            </w:r>
            <w:proofErr w:type="spellEnd"/>
            <w:r w:rsidR="008E2EC5" w:rsidRPr="00DD7143">
              <w:rPr>
                <w:rFonts w:cs="Times New Roman"/>
              </w:rPr>
              <w:t xml:space="preserve">, 2017 </w:t>
            </w:r>
            <w:proofErr w:type="spellStart"/>
            <w:r w:rsidR="008E2EC5" w:rsidRPr="00DD7143">
              <w:t>წლის</w:t>
            </w:r>
            <w:proofErr w:type="spellEnd"/>
            <w:r w:rsidR="008E2EC5" w:rsidRPr="00DD7143">
              <w:rPr>
                <w:rFonts w:cs="Times New Roman"/>
              </w:rPr>
              <w:t xml:space="preserve"> </w:t>
            </w:r>
            <w:proofErr w:type="spellStart"/>
            <w:r w:rsidR="008E2EC5" w:rsidRPr="00DD7143">
              <w:t>ევროპის</w:t>
            </w:r>
            <w:proofErr w:type="spellEnd"/>
            <w:r w:rsidR="008E2EC5" w:rsidRPr="00DD7143">
              <w:rPr>
                <w:rFonts w:cs="Times New Roman"/>
              </w:rPr>
              <w:t xml:space="preserve"> </w:t>
            </w:r>
            <w:proofErr w:type="spellStart"/>
            <w:r w:rsidR="008E2EC5" w:rsidRPr="00DD7143">
              <w:t>დღეებისა</w:t>
            </w:r>
            <w:proofErr w:type="spellEnd"/>
            <w:r w:rsidR="008E2EC5" w:rsidRPr="00DD7143">
              <w:rPr>
                <w:rFonts w:cs="Times New Roman"/>
              </w:rPr>
              <w:t xml:space="preserve"> </w:t>
            </w:r>
            <w:proofErr w:type="spellStart"/>
            <w:r w:rsidR="008E2EC5" w:rsidRPr="00DD7143">
              <w:t>და</w:t>
            </w:r>
            <w:proofErr w:type="spellEnd"/>
            <w:r w:rsidR="008E2EC5" w:rsidRPr="00DD7143">
              <w:rPr>
                <w:rFonts w:cs="Times New Roman"/>
              </w:rPr>
              <w:t xml:space="preserve"> </w:t>
            </w:r>
            <w:proofErr w:type="spellStart"/>
            <w:r w:rsidR="008E2EC5" w:rsidRPr="00DD7143">
              <w:t>კამპანია</w:t>
            </w:r>
            <w:proofErr w:type="spellEnd"/>
            <w:r w:rsidR="008E2EC5" w:rsidRPr="00DD7143">
              <w:rPr>
                <w:rFonts w:cs="Times New Roman"/>
              </w:rPr>
              <w:t xml:space="preserve"> „</w:t>
            </w:r>
            <w:proofErr w:type="spellStart"/>
            <w:r w:rsidR="008E2EC5" w:rsidRPr="00DD7143">
              <w:t>შენი</w:t>
            </w:r>
            <w:proofErr w:type="spellEnd"/>
            <w:r w:rsidR="008E2EC5" w:rsidRPr="00DD7143">
              <w:rPr>
                <w:rFonts w:cs="Times New Roman"/>
              </w:rPr>
              <w:t xml:space="preserve"> </w:t>
            </w:r>
            <w:proofErr w:type="spellStart"/>
            <w:r w:rsidR="008E2EC5" w:rsidRPr="00DD7143">
              <w:t>გულისთვის</w:t>
            </w:r>
            <w:proofErr w:type="spellEnd"/>
            <w:r w:rsidR="008E2EC5" w:rsidRPr="00DD7143">
              <w:rPr>
                <w:rFonts w:cs="Times New Roman"/>
              </w:rPr>
              <w:t xml:space="preserve">, </w:t>
            </w:r>
            <w:proofErr w:type="spellStart"/>
            <w:r w:rsidR="008E2EC5" w:rsidRPr="00DD7143">
              <w:t>შენი</w:t>
            </w:r>
            <w:proofErr w:type="spellEnd"/>
            <w:r w:rsidR="008E2EC5" w:rsidRPr="00DD7143">
              <w:rPr>
                <w:rFonts w:cs="Times New Roman"/>
              </w:rPr>
              <w:t xml:space="preserve"> </w:t>
            </w:r>
            <w:proofErr w:type="spellStart"/>
            <w:r w:rsidR="008E2EC5" w:rsidRPr="00DD7143">
              <w:t>უსაფრთხოებისთვის</w:t>
            </w:r>
            <w:proofErr w:type="spellEnd"/>
            <w:r w:rsidR="008E2EC5" w:rsidRPr="00DD7143">
              <w:rPr>
                <w:rFonts w:cs="Times New Roman"/>
              </w:rPr>
              <w:t xml:space="preserve">“ </w:t>
            </w:r>
            <w:proofErr w:type="spellStart"/>
            <w:r w:rsidR="008E2EC5" w:rsidRPr="00DD7143">
              <w:t>ფარგლებში</w:t>
            </w:r>
            <w:proofErr w:type="spellEnd"/>
            <w:r w:rsidR="008E2EC5" w:rsidRPr="00DD7143">
              <w:rPr>
                <w:rFonts w:cs="Times New Roman"/>
              </w:rPr>
              <w:t xml:space="preserve">, 14 </w:t>
            </w:r>
            <w:proofErr w:type="spellStart"/>
            <w:r w:rsidR="008E2EC5" w:rsidRPr="00DD7143">
              <w:t>მაისს</w:t>
            </w:r>
            <w:proofErr w:type="spellEnd"/>
            <w:r w:rsidR="008E2EC5" w:rsidRPr="00DD7143">
              <w:rPr>
                <w:rFonts w:cs="Times New Roman"/>
              </w:rPr>
              <w:t xml:space="preserve"> </w:t>
            </w:r>
            <w:proofErr w:type="spellStart"/>
            <w:r w:rsidR="008E2EC5" w:rsidRPr="00DD7143">
              <w:t>სამოყვარულო</w:t>
            </w:r>
            <w:proofErr w:type="spellEnd"/>
            <w:r w:rsidR="008E2EC5" w:rsidRPr="00DD7143">
              <w:rPr>
                <w:rFonts w:cs="Times New Roman"/>
              </w:rPr>
              <w:t xml:space="preserve"> </w:t>
            </w:r>
            <w:proofErr w:type="spellStart"/>
            <w:r w:rsidR="008E2EC5" w:rsidRPr="00DD7143">
              <w:t>ველო</w:t>
            </w:r>
            <w:proofErr w:type="spellEnd"/>
            <w:r w:rsidR="008E2EC5" w:rsidRPr="00DD7143">
              <w:rPr>
                <w:rFonts w:cs="Times New Roman"/>
              </w:rPr>
              <w:t xml:space="preserve"> </w:t>
            </w:r>
            <w:proofErr w:type="spellStart"/>
            <w:r w:rsidR="008E2EC5" w:rsidRPr="00DD7143">
              <w:t>გარბენი</w:t>
            </w:r>
            <w:proofErr w:type="spellEnd"/>
            <w:r w:rsidR="008E2EC5" w:rsidRPr="00DD7143">
              <w:rPr>
                <w:rFonts w:cs="Times New Roman"/>
              </w:rPr>
              <w:t xml:space="preserve"> </w:t>
            </w:r>
            <w:proofErr w:type="spellStart"/>
            <w:r w:rsidR="008E2EC5" w:rsidRPr="00DD7143">
              <w:t>გაიმართება</w:t>
            </w:r>
            <w:proofErr w:type="spellEnd"/>
            <w:r w:rsidR="008E2EC5" w:rsidRPr="00DD7143">
              <w:rPr>
                <w:rFonts w:cs="Times New Roman"/>
                <w:lang w:val="ka-GE"/>
              </w:rPr>
              <w:t xml:space="preserve">. </w:t>
            </w:r>
            <w:proofErr w:type="spellStart"/>
            <w:proofErr w:type="gramStart"/>
            <w:r w:rsidR="008E2EC5" w:rsidRPr="00DD7143">
              <w:t>ველო</w:t>
            </w:r>
            <w:proofErr w:type="spellEnd"/>
            <w:proofErr w:type="gramEnd"/>
            <w:r w:rsidR="008E2EC5" w:rsidRPr="00DD7143">
              <w:rPr>
                <w:rFonts w:cs="Times New Roman"/>
              </w:rPr>
              <w:t xml:space="preserve"> </w:t>
            </w:r>
            <w:proofErr w:type="spellStart"/>
            <w:r w:rsidR="008E2EC5" w:rsidRPr="00DD7143">
              <w:t>გარბენის</w:t>
            </w:r>
            <w:proofErr w:type="spellEnd"/>
            <w:r w:rsidR="008E2EC5" w:rsidRPr="00DD7143">
              <w:rPr>
                <w:rFonts w:cs="Times New Roman"/>
              </w:rPr>
              <w:t xml:space="preserve"> </w:t>
            </w:r>
            <w:proofErr w:type="spellStart"/>
            <w:r w:rsidR="008E2EC5" w:rsidRPr="00DD7143">
              <w:t>მარშრუტი</w:t>
            </w:r>
            <w:proofErr w:type="spellEnd"/>
            <w:r w:rsidR="008E2EC5" w:rsidRPr="00DD7143">
              <w:rPr>
                <w:rFonts w:cs="Times New Roman"/>
              </w:rPr>
              <w:t xml:space="preserve"> </w:t>
            </w:r>
            <w:proofErr w:type="spellStart"/>
            <w:r w:rsidR="008E2EC5" w:rsidRPr="00DD7143">
              <w:t>გაივლის</w:t>
            </w:r>
            <w:proofErr w:type="spellEnd"/>
            <w:r w:rsidR="008E2EC5" w:rsidRPr="00DD7143">
              <w:rPr>
                <w:rFonts w:cs="Times New Roman"/>
              </w:rPr>
              <w:t xml:space="preserve"> </w:t>
            </w:r>
            <w:proofErr w:type="spellStart"/>
            <w:r w:rsidR="008E2EC5" w:rsidRPr="00DD7143">
              <w:t>დედაქალაქის</w:t>
            </w:r>
            <w:proofErr w:type="spellEnd"/>
            <w:r w:rsidR="008E2EC5" w:rsidRPr="00DD7143">
              <w:rPr>
                <w:rFonts w:cs="Times New Roman"/>
              </w:rPr>
              <w:t xml:space="preserve"> </w:t>
            </w:r>
            <w:proofErr w:type="spellStart"/>
            <w:r w:rsidR="008E2EC5" w:rsidRPr="00DD7143">
              <w:t>ცენტრალურ</w:t>
            </w:r>
            <w:proofErr w:type="spellEnd"/>
            <w:r w:rsidR="008E2EC5" w:rsidRPr="00DD7143">
              <w:rPr>
                <w:rFonts w:cs="Times New Roman"/>
              </w:rPr>
              <w:t xml:space="preserve"> </w:t>
            </w:r>
            <w:proofErr w:type="spellStart"/>
            <w:r w:rsidR="008E2EC5" w:rsidRPr="00DD7143">
              <w:t>ქუჩებს</w:t>
            </w:r>
            <w:proofErr w:type="spellEnd"/>
            <w:r w:rsidR="008E2EC5" w:rsidRPr="00DD7143">
              <w:rPr>
                <w:rFonts w:cs="Times New Roman"/>
              </w:rPr>
              <w:t xml:space="preserve">, </w:t>
            </w:r>
            <w:proofErr w:type="spellStart"/>
            <w:r w:rsidR="008E2EC5" w:rsidRPr="00DD7143">
              <w:t>ჭავჭავაძისა</w:t>
            </w:r>
            <w:proofErr w:type="spellEnd"/>
            <w:r w:rsidR="008E2EC5" w:rsidRPr="00DD7143">
              <w:rPr>
                <w:rFonts w:cs="Times New Roman"/>
              </w:rPr>
              <w:t xml:space="preserve"> </w:t>
            </w:r>
            <w:proofErr w:type="spellStart"/>
            <w:r w:rsidR="008E2EC5" w:rsidRPr="00DD7143">
              <w:t>და</w:t>
            </w:r>
            <w:proofErr w:type="spellEnd"/>
            <w:r w:rsidR="008E2EC5" w:rsidRPr="00DD7143">
              <w:rPr>
                <w:rFonts w:cs="Times New Roman"/>
              </w:rPr>
              <w:t xml:space="preserve"> </w:t>
            </w:r>
            <w:proofErr w:type="spellStart"/>
            <w:r w:rsidR="008E2EC5" w:rsidRPr="00DD7143">
              <w:t>რუსთაველის</w:t>
            </w:r>
            <w:proofErr w:type="spellEnd"/>
            <w:r w:rsidR="008E2EC5" w:rsidRPr="00DD7143">
              <w:rPr>
                <w:rFonts w:cs="Times New Roman"/>
              </w:rPr>
              <w:t xml:space="preserve"> </w:t>
            </w:r>
            <w:proofErr w:type="spellStart"/>
            <w:r w:rsidR="008E2EC5" w:rsidRPr="00DD7143">
              <w:t>გამზირს</w:t>
            </w:r>
            <w:proofErr w:type="spellEnd"/>
            <w:r w:rsidR="008E2EC5" w:rsidRPr="00DD7143">
              <w:rPr>
                <w:rFonts w:cs="Times New Roman"/>
              </w:rPr>
              <w:t xml:space="preserve"> </w:t>
            </w:r>
            <w:proofErr w:type="spellStart"/>
            <w:r w:rsidR="008E2EC5" w:rsidRPr="00DD7143">
              <w:t>და</w:t>
            </w:r>
            <w:proofErr w:type="spellEnd"/>
            <w:r w:rsidR="008E2EC5" w:rsidRPr="00DD7143">
              <w:rPr>
                <w:rFonts w:cs="Times New Roman"/>
              </w:rPr>
              <w:t xml:space="preserve"> </w:t>
            </w:r>
            <w:proofErr w:type="spellStart"/>
            <w:r w:rsidR="008E2EC5" w:rsidRPr="00DD7143">
              <w:t>დასრულდება</w:t>
            </w:r>
            <w:proofErr w:type="spellEnd"/>
            <w:r w:rsidR="008E2EC5" w:rsidRPr="00DD7143">
              <w:rPr>
                <w:rFonts w:cs="Times New Roman"/>
              </w:rPr>
              <w:t xml:space="preserve"> </w:t>
            </w:r>
            <w:proofErr w:type="spellStart"/>
            <w:r w:rsidR="008E2EC5" w:rsidRPr="00DD7143">
              <w:t>თავისუფლების</w:t>
            </w:r>
            <w:proofErr w:type="spellEnd"/>
            <w:r w:rsidR="008E2EC5" w:rsidRPr="00DD7143">
              <w:rPr>
                <w:rFonts w:cs="Times New Roman"/>
              </w:rPr>
              <w:t xml:space="preserve"> </w:t>
            </w:r>
            <w:proofErr w:type="spellStart"/>
            <w:r w:rsidR="008E2EC5" w:rsidRPr="00DD7143">
              <w:t>მოედანზე</w:t>
            </w:r>
            <w:proofErr w:type="spellEnd"/>
            <w:r w:rsidR="008E2EC5" w:rsidRPr="00DD7143">
              <w:rPr>
                <w:rFonts w:cs="Times New Roman"/>
              </w:rPr>
              <w:t>.</w:t>
            </w:r>
          </w:p>
          <w:p w:rsidR="00682EB9" w:rsidRPr="00DD7143" w:rsidRDefault="00682EB9" w:rsidP="00682EB9">
            <w:pPr>
              <w:pStyle w:val="BodyText"/>
              <w:tabs>
                <w:tab w:val="left" w:pos="426"/>
              </w:tabs>
              <w:ind w:left="175"/>
              <w:rPr>
                <w:lang w:val="ka-GE"/>
              </w:rPr>
            </w:pPr>
            <w:r w:rsidRPr="00DD7143">
              <w:rPr>
                <w:b/>
                <w:lang w:val="ka-GE"/>
              </w:rPr>
              <w:t xml:space="preserve">გაშუქება: </w:t>
            </w:r>
            <w:r w:rsidRPr="00DD7143">
              <w:rPr>
                <w:lang w:val="ka-GE"/>
              </w:rPr>
              <w:t>გათვალისწინებულია</w:t>
            </w:r>
          </w:p>
          <w:p w:rsidR="00682EB9" w:rsidRPr="00DD7143" w:rsidRDefault="00682EB9" w:rsidP="00682EB9">
            <w:pPr>
              <w:pStyle w:val="BodyText"/>
              <w:tabs>
                <w:tab w:val="left" w:pos="426"/>
              </w:tabs>
              <w:ind w:left="175"/>
              <w:rPr>
                <w:b/>
                <w:lang w:val="ka-GE"/>
              </w:rPr>
            </w:pPr>
            <w:r w:rsidRPr="00DD7143">
              <w:rPr>
                <w:b/>
                <w:lang w:val="ka-GE"/>
              </w:rPr>
              <w:t xml:space="preserve">ვიზუალური მასალა: </w:t>
            </w:r>
            <w:r w:rsidRPr="00DD7143">
              <w:rPr>
                <w:lang w:val="ka-GE"/>
              </w:rPr>
              <w:t>გათვალისწინებულია</w:t>
            </w:r>
          </w:p>
        </w:tc>
      </w:tr>
    </w:tbl>
    <w:p w:rsidR="004012EA" w:rsidRPr="004012EA" w:rsidRDefault="004012EA" w:rsidP="004012EA">
      <w:pPr>
        <w:rPr>
          <w:rFonts w:ascii="Sylfaen" w:eastAsiaTheme="minorEastAsia" w:hAnsi="Sylfaen" w:cs="Sylfaen"/>
          <w:sz w:val="24"/>
          <w:szCs w:val="24"/>
          <w:lang w:val="ka-GE"/>
        </w:rPr>
      </w:pPr>
    </w:p>
    <w:sectPr w:rsidR="004012EA" w:rsidRPr="004012EA"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BA0" w:rsidRDefault="00006BA0" w:rsidP="00926272">
      <w:pPr>
        <w:spacing w:after="0" w:line="240" w:lineRule="auto"/>
      </w:pPr>
      <w:r>
        <w:separator/>
      </w:r>
    </w:p>
  </w:endnote>
  <w:endnote w:type="continuationSeparator" w:id="0">
    <w:p w:rsidR="00006BA0" w:rsidRDefault="00006BA0"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roman"/>
    <w:notTrueType/>
    <w:pitch w:val="default"/>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B404D" w:rsidRDefault="009B404D">
        <w:pPr>
          <w:pStyle w:val="Footer"/>
          <w:jc w:val="center"/>
        </w:pPr>
        <w:r>
          <w:fldChar w:fldCharType="begin"/>
        </w:r>
        <w:r>
          <w:instrText xml:space="preserve"> PAGE   \* MERGEFORMAT </w:instrText>
        </w:r>
        <w:r>
          <w:fldChar w:fldCharType="separate"/>
        </w:r>
        <w:r w:rsidR="00A61EB0">
          <w:rPr>
            <w:noProof/>
          </w:rPr>
          <w:t>10</w:t>
        </w:r>
        <w:r>
          <w:rPr>
            <w:noProof/>
          </w:rPr>
          <w:fldChar w:fldCharType="end"/>
        </w:r>
      </w:p>
    </w:sdtContent>
  </w:sdt>
  <w:p w:rsidR="009B404D" w:rsidRDefault="009B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BA0" w:rsidRDefault="00006BA0" w:rsidP="00926272">
      <w:pPr>
        <w:spacing w:after="0" w:line="240" w:lineRule="auto"/>
      </w:pPr>
      <w:r>
        <w:separator/>
      </w:r>
    </w:p>
  </w:footnote>
  <w:footnote w:type="continuationSeparator" w:id="0">
    <w:p w:rsidR="00006BA0" w:rsidRDefault="00006BA0"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6BA0"/>
    <w:rsid w:val="0000726D"/>
    <w:rsid w:val="0000739B"/>
    <w:rsid w:val="0000751F"/>
    <w:rsid w:val="000076BD"/>
    <w:rsid w:val="00007724"/>
    <w:rsid w:val="000111C9"/>
    <w:rsid w:val="0001175D"/>
    <w:rsid w:val="000118EF"/>
    <w:rsid w:val="00014DC1"/>
    <w:rsid w:val="00016A3A"/>
    <w:rsid w:val="000171A4"/>
    <w:rsid w:val="000179BF"/>
    <w:rsid w:val="00017CD0"/>
    <w:rsid w:val="00017D90"/>
    <w:rsid w:val="0002149F"/>
    <w:rsid w:val="00023815"/>
    <w:rsid w:val="00024DAE"/>
    <w:rsid w:val="000262AA"/>
    <w:rsid w:val="00027355"/>
    <w:rsid w:val="0002771F"/>
    <w:rsid w:val="000300D0"/>
    <w:rsid w:val="000316D1"/>
    <w:rsid w:val="00031C2F"/>
    <w:rsid w:val="00032093"/>
    <w:rsid w:val="0003410B"/>
    <w:rsid w:val="00034DDC"/>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852"/>
    <w:rsid w:val="00064C45"/>
    <w:rsid w:val="00065549"/>
    <w:rsid w:val="000667C0"/>
    <w:rsid w:val="0007518E"/>
    <w:rsid w:val="00077E2B"/>
    <w:rsid w:val="00080486"/>
    <w:rsid w:val="000807F5"/>
    <w:rsid w:val="00082153"/>
    <w:rsid w:val="000834B6"/>
    <w:rsid w:val="00083E2F"/>
    <w:rsid w:val="00085C5B"/>
    <w:rsid w:val="00086019"/>
    <w:rsid w:val="00086559"/>
    <w:rsid w:val="00086895"/>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12D"/>
    <w:rsid w:val="000B7CE6"/>
    <w:rsid w:val="000B7F2E"/>
    <w:rsid w:val="000C0683"/>
    <w:rsid w:val="000C070F"/>
    <w:rsid w:val="000C11CA"/>
    <w:rsid w:val="000C1E46"/>
    <w:rsid w:val="000C205D"/>
    <w:rsid w:val="000C6D6D"/>
    <w:rsid w:val="000C6FEB"/>
    <w:rsid w:val="000C700E"/>
    <w:rsid w:val="000C7B81"/>
    <w:rsid w:val="000C7D93"/>
    <w:rsid w:val="000D011B"/>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8B"/>
    <w:rsid w:val="001052D1"/>
    <w:rsid w:val="0010548F"/>
    <w:rsid w:val="00105EDC"/>
    <w:rsid w:val="00106D64"/>
    <w:rsid w:val="001071C0"/>
    <w:rsid w:val="001071C7"/>
    <w:rsid w:val="001071FA"/>
    <w:rsid w:val="00107837"/>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2E62"/>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5E38"/>
    <w:rsid w:val="001C62E9"/>
    <w:rsid w:val="001C6E36"/>
    <w:rsid w:val="001D00EA"/>
    <w:rsid w:val="001D04E3"/>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4323"/>
    <w:rsid w:val="001E4BEE"/>
    <w:rsid w:val="001E4EE9"/>
    <w:rsid w:val="001E5AB3"/>
    <w:rsid w:val="001E62F3"/>
    <w:rsid w:val="001E66BD"/>
    <w:rsid w:val="001E682B"/>
    <w:rsid w:val="001E6BAE"/>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17C9C"/>
    <w:rsid w:val="00220277"/>
    <w:rsid w:val="00220F5D"/>
    <w:rsid w:val="00220FB9"/>
    <w:rsid w:val="00221A9E"/>
    <w:rsid w:val="0022267E"/>
    <w:rsid w:val="00222C07"/>
    <w:rsid w:val="002239AB"/>
    <w:rsid w:val="00223FAE"/>
    <w:rsid w:val="00225882"/>
    <w:rsid w:val="00226648"/>
    <w:rsid w:val="002307D6"/>
    <w:rsid w:val="002318FD"/>
    <w:rsid w:val="00232296"/>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EE5"/>
    <w:rsid w:val="0024614A"/>
    <w:rsid w:val="00250E7E"/>
    <w:rsid w:val="00250F1A"/>
    <w:rsid w:val="00251150"/>
    <w:rsid w:val="00252013"/>
    <w:rsid w:val="0025285E"/>
    <w:rsid w:val="00252D6D"/>
    <w:rsid w:val="002543BF"/>
    <w:rsid w:val="00254491"/>
    <w:rsid w:val="00255D07"/>
    <w:rsid w:val="00256A43"/>
    <w:rsid w:val="00257515"/>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674A"/>
    <w:rsid w:val="00267B98"/>
    <w:rsid w:val="00267FDA"/>
    <w:rsid w:val="002719ED"/>
    <w:rsid w:val="0027337C"/>
    <w:rsid w:val="002740A1"/>
    <w:rsid w:val="00275D7F"/>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2A8D"/>
    <w:rsid w:val="002B4C21"/>
    <w:rsid w:val="002B4C86"/>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223E"/>
    <w:rsid w:val="002D4BE5"/>
    <w:rsid w:val="002D4D30"/>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42FE"/>
    <w:rsid w:val="00304689"/>
    <w:rsid w:val="00305006"/>
    <w:rsid w:val="00306CF5"/>
    <w:rsid w:val="003077E2"/>
    <w:rsid w:val="0031004F"/>
    <w:rsid w:val="003105C3"/>
    <w:rsid w:val="00310A2B"/>
    <w:rsid w:val="00311234"/>
    <w:rsid w:val="0031156E"/>
    <w:rsid w:val="00311855"/>
    <w:rsid w:val="00311B5A"/>
    <w:rsid w:val="00313829"/>
    <w:rsid w:val="00313F48"/>
    <w:rsid w:val="0031578F"/>
    <w:rsid w:val="003157A8"/>
    <w:rsid w:val="00316180"/>
    <w:rsid w:val="00316550"/>
    <w:rsid w:val="00316CC9"/>
    <w:rsid w:val="003174C8"/>
    <w:rsid w:val="00317BDC"/>
    <w:rsid w:val="00317ED9"/>
    <w:rsid w:val="003204C5"/>
    <w:rsid w:val="003214DD"/>
    <w:rsid w:val="003215F0"/>
    <w:rsid w:val="00321AF8"/>
    <w:rsid w:val="00321DDE"/>
    <w:rsid w:val="00323111"/>
    <w:rsid w:val="003233F2"/>
    <w:rsid w:val="00324182"/>
    <w:rsid w:val="003248D8"/>
    <w:rsid w:val="00324C7B"/>
    <w:rsid w:val="00324DF5"/>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0FF9"/>
    <w:rsid w:val="00393019"/>
    <w:rsid w:val="00393067"/>
    <w:rsid w:val="00393227"/>
    <w:rsid w:val="00393D09"/>
    <w:rsid w:val="003944AE"/>
    <w:rsid w:val="003946C1"/>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6D01"/>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5E2E"/>
    <w:rsid w:val="003D6555"/>
    <w:rsid w:val="003D76F2"/>
    <w:rsid w:val="003E0C49"/>
    <w:rsid w:val="003E176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40056E"/>
    <w:rsid w:val="004012EA"/>
    <w:rsid w:val="004017F6"/>
    <w:rsid w:val="00401A78"/>
    <w:rsid w:val="0040253F"/>
    <w:rsid w:val="00403660"/>
    <w:rsid w:val="00404C5D"/>
    <w:rsid w:val="00404CA3"/>
    <w:rsid w:val="00404F6A"/>
    <w:rsid w:val="004056B5"/>
    <w:rsid w:val="00405A91"/>
    <w:rsid w:val="00406429"/>
    <w:rsid w:val="004065FA"/>
    <w:rsid w:val="004102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33C"/>
    <w:rsid w:val="0042083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1CF4"/>
    <w:rsid w:val="00433405"/>
    <w:rsid w:val="00434D49"/>
    <w:rsid w:val="004368AD"/>
    <w:rsid w:val="00437484"/>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685"/>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D0E9E"/>
    <w:rsid w:val="004D102B"/>
    <w:rsid w:val="004D115F"/>
    <w:rsid w:val="004D224D"/>
    <w:rsid w:val="004D2E13"/>
    <w:rsid w:val="004D3446"/>
    <w:rsid w:val="004D3F24"/>
    <w:rsid w:val="004D45AF"/>
    <w:rsid w:val="004D4789"/>
    <w:rsid w:val="004D48A3"/>
    <w:rsid w:val="004D495D"/>
    <w:rsid w:val="004D5E29"/>
    <w:rsid w:val="004D6C18"/>
    <w:rsid w:val="004D6FDE"/>
    <w:rsid w:val="004D7576"/>
    <w:rsid w:val="004E0161"/>
    <w:rsid w:val="004E2EA8"/>
    <w:rsid w:val="004E364C"/>
    <w:rsid w:val="004E504C"/>
    <w:rsid w:val="004E5082"/>
    <w:rsid w:val="004F1ADE"/>
    <w:rsid w:val="004F2348"/>
    <w:rsid w:val="004F293D"/>
    <w:rsid w:val="004F33F5"/>
    <w:rsid w:val="004F34DC"/>
    <w:rsid w:val="004F4049"/>
    <w:rsid w:val="004F4295"/>
    <w:rsid w:val="004F455C"/>
    <w:rsid w:val="004F4AF0"/>
    <w:rsid w:val="004F5216"/>
    <w:rsid w:val="004F576B"/>
    <w:rsid w:val="004F6A56"/>
    <w:rsid w:val="005005E7"/>
    <w:rsid w:val="00500B89"/>
    <w:rsid w:val="0050110C"/>
    <w:rsid w:val="005019B8"/>
    <w:rsid w:val="005019BC"/>
    <w:rsid w:val="00501A7B"/>
    <w:rsid w:val="005026CC"/>
    <w:rsid w:val="00503713"/>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4FDE"/>
    <w:rsid w:val="005B5E32"/>
    <w:rsid w:val="005B6845"/>
    <w:rsid w:val="005B6943"/>
    <w:rsid w:val="005B6BD4"/>
    <w:rsid w:val="005B6D93"/>
    <w:rsid w:val="005B7492"/>
    <w:rsid w:val="005B7554"/>
    <w:rsid w:val="005B7AE2"/>
    <w:rsid w:val="005B7F31"/>
    <w:rsid w:val="005C0E76"/>
    <w:rsid w:val="005C1177"/>
    <w:rsid w:val="005C1B12"/>
    <w:rsid w:val="005C1FC1"/>
    <w:rsid w:val="005C2434"/>
    <w:rsid w:val="005C3A9E"/>
    <w:rsid w:val="005C472D"/>
    <w:rsid w:val="005C5E0F"/>
    <w:rsid w:val="005C6BA5"/>
    <w:rsid w:val="005D2F27"/>
    <w:rsid w:val="005D382D"/>
    <w:rsid w:val="005D4770"/>
    <w:rsid w:val="005D47D1"/>
    <w:rsid w:val="005D5F43"/>
    <w:rsid w:val="005D6F93"/>
    <w:rsid w:val="005D748F"/>
    <w:rsid w:val="005D7540"/>
    <w:rsid w:val="005D763B"/>
    <w:rsid w:val="005E0E66"/>
    <w:rsid w:val="005E38C6"/>
    <w:rsid w:val="005E3C0F"/>
    <w:rsid w:val="005E3E15"/>
    <w:rsid w:val="005E4C09"/>
    <w:rsid w:val="005E538B"/>
    <w:rsid w:val="005E61A8"/>
    <w:rsid w:val="005E6E94"/>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CC5"/>
    <w:rsid w:val="00601F3C"/>
    <w:rsid w:val="0060240F"/>
    <w:rsid w:val="00603520"/>
    <w:rsid w:val="00603725"/>
    <w:rsid w:val="00605ADD"/>
    <w:rsid w:val="00606B78"/>
    <w:rsid w:val="00606D6F"/>
    <w:rsid w:val="00610AB2"/>
    <w:rsid w:val="00611354"/>
    <w:rsid w:val="0061176D"/>
    <w:rsid w:val="0061203D"/>
    <w:rsid w:val="006129F2"/>
    <w:rsid w:val="00612F35"/>
    <w:rsid w:val="00613584"/>
    <w:rsid w:val="00614C6E"/>
    <w:rsid w:val="0061566E"/>
    <w:rsid w:val="00615A0F"/>
    <w:rsid w:val="0061681B"/>
    <w:rsid w:val="00616F6F"/>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57E4"/>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9FF"/>
    <w:rsid w:val="00671F36"/>
    <w:rsid w:val="006722D6"/>
    <w:rsid w:val="0067415F"/>
    <w:rsid w:val="00675106"/>
    <w:rsid w:val="00675BB2"/>
    <w:rsid w:val="00677D31"/>
    <w:rsid w:val="00677D89"/>
    <w:rsid w:val="0068084E"/>
    <w:rsid w:val="00680990"/>
    <w:rsid w:val="00680C89"/>
    <w:rsid w:val="00682773"/>
    <w:rsid w:val="006828F6"/>
    <w:rsid w:val="00682942"/>
    <w:rsid w:val="00682EB9"/>
    <w:rsid w:val="00683030"/>
    <w:rsid w:val="006833F0"/>
    <w:rsid w:val="00683D70"/>
    <w:rsid w:val="0068495A"/>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2099"/>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7AFB"/>
    <w:rsid w:val="006E041D"/>
    <w:rsid w:val="006E188C"/>
    <w:rsid w:val="006E1991"/>
    <w:rsid w:val="006E1B16"/>
    <w:rsid w:val="006E1C4C"/>
    <w:rsid w:val="006E2BF2"/>
    <w:rsid w:val="006E2F88"/>
    <w:rsid w:val="006E3A9B"/>
    <w:rsid w:val="006E3BFC"/>
    <w:rsid w:val="006E453E"/>
    <w:rsid w:val="006E468D"/>
    <w:rsid w:val="006E655A"/>
    <w:rsid w:val="006E7127"/>
    <w:rsid w:val="006E7257"/>
    <w:rsid w:val="006E7869"/>
    <w:rsid w:val="006F0D7D"/>
    <w:rsid w:val="006F14F1"/>
    <w:rsid w:val="006F25E7"/>
    <w:rsid w:val="006F29EA"/>
    <w:rsid w:val="006F2BBE"/>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EE5"/>
    <w:rsid w:val="007126C9"/>
    <w:rsid w:val="00712FA7"/>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4986"/>
    <w:rsid w:val="00744EC4"/>
    <w:rsid w:val="007453D8"/>
    <w:rsid w:val="00745B42"/>
    <w:rsid w:val="00746D1E"/>
    <w:rsid w:val="007470F8"/>
    <w:rsid w:val="00747417"/>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1962"/>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192F"/>
    <w:rsid w:val="007D3084"/>
    <w:rsid w:val="007D3EB2"/>
    <w:rsid w:val="007D7298"/>
    <w:rsid w:val="007D7893"/>
    <w:rsid w:val="007D7A32"/>
    <w:rsid w:val="007E143D"/>
    <w:rsid w:val="007E2506"/>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50B2"/>
    <w:rsid w:val="007F50BA"/>
    <w:rsid w:val="007F52B5"/>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6D2"/>
    <w:rsid w:val="00833739"/>
    <w:rsid w:val="008337A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A19"/>
    <w:rsid w:val="00883F94"/>
    <w:rsid w:val="0088462D"/>
    <w:rsid w:val="0088552C"/>
    <w:rsid w:val="00885D1D"/>
    <w:rsid w:val="00886AF8"/>
    <w:rsid w:val="00887140"/>
    <w:rsid w:val="0088741B"/>
    <w:rsid w:val="008876EE"/>
    <w:rsid w:val="008902AE"/>
    <w:rsid w:val="00891B6A"/>
    <w:rsid w:val="008939C4"/>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4C6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9F6"/>
    <w:rsid w:val="008F1450"/>
    <w:rsid w:val="008F1EB9"/>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10E32"/>
    <w:rsid w:val="00912795"/>
    <w:rsid w:val="00916154"/>
    <w:rsid w:val="0091689F"/>
    <w:rsid w:val="00916BA6"/>
    <w:rsid w:val="00916C3E"/>
    <w:rsid w:val="009201BE"/>
    <w:rsid w:val="00921866"/>
    <w:rsid w:val="00922C3F"/>
    <w:rsid w:val="00922C71"/>
    <w:rsid w:val="00924BDD"/>
    <w:rsid w:val="00926146"/>
    <w:rsid w:val="00926239"/>
    <w:rsid w:val="00926272"/>
    <w:rsid w:val="00926C0A"/>
    <w:rsid w:val="00927364"/>
    <w:rsid w:val="00927BDF"/>
    <w:rsid w:val="009308A8"/>
    <w:rsid w:val="00931207"/>
    <w:rsid w:val="009319EF"/>
    <w:rsid w:val="0093658F"/>
    <w:rsid w:val="009376F9"/>
    <w:rsid w:val="009377E2"/>
    <w:rsid w:val="009379E3"/>
    <w:rsid w:val="0094019E"/>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0C81"/>
    <w:rsid w:val="00961CB9"/>
    <w:rsid w:val="009620DE"/>
    <w:rsid w:val="00962141"/>
    <w:rsid w:val="00963A86"/>
    <w:rsid w:val="00964838"/>
    <w:rsid w:val="00965897"/>
    <w:rsid w:val="00966D93"/>
    <w:rsid w:val="00967796"/>
    <w:rsid w:val="00967AD7"/>
    <w:rsid w:val="00970294"/>
    <w:rsid w:val="00970312"/>
    <w:rsid w:val="00970BB6"/>
    <w:rsid w:val="0097100D"/>
    <w:rsid w:val="00971963"/>
    <w:rsid w:val="00971A8B"/>
    <w:rsid w:val="00971F65"/>
    <w:rsid w:val="0097213D"/>
    <w:rsid w:val="00972383"/>
    <w:rsid w:val="00973AD9"/>
    <w:rsid w:val="009755FD"/>
    <w:rsid w:val="009758C5"/>
    <w:rsid w:val="00976560"/>
    <w:rsid w:val="009765B5"/>
    <w:rsid w:val="009779F0"/>
    <w:rsid w:val="009805BA"/>
    <w:rsid w:val="00981549"/>
    <w:rsid w:val="009817FD"/>
    <w:rsid w:val="00983B25"/>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04D"/>
    <w:rsid w:val="009B4A32"/>
    <w:rsid w:val="009B5845"/>
    <w:rsid w:val="009B5F89"/>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5EDD"/>
    <w:rsid w:val="009D68A4"/>
    <w:rsid w:val="009D7F7D"/>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054E"/>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35A6"/>
    <w:rsid w:val="00A33B2D"/>
    <w:rsid w:val="00A33BF1"/>
    <w:rsid w:val="00A34D49"/>
    <w:rsid w:val="00A350B0"/>
    <w:rsid w:val="00A350DE"/>
    <w:rsid w:val="00A353D9"/>
    <w:rsid w:val="00A36BBC"/>
    <w:rsid w:val="00A36E98"/>
    <w:rsid w:val="00A37280"/>
    <w:rsid w:val="00A379AA"/>
    <w:rsid w:val="00A37ED2"/>
    <w:rsid w:val="00A40081"/>
    <w:rsid w:val="00A432B8"/>
    <w:rsid w:val="00A460A8"/>
    <w:rsid w:val="00A474DE"/>
    <w:rsid w:val="00A479FD"/>
    <w:rsid w:val="00A509AB"/>
    <w:rsid w:val="00A5258B"/>
    <w:rsid w:val="00A53ABF"/>
    <w:rsid w:val="00A53C81"/>
    <w:rsid w:val="00A54422"/>
    <w:rsid w:val="00A54C57"/>
    <w:rsid w:val="00A55230"/>
    <w:rsid w:val="00A56056"/>
    <w:rsid w:val="00A563AB"/>
    <w:rsid w:val="00A56414"/>
    <w:rsid w:val="00A56645"/>
    <w:rsid w:val="00A56B4C"/>
    <w:rsid w:val="00A56FB3"/>
    <w:rsid w:val="00A57102"/>
    <w:rsid w:val="00A57454"/>
    <w:rsid w:val="00A57553"/>
    <w:rsid w:val="00A576F2"/>
    <w:rsid w:val="00A61EB0"/>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A05A6"/>
    <w:rsid w:val="00AA1504"/>
    <w:rsid w:val="00AA1E6B"/>
    <w:rsid w:val="00AA1F53"/>
    <w:rsid w:val="00AA36A1"/>
    <w:rsid w:val="00AA412E"/>
    <w:rsid w:val="00AA6855"/>
    <w:rsid w:val="00AA784C"/>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48E1"/>
    <w:rsid w:val="00B04977"/>
    <w:rsid w:val="00B04B39"/>
    <w:rsid w:val="00B0556E"/>
    <w:rsid w:val="00B0568F"/>
    <w:rsid w:val="00B05C8F"/>
    <w:rsid w:val="00B0620E"/>
    <w:rsid w:val="00B06956"/>
    <w:rsid w:val="00B07722"/>
    <w:rsid w:val="00B104C2"/>
    <w:rsid w:val="00B1115A"/>
    <w:rsid w:val="00B1122E"/>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FAD"/>
    <w:rsid w:val="00BC1C0C"/>
    <w:rsid w:val="00BC4368"/>
    <w:rsid w:val="00BC4B16"/>
    <w:rsid w:val="00BC4F9C"/>
    <w:rsid w:val="00BC5C49"/>
    <w:rsid w:val="00BC63E8"/>
    <w:rsid w:val="00BC6967"/>
    <w:rsid w:val="00BC714B"/>
    <w:rsid w:val="00BC7AD2"/>
    <w:rsid w:val="00BD069C"/>
    <w:rsid w:val="00BD2ABA"/>
    <w:rsid w:val="00BD4FF7"/>
    <w:rsid w:val="00BD5208"/>
    <w:rsid w:val="00BD5836"/>
    <w:rsid w:val="00BD6305"/>
    <w:rsid w:val="00BD7270"/>
    <w:rsid w:val="00BD7B34"/>
    <w:rsid w:val="00BE0A8B"/>
    <w:rsid w:val="00BE1249"/>
    <w:rsid w:val="00BE14E3"/>
    <w:rsid w:val="00BE19DA"/>
    <w:rsid w:val="00BE2175"/>
    <w:rsid w:val="00BE2900"/>
    <w:rsid w:val="00BE331D"/>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4347"/>
    <w:rsid w:val="00C64C67"/>
    <w:rsid w:val="00C64D7A"/>
    <w:rsid w:val="00C64EEB"/>
    <w:rsid w:val="00C64F07"/>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0C0B"/>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472"/>
    <w:rsid w:val="00CA6F33"/>
    <w:rsid w:val="00CA71FF"/>
    <w:rsid w:val="00CB02F6"/>
    <w:rsid w:val="00CB1AEB"/>
    <w:rsid w:val="00CB2049"/>
    <w:rsid w:val="00CB24AF"/>
    <w:rsid w:val="00CB27E2"/>
    <w:rsid w:val="00CB303B"/>
    <w:rsid w:val="00CB480D"/>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695"/>
    <w:rsid w:val="00CD4899"/>
    <w:rsid w:val="00CD6BA0"/>
    <w:rsid w:val="00CD7147"/>
    <w:rsid w:val="00CD7AB7"/>
    <w:rsid w:val="00CD7C95"/>
    <w:rsid w:val="00CD7E71"/>
    <w:rsid w:val="00CE0C7B"/>
    <w:rsid w:val="00CE1901"/>
    <w:rsid w:val="00CE201D"/>
    <w:rsid w:val="00CE28AF"/>
    <w:rsid w:val="00CE2922"/>
    <w:rsid w:val="00CE3315"/>
    <w:rsid w:val="00CE406A"/>
    <w:rsid w:val="00CE4D84"/>
    <w:rsid w:val="00CE57F3"/>
    <w:rsid w:val="00CE5BA0"/>
    <w:rsid w:val="00CE6231"/>
    <w:rsid w:val="00CE63B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6B9"/>
    <w:rsid w:val="00D07B23"/>
    <w:rsid w:val="00D10C6A"/>
    <w:rsid w:val="00D11489"/>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3FD4"/>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CD"/>
    <w:rsid w:val="00D862DB"/>
    <w:rsid w:val="00D864B2"/>
    <w:rsid w:val="00D87B34"/>
    <w:rsid w:val="00D904C0"/>
    <w:rsid w:val="00D91228"/>
    <w:rsid w:val="00D919F1"/>
    <w:rsid w:val="00D92817"/>
    <w:rsid w:val="00D92B4F"/>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3FD5"/>
    <w:rsid w:val="00DC62C2"/>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143"/>
    <w:rsid w:val="00DD7927"/>
    <w:rsid w:val="00DE0D85"/>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5B4"/>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E68"/>
    <w:rsid w:val="00E11663"/>
    <w:rsid w:val="00E11FFB"/>
    <w:rsid w:val="00E1299F"/>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3E8"/>
    <w:rsid w:val="00E27C28"/>
    <w:rsid w:val="00E27EFA"/>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C1"/>
    <w:rsid w:val="00E57B50"/>
    <w:rsid w:val="00E6062F"/>
    <w:rsid w:val="00E60A0A"/>
    <w:rsid w:val="00E60DB4"/>
    <w:rsid w:val="00E62563"/>
    <w:rsid w:val="00E62564"/>
    <w:rsid w:val="00E625E2"/>
    <w:rsid w:val="00E6271C"/>
    <w:rsid w:val="00E62A56"/>
    <w:rsid w:val="00E630D6"/>
    <w:rsid w:val="00E659F1"/>
    <w:rsid w:val="00E672B9"/>
    <w:rsid w:val="00E726BF"/>
    <w:rsid w:val="00E72893"/>
    <w:rsid w:val="00E7397E"/>
    <w:rsid w:val="00E757BC"/>
    <w:rsid w:val="00E7612B"/>
    <w:rsid w:val="00E772B5"/>
    <w:rsid w:val="00E77320"/>
    <w:rsid w:val="00E811CA"/>
    <w:rsid w:val="00E8239F"/>
    <w:rsid w:val="00E825ED"/>
    <w:rsid w:val="00E82BC9"/>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1DAE"/>
    <w:rsid w:val="00EB2303"/>
    <w:rsid w:val="00EB286C"/>
    <w:rsid w:val="00EB305A"/>
    <w:rsid w:val="00EB3603"/>
    <w:rsid w:val="00EB3D3E"/>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F03FE"/>
    <w:rsid w:val="00EF0438"/>
    <w:rsid w:val="00EF0DE0"/>
    <w:rsid w:val="00EF1EBE"/>
    <w:rsid w:val="00EF2929"/>
    <w:rsid w:val="00EF2FFB"/>
    <w:rsid w:val="00EF4196"/>
    <w:rsid w:val="00EF4C9B"/>
    <w:rsid w:val="00EF4D5F"/>
    <w:rsid w:val="00EF4E11"/>
    <w:rsid w:val="00EF577F"/>
    <w:rsid w:val="00EF6F08"/>
    <w:rsid w:val="00EF779E"/>
    <w:rsid w:val="00EF78B5"/>
    <w:rsid w:val="00EF7E2C"/>
    <w:rsid w:val="00F00A49"/>
    <w:rsid w:val="00F0154D"/>
    <w:rsid w:val="00F02292"/>
    <w:rsid w:val="00F03E65"/>
    <w:rsid w:val="00F04412"/>
    <w:rsid w:val="00F05134"/>
    <w:rsid w:val="00F062FF"/>
    <w:rsid w:val="00F06427"/>
    <w:rsid w:val="00F06A93"/>
    <w:rsid w:val="00F06D5C"/>
    <w:rsid w:val="00F07004"/>
    <w:rsid w:val="00F10614"/>
    <w:rsid w:val="00F12728"/>
    <w:rsid w:val="00F12E5D"/>
    <w:rsid w:val="00F13173"/>
    <w:rsid w:val="00F13F7D"/>
    <w:rsid w:val="00F14EE6"/>
    <w:rsid w:val="00F155BC"/>
    <w:rsid w:val="00F15736"/>
    <w:rsid w:val="00F15812"/>
    <w:rsid w:val="00F16509"/>
    <w:rsid w:val="00F16F11"/>
    <w:rsid w:val="00F174E0"/>
    <w:rsid w:val="00F17599"/>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2BDD"/>
    <w:rsid w:val="00F43D97"/>
    <w:rsid w:val="00F44261"/>
    <w:rsid w:val="00F4441C"/>
    <w:rsid w:val="00F4506A"/>
    <w:rsid w:val="00F45328"/>
    <w:rsid w:val="00F45379"/>
    <w:rsid w:val="00F45FF6"/>
    <w:rsid w:val="00F46AF2"/>
    <w:rsid w:val="00F4734B"/>
    <w:rsid w:val="00F47484"/>
    <w:rsid w:val="00F47785"/>
    <w:rsid w:val="00F477AA"/>
    <w:rsid w:val="00F47988"/>
    <w:rsid w:val="00F50AD7"/>
    <w:rsid w:val="00F51389"/>
    <w:rsid w:val="00F523CA"/>
    <w:rsid w:val="00F52793"/>
    <w:rsid w:val="00F528E5"/>
    <w:rsid w:val="00F52EDB"/>
    <w:rsid w:val="00F53E17"/>
    <w:rsid w:val="00F57262"/>
    <w:rsid w:val="00F5740B"/>
    <w:rsid w:val="00F620EC"/>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38C"/>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449BD-1FDC-4D3A-AEF8-DB88B910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05147472">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63B5-066B-4F92-8158-1CCEBA7B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1</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465</cp:revision>
  <dcterms:created xsi:type="dcterms:W3CDTF">2017-03-27T12:44:00Z</dcterms:created>
  <dcterms:modified xsi:type="dcterms:W3CDTF">2017-05-11T06:12:00Z</dcterms:modified>
</cp:coreProperties>
</file>