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r w:rsidRPr="00FE3E1D">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593D92">
            <w:pPr>
              <w:pStyle w:val="BodyText"/>
              <w:tabs>
                <w:tab w:val="left" w:pos="426"/>
              </w:tabs>
              <w:ind w:left="151"/>
              <w:rPr>
                <w:rFonts w:eastAsia="Times New Roman"/>
                <w:b/>
                <w:bCs/>
                <w:lang w:val="ka-GE"/>
              </w:rPr>
            </w:pPr>
            <w:r w:rsidRPr="00FE3E1D">
              <w:rPr>
                <w:rFonts w:eastAsia="Times New Roman"/>
                <w:b/>
                <w:bCs/>
              </w:rPr>
              <w:t xml:space="preserve">12 </w:t>
            </w:r>
            <w:r w:rsidRPr="00FE3E1D">
              <w:rPr>
                <w:rFonts w:eastAsia="Times New Roman"/>
                <w:b/>
                <w:bCs/>
                <w:lang w:val="ka-GE"/>
              </w:rPr>
              <w:t>თებერვალი</w:t>
            </w:r>
            <w:r w:rsidRPr="00FE3E1D">
              <w:rPr>
                <w:rFonts w:eastAsia="Times New Roman"/>
                <w:b/>
                <w:bCs/>
              </w:rPr>
              <w:br/>
            </w:r>
            <w:r w:rsidRPr="00FE3E1D">
              <w:rPr>
                <w:rFonts w:eastAsia="Times New Roman"/>
                <w:b/>
                <w:bCs/>
                <w:lang w:val="ka-GE"/>
              </w:rPr>
              <w:t>ორშაბათი</w:t>
            </w:r>
          </w:p>
        </w:tc>
      </w:tr>
      <w:tr w:rsidR="00170BBF" w:rsidRPr="00FE3E1D" w:rsidTr="00593D9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ind w:left="0"/>
              <w:rPr>
                <w:rFonts w:eastAsia="Times New Roman"/>
                <w:b/>
                <w:bCs/>
                <w:lang w:val="ka-GE"/>
              </w:rPr>
            </w:pPr>
            <w:r w:rsidRPr="00FE3E1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rFonts w:eastAsia="Times New Roman"/>
                <w:b/>
                <w:bCs/>
                <w:lang w:val="ka-GE"/>
              </w:rPr>
            </w:pPr>
          </w:p>
        </w:tc>
      </w:tr>
      <w:tr w:rsidR="00170BBF" w:rsidRPr="00FE3E1D" w:rsidTr="00593D9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E15723" w:rsidRPr="00033511"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15723" w:rsidRPr="00FE3E1D" w:rsidRDefault="00700DDA" w:rsidP="00593D92">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E15723" w:rsidRPr="00FE3E1D" w:rsidRDefault="00E15723" w:rsidP="00E15723">
            <w:pPr>
              <w:pStyle w:val="BodyText"/>
              <w:tabs>
                <w:tab w:val="left" w:pos="426"/>
              </w:tabs>
              <w:ind w:left="175"/>
              <w:rPr>
                <w:b/>
                <w:lang w:val="ka-GE"/>
              </w:rPr>
            </w:pPr>
            <w:bookmarkStart w:id="0" w:name="_top"/>
            <w:bookmarkEnd w:id="0"/>
            <w:r w:rsidRPr="00FE3E1D">
              <w:rPr>
                <w:b/>
                <w:lang w:val="ka-GE"/>
              </w:rPr>
              <w:t>თავდაცვის სამინისტრო</w:t>
            </w:r>
          </w:p>
          <w:p w:rsidR="00E15723" w:rsidRPr="00FE3E1D" w:rsidRDefault="00E15723" w:rsidP="00E15723">
            <w:pPr>
              <w:pStyle w:val="BodyText"/>
              <w:tabs>
                <w:tab w:val="left" w:pos="426"/>
              </w:tabs>
              <w:ind w:left="175"/>
              <w:rPr>
                <w:b/>
                <w:lang w:val="ka-GE"/>
              </w:rPr>
            </w:pPr>
            <w:r w:rsidRPr="00FE3E1D">
              <w:rPr>
                <w:b/>
                <w:lang w:val="ka-GE"/>
              </w:rPr>
              <w:t>სწავლების დაგეგმვის კურსის გახსნა</w:t>
            </w:r>
          </w:p>
          <w:p w:rsidR="00E15723" w:rsidRPr="00FE3E1D" w:rsidRDefault="00E15723" w:rsidP="00E15723">
            <w:pPr>
              <w:pStyle w:val="BodyText"/>
              <w:tabs>
                <w:tab w:val="left" w:pos="426"/>
              </w:tabs>
              <w:ind w:left="175"/>
              <w:rPr>
                <w:b/>
                <w:lang w:val="ka-GE"/>
              </w:rPr>
            </w:pPr>
            <w:r w:rsidRPr="00FE3E1D">
              <w:rPr>
                <w:b/>
                <w:lang w:val="ka-GE"/>
              </w:rPr>
              <w:t>თარიღი და დრო: </w:t>
            </w:r>
            <w:r w:rsidRPr="00FE3E1D">
              <w:rPr>
                <w:lang w:val="ka-GE"/>
              </w:rPr>
              <w:t>12 თებერვალი, 09:00 საათი</w:t>
            </w:r>
          </w:p>
          <w:p w:rsidR="00E15723" w:rsidRPr="00FE3E1D" w:rsidRDefault="00E15723" w:rsidP="00E15723">
            <w:pPr>
              <w:pStyle w:val="BodyText"/>
              <w:tabs>
                <w:tab w:val="left" w:pos="426"/>
              </w:tabs>
              <w:ind w:left="175"/>
              <w:rPr>
                <w:b/>
                <w:lang w:val="ka-GE"/>
              </w:rPr>
            </w:pPr>
            <w:r w:rsidRPr="00FE3E1D">
              <w:rPr>
                <w:b/>
                <w:lang w:val="ka-GE"/>
              </w:rPr>
              <w:t>ადგილი: </w:t>
            </w:r>
            <w:r w:rsidRPr="00FE3E1D">
              <w:rPr>
                <w:lang w:val="ka-GE"/>
              </w:rPr>
              <w:t>სასტუმრო „ქორთიარდ მარიოტი“</w:t>
            </w:r>
          </w:p>
          <w:p w:rsidR="00E15723" w:rsidRPr="00FE3E1D" w:rsidRDefault="00E15723" w:rsidP="00E15723">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სწავლების დაგეგმვის კურსის გახსნა. კურსს გახსნის საქართველოს შეიარაღებული ძალების გენერალური შტაბის უფროსის პირველი მოადგილე, პოლკოვნიკი ნიკოლოზ ჯანჯღავა.  სემინარში მონაწილეობას მიიღებს 39 სამხედრო მოსამსახურე, მათ შორის საქართველოდან (JTEC, J-3 ოპერატიული დაგეგმვის დეპარტამენტი და გიორგი ანწუხელიძის სახელობის სერჟანტთა მომზადების ცენტრი), ბოსნია და ჰერცოგოვინა, მაკედონია, უკრაინა, ლიტვა და მონტენეგრო. კურსი კანადის თავდაცვის სამინისტროს ორგანიზებით იმართება.</w:t>
            </w:r>
          </w:p>
          <w:p w:rsidR="00E15723" w:rsidRPr="00FE3E1D" w:rsidRDefault="00E15723" w:rsidP="00E15723">
            <w:pPr>
              <w:pStyle w:val="BodyText"/>
              <w:tabs>
                <w:tab w:val="left" w:pos="426"/>
              </w:tabs>
              <w:ind w:left="175"/>
              <w:rPr>
                <w:b/>
                <w:lang w:val="ka-GE"/>
              </w:rPr>
            </w:pPr>
            <w:r w:rsidRPr="00FE3E1D">
              <w:rPr>
                <w:b/>
                <w:lang w:val="ka-GE"/>
              </w:rPr>
              <w:t>მიზანი და მნიშვნელობა: </w:t>
            </w:r>
            <w:r w:rsidRPr="00FE3E1D">
              <w:rPr>
                <w:lang w:val="ka-GE"/>
              </w:rPr>
              <w:t>სწავლებების დაგეგმვისთვის პირადი შემადგენლობის მომზადება, სასწავლო პროგრამების შემუშავება, შესაბამისი ტექნიკით აღჭურვა და კურსის წარმართვა.</w:t>
            </w:r>
          </w:p>
          <w:p w:rsidR="00E15723" w:rsidRPr="00FE3E1D" w:rsidRDefault="00E15723" w:rsidP="00E15723">
            <w:pPr>
              <w:pStyle w:val="BodyText"/>
              <w:tabs>
                <w:tab w:val="left" w:pos="426"/>
              </w:tabs>
              <w:ind w:left="175"/>
              <w:rPr>
                <w:b/>
                <w:lang w:val="ka-GE"/>
              </w:rPr>
            </w:pPr>
            <w:r w:rsidRPr="00FE3E1D">
              <w:rPr>
                <w:b/>
                <w:lang w:val="ka-GE"/>
              </w:rPr>
              <w:t>ძირითადი გზავნილები: </w:t>
            </w:r>
            <w:r w:rsidRPr="00FE3E1D">
              <w:rPr>
                <w:lang w:val="ka-GE"/>
              </w:rPr>
              <w:t>ნატოს წევრი ქვეყნების მხრიდან გამოცდილების გაზიარება კიდევ ერთი წინგადადგმული ნაბიჯია საქართველოს ჩრდილოატლანტიკურ ალიანსში გაწევრიანების მიმართულებით; მსგავსი სახის კურსის ჩატარება საქართველოსა და კანადის თავდაცვის სამინისტროებს შორის არსებული ახლო თანამშრომლობის ნათელი მაგალითია; ნატოს სტანდარტებით მომზადებული ოფიცრები კიდევ უფრო მაღალი დონის კურსების დაგეგმვასა და ჩატარებას უზრუნველყოფენ.</w:t>
            </w:r>
            <w:r w:rsidRPr="00FE3E1D">
              <w:rPr>
                <w:b/>
                <w:lang w:val="ka-GE"/>
              </w:rPr>
              <w:t>  </w:t>
            </w:r>
          </w:p>
          <w:p w:rsidR="00E15723" w:rsidRPr="00FE3E1D" w:rsidRDefault="00E15723" w:rsidP="00E15723">
            <w:pPr>
              <w:pStyle w:val="BodyText"/>
              <w:tabs>
                <w:tab w:val="left" w:pos="426"/>
              </w:tabs>
              <w:ind w:left="175"/>
              <w:rPr>
                <w:b/>
                <w:lang w:val="ka-GE"/>
              </w:rPr>
            </w:pPr>
            <w:r w:rsidRPr="00FE3E1D">
              <w:rPr>
                <w:b/>
                <w:lang w:val="ka-GE"/>
              </w:rPr>
              <w:t>რისკები (თუ არ არის, მიუთითეთ): -</w:t>
            </w:r>
          </w:p>
          <w:p w:rsidR="00E15723" w:rsidRPr="00FE3E1D" w:rsidRDefault="00E15723" w:rsidP="00E15723">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თავდაცვის სამინისტრო</w:t>
            </w:r>
          </w:p>
          <w:p w:rsidR="00E15723" w:rsidRPr="00FE3E1D" w:rsidRDefault="00E15723" w:rsidP="00E15723">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კანადის თავდაცვის სამინისტრო</w:t>
            </w:r>
          </w:p>
          <w:p w:rsidR="00E15723" w:rsidRPr="00FE3E1D" w:rsidRDefault="00E15723" w:rsidP="00E1572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საქართველოს ნატოში ინტეგრაციის ხელშეწყობა, „კიდევ უფრო მეტი ნატო საქართველოში და მეტი საქართველო ნატოში“.</w:t>
            </w:r>
          </w:p>
          <w:p w:rsidR="00E15723" w:rsidRPr="00FE3E1D" w:rsidRDefault="00E15723" w:rsidP="00E15723">
            <w:pPr>
              <w:pStyle w:val="BodyText"/>
              <w:tabs>
                <w:tab w:val="left" w:pos="426"/>
              </w:tabs>
              <w:ind w:left="175"/>
              <w:rPr>
                <w:b/>
                <w:lang w:val="ka-GE"/>
              </w:rPr>
            </w:pPr>
            <w:r w:rsidRPr="00FE3E1D">
              <w:rPr>
                <w:b/>
                <w:lang w:val="ka-GE"/>
              </w:rPr>
              <w:t>მთავარი სპიკერი: </w:t>
            </w:r>
            <w:r w:rsidRPr="00FE3E1D">
              <w:rPr>
                <w:lang w:val="ka-GE"/>
              </w:rPr>
              <w:t>საქართველოს შეიარაღებული ძალების გენერალური შტაბის უფროსის პირველი მოადგილე, პოლკოვნიკი ნიკოლოზ ჯანჯღავა.</w:t>
            </w:r>
          </w:p>
          <w:p w:rsidR="00E15723" w:rsidRPr="00FE3E1D" w:rsidRDefault="00E15723" w:rsidP="00E15723">
            <w:pPr>
              <w:pStyle w:val="BodyText"/>
              <w:tabs>
                <w:tab w:val="left" w:pos="426"/>
              </w:tabs>
              <w:ind w:left="175"/>
              <w:rPr>
                <w:b/>
                <w:lang w:val="ka-GE"/>
              </w:rPr>
            </w:pPr>
            <w:r w:rsidRPr="00FE3E1D">
              <w:rPr>
                <w:b/>
                <w:lang w:val="ka-GE"/>
              </w:rPr>
              <w:t>მოწვეული სტუმრები: -</w:t>
            </w:r>
          </w:p>
          <w:p w:rsidR="00E15723" w:rsidRPr="00FE3E1D" w:rsidRDefault="00E15723" w:rsidP="00E15723">
            <w:pPr>
              <w:pStyle w:val="BodyText"/>
              <w:tabs>
                <w:tab w:val="left" w:pos="426"/>
              </w:tabs>
              <w:ind w:left="175"/>
              <w:rPr>
                <w:b/>
                <w:lang w:val="ka-GE"/>
              </w:rPr>
            </w:pPr>
            <w:r w:rsidRPr="00FE3E1D">
              <w:rPr>
                <w:b/>
                <w:lang w:val="ka-GE"/>
              </w:rPr>
              <w:t>გაშუქება: </w:t>
            </w:r>
            <w:r w:rsidRPr="00FE3E1D">
              <w:rPr>
                <w:lang w:val="ka-GE"/>
              </w:rPr>
              <w:t>ღონისძიებას გადაიღებს MOD PR. მისი დასრულების</w:t>
            </w:r>
            <w:r w:rsidRPr="00FE3E1D">
              <w:rPr>
                <w:b/>
                <w:lang w:val="ka-GE"/>
              </w:rPr>
              <w:t xml:space="preserve"> </w:t>
            </w:r>
            <w:r w:rsidRPr="00FE3E1D">
              <w:rPr>
                <w:lang w:val="ka-GE"/>
              </w:rPr>
              <w:t xml:space="preserve">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w:t>
            </w:r>
            <w:r w:rsidRPr="00FE3E1D">
              <w:rPr>
                <w:lang w:val="ka-GE"/>
              </w:rPr>
              <w:lastRenderedPageBreak/>
              <w:t>ინტერპრესნიუსი, newsday.ge, </w:t>
            </w:r>
            <w:hyperlink r:id="rId9" w:tgtFrame="_blank" w:history="1">
              <w:r w:rsidRPr="00FE3E1D">
                <w:rPr>
                  <w:lang w:val="ka-GE"/>
                </w:rPr>
                <w:t>newspress.ge</w:t>
              </w:r>
            </w:hyperlink>
            <w:r w:rsidRPr="00FE3E1D">
              <w:rPr>
                <w:lang w:val="ka-GE"/>
              </w:rPr>
              <w:t>,</w:t>
            </w:r>
            <w:hyperlink r:id="rId10" w:tgtFrame="_blank" w:history="1">
              <w:r w:rsidRPr="00FE3E1D">
                <w:rPr>
                  <w:lang w:val="ka-GE"/>
                </w:rPr>
                <w:t>kvira.ge</w:t>
              </w:r>
            </w:hyperlink>
            <w:r w:rsidRPr="00FE3E1D">
              <w:rPr>
                <w:lang w:val="ka-GE"/>
              </w:rPr>
              <w:t>, </w:t>
            </w:r>
            <w:hyperlink r:id="rId11" w:tgtFrame="_blank" w:history="1">
              <w:r w:rsidRPr="00FE3E1D">
                <w:rPr>
                  <w:lang w:val="ka-GE"/>
                </w:rPr>
                <w:t>for.ge</w:t>
              </w:r>
            </w:hyperlink>
            <w:r w:rsidRPr="00FE3E1D">
              <w:rPr>
                <w:lang w:val="ka-GE"/>
              </w:rPr>
              <w:t>, </w:t>
            </w:r>
            <w:hyperlink r:id="rId12" w:tgtFrame="_blank" w:history="1">
              <w:r w:rsidRPr="00FE3E1D">
                <w:rPr>
                  <w:lang w:val="ka-GE"/>
                </w:rPr>
                <w:t>accent.com.ge</w:t>
              </w:r>
            </w:hyperlink>
            <w:r w:rsidRPr="00FE3E1D">
              <w:rPr>
                <w:lang w:val="ka-GE"/>
              </w:rPr>
              <w:t>, </w:t>
            </w:r>
            <w:hyperlink r:id="rId13" w:tgtFrame="_blank" w:history="1">
              <w:r w:rsidRPr="00FE3E1D">
                <w:rPr>
                  <w:lang w:val="ka-GE"/>
                </w:rPr>
                <w:t>gurianews.ge</w:t>
              </w:r>
            </w:hyperlink>
            <w:r w:rsidRPr="00FE3E1D">
              <w:rPr>
                <w:lang w:val="ka-GE"/>
              </w:rPr>
              <w:t>, </w:t>
            </w:r>
            <w:hyperlink r:id="rId14" w:tgtFrame="_blank" w:history="1">
              <w:r w:rsidRPr="00FE3E1D">
                <w:rPr>
                  <w:lang w:val="ka-GE"/>
                </w:rPr>
                <w:t>ipress.ge</w:t>
              </w:r>
            </w:hyperlink>
            <w:r w:rsidRPr="00FE3E1D">
              <w:rPr>
                <w:lang w:val="ka-GE"/>
              </w:rPr>
              <w:t>, რეპორტიორი, Presa.ge, medianews.ge, Ambebi.ge,  News.ge,Info9.ge,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700DDA"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00DDA" w:rsidRPr="00700DDA" w:rsidRDefault="00700DDA" w:rsidP="00593D92">
            <w:pPr>
              <w:pStyle w:val="BodyText"/>
              <w:tabs>
                <w:tab w:val="left" w:pos="426"/>
              </w:tabs>
              <w:rPr>
                <w:rFonts w:eastAsia="Times New Roman"/>
                <w:b/>
                <w:bCs/>
                <w:lang w:val="ka-GE"/>
              </w:rPr>
            </w:pPr>
            <w:r>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700DDA" w:rsidRDefault="00700DDA" w:rsidP="00700DDA">
            <w:pPr>
              <w:pStyle w:val="BodyText"/>
              <w:tabs>
                <w:tab w:val="left" w:pos="426"/>
              </w:tabs>
              <w:ind w:left="175"/>
              <w:rPr>
                <w:b/>
                <w:lang w:val="ka-GE"/>
              </w:rPr>
            </w:pPr>
            <w:r>
              <w:rPr>
                <w:b/>
                <w:lang w:val="ka-GE"/>
              </w:rPr>
              <w:t>ჯანდაცვის სამინისტრო</w:t>
            </w:r>
          </w:p>
          <w:p w:rsidR="00700DDA" w:rsidRPr="00D91C2C" w:rsidRDefault="00700DDA" w:rsidP="00700DDA">
            <w:pPr>
              <w:pStyle w:val="BodyText"/>
              <w:tabs>
                <w:tab w:val="left" w:pos="426"/>
              </w:tabs>
              <w:ind w:left="175"/>
              <w:rPr>
                <w:b/>
                <w:lang w:val="ka-GE"/>
              </w:rPr>
            </w:pPr>
            <w:r w:rsidRPr="00D91C2C">
              <w:rPr>
                <w:b/>
                <w:lang w:val="ka-GE"/>
              </w:rPr>
              <w:t>დავით სერგეენკოს მოხსენება საქრთველოს პარლამენტში</w:t>
            </w:r>
          </w:p>
          <w:p w:rsidR="00700DDA" w:rsidRPr="00700DDA" w:rsidRDefault="00700DDA" w:rsidP="00700DDA">
            <w:pPr>
              <w:pStyle w:val="BodyText"/>
              <w:tabs>
                <w:tab w:val="left" w:pos="426"/>
              </w:tabs>
              <w:ind w:left="175"/>
              <w:rPr>
                <w:b/>
                <w:lang w:val="ka-GE"/>
              </w:rPr>
            </w:pPr>
            <w:r w:rsidRPr="00D91C2C">
              <w:rPr>
                <w:b/>
                <w:lang w:val="ka-GE"/>
              </w:rPr>
              <w:t>თარიღი და დრო:</w:t>
            </w:r>
            <w:r w:rsidRPr="00700DDA">
              <w:rPr>
                <w:b/>
                <w:lang w:val="ka-GE"/>
              </w:rPr>
              <w:t xml:space="preserve"> </w:t>
            </w:r>
            <w:r w:rsidRPr="00700DDA">
              <w:rPr>
                <w:lang w:val="ka-GE"/>
              </w:rPr>
              <w:t>12 თებერვალი, ორშაბათი,  11:00 საათი;</w:t>
            </w:r>
          </w:p>
          <w:p w:rsidR="00700DDA" w:rsidRPr="00700DDA" w:rsidRDefault="00700DDA" w:rsidP="00700DDA">
            <w:pPr>
              <w:pStyle w:val="BodyText"/>
              <w:tabs>
                <w:tab w:val="left" w:pos="426"/>
              </w:tabs>
              <w:ind w:left="175"/>
              <w:rPr>
                <w:b/>
                <w:lang w:val="ka-GE"/>
              </w:rPr>
            </w:pPr>
            <w:r w:rsidRPr="00D91C2C">
              <w:rPr>
                <w:b/>
                <w:lang w:val="ka-GE"/>
              </w:rPr>
              <w:t xml:space="preserve">ადგილი: </w:t>
            </w:r>
            <w:r w:rsidRPr="00700DDA">
              <w:rPr>
                <w:lang w:val="ka-GE"/>
              </w:rPr>
              <w:t>თბილისი,  საქართველოს პარლამენტი,  , I რესპუბლიკის დარბაზი, III სართული;</w:t>
            </w:r>
          </w:p>
          <w:p w:rsidR="00700DDA" w:rsidRPr="00700DDA" w:rsidRDefault="00700DDA" w:rsidP="00700DDA">
            <w:pPr>
              <w:pStyle w:val="BodyText"/>
              <w:tabs>
                <w:tab w:val="left" w:pos="426"/>
              </w:tabs>
              <w:ind w:left="175"/>
              <w:rPr>
                <w:b/>
                <w:lang w:val="ka-GE"/>
              </w:rPr>
            </w:pPr>
            <w:r w:rsidRPr="00D91C2C">
              <w:rPr>
                <w:b/>
                <w:lang w:val="ka-GE"/>
              </w:rPr>
              <w:t xml:space="preserve">ღონისძიების შესახებ (აღწერა): </w:t>
            </w:r>
            <w:r w:rsidRPr="00700DDA">
              <w:rPr>
                <w:lang w:val="ka-GE"/>
              </w:rPr>
              <w:t>შრომის, ჯანმრთელობისა და სოციალური დაცვის მინისტრი დავით სერგეენკო სქართველოს პარლამენტში ჯანმრთელობის დაცვისა და სოციალურ საკითხთა კომიტეტის წევრების წინაშე მოხსნებით წარსდგება;</w:t>
            </w:r>
            <w:r w:rsidRPr="00700DDA">
              <w:rPr>
                <w:b/>
                <w:lang w:val="ka-GE"/>
              </w:rPr>
              <w:t xml:space="preserve"> </w:t>
            </w:r>
          </w:p>
          <w:p w:rsidR="00700DDA" w:rsidRPr="00700DDA" w:rsidRDefault="00700DDA" w:rsidP="00700DDA">
            <w:pPr>
              <w:pStyle w:val="BodyText"/>
              <w:tabs>
                <w:tab w:val="left" w:pos="426"/>
              </w:tabs>
              <w:ind w:left="175"/>
              <w:rPr>
                <w:b/>
                <w:lang w:val="ka-GE"/>
              </w:rPr>
            </w:pPr>
            <w:r w:rsidRPr="00D91C2C">
              <w:rPr>
                <w:b/>
                <w:lang w:val="ka-GE"/>
              </w:rPr>
              <w:t xml:space="preserve">მიზანი და მნიშვნელობა: </w:t>
            </w:r>
            <w:r w:rsidRPr="00700DDA">
              <w:rPr>
                <w:lang w:val="ka-GE"/>
              </w:rPr>
              <w:t>მოხსენება შეეხება ჯანდაცვის სამინისტროს მიერ 2017 წელს  შესრულებულ სამუშაოსა  და ასევე 2018 წლის სამომავლო გეგმებს;</w:t>
            </w:r>
          </w:p>
          <w:p w:rsidR="00700DDA" w:rsidRPr="00700DDA" w:rsidRDefault="00700DDA" w:rsidP="00700DDA">
            <w:pPr>
              <w:pStyle w:val="BodyText"/>
              <w:tabs>
                <w:tab w:val="left" w:pos="426"/>
              </w:tabs>
              <w:ind w:left="175"/>
              <w:rPr>
                <w:b/>
                <w:lang w:val="ka-GE"/>
              </w:rPr>
            </w:pPr>
            <w:r w:rsidRPr="00D91C2C">
              <w:rPr>
                <w:b/>
                <w:lang w:val="ka-GE"/>
              </w:rPr>
              <w:t>ძირითადი გზავნილები:</w:t>
            </w:r>
            <w:r w:rsidRPr="00700DDA">
              <w:rPr>
                <w:b/>
                <w:lang w:val="ka-GE"/>
              </w:rPr>
              <w:t xml:space="preserve"> </w:t>
            </w:r>
            <w:r w:rsidRPr="00700DDA">
              <w:rPr>
                <w:lang w:val="ka-GE"/>
              </w:rPr>
              <w:t>ხელმისაწვდომი ხარისხიანი ჯანდაცვა, სოციალური უზრუნველყოფა და შრომის დაცვა;</w:t>
            </w:r>
          </w:p>
          <w:p w:rsidR="00700DDA" w:rsidRPr="00D91C2C" w:rsidRDefault="00700DDA" w:rsidP="00700DDA">
            <w:pPr>
              <w:pStyle w:val="BodyText"/>
              <w:tabs>
                <w:tab w:val="left" w:pos="426"/>
              </w:tabs>
              <w:ind w:left="175"/>
              <w:rPr>
                <w:b/>
                <w:lang w:val="ka-GE"/>
              </w:rPr>
            </w:pPr>
            <w:r w:rsidRPr="00D91C2C">
              <w:rPr>
                <w:b/>
                <w:lang w:val="ka-GE"/>
              </w:rPr>
              <w:t xml:space="preserve">რისკები (თუ არ არის, მიუთითეთ): </w:t>
            </w:r>
            <w:r w:rsidRPr="00700DDA">
              <w:rPr>
                <w:lang w:val="ka-GE"/>
              </w:rPr>
              <w:t>არ არის;</w:t>
            </w:r>
          </w:p>
          <w:p w:rsidR="00700DDA" w:rsidRPr="00700DDA" w:rsidRDefault="00700DDA" w:rsidP="00700DDA">
            <w:pPr>
              <w:pStyle w:val="BodyText"/>
              <w:tabs>
                <w:tab w:val="left" w:pos="426"/>
              </w:tabs>
              <w:ind w:left="175"/>
              <w:rPr>
                <w:b/>
                <w:lang w:val="ka-GE"/>
              </w:rPr>
            </w:pPr>
            <w:r w:rsidRPr="00D91C2C">
              <w:rPr>
                <w:b/>
                <w:lang w:val="ka-GE"/>
              </w:rPr>
              <w:t xml:space="preserve">მთავარი უწყება:  </w:t>
            </w:r>
            <w:r w:rsidRPr="00700DDA">
              <w:rPr>
                <w:lang w:val="ka-GE"/>
              </w:rPr>
              <w:t>ჯანდაცვის სამინისტრო;</w:t>
            </w:r>
          </w:p>
          <w:p w:rsidR="00700DDA" w:rsidRPr="00700DDA" w:rsidRDefault="00700DDA" w:rsidP="00700DDA">
            <w:pPr>
              <w:pStyle w:val="BodyText"/>
              <w:tabs>
                <w:tab w:val="left" w:pos="426"/>
              </w:tabs>
              <w:ind w:left="175"/>
              <w:rPr>
                <w:b/>
                <w:lang w:val="ka-GE"/>
              </w:rPr>
            </w:pPr>
            <w:r w:rsidRPr="00D91C2C">
              <w:rPr>
                <w:b/>
                <w:lang w:val="ka-GE"/>
              </w:rPr>
              <w:t xml:space="preserve">მოსალოდნელი შედეგი მოქალაქისთვის: </w:t>
            </w:r>
            <w:r w:rsidRPr="00700DDA">
              <w:rPr>
                <w:lang w:val="ka-GE"/>
              </w:rPr>
              <w:t>საზოგადოების ინფორმირება;</w:t>
            </w:r>
          </w:p>
          <w:p w:rsidR="00700DDA" w:rsidRPr="00D91C2C" w:rsidRDefault="00700DDA" w:rsidP="00700DDA">
            <w:pPr>
              <w:pStyle w:val="BodyText"/>
              <w:tabs>
                <w:tab w:val="left" w:pos="426"/>
              </w:tabs>
              <w:ind w:left="175"/>
              <w:rPr>
                <w:b/>
                <w:lang w:val="ka-GE"/>
              </w:rPr>
            </w:pPr>
            <w:r w:rsidRPr="00D91C2C">
              <w:rPr>
                <w:b/>
                <w:lang w:val="ka-GE"/>
              </w:rPr>
              <w:t xml:space="preserve">მთავარი სპიკერი: </w:t>
            </w:r>
            <w:r w:rsidRPr="00700DDA">
              <w:rPr>
                <w:lang w:val="ka-GE"/>
              </w:rPr>
              <w:t>ჯანდაცვის მინისტრი -დავით სერგეენკო;</w:t>
            </w:r>
          </w:p>
          <w:p w:rsidR="00700DDA" w:rsidRPr="00700DDA" w:rsidRDefault="00700DDA" w:rsidP="00700DDA">
            <w:pPr>
              <w:pStyle w:val="BodyText"/>
              <w:tabs>
                <w:tab w:val="left" w:pos="426"/>
              </w:tabs>
              <w:ind w:left="175"/>
              <w:rPr>
                <w:b/>
                <w:lang w:val="ka-GE"/>
              </w:rPr>
            </w:pPr>
            <w:r w:rsidRPr="00D91C2C">
              <w:rPr>
                <w:b/>
                <w:lang w:val="ka-GE"/>
              </w:rPr>
              <w:t xml:space="preserve">მოწვეული სტუმრები: </w:t>
            </w:r>
            <w:r w:rsidRPr="00700DDA">
              <w:rPr>
                <w:lang w:val="ka-GE"/>
              </w:rPr>
              <w:t>საქართველოს პარლამენტის ჯანდაცვის კომიტეტის წევრები;</w:t>
            </w:r>
          </w:p>
          <w:p w:rsidR="00700DDA" w:rsidRPr="00700DDA" w:rsidRDefault="00700DDA" w:rsidP="00700DDA">
            <w:pPr>
              <w:pStyle w:val="BodyText"/>
              <w:tabs>
                <w:tab w:val="left" w:pos="426"/>
              </w:tabs>
              <w:ind w:left="175"/>
              <w:rPr>
                <w:lang w:val="ka-GE"/>
              </w:rPr>
            </w:pPr>
            <w:r w:rsidRPr="00D91C2C">
              <w:rPr>
                <w:b/>
                <w:lang w:val="ka-GE"/>
              </w:rPr>
              <w:t xml:space="preserve">გაშუქება - </w:t>
            </w:r>
            <w:r w:rsidRPr="00700DDA">
              <w:rPr>
                <w:lang w:val="ka-GE"/>
              </w:rPr>
              <w:t>სატელევიზიო საინფორმაციო გამოშვებები; საინფორმაციო სააგენტოები;</w:t>
            </w:r>
          </w:p>
          <w:p w:rsidR="00700DDA" w:rsidRPr="00FE3E1D" w:rsidRDefault="00700DDA" w:rsidP="00700DDA">
            <w:pPr>
              <w:pStyle w:val="BodyText"/>
              <w:tabs>
                <w:tab w:val="left" w:pos="426"/>
              </w:tabs>
              <w:ind w:left="175"/>
              <w:rPr>
                <w:b/>
                <w:lang w:val="ka-GE"/>
              </w:rPr>
            </w:pPr>
            <w:r w:rsidRPr="00700DDA">
              <w:rPr>
                <w:lang w:val="ka-GE"/>
              </w:rPr>
              <w:t>ღონისძიების ამსახველი ფოტო, ვიდეომასალა და მოკლე ინფორმაცია განთავსდება ჯანდაცვის სამინისტროს facebook- გვერდზე.</w:t>
            </w:r>
          </w:p>
        </w:tc>
      </w:tr>
      <w:tr w:rsidR="00700DDA"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00DDA" w:rsidRPr="00FE3E1D" w:rsidRDefault="00700DDA" w:rsidP="00593D92">
            <w:pPr>
              <w:pStyle w:val="BodyText"/>
              <w:tabs>
                <w:tab w:val="left" w:pos="426"/>
              </w:tabs>
              <w:rPr>
                <w:rFonts w:eastAsia="Times New Roman"/>
                <w:b/>
                <w:bCs/>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00DDA" w:rsidRPr="00FE3E1D" w:rsidRDefault="00700DDA" w:rsidP="00BD2B97">
            <w:pPr>
              <w:pStyle w:val="BodyText"/>
              <w:tabs>
                <w:tab w:val="left" w:pos="426"/>
              </w:tabs>
              <w:ind w:left="175"/>
              <w:rPr>
                <w:b/>
                <w:lang w:val="ka-GE"/>
              </w:rPr>
            </w:pPr>
            <w:r w:rsidRPr="00FE3E1D">
              <w:rPr>
                <w:b/>
                <w:lang w:val="ka-GE"/>
              </w:rPr>
              <w:t>განათლების სამინისტრო</w:t>
            </w:r>
          </w:p>
          <w:p w:rsidR="00700DDA" w:rsidRPr="00FE3E1D" w:rsidRDefault="00700DDA" w:rsidP="00BD2B97">
            <w:pPr>
              <w:pStyle w:val="BodyText"/>
              <w:tabs>
                <w:tab w:val="left" w:pos="426"/>
              </w:tabs>
              <w:ind w:left="175"/>
              <w:rPr>
                <w:b/>
                <w:lang w:val="ka-GE"/>
              </w:rPr>
            </w:pPr>
            <w:r w:rsidRPr="00FE3E1D">
              <w:rPr>
                <w:b/>
                <w:lang w:val="ka-GE"/>
              </w:rPr>
              <w:t>პროფესიული კოლეჯის „მოდუსი“ და კერძო კომპანიის ერთობლივი პროექტი დასრულდა</w:t>
            </w:r>
          </w:p>
          <w:p w:rsidR="00700DDA" w:rsidRPr="00FE3E1D" w:rsidRDefault="00700DDA" w:rsidP="00BD2B97">
            <w:pPr>
              <w:pStyle w:val="BodyText"/>
              <w:tabs>
                <w:tab w:val="left" w:pos="426"/>
              </w:tabs>
              <w:ind w:left="175"/>
              <w:rPr>
                <w:b/>
                <w:lang w:val="ka-GE"/>
              </w:rPr>
            </w:pPr>
            <w:r w:rsidRPr="00FE3E1D">
              <w:rPr>
                <w:b/>
                <w:lang w:val="ka-GE"/>
              </w:rPr>
              <w:t>თარიღი და დრო: </w:t>
            </w:r>
            <w:r w:rsidRPr="00FE3E1D">
              <w:rPr>
                <w:lang w:val="ka-GE"/>
              </w:rPr>
              <w:t>12 თებერვალი, 12 საათი</w:t>
            </w:r>
          </w:p>
          <w:p w:rsidR="00700DDA" w:rsidRPr="00FE3E1D" w:rsidRDefault="00700DDA" w:rsidP="00BD2B97">
            <w:pPr>
              <w:pStyle w:val="BodyText"/>
              <w:tabs>
                <w:tab w:val="left" w:pos="426"/>
              </w:tabs>
              <w:ind w:left="175"/>
              <w:rPr>
                <w:b/>
                <w:lang w:val="ka-GE"/>
              </w:rPr>
            </w:pPr>
            <w:r w:rsidRPr="00FE3E1D">
              <w:rPr>
                <w:b/>
                <w:lang w:val="ka-GE"/>
              </w:rPr>
              <w:t>ადგილი: </w:t>
            </w:r>
            <w:r w:rsidRPr="00FE3E1D">
              <w:rPr>
                <w:lang w:val="ka-GE"/>
              </w:rPr>
              <w:t>სასტუმრო „ვერა ჰაუსი“, რჩეულიშვილი ქ. #13</w:t>
            </w:r>
          </w:p>
          <w:p w:rsidR="00700DDA" w:rsidRPr="00FE3E1D" w:rsidRDefault="00700DDA" w:rsidP="00BD2B97">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 xml:space="preserve">დისტანციური სწავლების მეთოდების გამოყენებაზე, კოლეჯის „მოდუსი“ და კომპანიის „ჯორჯიან მანგანეზი“ ერთობლივი პროექტის შემაჯამებელი ღონისძიება გაიმართება. პროექტი ათასწლეულის გამოწვევის ფონდის მცირე საგრანტო კონკურსის ფარგლებში,  რუსთავში, ზესტაფონსა და ჭიათურაში 9 თვე მიმდინარეობდა. პროექტის ფარგლებში ავტომექანიკოსისა და ელექტრიკოსის პროფესიებისთვის, თანამედროვე ტექნოლოგიების გამოყენებით პროფესიული ტრენინგი დისტანციურად ჩატარდა და ამ სპეციალობებით „ჯორჯიან მანგანეზის“ 40 თანამშრომელი გადამზადდა. თანამშრომლებს  რუსთავის პროფესიულ კოლეჯ „მოდუსის“ პედაგოგები, ქართულენოვანი </w:t>
            </w:r>
            <w:r w:rsidRPr="00FE3E1D">
              <w:rPr>
                <w:lang w:val="ka-GE"/>
              </w:rPr>
              <w:lastRenderedPageBreak/>
              <w:t>დისტანციური სწავლების პროგრამული უზრუნველყოფის მეშვეობით და ინტერაქტიული სიმულატორის გამოყენებით ასწავლიდნენ.</w:t>
            </w:r>
          </w:p>
          <w:p w:rsidR="00700DDA" w:rsidRPr="00FE3E1D" w:rsidRDefault="00700DDA" w:rsidP="00BD2B97">
            <w:pPr>
              <w:pStyle w:val="BodyText"/>
              <w:tabs>
                <w:tab w:val="left" w:pos="426"/>
              </w:tabs>
              <w:ind w:left="175"/>
              <w:rPr>
                <w:b/>
                <w:lang w:val="ka-GE"/>
              </w:rPr>
            </w:pPr>
            <w:r w:rsidRPr="00FE3E1D">
              <w:rPr>
                <w:b/>
                <w:lang w:val="ka-GE"/>
              </w:rPr>
              <w:t>მიზანი და მნიშვნელობა: </w:t>
            </w:r>
            <w:r w:rsidRPr="00FE3E1D">
              <w:rPr>
                <w:lang w:val="ka-GE"/>
              </w:rPr>
              <w:t>პროექტი მიზნად ისახავს, მოსწავლისა და მასწავლებლის ფიზიკური ადგილსამყოფელის მიუხედავად, პროფესიული განათლების ხელმისაწვდომობის ზრდას. პროექტი ამტკიცებს, რომ თანამედროვე ტექნოლოგიების გამოყენებით ცოდნის გადაცემა შესაძლებელია ნებისმიერ გეოგრაფიულ ტერიტორიაზე, ნებისმიერი სასწავლო დაწესებულებიდან, სადაც მსგავსი ცოდნა და გამოცდილება აქვთ. პროექტი მნიშვნელოვანია იმ თვალსაზრისითაც, რომ სამუშაო პროცესის შეუფერხებლად შესაძლბელია გაიზარდოს დასაქმებულთა პროფესიული ცოდნა და უნარები.</w:t>
            </w:r>
          </w:p>
          <w:p w:rsidR="00700DDA" w:rsidRPr="00FE3E1D" w:rsidRDefault="00700DDA" w:rsidP="00BD2B97">
            <w:pPr>
              <w:pStyle w:val="BodyText"/>
              <w:tabs>
                <w:tab w:val="left" w:pos="426"/>
              </w:tabs>
              <w:ind w:left="175"/>
              <w:rPr>
                <w:b/>
                <w:lang w:val="ka-GE"/>
              </w:rPr>
            </w:pPr>
            <w:r w:rsidRPr="00FE3E1D">
              <w:rPr>
                <w:b/>
                <w:lang w:val="ka-GE"/>
              </w:rPr>
              <w:t>ძირითადი გზავნილები: </w:t>
            </w:r>
            <w:r w:rsidRPr="00FE3E1D">
              <w:rPr>
                <w:lang w:val="ka-GE"/>
              </w:rPr>
              <w:t>პროექტი მნისვნელოვანი და თვალსაჩინოა, როგორც კერძო სექტორსა და პროფესიულ საგანმანათლებლო დაწესებულებას შორის თანამშრომლობის მაგალითი.</w:t>
            </w:r>
          </w:p>
          <w:p w:rsidR="00700DDA" w:rsidRPr="00FE3E1D" w:rsidRDefault="00700DDA" w:rsidP="00BD2B97">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700DDA" w:rsidRPr="00FE3E1D" w:rsidRDefault="00700DDA" w:rsidP="00BD2B97">
            <w:pPr>
              <w:pStyle w:val="BodyText"/>
              <w:tabs>
                <w:tab w:val="left" w:pos="426"/>
              </w:tabs>
              <w:ind w:left="175"/>
              <w:rPr>
                <w:b/>
                <w:lang w:val="ka-GE"/>
              </w:rPr>
            </w:pPr>
            <w:r w:rsidRPr="00FE3E1D">
              <w:rPr>
                <w:b/>
                <w:lang w:val="ka-GE"/>
              </w:rPr>
              <w:t>მთავარი უწყება: </w:t>
            </w:r>
            <w:r w:rsidRPr="00FE3E1D">
              <w:rPr>
                <w:lang w:val="ka-GE"/>
              </w:rPr>
              <w:t>პროფესიული კოლეჯი „მოდუსი“, კომპანია „ჯორჯიან მარგანეზი“</w:t>
            </w:r>
          </w:p>
          <w:p w:rsidR="00700DDA" w:rsidRPr="00FE3E1D" w:rsidRDefault="00700DDA" w:rsidP="00BD2B97">
            <w:pPr>
              <w:pStyle w:val="BodyText"/>
              <w:tabs>
                <w:tab w:val="left" w:pos="426"/>
              </w:tabs>
              <w:ind w:left="175"/>
              <w:rPr>
                <w:b/>
                <w:lang w:val="ka-GE"/>
              </w:rPr>
            </w:pPr>
            <w:r w:rsidRPr="00FE3E1D">
              <w:rPr>
                <w:b/>
                <w:lang w:val="ka-GE"/>
              </w:rPr>
              <w:t>დამატებითი უწყება: </w:t>
            </w:r>
            <w:r w:rsidRPr="00FE3E1D">
              <w:rPr>
                <w:lang w:val="ka-GE"/>
              </w:rPr>
              <w:t>ათასწლეული გამოწვევის ფონდი, საქართველოს განათლებისა და მეცნიერების სამინისტრო</w:t>
            </w:r>
          </w:p>
          <w:p w:rsidR="00700DDA" w:rsidRPr="00FE3E1D" w:rsidRDefault="00700DDA" w:rsidP="00BD2B97">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დასაქმებული მოქალაქეები შეძლებენ თანამედროვე ტექნოლოგიების გამოყენებით დისტანციურად გადამზადნენ საქართველოს სხვადასხვა რეგიონიდან, სადაც მათვის სასურველი მიმართულებით სწავლების საუკეთესო პრაქტიკა აქვთ.</w:t>
            </w:r>
          </w:p>
          <w:p w:rsidR="00700DDA" w:rsidRPr="00FE3E1D" w:rsidRDefault="00700DDA" w:rsidP="00BD2B97">
            <w:pPr>
              <w:pStyle w:val="BodyText"/>
              <w:tabs>
                <w:tab w:val="left" w:pos="426"/>
              </w:tabs>
              <w:ind w:left="175"/>
              <w:rPr>
                <w:b/>
                <w:lang w:val="ka-GE"/>
              </w:rPr>
            </w:pPr>
            <w:r w:rsidRPr="00FE3E1D">
              <w:rPr>
                <w:b/>
                <w:lang w:val="ka-GE"/>
              </w:rPr>
              <w:t>მოწვეული სტუმრები: </w:t>
            </w:r>
            <w:r w:rsidRPr="00FE3E1D">
              <w:rPr>
                <w:lang w:val="ka-GE"/>
              </w:rPr>
              <w:t>კოლეჯის, კერძო კომპანიების და განათლებისა და მეცნიერები სამინისტროს წარმომადგენლები</w:t>
            </w:r>
          </w:p>
          <w:p w:rsidR="00700DDA" w:rsidRPr="00FE3E1D" w:rsidRDefault="00700DDA" w:rsidP="00BD2B97">
            <w:pPr>
              <w:pStyle w:val="BodyText"/>
              <w:tabs>
                <w:tab w:val="left" w:pos="426"/>
              </w:tabs>
              <w:ind w:left="175"/>
              <w:rPr>
                <w:b/>
                <w:lang w:val="ka-GE"/>
              </w:rPr>
            </w:pPr>
            <w:r w:rsidRPr="00FE3E1D">
              <w:rPr>
                <w:b/>
                <w:lang w:val="ka-GE"/>
              </w:rPr>
              <w:t>მთავარი სპიკერი: </w:t>
            </w:r>
            <w:r w:rsidRPr="00FE3E1D">
              <w:rPr>
                <w:lang w:val="ka-GE"/>
              </w:rPr>
              <w:t>მინისტრის პირველი მოადგილე ქეთევან ნატრიაშვილი</w:t>
            </w:r>
          </w:p>
          <w:p w:rsidR="00700DDA" w:rsidRPr="00FE3E1D" w:rsidRDefault="00700DDA" w:rsidP="00EB50B5">
            <w:pPr>
              <w:pStyle w:val="BodyText"/>
              <w:tabs>
                <w:tab w:val="left" w:pos="426"/>
              </w:tabs>
              <w:ind w:left="175"/>
              <w:rPr>
                <w:b/>
                <w:lang w:val="ka-GE"/>
              </w:rPr>
            </w:pPr>
            <w:r w:rsidRPr="00FE3E1D">
              <w:rPr>
                <w:b/>
                <w:lang w:val="ka-GE"/>
              </w:rPr>
              <w:t xml:space="preserve">გაშუქება - </w:t>
            </w:r>
            <w:r w:rsidRPr="00FE3E1D">
              <w:rPr>
                <w:lang w:val="ka-GE"/>
              </w:rPr>
              <w:t>მასალა მიეწოდება ყველა ინტერნეტ გამოცემას, სამინისტროს ვებგვერდზე,  ფეისბუქზე განთავსდება ინფორმაცია და დაიდება ფოტო/ვიდეო.</w:t>
            </w:r>
            <w:r w:rsidRPr="00FE3E1D">
              <w:rPr>
                <w:rStyle w:val="normalchar"/>
                <w:rFonts w:cs="Calibri"/>
                <w:color w:val="000000"/>
              </w:rPr>
              <w:t> </w:t>
            </w:r>
          </w:p>
        </w:tc>
      </w:tr>
      <w:tr w:rsidR="00700DDA"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00DDA" w:rsidRPr="00700DDA" w:rsidRDefault="00700DDA" w:rsidP="00161A75">
            <w:pPr>
              <w:pStyle w:val="BodyText"/>
              <w:tabs>
                <w:tab w:val="left" w:pos="426"/>
              </w:tabs>
              <w:rPr>
                <w:rFonts w:eastAsia="Times New Roman"/>
                <w:b/>
                <w:bCs/>
                <w:lang w:val="ka-GE"/>
              </w:rPr>
            </w:pPr>
            <w:r>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700DDA" w:rsidRPr="00FE3E1D" w:rsidRDefault="00700DDA" w:rsidP="00EB50B5">
            <w:pPr>
              <w:pStyle w:val="BodyText"/>
              <w:tabs>
                <w:tab w:val="left" w:pos="426"/>
              </w:tabs>
              <w:ind w:left="175"/>
              <w:rPr>
                <w:b/>
                <w:lang w:val="ka-GE"/>
              </w:rPr>
            </w:pPr>
            <w:r w:rsidRPr="00FE3E1D">
              <w:rPr>
                <w:b/>
                <w:lang w:val="ka-GE"/>
              </w:rPr>
              <w:t>იუსტიციის სამინისტრო</w:t>
            </w:r>
          </w:p>
          <w:p w:rsidR="00700DDA" w:rsidRPr="00FE3E1D" w:rsidRDefault="00700DDA" w:rsidP="00EB50B5">
            <w:pPr>
              <w:pStyle w:val="BodyText"/>
              <w:tabs>
                <w:tab w:val="left" w:pos="426"/>
              </w:tabs>
              <w:ind w:left="175"/>
              <w:rPr>
                <w:b/>
                <w:lang w:val="ka-GE"/>
              </w:rPr>
            </w:pPr>
            <w:r w:rsidRPr="00FE3E1D">
              <w:rPr>
                <w:b/>
                <w:lang w:val="ka-GE"/>
              </w:rPr>
              <w:t>ყოფილ პატიმართა რეაბილიტაციისა და რესოციალიზაციის პროგრამის შექმნიდან 5 წელი შესრულდა</w:t>
            </w:r>
          </w:p>
          <w:p w:rsidR="00700DDA" w:rsidRPr="00FE3E1D" w:rsidRDefault="00700DDA" w:rsidP="00EB50B5">
            <w:pPr>
              <w:pStyle w:val="BodyText"/>
              <w:tabs>
                <w:tab w:val="left" w:pos="426"/>
              </w:tabs>
              <w:ind w:left="175"/>
              <w:rPr>
                <w:b/>
                <w:lang w:val="ka-GE"/>
              </w:rPr>
            </w:pPr>
            <w:r w:rsidRPr="00FE3E1D">
              <w:rPr>
                <w:b/>
                <w:lang w:val="ka-GE"/>
              </w:rPr>
              <w:t>საიუბილეო ღონისძიება</w:t>
            </w:r>
          </w:p>
          <w:p w:rsidR="00700DDA" w:rsidRPr="00FE3E1D" w:rsidRDefault="00700DDA" w:rsidP="00EB50B5">
            <w:pPr>
              <w:pStyle w:val="BodyText"/>
              <w:tabs>
                <w:tab w:val="left" w:pos="426"/>
              </w:tabs>
              <w:ind w:left="175"/>
              <w:rPr>
                <w:b/>
                <w:lang w:val="ka-GE"/>
              </w:rPr>
            </w:pPr>
            <w:r w:rsidRPr="00FE3E1D">
              <w:rPr>
                <w:b/>
                <w:lang w:val="ka-GE"/>
              </w:rPr>
              <w:t xml:space="preserve">თარიღი და დრო: </w:t>
            </w:r>
            <w:r w:rsidRPr="00FE3E1D">
              <w:rPr>
                <w:lang w:val="ka-GE"/>
              </w:rPr>
              <w:t>12 თებერვალი, 14:00 საათი;</w:t>
            </w:r>
          </w:p>
          <w:p w:rsidR="00700DDA" w:rsidRPr="00FE3E1D" w:rsidRDefault="00700DDA" w:rsidP="00EB50B5">
            <w:pPr>
              <w:pStyle w:val="BodyText"/>
              <w:tabs>
                <w:tab w:val="left" w:pos="426"/>
              </w:tabs>
              <w:ind w:left="175"/>
              <w:rPr>
                <w:b/>
                <w:lang w:val="ka-GE"/>
              </w:rPr>
            </w:pPr>
            <w:r w:rsidRPr="00FE3E1D">
              <w:rPr>
                <w:b/>
                <w:lang w:val="ka-GE"/>
              </w:rPr>
              <w:t xml:space="preserve">ადგილი:  </w:t>
            </w:r>
            <w:r w:rsidRPr="00FE3E1D">
              <w:rPr>
                <w:lang w:val="ka-GE"/>
              </w:rPr>
              <w:t>საქართველოს ეროვნული არქივის საგამოფენო პავილიონი;</w:t>
            </w:r>
          </w:p>
          <w:p w:rsidR="00700DDA" w:rsidRPr="00FE3E1D" w:rsidRDefault="00700DDA" w:rsidP="00EB50B5">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 xml:space="preserve">„ყოფილ პატიმართა რეაბილიტაციისა და რესოციალიზაციის პროგრამის“ შექმნიდან 5 წელი შესრულდა. ამ თარიღთან დაკავშირებით საიუბილეო ღონისძიება ეროვნული არქივის საგამოფენო პავილიონში გაიმართება. 2012 წლის ბოლოს იუსტიციის მინისტრ თეა წულუკიანის ინიციატივით ყოფილი პატიმრების დასახმარებლად პირველი სახელმწიფო პროგრამა შეიქმნა. მისი მიზანი სასჯელაღსრულების დაწესებულებებიდან გათავისუფლებული იმ პირების რეაბილიტაციისა და რესოციალიზაციის ხელშეწყობაა, რომლებიც არ არიან პრობაციონერები და ამიტომ კიდევ უფრო მეტად სჭირდებათ სახელმწიფოს თანადგომა. პროგრამის კიდევ ერთი მნიშვნელოვანი მიზანი განმეორებითი დანაშაულისგან საზოგადოების დაცვაა. „ყოფილ პატიმართა რეაბილიტაციისა და რესოციალიზაციის პროგრამას“  </w:t>
            </w:r>
            <w:r w:rsidRPr="00FE3E1D">
              <w:rPr>
                <w:lang w:val="ka-GE"/>
              </w:rPr>
              <w:lastRenderedPageBreak/>
              <w:t>იუსტიციის სამინისტროს მმართველობის სფეროში მოქმედი სსიპ „დანაშაულის პრევენციის ცენტრი” ახორციელებს; საიუბილეო ღონისძიებაზე იუსტიციის მინისტრი პროგრამის შედეგებს შეაჯამებს. ასევე, დაგეგმილია პროგრამაზე მომუშავე თანამშრომლებისთვის მადლობის გადახდა და სიმბოლური ჯილდოების გადაცემა - „პროგრამაში წარმატებული საქმიანობისთვის“.  ასევე, მომზადებულია სიმბოლური ჯილდოები იმ  ყოფილი პატიმრებისთვის, რომლებმაც „წარმატებით შეცვალეს სცენარი“. ესენი არიან: მირანდა მაზმანოვა - წარმატებული ხელსაქმე; აკაკი კოროშინაძე - წარმატებული მეურნე; დავით ჯარმელიშვილი - ქართული და ევროპული ვაზი საოკუპაციო ხაზთან; ამირან იობიძე - წარმატებული ავტოშემკეთებელი; კარლო ქარჩავა - წარმატებული მეთხილე; მერაბ ძირკვაძე - რძისა და რძის პროდუქციის წარმატებული მეწარმე; ვალერი კოჩუაშვილი - ცენტრის პოპულარიზაციის ხელშემწყობი; ლევან კუზნეცოვი - „მზიურზე“ მზრუნველი. გამოიფინება ყოფილ პატიმართა ხელნაკეთი ნამუშევრები.</w:t>
            </w:r>
          </w:p>
          <w:p w:rsidR="00700DDA" w:rsidRPr="00FE3E1D" w:rsidRDefault="00700DDA" w:rsidP="00EB50B5">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ღონისძიების მიზანია 5 წლის საქმიანობის შეჯამება, პროგრამის შედეგებისა და წარმატებული ისტორიების საზოგადოებისთვის გაცნობა. პროგრამაში ჩართვის სურვილი 3345 ყოფილმა პატიმარმა გამოთქვა. პროგრამაში ჩართვა ნებაყოფლობითია.  მათი მომართვის შემდეგ თითოეულ ბენეფიციართან ინდივიდუალურად მუშაობს სოციალური მუშაკი, რომელიც აფასებს ბენეფიციარის საჭიროებებს და სთავაზობს შესაბამის სერვისებს; ესენია: ფსიქოსოციალური მომსახურება; ჯანმრთელობის პრობლემების მოგვარება; პროფესიული უნარების შეძენა და დასაქმების ხელშეწყობა; არაფორმალური განათლება/ტრენინგები; ყოფილი მსჯავრდებულის ოჯახის წევრის მხარდაჭერა; იურიდიული დახმარება, ბიზნესინიციატივების დაფინანსება, ტატუს მოცილება და სხვა;</w:t>
            </w:r>
          </w:p>
          <w:p w:rsidR="00700DDA" w:rsidRPr="00FE3E1D" w:rsidRDefault="00700DDA" w:rsidP="00EB50B5">
            <w:pPr>
              <w:pStyle w:val="BodyText"/>
              <w:tabs>
                <w:tab w:val="left" w:pos="426"/>
              </w:tabs>
              <w:ind w:left="175"/>
              <w:rPr>
                <w:b/>
                <w:lang w:val="ka-GE"/>
              </w:rPr>
            </w:pPr>
            <w:r w:rsidRPr="00FE3E1D">
              <w:rPr>
                <w:b/>
                <w:lang w:val="ka-GE"/>
              </w:rPr>
              <w:t xml:space="preserve">ძირითადი გზავნილები: </w:t>
            </w:r>
          </w:p>
          <w:p w:rsidR="00700DDA" w:rsidRPr="00FE3E1D" w:rsidRDefault="00700DDA" w:rsidP="00EB50B5">
            <w:pPr>
              <w:pStyle w:val="BodyText"/>
              <w:tabs>
                <w:tab w:val="left" w:pos="426"/>
              </w:tabs>
              <w:ind w:left="175"/>
              <w:rPr>
                <w:lang w:val="ka-GE"/>
              </w:rPr>
            </w:pPr>
            <w:r w:rsidRPr="00FE3E1D">
              <w:rPr>
                <w:lang w:val="ka-GE"/>
              </w:rPr>
              <w:t xml:space="preserve">--- პროგრამის მიზანი სასჯელაღსრულების დაწესებულებებიდან გათავისუფლებული იმ პირების რეაბილიტაციისა და რესოციალიზაციის ხელშეწყობაა, რომლებიც არ არიან პრობაციონერები და ამიტომ კიდევ უფრო მეტად სჭირდებათ სახელმწიფოს თანადგომა. პროგრამის კიდევ ერთი მნიშვნელოვანი მიზანი განმეორებითი დანაშაულისგან საზოგადოების დაცვაა; </w:t>
            </w:r>
          </w:p>
          <w:p w:rsidR="00700DDA" w:rsidRPr="00FE3E1D" w:rsidRDefault="00700DDA" w:rsidP="00EB50B5">
            <w:pPr>
              <w:pStyle w:val="BodyText"/>
              <w:tabs>
                <w:tab w:val="left" w:pos="426"/>
              </w:tabs>
              <w:ind w:left="175"/>
              <w:rPr>
                <w:lang w:val="ka-GE"/>
              </w:rPr>
            </w:pPr>
            <w:r w:rsidRPr="00FE3E1D">
              <w:rPr>
                <w:lang w:val="ka-GE"/>
              </w:rPr>
              <w:t xml:space="preserve">--- პროგრამით სარგებლობის განმავლობაში, აქტიურად ჩართული ბენეფიციარების დაახლოებით 97 %-ს განმეორებითი დანაშაულის არ ჩაუდენია; </w:t>
            </w:r>
          </w:p>
          <w:p w:rsidR="00700DDA" w:rsidRPr="00FE3E1D" w:rsidRDefault="00700DDA" w:rsidP="00EB50B5">
            <w:pPr>
              <w:pStyle w:val="BodyText"/>
              <w:tabs>
                <w:tab w:val="left" w:pos="426"/>
              </w:tabs>
              <w:ind w:left="175"/>
              <w:rPr>
                <w:b/>
                <w:lang w:val="ka-GE"/>
              </w:rPr>
            </w:pPr>
            <w:r w:rsidRPr="00FE3E1D">
              <w:rPr>
                <w:lang w:val="ka-GE"/>
              </w:rPr>
              <w:t>--- 5 წლისთავზე ჩვენ შევძელით, რეაბილიტაციაში დავხმარებოდით ადამიანის ჯანმრთელობისა და ღირსების შემლახველ პირობებში მრავალი წლის განმავლობაში ციხეში მყოფ ადამიანებს, რომლებმაც ამ პროგრამის მეშვეობით შეძლეს, თვალი გაესწორებინათ იმ გამოწვევისთვის, რასაც თავისუფლების პირისპირ ყოფნა, საკუთარ  ოჯახსა და საზოგადოებაში სრულფასოვან წევრად დაბრუნება ჰქვია.</w:t>
            </w:r>
          </w:p>
          <w:p w:rsidR="00700DDA" w:rsidRPr="00FE3E1D" w:rsidRDefault="00700DDA" w:rsidP="00EB50B5">
            <w:pPr>
              <w:pStyle w:val="BodyText"/>
              <w:tabs>
                <w:tab w:val="left" w:pos="426"/>
              </w:tabs>
              <w:ind w:left="175"/>
              <w:rPr>
                <w:b/>
                <w:lang w:val="ka-GE"/>
              </w:rPr>
            </w:pPr>
            <w:r w:rsidRPr="00FE3E1D">
              <w:rPr>
                <w:b/>
                <w:lang w:val="ka-GE"/>
              </w:rPr>
              <w:t xml:space="preserve">რისკები (თუ არ არის, მიუთითეთ): </w:t>
            </w:r>
          </w:p>
          <w:p w:rsidR="00700DDA" w:rsidRPr="00FE3E1D" w:rsidRDefault="00700DDA" w:rsidP="00EB50B5">
            <w:pPr>
              <w:pStyle w:val="BodyText"/>
              <w:tabs>
                <w:tab w:val="left" w:pos="426"/>
              </w:tabs>
              <w:ind w:left="175"/>
              <w:rPr>
                <w:lang w:val="ka-GE"/>
              </w:rPr>
            </w:pPr>
            <w:r w:rsidRPr="00FE3E1D">
              <w:rPr>
                <w:b/>
                <w:lang w:val="ka-GE"/>
              </w:rPr>
              <w:t>მთავარი უწყება:</w:t>
            </w:r>
            <w:r w:rsidRPr="00FE3E1D">
              <w:rPr>
                <w:lang w:val="ka-GE"/>
              </w:rPr>
              <w:t xml:space="preserve"> საქართველოს იუსტიციის სამინისტრო, სსიპ „დანაშაულის პრევენციის ცენტრი“;</w:t>
            </w:r>
          </w:p>
          <w:p w:rsidR="00700DDA" w:rsidRPr="00FE3E1D" w:rsidRDefault="00700DDA" w:rsidP="00EB50B5">
            <w:pPr>
              <w:pStyle w:val="BodyText"/>
              <w:tabs>
                <w:tab w:val="left" w:pos="426"/>
              </w:tabs>
              <w:ind w:left="175"/>
              <w:rPr>
                <w:b/>
                <w:lang w:val="ka-GE"/>
              </w:rPr>
            </w:pPr>
            <w:r w:rsidRPr="00FE3E1D">
              <w:rPr>
                <w:b/>
                <w:lang w:val="ka-GE"/>
              </w:rPr>
              <w:t>მოსალოდნელი შედეგი მოქალაქისთვის:</w:t>
            </w:r>
            <w:r w:rsidRPr="00FE3E1D">
              <w:rPr>
                <w:lang w:val="ka-GE"/>
              </w:rPr>
              <w:t xml:space="preserve"> პროგრამის შედეგია საზოგადოებას დაუბრუნდეს რესოციალიზებული ყოფილი პატიმარი; პროგრამა იცავს საზოგადოებას განმეორებითი დანაშაულისგან;</w:t>
            </w:r>
            <w:r w:rsidRPr="00FE3E1D">
              <w:rPr>
                <w:b/>
                <w:lang w:val="ka-GE"/>
              </w:rPr>
              <w:t xml:space="preserve"> </w:t>
            </w:r>
          </w:p>
          <w:p w:rsidR="00700DDA" w:rsidRPr="00FE3E1D" w:rsidRDefault="00700DDA" w:rsidP="00EB50B5">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საქართველოს იუსტიციის მინისტრი თეა წულუკიანი;</w:t>
            </w:r>
          </w:p>
          <w:p w:rsidR="00700DDA" w:rsidRPr="00FE3E1D" w:rsidRDefault="00700DDA" w:rsidP="00EB50B5">
            <w:pPr>
              <w:pStyle w:val="BodyText"/>
              <w:tabs>
                <w:tab w:val="left" w:pos="426"/>
              </w:tabs>
              <w:ind w:left="175"/>
              <w:rPr>
                <w:b/>
                <w:lang w:val="ka-GE"/>
              </w:rPr>
            </w:pPr>
            <w:r w:rsidRPr="00FE3E1D">
              <w:rPr>
                <w:b/>
                <w:lang w:val="ka-GE"/>
              </w:rPr>
              <w:lastRenderedPageBreak/>
              <w:t xml:space="preserve">მოწვეული სტუმრები: </w:t>
            </w:r>
            <w:r w:rsidRPr="00FE3E1D">
              <w:rPr>
                <w:lang w:val="ka-GE"/>
              </w:rPr>
              <w:t>პროგრამის პარტნიორი სახელმწიფო უწყებების, სამთავრობო და არასამთავრობო, მათ შორის დონორი ორგანიზაციების წარმომადგენლები; პროგრამის ბენეფიციარებისთვის სერვისების მომწოდებელი ორგანიზაციებისა და კერძო კომპანიების წარმომადგენლები; პროგრამაში ჩართული ყოფილი პატიმრები და სხვა;</w:t>
            </w:r>
          </w:p>
          <w:p w:rsidR="00700DDA" w:rsidRPr="00FE3E1D" w:rsidRDefault="00700DDA" w:rsidP="00161A75">
            <w:pPr>
              <w:pStyle w:val="BodyText"/>
              <w:tabs>
                <w:tab w:val="left" w:pos="426"/>
              </w:tabs>
              <w:ind w:left="175"/>
              <w:rPr>
                <w:b/>
                <w:lang w:val="ka-GE"/>
              </w:rPr>
            </w:pPr>
            <w:r w:rsidRPr="00FE3E1D">
              <w:rPr>
                <w:b/>
                <w:lang w:val="ka-GE"/>
              </w:rPr>
              <w:t xml:space="preserve">გაშუქება: </w:t>
            </w:r>
            <w:r w:rsidRPr="00FE3E1D">
              <w:rPr>
                <w:lang w:val="ka-GE"/>
              </w:rPr>
              <w:t>12 თებერვალს - პირდაპირი სატელევიზიო ეთერი ტვ „იმედი“; მომზადდება სიუჟეტები დღის გამოშვებებისთვის; ინფორმაცია გავრცელდება საინფორმაციო სააგენტოებისთვის და ონლაინ-გამოცემებისთვის; facebook-ში განთავსდება ღონისძიების ამსახველი ფოტო და ვიდეო მასალები.</w:t>
            </w:r>
          </w:p>
        </w:tc>
      </w:tr>
      <w:tr w:rsidR="000A5B73" w:rsidRPr="00217A26"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A5B73" w:rsidRPr="00700DDA" w:rsidRDefault="000A5B73" w:rsidP="00593D92">
            <w:pPr>
              <w:pStyle w:val="BodyText"/>
              <w:tabs>
                <w:tab w:val="left" w:pos="426"/>
              </w:tabs>
              <w:rPr>
                <w:rFonts w:eastAsia="Times New Roman"/>
                <w:b/>
                <w:bCs/>
                <w:lang w:val="ka-GE"/>
              </w:rPr>
            </w:pPr>
            <w:r>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0A5B73" w:rsidRPr="000A5B73" w:rsidRDefault="000A5B73" w:rsidP="00161A75">
            <w:pPr>
              <w:pStyle w:val="BodyText"/>
              <w:tabs>
                <w:tab w:val="left" w:pos="426"/>
              </w:tabs>
              <w:ind w:left="175"/>
              <w:rPr>
                <w:b/>
                <w:lang w:val="ka-GE"/>
              </w:rPr>
            </w:pPr>
            <w:r w:rsidRPr="000A5B73">
              <w:rPr>
                <w:b/>
                <w:lang w:val="ka-GE"/>
              </w:rPr>
              <w:t>ეკონომიკის სამინისტრო</w:t>
            </w:r>
          </w:p>
          <w:p w:rsidR="000A5B73" w:rsidRPr="000A5B73" w:rsidRDefault="000A5B73" w:rsidP="000A5B73">
            <w:pPr>
              <w:pStyle w:val="BodyText"/>
              <w:tabs>
                <w:tab w:val="left" w:pos="426"/>
              </w:tabs>
              <w:ind w:left="175"/>
              <w:rPr>
                <w:b/>
                <w:lang w:val="ka-GE"/>
              </w:rPr>
            </w:pPr>
            <w:r w:rsidRPr="000A5B73">
              <w:rPr>
                <w:b/>
                <w:lang w:val="ka-GE"/>
              </w:rPr>
              <w:t>ტრენინგი: სამართლის მიმართულებით</w:t>
            </w:r>
          </w:p>
          <w:p w:rsidR="000A5B73" w:rsidRPr="000A5B73" w:rsidRDefault="000A5B73" w:rsidP="000A5B73">
            <w:pPr>
              <w:pStyle w:val="BodyText"/>
              <w:tabs>
                <w:tab w:val="left" w:pos="426"/>
              </w:tabs>
              <w:ind w:left="175"/>
              <w:rPr>
                <w:b/>
                <w:lang w:val="ka-GE"/>
              </w:rPr>
            </w:pPr>
            <w:r w:rsidRPr="000A5B73">
              <w:rPr>
                <w:b/>
                <w:lang w:val="ka-GE"/>
              </w:rPr>
              <w:t xml:space="preserve">თარიღი და დრო - </w:t>
            </w:r>
            <w:r w:rsidRPr="000A5B73">
              <w:rPr>
                <w:lang w:val="ka-GE"/>
              </w:rPr>
              <w:t>12, 14, 16 თებერვალი - 14:00 საათი</w:t>
            </w:r>
          </w:p>
          <w:p w:rsidR="000A5B73" w:rsidRPr="000A5B73" w:rsidRDefault="000A5B73" w:rsidP="000A5B73">
            <w:pPr>
              <w:pStyle w:val="BodyText"/>
              <w:tabs>
                <w:tab w:val="left" w:pos="426"/>
              </w:tabs>
              <w:ind w:left="175"/>
              <w:rPr>
                <w:b/>
                <w:lang w:val="ka-GE"/>
              </w:rPr>
            </w:pPr>
            <w:r w:rsidRPr="000A5B73">
              <w:rPr>
                <w:b/>
                <w:lang w:val="ka-GE"/>
              </w:rPr>
              <w:t>ადგილი (ლოკაცია) - </w:t>
            </w:r>
            <w:r w:rsidRPr="000A5B73">
              <w:rPr>
                <w:lang w:val="ka-GE"/>
              </w:rPr>
              <w:t>ტექნოპარკი (ოქროყანა, ინოვაციების #7)</w:t>
            </w:r>
          </w:p>
          <w:p w:rsidR="000A5B73" w:rsidRPr="000A5B73" w:rsidRDefault="000A5B73" w:rsidP="000A5B73">
            <w:pPr>
              <w:pStyle w:val="BodyText"/>
              <w:tabs>
                <w:tab w:val="left" w:pos="426"/>
              </w:tabs>
              <w:ind w:left="175"/>
              <w:rPr>
                <w:b/>
                <w:lang w:val="ka-GE"/>
              </w:rPr>
            </w:pPr>
            <w:r w:rsidRPr="000A5B73">
              <w:rPr>
                <w:b/>
                <w:lang w:val="ka-GE"/>
              </w:rPr>
              <w:t>ღონისძიების შესახებ - </w:t>
            </w:r>
            <w:r w:rsidRPr="000A5B73">
              <w:rPr>
                <w:lang w:val="ka-GE"/>
              </w:rPr>
              <w:t>საქართველოს ინოვაციების და</w:t>
            </w:r>
            <w:r w:rsidRPr="000A5B73">
              <w:t xml:space="preserve"> </w:t>
            </w:r>
            <w:r w:rsidRPr="000A5B73">
              <w:rPr>
                <w:lang w:val="ka-GE"/>
              </w:rPr>
              <w:t>ტექნოლოგიების სააგენტო ტექნოპარკის ბაზაზე</w:t>
            </w:r>
            <w:r w:rsidRPr="000A5B73">
              <w:rPr>
                <w:b/>
              </w:rPr>
              <w:t xml:space="preserve"> </w:t>
            </w:r>
            <w:r w:rsidRPr="000A5B73">
              <w:rPr>
                <w:lang w:val="ka-GE"/>
              </w:rPr>
              <w:t>სტარტაპებისთვის სახელშეკრულებო და შრომის სამართლის</w:t>
            </w:r>
            <w:r w:rsidRPr="000A5B73">
              <w:t xml:space="preserve"> </w:t>
            </w:r>
            <w:r w:rsidRPr="000A5B73">
              <w:rPr>
                <w:lang w:val="ka-GE"/>
              </w:rPr>
              <w:t>მიმართულებით ახალ ტრენინგს იწყებს.</w:t>
            </w:r>
          </w:p>
          <w:p w:rsidR="000A5B73" w:rsidRPr="000A5B73" w:rsidRDefault="000A5B73" w:rsidP="000A5B73">
            <w:pPr>
              <w:pStyle w:val="BodyText"/>
              <w:tabs>
                <w:tab w:val="left" w:pos="426"/>
              </w:tabs>
              <w:ind w:left="175"/>
              <w:rPr>
                <w:b/>
                <w:lang w:val="ka-GE"/>
              </w:rPr>
            </w:pPr>
            <w:r w:rsidRPr="000A5B73">
              <w:rPr>
                <w:b/>
                <w:lang w:val="ka-GE"/>
              </w:rPr>
              <w:t>მიზანი და მნიშვნელობა - </w:t>
            </w:r>
            <w:r w:rsidRPr="000A5B73">
              <w:rPr>
                <w:lang w:val="ka-GE"/>
              </w:rPr>
              <w:t>ტრენინგის მიზანია სტარტაპებმა</w:t>
            </w:r>
            <w:r w:rsidRPr="000A5B73">
              <w:t xml:space="preserve"> </w:t>
            </w:r>
            <w:r w:rsidRPr="000A5B73">
              <w:rPr>
                <w:lang w:val="ka-GE"/>
              </w:rPr>
              <w:t>მიიღონ ინფორმაცია ხელშეკრულების შედგენის მეთოდსა და მისი</w:t>
            </w:r>
            <w:r w:rsidRPr="000A5B73">
              <w:t xml:space="preserve"> </w:t>
            </w:r>
            <w:r w:rsidRPr="000A5B73">
              <w:rPr>
                <w:lang w:val="ka-GE"/>
              </w:rPr>
              <w:t>ძირითადი სახეების შესახებ, სახელშეკრულებო ვალდებულებების</w:t>
            </w:r>
            <w:r w:rsidRPr="000A5B73">
              <w:t xml:space="preserve"> </w:t>
            </w:r>
            <w:r w:rsidRPr="000A5B73">
              <w:rPr>
                <w:lang w:val="ka-GE"/>
              </w:rPr>
              <w:t>დარღვევის შედეგებზე, სახელშეკრულებო მოთხოვნების</w:t>
            </w:r>
            <w:r w:rsidRPr="000A5B73">
              <w:t xml:space="preserve"> </w:t>
            </w:r>
            <w:r w:rsidRPr="000A5B73">
              <w:rPr>
                <w:lang w:val="ka-GE"/>
              </w:rPr>
              <w:t>უზრუნველყოფასა და აღსრულებაზე, ასევე საქართველოს შრომის</w:t>
            </w:r>
            <w:r w:rsidRPr="000A5B73">
              <w:t xml:space="preserve"> </w:t>
            </w:r>
            <w:r w:rsidRPr="000A5B73">
              <w:rPr>
                <w:lang w:val="ka-GE"/>
              </w:rPr>
              <w:t>კანონმდებლობის ძირითად რეგულაციებზე.</w:t>
            </w:r>
          </w:p>
          <w:p w:rsidR="000A5B73" w:rsidRPr="000A5B73" w:rsidRDefault="000A5B73" w:rsidP="000A5B73">
            <w:pPr>
              <w:pStyle w:val="BodyText"/>
              <w:tabs>
                <w:tab w:val="left" w:pos="426"/>
              </w:tabs>
              <w:ind w:left="175"/>
              <w:rPr>
                <w:b/>
                <w:lang w:val="ka-GE"/>
              </w:rPr>
            </w:pPr>
            <w:r w:rsidRPr="000A5B73">
              <w:rPr>
                <w:b/>
                <w:lang w:val="ka-GE"/>
              </w:rPr>
              <w:t xml:space="preserve">მთავარი უწყება - </w:t>
            </w:r>
            <w:r w:rsidRPr="000A5B73">
              <w:rPr>
                <w:lang w:val="ka-GE"/>
              </w:rPr>
              <w:t>ეკონომიკისა და მდგრადი განვითარების სამინისტროს სსიპ „საქართველოს ინოვაციებისა და ტექნოლოგიების სააგენტო“</w:t>
            </w:r>
          </w:p>
          <w:p w:rsidR="000A5B73" w:rsidRPr="000A5B73" w:rsidRDefault="000A5B73" w:rsidP="000A5B73">
            <w:pPr>
              <w:pStyle w:val="BodyText"/>
              <w:tabs>
                <w:tab w:val="left" w:pos="426"/>
              </w:tabs>
              <w:ind w:left="175"/>
              <w:rPr>
                <w:b/>
                <w:lang w:val="ka-GE"/>
              </w:rPr>
            </w:pPr>
            <w:r w:rsidRPr="000A5B73">
              <w:rPr>
                <w:b/>
                <w:lang w:val="ka-GE"/>
              </w:rPr>
              <w:t>დამატებითი უწყება/უწყებები -</w:t>
            </w:r>
          </w:p>
          <w:p w:rsidR="000A5B73" w:rsidRPr="000A5B73" w:rsidRDefault="000A5B73" w:rsidP="000A5B73">
            <w:pPr>
              <w:pStyle w:val="BodyText"/>
              <w:tabs>
                <w:tab w:val="left" w:pos="426"/>
              </w:tabs>
              <w:ind w:left="175"/>
              <w:rPr>
                <w:b/>
                <w:lang w:val="ka-GE"/>
              </w:rPr>
            </w:pPr>
            <w:r w:rsidRPr="000A5B73">
              <w:rPr>
                <w:b/>
                <w:lang w:val="ka-GE"/>
              </w:rPr>
              <w:t xml:space="preserve">მოსალოდნელი შედეგი/მოსალოდნელი შედეგი </w:t>
            </w:r>
            <w:r w:rsidRPr="000A5B73">
              <w:rPr>
                <w:lang w:val="ka-GE"/>
              </w:rPr>
              <w:t>მოქალაქისთვის-ტრენინგის გავლის შედეგად სტარტაპები შეიძენენ კომპეტენციას</w:t>
            </w:r>
            <w:r w:rsidRPr="000A5B73">
              <w:t xml:space="preserve"> </w:t>
            </w:r>
            <w:r w:rsidRPr="000A5B73">
              <w:rPr>
                <w:lang w:val="ka-GE"/>
              </w:rPr>
              <w:t>დამოუკიდებლად წარმართონ მარტივი ტიპის სახელშეკრულებო</w:t>
            </w:r>
            <w:r w:rsidRPr="000A5B73">
              <w:t xml:space="preserve"> </w:t>
            </w:r>
            <w:r w:rsidRPr="000A5B73">
              <w:rPr>
                <w:lang w:val="ka-GE"/>
              </w:rPr>
              <w:t>ურთიერთობები, ასევე სტარტაპის შრომითი ურთიერთობები</w:t>
            </w:r>
            <w:r w:rsidRPr="000A5B73">
              <w:t xml:space="preserve"> </w:t>
            </w:r>
            <w:r w:rsidRPr="000A5B73">
              <w:rPr>
                <w:lang w:val="ka-GE"/>
              </w:rPr>
              <w:t>არსებული კანონმდებლობისა და სამართლებრივი პრინციპების</w:t>
            </w:r>
            <w:r w:rsidRPr="000A5B73">
              <w:t xml:space="preserve"> </w:t>
            </w:r>
            <w:r w:rsidRPr="000A5B73">
              <w:rPr>
                <w:lang w:val="ka-GE"/>
              </w:rPr>
              <w:t>დაცვით.</w:t>
            </w:r>
          </w:p>
          <w:p w:rsidR="000A5B73" w:rsidRPr="000A5B73" w:rsidRDefault="000A5B73" w:rsidP="000A5B73">
            <w:pPr>
              <w:pStyle w:val="BodyText"/>
              <w:tabs>
                <w:tab w:val="left" w:pos="426"/>
              </w:tabs>
              <w:ind w:left="175"/>
              <w:rPr>
                <w:b/>
                <w:lang w:val="ka-GE"/>
              </w:rPr>
            </w:pPr>
            <w:r w:rsidRPr="000A5B73">
              <w:rPr>
                <w:b/>
                <w:lang w:val="ka-GE"/>
              </w:rPr>
              <w:t>მთავარი სპიკერი - </w:t>
            </w:r>
            <w:r w:rsidRPr="000A5B73">
              <w:rPr>
                <w:lang w:val="ka-GE"/>
              </w:rPr>
              <w:t>ნონა ზუბიტაშვილი, სსიპ - საქართველოს</w:t>
            </w:r>
            <w:r w:rsidRPr="000A5B73">
              <w:t xml:space="preserve"> </w:t>
            </w:r>
            <w:r w:rsidRPr="000A5B73">
              <w:rPr>
                <w:lang w:val="ka-GE"/>
              </w:rPr>
              <w:t>ინოვაციების და ტექნოლოგიების სააგენტოს იურისტი, ილიას</w:t>
            </w:r>
            <w:r w:rsidRPr="000A5B73">
              <w:t xml:space="preserve"> </w:t>
            </w:r>
            <w:r w:rsidRPr="000A5B73">
              <w:rPr>
                <w:lang w:val="ka-GE"/>
              </w:rPr>
              <w:t>სახელმწიფო უნივერსიტეტის სამართლის სკოლის მოწვეული</w:t>
            </w:r>
            <w:r w:rsidRPr="000A5B73">
              <w:t xml:space="preserve"> </w:t>
            </w:r>
            <w:r w:rsidRPr="000A5B73">
              <w:rPr>
                <w:lang w:val="ka-GE"/>
              </w:rPr>
              <w:t>ლექტორი, სამართლის დოქტორი.</w:t>
            </w:r>
          </w:p>
          <w:p w:rsidR="000A5B73" w:rsidRPr="00FE3E1D" w:rsidRDefault="000A5B73" w:rsidP="000A5B73">
            <w:pPr>
              <w:pStyle w:val="BodyText"/>
              <w:tabs>
                <w:tab w:val="left" w:pos="426"/>
              </w:tabs>
              <w:ind w:left="175"/>
              <w:rPr>
                <w:b/>
                <w:lang w:val="ka-GE"/>
              </w:rPr>
            </w:pPr>
            <w:r w:rsidRPr="000A5B73">
              <w:rPr>
                <w:b/>
                <w:lang w:val="ka-GE"/>
              </w:rPr>
              <w:t xml:space="preserve">მოწვეული სტუმრები - </w:t>
            </w:r>
            <w:r w:rsidRPr="000A5B73">
              <w:rPr>
                <w:lang w:val="ka-GE"/>
              </w:rPr>
              <w:t>ტრენინგზე დასწრება შესაძლებელია რეგისტრაციის მეშვეობით: </w:t>
            </w:r>
            <w:hyperlink r:id="rId15" w:tgtFrame="_blank" w:history="1">
              <w:r w:rsidRPr="000A5B73">
                <w:rPr>
                  <w:lang w:val="ka-GE"/>
                </w:rPr>
                <w:t>https://goo.gl/4emftq</w:t>
              </w:r>
            </w:hyperlink>
          </w:p>
        </w:tc>
      </w:tr>
      <w:tr w:rsidR="000A5B73"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A5B73" w:rsidRPr="00700DDA" w:rsidRDefault="000A5B73" w:rsidP="00593D92">
            <w:pPr>
              <w:pStyle w:val="BodyText"/>
              <w:tabs>
                <w:tab w:val="left" w:pos="426"/>
              </w:tabs>
              <w:rPr>
                <w:rFonts w:eastAsia="Times New Roman"/>
                <w:b/>
                <w:bCs/>
                <w:lang w:val="ka-GE"/>
              </w:rPr>
            </w:pPr>
            <w:r>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0A5B73" w:rsidRPr="00217A26" w:rsidRDefault="000A5B73" w:rsidP="00161A75">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0A5B73" w:rsidRPr="00FE3E1D" w:rsidRDefault="000A5B73" w:rsidP="00161A75">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დაცული ტერიტორიების თაობაზე სახელმწიფო პოლიტიკის შემუშავების მიზნით შექმნილი ჯგუფის პირველი სამუშაო შეხვედრა.</w:t>
            </w:r>
          </w:p>
          <w:p w:rsidR="000A5B73" w:rsidRPr="00FE3E1D" w:rsidRDefault="000A5B73" w:rsidP="00161A75">
            <w:pPr>
              <w:pStyle w:val="BodyText"/>
              <w:tabs>
                <w:tab w:val="left" w:pos="426"/>
              </w:tabs>
              <w:ind w:left="175"/>
              <w:rPr>
                <w:b/>
                <w:lang w:val="ka-GE"/>
              </w:rPr>
            </w:pPr>
            <w:r w:rsidRPr="00FE3E1D">
              <w:rPr>
                <w:b/>
                <w:lang w:val="ka-GE"/>
              </w:rPr>
              <w:t xml:space="preserve">თარიღი და დრო: </w:t>
            </w:r>
            <w:r w:rsidRPr="00FE3E1D">
              <w:rPr>
                <w:lang w:val="ka-GE"/>
              </w:rPr>
              <w:t>12 თებერვალი (გადაღების თარიღი)</w:t>
            </w:r>
          </w:p>
          <w:p w:rsidR="000A5B73" w:rsidRPr="00FE3E1D" w:rsidRDefault="000A5B73" w:rsidP="00161A75">
            <w:pPr>
              <w:pStyle w:val="BodyText"/>
              <w:tabs>
                <w:tab w:val="left" w:pos="426"/>
              </w:tabs>
              <w:ind w:left="175"/>
              <w:rPr>
                <w:b/>
                <w:lang w:val="ka-GE"/>
              </w:rPr>
            </w:pPr>
            <w:r w:rsidRPr="00FE3E1D">
              <w:rPr>
                <w:b/>
                <w:lang w:val="ka-GE"/>
              </w:rPr>
              <w:t xml:space="preserve">ადგილი: </w:t>
            </w:r>
            <w:r w:rsidRPr="00FE3E1D">
              <w:rPr>
                <w:lang w:val="ka-GE"/>
              </w:rPr>
              <w:t>სასტუმრო „სავანეთი“, სოფ. იყალთო.</w:t>
            </w:r>
          </w:p>
          <w:p w:rsidR="000A5B73" w:rsidRPr="00FE3E1D" w:rsidRDefault="000A5B73" w:rsidP="00161A75">
            <w:pPr>
              <w:pStyle w:val="BodyText"/>
              <w:tabs>
                <w:tab w:val="left" w:pos="426"/>
              </w:tabs>
              <w:ind w:left="175"/>
              <w:rPr>
                <w:b/>
                <w:lang w:val="ka-GE"/>
              </w:rPr>
            </w:pPr>
            <w:r w:rsidRPr="00FE3E1D">
              <w:rPr>
                <w:b/>
                <w:lang w:val="ka-GE"/>
              </w:rPr>
              <w:lastRenderedPageBreak/>
              <w:t xml:space="preserve">ღონისძიების შესახებ (აღწერა): </w:t>
            </w:r>
            <w:r w:rsidRPr="00FE3E1D">
              <w:rPr>
                <w:lang w:val="ka-GE"/>
              </w:rPr>
              <w:t>სამუშაო ჯგუფი გააანალიზებს პოლიტიკის სხვადასხვა შესაძლო ვარიანტებს და კრიტიკულად გადახედავს პოლიტიკის დოკუმენტის სამუშაო ვერსიებს.</w:t>
            </w:r>
          </w:p>
          <w:p w:rsidR="000A5B73" w:rsidRPr="00217A26" w:rsidRDefault="000A5B73" w:rsidP="00161A75">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სამუშაო ჯგუფის შექმნის მიზანია დაცული ტერიტორიების თაობაზე პოლიტიკის დოკუმენტის შემუშავება და შესაბამისი კანონმდებლობის გაუმჯობესება.  პოლიტიკის დოკუმენტი განსაზღვრავს ხედვას საქართველოს დაცული ტერიტორიების სისტემისათვის და იმ ღონისძიებებს, რაც მთავრობამ უნდა შეასრულოს ამ ხედვის განხორციელებისათვის.</w:t>
            </w:r>
          </w:p>
          <w:p w:rsidR="000A5B73" w:rsidRPr="00FE3E1D" w:rsidRDefault="000A5B73" w:rsidP="00161A75">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ტერიტორიების დაცვა და განვითარება მუდმივი დახვეწვის პროცესშია</w:t>
            </w:r>
          </w:p>
          <w:p w:rsidR="000A5B73" w:rsidRPr="00FE3E1D" w:rsidRDefault="000A5B73" w:rsidP="00161A75">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 არის.</w:t>
            </w:r>
          </w:p>
          <w:p w:rsidR="000A5B73" w:rsidRPr="00FE3E1D" w:rsidRDefault="000A5B73" w:rsidP="00161A75">
            <w:pPr>
              <w:pStyle w:val="BodyText"/>
              <w:tabs>
                <w:tab w:val="left" w:pos="426"/>
              </w:tabs>
              <w:ind w:left="175"/>
              <w:rPr>
                <w:b/>
                <w:lang w:val="ka-GE"/>
              </w:rPr>
            </w:pPr>
            <w:r w:rsidRPr="00FE3E1D">
              <w:rPr>
                <w:b/>
                <w:lang w:val="ka-GE"/>
              </w:rPr>
              <w:t xml:space="preserve">მთავარი უწყება:  </w:t>
            </w:r>
            <w:r w:rsidRPr="00FE3E1D">
              <w:rPr>
                <w:lang w:val="ka-GE"/>
              </w:rPr>
              <w:t>გარემოს დაცვისა და სოფლის მეურნეობის სამინისტრო.</w:t>
            </w:r>
          </w:p>
          <w:p w:rsidR="000A5B73" w:rsidRPr="00FE3E1D" w:rsidRDefault="000A5B73" w:rsidP="00161A75">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დაცული ტერიტორიების სააგენტო.</w:t>
            </w:r>
          </w:p>
          <w:p w:rsidR="000A5B73" w:rsidRPr="00FE3E1D" w:rsidRDefault="000A5B73" w:rsidP="00161A75">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მეტად დაცული ბუნებრივი მემკვიდრეობა და საუკეთესო პრაქტიკის მიხედვით განვითარებული დაცული ტერიტორიები და ეკოტურიზმი.</w:t>
            </w:r>
          </w:p>
          <w:p w:rsidR="000A5B73" w:rsidRPr="00FE3E1D" w:rsidRDefault="000A5B73" w:rsidP="00161A75">
            <w:pPr>
              <w:pStyle w:val="BodyText"/>
              <w:tabs>
                <w:tab w:val="left" w:pos="426"/>
              </w:tabs>
              <w:ind w:left="175"/>
              <w:rPr>
                <w:b/>
                <w:lang w:val="ka-GE"/>
              </w:rPr>
            </w:pPr>
            <w:r w:rsidRPr="00FE3E1D">
              <w:rPr>
                <w:b/>
                <w:lang w:val="ka-GE"/>
              </w:rPr>
              <w:t xml:space="preserve">მთავარი სპიკერი:  </w:t>
            </w:r>
            <w:r w:rsidRPr="00FE3E1D">
              <w:rPr>
                <w:lang w:val="ka-GE"/>
              </w:rPr>
              <w:t>დავით მარკოზაშვილი - დაცული ტერიტორიების სააგენტოს თავმჯდომარე.</w:t>
            </w:r>
          </w:p>
          <w:p w:rsidR="000A5B73" w:rsidRPr="00FE3E1D" w:rsidRDefault="000A5B73" w:rsidP="00161A75">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ცენტრალური და ადგილობრივი მთავრობის წარმომადგენლები, დამოუკიდებელი ექსპერტები და არასამთავრობო ორგანიზაციის წარმომადგენლები.</w:t>
            </w:r>
          </w:p>
          <w:p w:rsidR="000A5B73" w:rsidRPr="00FE3E1D" w:rsidRDefault="000A5B73" w:rsidP="00536087">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0A5B73"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A5B73" w:rsidRPr="00217A26" w:rsidRDefault="000A5B73" w:rsidP="00593D92">
            <w:pPr>
              <w:pStyle w:val="BodyText"/>
              <w:tabs>
                <w:tab w:val="left" w:pos="426"/>
              </w:tabs>
              <w:rPr>
                <w:rFonts w:eastAsia="Times New Roman"/>
                <w:b/>
                <w:bCs/>
              </w:rPr>
            </w:pPr>
            <w:r>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0A5B73" w:rsidRPr="00FE3E1D" w:rsidRDefault="000A5B73" w:rsidP="00161A75">
            <w:pPr>
              <w:pStyle w:val="BodyText"/>
              <w:tabs>
                <w:tab w:val="left" w:pos="426"/>
              </w:tabs>
              <w:ind w:left="175"/>
              <w:rPr>
                <w:b/>
                <w:lang w:val="ka-GE"/>
              </w:rPr>
            </w:pPr>
            <w:r w:rsidRPr="00FE3E1D">
              <w:rPr>
                <w:b/>
                <w:lang w:val="ka-GE"/>
              </w:rPr>
              <w:t>იუსტიციის სამინისტრო</w:t>
            </w:r>
          </w:p>
          <w:p w:rsidR="000A5B73" w:rsidRPr="00FE3E1D" w:rsidRDefault="000A5B73" w:rsidP="00161A75">
            <w:pPr>
              <w:pStyle w:val="BodyText"/>
              <w:tabs>
                <w:tab w:val="left" w:pos="426"/>
              </w:tabs>
              <w:ind w:left="175"/>
              <w:rPr>
                <w:b/>
                <w:lang w:val="ka-GE"/>
              </w:rPr>
            </w:pPr>
            <w:r w:rsidRPr="00FE3E1D">
              <w:rPr>
                <w:b/>
                <w:lang w:val="ka-GE"/>
              </w:rPr>
              <w:t>მთავარი უწყება: </w:t>
            </w:r>
            <w:r w:rsidRPr="00FE3E1D">
              <w:rPr>
                <w:lang w:val="ka-GE"/>
              </w:rPr>
              <w:t>ეროვნული არქივი</w:t>
            </w:r>
            <w:r w:rsidRPr="00FE3E1D">
              <w:rPr>
                <w:b/>
                <w:lang w:val="ka-GE"/>
              </w:rPr>
              <w:t xml:space="preserve"> </w:t>
            </w:r>
          </w:p>
          <w:p w:rsidR="000A5B73" w:rsidRPr="00FE3E1D" w:rsidRDefault="000A5B73" w:rsidP="00161A75">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12 თებერვალი</w:t>
            </w:r>
          </w:p>
          <w:p w:rsidR="000A5B73" w:rsidRPr="00FE3E1D" w:rsidRDefault="000A5B73" w:rsidP="00161A75">
            <w:pPr>
              <w:pStyle w:val="BodyText"/>
              <w:tabs>
                <w:tab w:val="left" w:pos="426"/>
              </w:tabs>
              <w:ind w:left="175"/>
              <w:rPr>
                <w:b/>
                <w:lang w:val="ka-GE"/>
              </w:rPr>
            </w:pPr>
            <w:r w:rsidRPr="00FE3E1D">
              <w:rPr>
                <w:b/>
                <w:lang w:val="ka-GE"/>
              </w:rPr>
              <w:t>ღონისძიების ადგილი: </w:t>
            </w:r>
            <w:r w:rsidRPr="00FE3E1D">
              <w:rPr>
                <w:lang w:val="ka-GE"/>
              </w:rPr>
              <w:t>ტელეკომპანია იმედი</w:t>
            </w:r>
          </w:p>
          <w:p w:rsidR="000A5B73" w:rsidRPr="00FE3E1D" w:rsidRDefault="000A5B73" w:rsidP="00161A75">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0A5B73" w:rsidRPr="00FE3E1D" w:rsidRDefault="000A5B73" w:rsidP="00161A75">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გადაცემა „იმედის დღის“ მაყურებელი მიიღებს ინფორმაციას დამფუძნებელი კრების არჩევნების შესახებ, რომელის საქართველოს მთელ ტერიტორიაზე 1919 წელს ჩატარდა.</w:t>
            </w:r>
            <w:r w:rsidRPr="00FE3E1D">
              <w:rPr>
                <w:b/>
                <w:lang w:val="ka-GE"/>
              </w:rPr>
              <w:t xml:space="preserve"> </w:t>
            </w:r>
          </w:p>
          <w:p w:rsidR="000A5B73" w:rsidRPr="00FE3E1D" w:rsidRDefault="000A5B73" w:rsidP="00161A75">
            <w:pPr>
              <w:pStyle w:val="BodyText"/>
              <w:tabs>
                <w:tab w:val="left" w:pos="426"/>
              </w:tabs>
              <w:ind w:left="175"/>
              <w:rPr>
                <w:b/>
                <w:lang w:val="ka-GE"/>
              </w:rPr>
            </w:pPr>
            <w:r w:rsidRPr="00FE3E1D">
              <w:rPr>
                <w:b/>
                <w:lang w:val="ka-GE"/>
              </w:rPr>
              <w:t xml:space="preserve">ძირითადი გზავნილები:  </w:t>
            </w:r>
          </w:p>
          <w:p w:rsidR="000A5B73" w:rsidRPr="00FE3E1D" w:rsidRDefault="000A5B73" w:rsidP="00161A75">
            <w:pPr>
              <w:pStyle w:val="BodyText"/>
              <w:tabs>
                <w:tab w:val="left" w:pos="426"/>
              </w:tabs>
              <w:ind w:left="175"/>
              <w:rPr>
                <w:b/>
                <w:lang w:val="ka-GE"/>
              </w:rPr>
            </w:pPr>
            <w:r w:rsidRPr="00FE3E1D">
              <w:rPr>
                <w:b/>
                <w:lang w:val="ka-GE"/>
              </w:rPr>
              <w:t>რისკები: არ არსებობს</w:t>
            </w:r>
          </w:p>
          <w:p w:rsidR="000A5B73" w:rsidRPr="00FE3E1D" w:rsidRDefault="000A5B73" w:rsidP="00161A75">
            <w:pPr>
              <w:pStyle w:val="BodyText"/>
              <w:tabs>
                <w:tab w:val="left" w:pos="426"/>
              </w:tabs>
              <w:ind w:left="175"/>
              <w:rPr>
                <w:b/>
                <w:lang w:val="ka-GE"/>
              </w:rPr>
            </w:pPr>
            <w:r w:rsidRPr="00FE3E1D">
              <w:rPr>
                <w:b/>
                <w:lang w:val="ka-GE"/>
              </w:rPr>
              <w:t>დამატებითი უწყება/უწყებები: </w:t>
            </w:r>
          </w:p>
          <w:p w:rsidR="000A5B73" w:rsidRPr="00FE3E1D" w:rsidRDefault="000A5B73" w:rsidP="00161A75">
            <w:pPr>
              <w:pStyle w:val="BodyText"/>
              <w:tabs>
                <w:tab w:val="left" w:pos="426"/>
              </w:tabs>
              <w:ind w:left="175"/>
              <w:rPr>
                <w:b/>
                <w:lang w:val="ka-GE"/>
              </w:rPr>
            </w:pPr>
            <w:r w:rsidRPr="00FE3E1D">
              <w:rPr>
                <w:b/>
                <w:lang w:val="ka-GE"/>
              </w:rPr>
              <w:lastRenderedPageBreak/>
              <w:t>მოსალოდნელი შედეგი მოქალაქისთვის: </w:t>
            </w:r>
            <w:r w:rsidRPr="00FE3E1D">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0A5B73" w:rsidRPr="00FE3E1D" w:rsidRDefault="000A5B73" w:rsidP="00161A75">
            <w:pPr>
              <w:pStyle w:val="BodyText"/>
              <w:tabs>
                <w:tab w:val="left" w:pos="426"/>
              </w:tabs>
              <w:ind w:left="175"/>
              <w:rPr>
                <w:b/>
                <w:lang w:val="ka-GE"/>
              </w:rPr>
            </w:pPr>
            <w:r w:rsidRPr="00FE3E1D">
              <w:rPr>
                <w:b/>
                <w:lang w:val="ka-GE"/>
              </w:rPr>
              <w:t>მთავარი სპიკერი: -</w:t>
            </w:r>
          </w:p>
          <w:p w:rsidR="000A5B73" w:rsidRPr="00FE3E1D" w:rsidRDefault="000A5B73" w:rsidP="00161A75">
            <w:pPr>
              <w:pStyle w:val="BodyText"/>
              <w:tabs>
                <w:tab w:val="left" w:pos="426"/>
              </w:tabs>
              <w:ind w:left="175"/>
              <w:rPr>
                <w:b/>
                <w:lang w:val="ka-GE"/>
              </w:rPr>
            </w:pPr>
            <w:r w:rsidRPr="00FE3E1D">
              <w:rPr>
                <w:b/>
                <w:lang w:val="ka-GE"/>
              </w:rPr>
              <w:t>მოწვეული სტუმრები: -</w:t>
            </w:r>
          </w:p>
          <w:p w:rsidR="000A5B73" w:rsidRPr="00217A26" w:rsidRDefault="000A5B73" w:rsidP="00217A26">
            <w:pPr>
              <w:pStyle w:val="BodyText"/>
              <w:tabs>
                <w:tab w:val="left" w:pos="426"/>
              </w:tabs>
              <w:ind w:left="175"/>
              <w:rPr>
                <w:b/>
                <w:lang w:val="ka-GE"/>
              </w:rPr>
            </w:pPr>
            <w:r w:rsidRPr="00FE3E1D">
              <w:rPr>
                <w:b/>
                <w:lang w:val="ka-GE"/>
              </w:rPr>
              <w:t xml:space="preserve">გაშუქება: </w:t>
            </w:r>
            <w:r w:rsidRPr="00FE3E1D">
              <w:rPr>
                <w:lang w:val="ka-GE"/>
              </w:rPr>
              <w:t>ტელეკომპანია იმედი</w:t>
            </w:r>
          </w:p>
        </w:tc>
      </w:tr>
      <w:tr w:rsidR="000A5B73"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A5B73" w:rsidRPr="000A5B73" w:rsidRDefault="000A5B73" w:rsidP="00593D92">
            <w:pPr>
              <w:pStyle w:val="BodyText"/>
              <w:tabs>
                <w:tab w:val="left" w:pos="426"/>
              </w:tabs>
              <w:rPr>
                <w:rFonts w:eastAsia="Times New Roman"/>
                <w:b/>
                <w:bCs/>
                <w:lang w:val="ka-GE"/>
              </w:rPr>
            </w:pPr>
            <w:r>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0A5B73" w:rsidRDefault="000A5B73" w:rsidP="00536087">
            <w:pPr>
              <w:pStyle w:val="BodyText"/>
              <w:tabs>
                <w:tab w:val="left" w:pos="426"/>
              </w:tabs>
              <w:ind w:left="175"/>
              <w:rPr>
                <w:b/>
                <w:lang w:val="ka-GE"/>
              </w:rPr>
            </w:pPr>
            <w:r>
              <w:rPr>
                <w:b/>
                <w:lang w:val="ka-GE"/>
              </w:rPr>
              <w:t>შსს</w:t>
            </w:r>
          </w:p>
          <w:p w:rsidR="000A5B73" w:rsidRPr="00217A26" w:rsidRDefault="000A5B73" w:rsidP="00217A26">
            <w:pPr>
              <w:pStyle w:val="BodyText"/>
              <w:tabs>
                <w:tab w:val="left" w:pos="426"/>
              </w:tabs>
              <w:ind w:left="175"/>
              <w:rPr>
                <w:b/>
                <w:lang w:val="ka-GE"/>
              </w:rPr>
            </w:pPr>
            <w:r w:rsidRPr="000C2E16">
              <w:rPr>
                <w:b/>
                <w:lang w:val="ka-GE"/>
              </w:rPr>
              <w:t>სემინარი რეგიონული მედიის წარმომადგენლებისთვის</w:t>
            </w:r>
          </w:p>
          <w:p w:rsidR="000A5B73" w:rsidRPr="000C2E16" w:rsidRDefault="000A5B73" w:rsidP="00217A26">
            <w:pPr>
              <w:pStyle w:val="BodyText"/>
              <w:tabs>
                <w:tab w:val="left" w:pos="426"/>
              </w:tabs>
              <w:ind w:left="175"/>
              <w:rPr>
                <w:b/>
                <w:lang w:val="ka-GE"/>
              </w:rPr>
            </w:pPr>
            <w:r w:rsidRPr="000C2E16">
              <w:rPr>
                <w:b/>
                <w:lang w:val="ka-GE"/>
              </w:rPr>
              <w:t>თარიღი და დრო:</w:t>
            </w:r>
            <w:r w:rsidRPr="00217A26">
              <w:rPr>
                <w:b/>
                <w:lang w:val="ka-GE"/>
              </w:rPr>
              <w:t xml:space="preserve"> </w:t>
            </w:r>
            <w:r w:rsidRPr="000C2E16">
              <w:rPr>
                <w:b/>
                <w:lang w:val="ka-GE"/>
              </w:rPr>
              <w:t xml:space="preserve"> </w:t>
            </w:r>
            <w:r w:rsidRPr="00AE1C05">
              <w:rPr>
                <w:lang w:val="ka-GE"/>
              </w:rPr>
              <w:t>12 თებერვალი</w:t>
            </w:r>
          </w:p>
          <w:p w:rsidR="000A5B73" w:rsidRPr="000C2E16" w:rsidRDefault="000A5B73" w:rsidP="00217A26">
            <w:pPr>
              <w:pStyle w:val="BodyText"/>
              <w:tabs>
                <w:tab w:val="left" w:pos="426"/>
              </w:tabs>
              <w:ind w:left="175"/>
              <w:rPr>
                <w:b/>
                <w:lang w:val="ka-GE"/>
              </w:rPr>
            </w:pPr>
            <w:r w:rsidRPr="000C2E16">
              <w:rPr>
                <w:b/>
                <w:lang w:val="ka-GE"/>
              </w:rPr>
              <w:t xml:space="preserve">ადგილი:  </w:t>
            </w:r>
            <w:r w:rsidRPr="00AE1C05">
              <w:rPr>
                <w:lang w:val="ka-GE"/>
              </w:rPr>
              <w:t>ქუთაისის მომსახურების სააგენტო</w:t>
            </w:r>
          </w:p>
          <w:p w:rsidR="000A5B73" w:rsidRPr="000C2E16" w:rsidRDefault="000A5B73" w:rsidP="00217A26">
            <w:pPr>
              <w:pStyle w:val="BodyText"/>
              <w:tabs>
                <w:tab w:val="left" w:pos="426"/>
              </w:tabs>
              <w:ind w:left="175"/>
              <w:rPr>
                <w:b/>
                <w:lang w:val="ka-GE"/>
              </w:rPr>
            </w:pPr>
            <w:r w:rsidRPr="000C2E16">
              <w:rPr>
                <w:b/>
                <w:lang w:val="ka-GE"/>
              </w:rPr>
              <w:t xml:space="preserve">ღონისძიების შესახებ (აღწერა): </w:t>
            </w:r>
            <w:r w:rsidRPr="00AE1C05">
              <w:rPr>
                <w:lang w:val="ka-GE"/>
              </w:rPr>
              <w:t xml:space="preserve">მომსახურების სააგენტო საზოგადოებასთან ურთიერთობის სამსახურის თანამშრომლები ადგილობრივი (რეგიონული) მედიის წარმომადგენლებისთვის მედიასემინარს ჩაატარებენ. მართვის მოწმობის მოქმედების ვადებთან დაკავშირებით პრესის წარმომადგენლები მიიღებენ ინფორმაციას. ასევე ჟურნალისტები გაეცნობიან სააგენტოს სერვისებს. </w:t>
            </w:r>
          </w:p>
          <w:p w:rsidR="000A5B73" w:rsidRPr="00217A26" w:rsidRDefault="000A5B73" w:rsidP="00217A26">
            <w:pPr>
              <w:pStyle w:val="BodyText"/>
              <w:tabs>
                <w:tab w:val="left" w:pos="426"/>
              </w:tabs>
              <w:ind w:left="175"/>
              <w:rPr>
                <w:b/>
                <w:lang w:val="ka-GE"/>
              </w:rPr>
            </w:pPr>
            <w:r w:rsidRPr="000C2E16">
              <w:rPr>
                <w:b/>
                <w:lang w:val="ka-GE"/>
              </w:rPr>
              <w:t xml:space="preserve">მიზანი და მნიშვნელობა: </w:t>
            </w:r>
            <w:r w:rsidRPr="00AE1C05">
              <w:rPr>
                <w:lang w:val="ka-GE"/>
              </w:rPr>
              <w:t xml:space="preserve">რეგიონული მედიის წარმომადგენლებთან უშუალო  კომუნუკაციის დამყარება და სააგენტოს მხრიდან ღია და გამჭირვალე ურთიერთობების ჩამოყალიბება. ასევე მათთვის მაქსიმალური ინფორმაციის მიწოდება და სააგენტოს ცნობადობია გაზრდა. </w:t>
            </w:r>
          </w:p>
          <w:p w:rsidR="000A5B73" w:rsidRPr="000C2E16" w:rsidRDefault="000A5B73" w:rsidP="00217A26">
            <w:pPr>
              <w:pStyle w:val="BodyText"/>
              <w:tabs>
                <w:tab w:val="left" w:pos="426"/>
              </w:tabs>
              <w:ind w:left="175"/>
              <w:rPr>
                <w:b/>
                <w:lang w:val="ka-GE"/>
              </w:rPr>
            </w:pPr>
            <w:r w:rsidRPr="000C2E16">
              <w:rPr>
                <w:b/>
                <w:lang w:val="ka-GE"/>
              </w:rPr>
              <w:t xml:space="preserve">ძირითადი გზავნილები: </w:t>
            </w:r>
            <w:r w:rsidRPr="00217A26">
              <w:rPr>
                <w:b/>
                <w:lang w:val="ka-GE"/>
              </w:rPr>
              <w:t xml:space="preserve"> </w:t>
            </w:r>
            <w:r w:rsidRPr="00AE1C05">
              <w:rPr>
                <w:lang w:val="ka-GE"/>
              </w:rPr>
              <w:t xml:space="preserve">2006 წლამდე გაცემული მართვის მოწმობა 1 აპრილამდე ინარჩუნებს მოქმედების იურიდიულ ძალას. </w:t>
            </w:r>
          </w:p>
          <w:p w:rsidR="000A5B73" w:rsidRPr="00217A26" w:rsidRDefault="000A5B73" w:rsidP="00217A26">
            <w:pPr>
              <w:pStyle w:val="BodyText"/>
              <w:tabs>
                <w:tab w:val="left" w:pos="426"/>
              </w:tabs>
              <w:ind w:left="175"/>
              <w:rPr>
                <w:b/>
                <w:lang w:val="ka-GE"/>
              </w:rPr>
            </w:pPr>
            <w:r w:rsidRPr="000C2E16">
              <w:rPr>
                <w:b/>
                <w:lang w:val="ka-GE"/>
              </w:rPr>
              <w:t xml:space="preserve">რისკები (თუ არ არის, მიუთითეთ): </w:t>
            </w:r>
            <w:r w:rsidRPr="00AE1C05">
              <w:rPr>
                <w:lang w:val="ka-GE"/>
              </w:rPr>
              <w:t xml:space="preserve">დამატებითი  კითხვები მართვის მოწმობის ქალაქში გატანის პროცედურებთან დაკავშირებით. </w:t>
            </w:r>
          </w:p>
          <w:p w:rsidR="000A5B73" w:rsidRPr="00217A26" w:rsidRDefault="000A5B73" w:rsidP="00217A26">
            <w:pPr>
              <w:pStyle w:val="BodyText"/>
              <w:tabs>
                <w:tab w:val="left" w:pos="426"/>
              </w:tabs>
              <w:ind w:left="175"/>
              <w:rPr>
                <w:b/>
                <w:lang w:val="ka-GE"/>
              </w:rPr>
            </w:pPr>
            <w:r w:rsidRPr="000C2E16">
              <w:rPr>
                <w:b/>
                <w:lang w:val="ka-GE"/>
              </w:rPr>
              <w:t xml:space="preserve">მთავარი უწყება:  </w:t>
            </w:r>
            <w:r w:rsidRPr="00AE1C05">
              <w:rPr>
                <w:lang w:val="ka-GE"/>
              </w:rPr>
              <w:t>შსს მომსახურების სააგენტო</w:t>
            </w:r>
            <w:r w:rsidRPr="00217A26">
              <w:rPr>
                <w:b/>
                <w:lang w:val="ka-GE"/>
              </w:rPr>
              <w:t xml:space="preserve"> </w:t>
            </w:r>
          </w:p>
          <w:p w:rsidR="000A5B73" w:rsidRPr="000C2E16" w:rsidRDefault="000A5B73" w:rsidP="00217A26">
            <w:pPr>
              <w:pStyle w:val="BodyText"/>
              <w:tabs>
                <w:tab w:val="left" w:pos="426"/>
              </w:tabs>
              <w:ind w:left="175"/>
              <w:rPr>
                <w:b/>
                <w:lang w:val="ka-GE"/>
              </w:rPr>
            </w:pPr>
            <w:r w:rsidRPr="000C2E16">
              <w:rPr>
                <w:b/>
                <w:lang w:val="ka-GE"/>
              </w:rPr>
              <w:t xml:space="preserve">დამატებითი უწყება/უწყებები:  </w:t>
            </w:r>
          </w:p>
          <w:p w:rsidR="000A5B73" w:rsidRPr="00217A26" w:rsidRDefault="000A5B73" w:rsidP="00217A26">
            <w:pPr>
              <w:pStyle w:val="BodyText"/>
              <w:tabs>
                <w:tab w:val="left" w:pos="426"/>
              </w:tabs>
              <w:ind w:left="175"/>
              <w:rPr>
                <w:b/>
                <w:lang w:val="ka-GE"/>
              </w:rPr>
            </w:pPr>
            <w:r w:rsidRPr="000C2E16">
              <w:rPr>
                <w:b/>
                <w:lang w:val="ka-GE"/>
              </w:rPr>
              <w:t xml:space="preserve">მოსალოდნელი შედეგი მოქალაქისთვის: </w:t>
            </w:r>
            <w:r w:rsidRPr="00AE1C05">
              <w:rPr>
                <w:lang w:val="ka-GE"/>
              </w:rPr>
              <w:t>მოქალაქეები რეგიონული მედიის (პრესა/ტვ/რადიო) საშუალებით კიდევ ერთხელ მიიღებენ ამომწურავ ინფორმაციას მართვის მოწმობის ვადებთან დაკავშირებით.</w:t>
            </w:r>
            <w:r w:rsidRPr="00217A26">
              <w:rPr>
                <w:b/>
                <w:lang w:val="ka-GE"/>
              </w:rPr>
              <w:t xml:space="preserve"> </w:t>
            </w:r>
          </w:p>
          <w:p w:rsidR="000A5B73" w:rsidRPr="00217A26" w:rsidRDefault="000A5B73" w:rsidP="00217A26">
            <w:pPr>
              <w:pStyle w:val="BodyText"/>
              <w:tabs>
                <w:tab w:val="left" w:pos="426"/>
              </w:tabs>
              <w:ind w:left="175"/>
              <w:rPr>
                <w:b/>
                <w:lang w:val="ka-GE"/>
              </w:rPr>
            </w:pPr>
            <w:r w:rsidRPr="000C2E16">
              <w:rPr>
                <w:b/>
                <w:lang w:val="ka-GE"/>
              </w:rPr>
              <w:t xml:space="preserve">მთავარი სპიკერი:  </w:t>
            </w:r>
            <w:r w:rsidRPr="00AE1C05">
              <w:rPr>
                <w:lang w:val="ka-GE"/>
              </w:rPr>
              <w:t>(პრეზენტატორი) თინათინ ბიბილეიშვილი</w:t>
            </w:r>
            <w:r w:rsidRPr="00217A26">
              <w:rPr>
                <w:b/>
                <w:lang w:val="ka-GE"/>
              </w:rPr>
              <w:t xml:space="preserve"> </w:t>
            </w:r>
          </w:p>
          <w:p w:rsidR="000A5B73" w:rsidRPr="00217A26" w:rsidRDefault="000A5B73" w:rsidP="00217A26">
            <w:pPr>
              <w:pStyle w:val="BodyText"/>
              <w:tabs>
                <w:tab w:val="left" w:pos="426"/>
              </w:tabs>
              <w:ind w:left="175"/>
              <w:rPr>
                <w:b/>
                <w:lang w:val="ka-GE"/>
              </w:rPr>
            </w:pPr>
            <w:r w:rsidRPr="000C2E16">
              <w:rPr>
                <w:b/>
                <w:lang w:val="ka-GE"/>
              </w:rPr>
              <w:t xml:space="preserve">მოწვეული სტუმრები: </w:t>
            </w:r>
            <w:r w:rsidRPr="00AE1C05">
              <w:rPr>
                <w:lang w:val="ka-GE"/>
              </w:rPr>
              <w:t>ადგილობრივი მედიის წარმომადგენლები</w:t>
            </w:r>
          </w:p>
          <w:p w:rsidR="000A5B73" w:rsidRPr="00AE1C05" w:rsidRDefault="000A5B73" w:rsidP="00217A26">
            <w:pPr>
              <w:pStyle w:val="BodyText"/>
              <w:tabs>
                <w:tab w:val="left" w:pos="426"/>
              </w:tabs>
              <w:ind w:left="175"/>
              <w:rPr>
                <w:lang w:val="ka-GE"/>
              </w:rPr>
            </w:pPr>
            <w:r w:rsidRPr="000C2E16">
              <w:rPr>
                <w:b/>
                <w:lang w:val="ka-GE"/>
              </w:rPr>
              <w:t xml:space="preserve">გაშუქება - </w:t>
            </w:r>
            <w:r w:rsidRPr="00AE1C05">
              <w:rPr>
                <w:lang w:val="ka-GE"/>
              </w:rPr>
              <w:t xml:space="preserve">მომსახურების სააგენოს facebook ოფიციალური  გვერდი, ადგილობრივი ტელევიზიები, საინფორმაციო სააგენტოები და რადიო. </w:t>
            </w:r>
          </w:p>
          <w:p w:rsidR="000A5B73" w:rsidRPr="00AE1C05" w:rsidRDefault="000A5B73" w:rsidP="00217A26">
            <w:pPr>
              <w:pStyle w:val="BodyText"/>
              <w:tabs>
                <w:tab w:val="left" w:pos="426"/>
              </w:tabs>
              <w:ind w:left="175"/>
              <w:rPr>
                <w:lang w:val="ka-GE"/>
              </w:rPr>
            </w:pPr>
            <w:r w:rsidRPr="00AE1C05">
              <w:rPr>
                <w:lang w:val="ka-GE"/>
              </w:rPr>
              <w:t>ქუთაისში ასევე დაგეგმილია სტუმრობა გადაცემებში:</w:t>
            </w:r>
          </w:p>
          <w:p w:rsidR="000A5B73" w:rsidRPr="00AE1C05" w:rsidRDefault="000A5B73" w:rsidP="00217A26">
            <w:pPr>
              <w:pStyle w:val="BodyText"/>
              <w:tabs>
                <w:tab w:val="left" w:pos="426"/>
              </w:tabs>
              <w:ind w:left="175"/>
              <w:rPr>
                <w:lang w:val="ka-GE"/>
              </w:rPr>
            </w:pPr>
            <w:r w:rsidRPr="00AE1C05">
              <w:rPr>
                <w:lang w:val="ka-GE"/>
              </w:rPr>
              <w:t xml:space="preserve">ტვ რიონის შუადღის ეთერი; </w:t>
            </w:r>
          </w:p>
          <w:p w:rsidR="000A5B73" w:rsidRPr="00FE3E1D" w:rsidRDefault="000A5B73" w:rsidP="00536087">
            <w:pPr>
              <w:pStyle w:val="BodyText"/>
              <w:tabs>
                <w:tab w:val="left" w:pos="426"/>
              </w:tabs>
              <w:ind w:left="175"/>
              <w:rPr>
                <w:b/>
                <w:lang w:val="ka-GE"/>
              </w:rPr>
            </w:pPr>
            <w:r w:rsidRPr="00AE1C05">
              <w:rPr>
                <w:lang w:val="ka-GE"/>
              </w:rPr>
              <w:t>რადიო რიონის  საინფორმაციო გამოშვება.</w:t>
            </w:r>
          </w:p>
        </w:tc>
      </w:tr>
      <w:tr w:rsidR="000A5B73"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A5B73" w:rsidRPr="000A5B73" w:rsidRDefault="000A5B73" w:rsidP="00593D92">
            <w:pPr>
              <w:pStyle w:val="BodyText"/>
              <w:tabs>
                <w:tab w:val="left" w:pos="426"/>
              </w:tabs>
              <w:rPr>
                <w:rFonts w:eastAsia="Times New Roman"/>
                <w:b/>
                <w:bCs/>
                <w:lang w:val="ka-GE"/>
              </w:rPr>
            </w:pPr>
            <w:r>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0A5B73" w:rsidRPr="000A5B73" w:rsidRDefault="000A5B73" w:rsidP="000A5B73">
            <w:pPr>
              <w:pStyle w:val="BodyText"/>
              <w:tabs>
                <w:tab w:val="left" w:pos="426"/>
              </w:tabs>
              <w:ind w:left="175"/>
              <w:rPr>
                <w:b/>
              </w:rPr>
            </w:pPr>
            <w:r w:rsidRPr="000A5B73">
              <w:rPr>
                <w:b/>
              </w:rPr>
              <w:t>ეკონომიკის სამინისტრო</w:t>
            </w:r>
          </w:p>
          <w:p w:rsidR="000A5B73" w:rsidRPr="000A5B73" w:rsidRDefault="000A5B73" w:rsidP="000A5B73">
            <w:pPr>
              <w:pStyle w:val="BodyText"/>
              <w:tabs>
                <w:tab w:val="left" w:pos="426"/>
              </w:tabs>
              <w:ind w:left="175"/>
              <w:rPr>
                <w:b/>
                <w:lang w:val="ka-GE"/>
              </w:rPr>
            </w:pPr>
            <w:r w:rsidRPr="000A5B73">
              <w:rPr>
                <w:b/>
                <w:lang w:val="ka-GE"/>
              </w:rPr>
              <w:lastRenderedPageBreak/>
              <w:t>შპს "ლიდერი-ფუდი" - საწარმოს გახსნა</w:t>
            </w:r>
          </w:p>
          <w:p w:rsidR="000A5B73" w:rsidRPr="000A5B73" w:rsidRDefault="000A5B73" w:rsidP="000A5B73">
            <w:pPr>
              <w:pStyle w:val="BodyText"/>
              <w:tabs>
                <w:tab w:val="left" w:pos="426"/>
              </w:tabs>
              <w:ind w:left="175"/>
              <w:rPr>
                <w:b/>
                <w:lang w:val="ka-GE"/>
              </w:rPr>
            </w:pPr>
            <w:r w:rsidRPr="000A5B73">
              <w:rPr>
                <w:b/>
                <w:lang w:val="ka-GE"/>
              </w:rPr>
              <w:t>თარიღი და დრო: </w:t>
            </w:r>
            <w:r w:rsidRPr="000A5B73">
              <w:rPr>
                <w:lang w:val="ka-GE"/>
              </w:rPr>
              <w:t>12 თებერვალი</w:t>
            </w:r>
          </w:p>
          <w:p w:rsidR="000A5B73" w:rsidRPr="000A5B73" w:rsidRDefault="000A5B73" w:rsidP="000A5B73">
            <w:pPr>
              <w:pStyle w:val="BodyText"/>
              <w:tabs>
                <w:tab w:val="left" w:pos="426"/>
              </w:tabs>
              <w:ind w:left="175"/>
              <w:rPr>
                <w:b/>
                <w:lang w:val="ka-GE"/>
              </w:rPr>
            </w:pPr>
            <w:r w:rsidRPr="000A5B73">
              <w:rPr>
                <w:b/>
                <w:lang w:val="ka-GE"/>
              </w:rPr>
              <w:t>ადგილი (ლოკაცია) </w:t>
            </w:r>
            <w:r w:rsidRPr="000A5B73">
              <w:rPr>
                <w:lang w:val="ka-GE"/>
              </w:rPr>
              <w:t>ქ. მცხეთა, სამხედროს ქუჩა 73</w:t>
            </w:r>
          </w:p>
          <w:p w:rsidR="000A5B73" w:rsidRPr="000A5B73" w:rsidRDefault="000A5B73" w:rsidP="000A5B73">
            <w:pPr>
              <w:pStyle w:val="BodyText"/>
              <w:tabs>
                <w:tab w:val="left" w:pos="426"/>
              </w:tabs>
              <w:ind w:left="175"/>
              <w:rPr>
                <w:lang w:val="ka-GE"/>
              </w:rPr>
            </w:pPr>
            <w:r w:rsidRPr="000A5B73">
              <w:rPr>
                <w:b/>
                <w:lang w:val="ka-GE"/>
              </w:rPr>
              <w:t>ღონისძიების შესახებ (აღწერა): </w:t>
            </w:r>
            <w:r w:rsidRPr="000A5B73">
              <w:rPr>
                <w:lang w:val="ka-GE"/>
              </w:rPr>
              <w:t>საქართველოს ეკონომიკისა და მდგრადი განვითარების სამინისტროს სააგენტოს „აწარმოესაქართველო“ მხარდაჭერით კომპანია „ლიდერფუდმა“ წარმოების გაფართოება შეძლო, რომელსაც საქართველოს პირველი ვიცე-პრმიერი და ეკონომიკის მინისტრი დიმიტრი ქუმსიშვილი 12 თებერვალს გახსნის.</w:t>
            </w:r>
          </w:p>
          <w:p w:rsidR="000A5B73" w:rsidRPr="000A5B73" w:rsidRDefault="000A5B73" w:rsidP="000A5B73">
            <w:pPr>
              <w:pStyle w:val="BodyText"/>
              <w:tabs>
                <w:tab w:val="left" w:pos="426"/>
              </w:tabs>
              <w:ind w:left="175"/>
              <w:rPr>
                <w:lang w:val="ka-GE"/>
              </w:rPr>
            </w:pPr>
            <w:r w:rsidRPr="000A5B73">
              <w:rPr>
                <w:lang w:val="ka-GE"/>
              </w:rPr>
              <w:t>აღსანიშნავია, რომ საწარმო რომლის მშენებლობაც გასულ წელს დასრულდა, მდებარეობს მცხეთაში, ეკოლოგიურად სუფთა გარემოში, რაც მნიშვნელოვან როლს თამაშობს ქვეყნის რეგიონალურ განვითარებაში. საწარმოს სრული ფართი შეადგენს 1 ჰექტარს და დასაქმებულია 500 ადამიანზე მეტი.</w:t>
            </w:r>
          </w:p>
          <w:p w:rsidR="000A5B73" w:rsidRPr="000A5B73" w:rsidRDefault="000A5B73" w:rsidP="000A5B73">
            <w:pPr>
              <w:pStyle w:val="BodyText"/>
              <w:tabs>
                <w:tab w:val="left" w:pos="426"/>
              </w:tabs>
              <w:ind w:left="175"/>
              <w:rPr>
                <w:lang w:val="ka-GE"/>
              </w:rPr>
            </w:pPr>
            <w:r w:rsidRPr="000A5B73">
              <w:rPr>
                <w:lang w:val="ka-GE"/>
              </w:rPr>
              <w:t>თანამედროვე საწარმო აღჭურვილია მაღალტექნოლოგიური საწარმოო დანადგარებით რომლის საშუალებით, კომპანია ევროპული სტანდარტების სრული დაცვით აწარმოებს პროდუქცია. „ლიდერფუდი“  დღეისათვის ხორცით მარაგდება გერმანიიდან , მსოფლიოში ერთ-ერთ უმსხვილეს ხორცის მომწოდებლისგან „ტონიში“ რაც ასევე  </w:t>
            </w:r>
            <w:r w:rsidRPr="000A5B73">
              <w:rPr>
                <w:lang w:val="ka-GE"/>
              </w:rPr>
              <w:br/>
              <w:t>მნიშვნელოვანი ფაქტორია ბაზრის უსაფრთხო პროდუქციის მომარაგების კუთხით.</w:t>
            </w:r>
          </w:p>
          <w:p w:rsidR="000A5B73" w:rsidRPr="000A5B73" w:rsidRDefault="000A5B73" w:rsidP="000A5B73">
            <w:pPr>
              <w:pStyle w:val="BodyText"/>
              <w:tabs>
                <w:tab w:val="left" w:pos="426"/>
              </w:tabs>
              <w:ind w:left="175"/>
              <w:rPr>
                <w:lang w:val="ka-GE"/>
              </w:rPr>
            </w:pPr>
            <w:r w:rsidRPr="000A5B73">
              <w:rPr>
                <w:lang w:val="ka-GE"/>
              </w:rPr>
              <w:t>ახალ საწარმოში გადასვლის შემდეგ კომპანიამ დაიწყო სურსათის უვნებლობის, მენეჯმენტის სისტემების შემუშავება და დანერგვას, რაც გულისხმობს საერთაშორისო ხარისხის სტანდარტების, კერძოდ: FSSC 22000:2005 მიღებას, რომელიც აერთიანებს ISO 22000, ISO 22002.1, ISO 9001 სერტიფიკატებს.</w:t>
            </w:r>
          </w:p>
          <w:p w:rsidR="000A5B73" w:rsidRPr="000A5B73" w:rsidRDefault="000A5B73" w:rsidP="000A5B73">
            <w:pPr>
              <w:pStyle w:val="BodyText"/>
              <w:tabs>
                <w:tab w:val="left" w:pos="426"/>
              </w:tabs>
              <w:ind w:left="175"/>
              <w:rPr>
                <w:b/>
                <w:lang w:val="ka-GE"/>
              </w:rPr>
            </w:pPr>
            <w:r w:rsidRPr="000A5B73">
              <w:rPr>
                <w:lang w:val="ka-GE"/>
              </w:rPr>
              <w:t>კომპანია გაზრდილი საწარმოო შესაძლებლობიდან გამომდინარე გეგმავს გაზარდოს ადგილობრივი, ქართული ხორცის წილი წარმოებაში, რაც ქართველი ფერმერების საქმიანობის განვითარებასაც შეუწყობს ხელს.</w:t>
            </w:r>
          </w:p>
          <w:p w:rsidR="000A5B73" w:rsidRPr="000A5B73" w:rsidRDefault="000A5B73" w:rsidP="000A5B73">
            <w:pPr>
              <w:pStyle w:val="BodyText"/>
              <w:tabs>
                <w:tab w:val="left" w:pos="426"/>
              </w:tabs>
              <w:ind w:left="175"/>
              <w:rPr>
                <w:b/>
                <w:lang w:val="ka-GE"/>
              </w:rPr>
            </w:pPr>
            <w:r w:rsidRPr="000A5B73">
              <w:rPr>
                <w:b/>
                <w:lang w:val="ka-GE"/>
              </w:rPr>
              <w:t>მიზანი და მნიშვნელობა: </w:t>
            </w:r>
            <w:r w:rsidRPr="000A5B73">
              <w:rPr>
                <w:lang w:val="ka-GE"/>
              </w:rPr>
              <w:t>სააგენტოს „აწარმოე საქართველში“ ბენეფიციარების პოპულარიზაცია</w:t>
            </w:r>
          </w:p>
          <w:p w:rsidR="000A5B73" w:rsidRPr="000A5B73" w:rsidRDefault="000A5B73" w:rsidP="000A5B73">
            <w:pPr>
              <w:pStyle w:val="BodyText"/>
              <w:tabs>
                <w:tab w:val="left" w:pos="426"/>
              </w:tabs>
              <w:ind w:left="175"/>
              <w:rPr>
                <w:lang w:val="ka-GE"/>
              </w:rPr>
            </w:pPr>
            <w:r w:rsidRPr="000A5B73">
              <w:rPr>
                <w:b/>
                <w:lang w:val="ka-GE"/>
              </w:rPr>
              <w:t>ძირითადი გზავნილები (მესიჯები): </w:t>
            </w:r>
            <w:r w:rsidRPr="000A5B73">
              <w:rPr>
                <w:lang w:val="ka-GE"/>
              </w:rPr>
              <w:t>„აწარმოე საქართველოში</w:t>
            </w:r>
            <w:r>
              <w:rPr>
                <w:lang w:val="ka-GE"/>
              </w:rPr>
              <w:t> </w:t>
            </w:r>
            <w:r w:rsidRPr="000A5B73">
              <w:rPr>
                <w:lang w:val="ka-GE"/>
              </w:rPr>
              <w:t>ბიზნესის“ მიმართულების მიზანია საქართველოში მეწარმეობის</w:t>
            </w:r>
            <w:r>
              <w:rPr>
                <w:lang w:val="ka-GE"/>
              </w:rPr>
              <w:t xml:space="preserve"> </w:t>
            </w:r>
            <w:r w:rsidRPr="000A5B73">
              <w:rPr>
                <w:lang w:val="ka-GE"/>
              </w:rPr>
              <w:t>განვითარება, მეწარმის მხარდაჭერა, ახალი საწარმოების შექმნისა</w:t>
            </w:r>
            <w:r>
              <w:rPr>
                <w:lang w:val="ka-GE"/>
              </w:rPr>
              <w:t xml:space="preserve"> </w:t>
            </w:r>
            <w:r w:rsidRPr="000A5B73">
              <w:rPr>
                <w:lang w:val="ka-GE"/>
              </w:rPr>
              <w:t>და არსებული საწარმოს გაფართოების ან გადაიარაღებისხელშეწყობა.</w:t>
            </w:r>
          </w:p>
          <w:p w:rsidR="000A5B73" w:rsidRPr="000A5B73" w:rsidRDefault="000A5B73" w:rsidP="000A5B73">
            <w:pPr>
              <w:pStyle w:val="BodyText"/>
              <w:tabs>
                <w:tab w:val="left" w:pos="426"/>
              </w:tabs>
              <w:ind w:left="175"/>
              <w:rPr>
                <w:lang w:val="ka-GE"/>
              </w:rPr>
            </w:pPr>
            <w:r w:rsidRPr="000A5B73">
              <w:rPr>
                <w:lang w:val="ka-GE"/>
              </w:rPr>
              <w:t>შპს „ლიდერფუდი“ საქართველოს ეკონომიკისა და მდგრადი</w:t>
            </w:r>
            <w:r>
              <w:rPr>
                <w:lang w:val="ka-GE"/>
              </w:rPr>
              <w:t xml:space="preserve"> </w:t>
            </w:r>
            <w:r w:rsidRPr="000A5B73">
              <w:rPr>
                <w:lang w:val="ka-GE"/>
              </w:rPr>
              <w:t>განვითარების სამინისტროს პროგრამის „აწარმოე საქართველოში“ფარგლებში ფინანსური კომპონენტით სარგებლობს, რაც იმასნიშნავს, რომ პირველი 2 წლის განმავლობაში სესხის პროცენტის</w:t>
            </w:r>
            <w:r>
              <w:rPr>
                <w:lang w:val="ka-GE"/>
              </w:rPr>
              <w:t xml:space="preserve"> </w:t>
            </w:r>
            <w:r w:rsidRPr="000A5B73">
              <w:rPr>
                <w:lang w:val="ka-GE"/>
              </w:rPr>
              <w:t>თანადაფინანსებას სსიპ „აწარმოე საქართველოში“განახორციელებს. სააგენტოს “აწარმოე საქართელოში“</w:t>
            </w:r>
            <w:r>
              <w:rPr>
                <w:lang w:val="ka-GE"/>
              </w:rPr>
              <w:t xml:space="preserve"> </w:t>
            </w:r>
            <w:r w:rsidRPr="000A5B73">
              <w:rPr>
                <w:lang w:val="ka-GE"/>
              </w:rPr>
              <w:t>ხელშეწყობით განხორციელებული პროექტის ინვესტიციის</w:t>
            </w:r>
            <w:r>
              <w:rPr>
                <w:lang w:val="ka-GE"/>
              </w:rPr>
              <w:t xml:space="preserve"> </w:t>
            </w:r>
            <w:r w:rsidRPr="000A5B73">
              <w:rPr>
                <w:lang w:val="ka-GE"/>
              </w:rPr>
              <w:t>ჯამური მოცულობა 22 მილიონ ლარს  შეადგენს. საიდანაც კომპანია ლიდერფუდის შიდა ინვესტიცია 17 მილიონი ლარია.</w:t>
            </w:r>
          </w:p>
          <w:p w:rsidR="000A5B73" w:rsidRPr="000A5B73" w:rsidRDefault="000A5B73" w:rsidP="000A5B73">
            <w:pPr>
              <w:pStyle w:val="BodyText"/>
              <w:tabs>
                <w:tab w:val="left" w:pos="426"/>
              </w:tabs>
              <w:ind w:left="175"/>
              <w:rPr>
                <w:lang w:val="ka-GE"/>
              </w:rPr>
            </w:pPr>
            <w:r w:rsidRPr="000A5B73">
              <w:rPr>
                <w:lang w:val="ka-GE"/>
              </w:rPr>
              <w:t xml:space="preserve">საწარმო რომლის მშენებლობაც გასულ წელს დასრულდა, მდებარეობს მცხეთაში, ეკოლოგიურად სუფთა გარემოში , რაც მნიშვნელოვან როლს თამაშობს ქვეყნის რეგიონალურ განვითარებაში. საწარმოს სრული ფართი შეადგენს 1 ჰექტარს </w:t>
            </w:r>
            <w:r w:rsidRPr="000A5B73">
              <w:rPr>
                <w:lang w:val="ka-GE"/>
              </w:rPr>
              <w:lastRenderedPageBreak/>
              <w:t>და  დასაქმებულია 500 ადამიანზე მეტი.</w:t>
            </w:r>
          </w:p>
          <w:p w:rsidR="000A5B73" w:rsidRPr="000A5B73" w:rsidRDefault="000A5B73" w:rsidP="000A5B73">
            <w:pPr>
              <w:pStyle w:val="BodyText"/>
              <w:tabs>
                <w:tab w:val="left" w:pos="426"/>
              </w:tabs>
              <w:ind w:left="175"/>
              <w:rPr>
                <w:b/>
                <w:lang w:val="ka-GE"/>
              </w:rPr>
            </w:pPr>
            <w:r w:rsidRPr="000A5B73">
              <w:rPr>
                <w:b/>
                <w:lang w:val="ka-GE"/>
              </w:rPr>
              <w:t>რისკები (თუ არ არის, მიუთითეთ) არ არის</w:t>
            </w:r>
          </w:p>
          <w:p w:rsidR="000A5B73" w:rsidRPr="000A5B73" w:rsidRDefault="000A5B73" w:rsidP="000A5B73">
            <w:pPr>
              <w:pStyle w:val="BodyText"/>
              <w:tabs>
                <w:tab w:val="left" w:pos="426"/>
              </w:tabs>
              <w:ind w:left="175"/>
              <w:rPr>
                <w:b/>
                <w:lang w:val="ka-GE"/>
              </w:rPr>
            </w:pPr>
            <w:r w:rsidRPr="000A5B73">
              <w:rPr>
                <w:b/>
                <w:lang w:val="ka-GE"/>
              </w:rPr>
              <w:t>მთავარი უწყება </w:t>
            </w:r>
            <w:r w:rsidRPr="000A5B73">
              <w:rPr>
                <w:lang w:val="ka-GE"/>
              </w:rPr>
              <w:t>სააგენტო „აწარმოე საქართველოში“</w:t>
            </w:r>
          </w:p>
          <w:p w:rsidR="000A5B73" w:rsidRPr="000A5B73" w:rsidRDefault="000A5B73" w:rsidP="000A5B73">
            <w:pPr>
              <w:pStyle w:val="BodyText"/>
              <w:tabs>
                <w:tab w:val="left" w:pos="426"/>
              </w:tabs>
              <w:ind w:left="175"/>
              <w:rPr>
                <w:b/>
                <w:lang w:val="ka-GE"/>
              </w:rPr>
            </w:pPr>
            <w:r w:rsidRPr="000A5B73">
              <w:rPr>
                <w:b/>
                <w:lang w:val="ka-GE"/>
              </w:rPr>
              <w:t>დამატებითი უწყება/უწყებები: </w:t>
            </w:r>
            <w:r w:rsidRPr="000A5B73">
              <w:rPr>
                <w:lang w:val="ka-GE"/>
              </w:rPr>
              <w:t>ეკონომიკისა და მდგრადი განვითარების სამინისტრო</w:t>
            </w:r>
          </w:p>
          <w:p w:rsidR="000A5B73" w:rsidRPr="000A5B73" w:rsidRDefault="000A5B73" w:rsidP="000A5B73">
            <w:pPr>
              <w:pStyle w:val="BodyText"/>
              <w:tabs>
                <w:tab w:val="left" w:pos="426"/>
              </w:tabs>
              <w:ind w:left="175"/>
              <w:rPr>
                <w:lang w:val="ka-GE"/>
              </w:rPr>
            </w:pPr>
            <w:r w:rsidRPr="000A5B73">
              <w:rPr>
                <w:b/>
                <w:lang w:val="ka-GE"/>
              </w:rPr>
              <w:t xml:space="preserve">მოსალოდნელი შედეგი/მოსალოდნელი შედეგი მოქალაქისთვის: </w:t>
            </w:r>
            <w:r w:rsidRPr="000A5B73">
              <w:rPr>
                <w:lang w:val="ka-GE"/>
              </w:rPr>
              <w:t>შეიქმნა დამატებითი სამუშაო ადგილები,  განხორციელდა ინვესტიცია</w:t>
            </w:r>
          </w:p>
          <w:p w:rsidR="000A5B73" w:rsidRPr="000A5B73" w:rsidRDefault="000A5B73" w:rsidP="000A5B73">
            <w:pPr>
              <w:pStyle w:val="BodyText"/>
              <w:tabs>
                <w:tab w:val="left" w:pos="426"/>
              </w:tabs>
              <w:ind w:left="175"/>
              <w:rPr>
                <w:b/>
                <w:lang w:val="ka-GE"/>
              </w:rPr>
            </w:pPr>
            <w:r w:rsidRPr="000A5B73">
              <w:rPr>
                <w:b/>
                <w:lang w:val="ka-GE"/>
              </w:rPr>
              <w:t>მთავარი სპიკერი: </w:t>
            </w:r>
            <w:r w:rsidRPr="000A5B73">
              <w:rPr>
                <w:lang w:val="ka-GE"/>
              </w:rPr>
              <w:t>ზვიად ქვლივიძე - სააგენტოს „აწარმოე საქართველში“ დირექტორის მოვალეობისშემსრულებელი,  ოთარ ანთია - სააგენტოს „აწარმოე საქართველში“ მეწარმეობის ხელშეწყობის დეპარტამენტის უფროსი</w:t>
            </w:r>
          </w:p>
          <w:p w:rsidR="000A5B73" w:rsidRPr="000A5B73" w:rsidRDefault="000A5B73" w:rsidP="000A5B73">
            <w:pPr>
              <w:pStyle w:val="BodyText"/>
              <w:tabs>
                <w:tab w:val="left" w:pos="426"/>
              </w:tabs>
              <w:ind w:left="175"/>
              <w:rPr>
                <w:b/>
                <w:lang w:val="ka-GE"/>
              </w:rPr>
            </w:pPr>
            <w:r w:rsidRPr="000A5B73">
              <w:rPr>
                <w:b/>
                <w:lang w:val="ka-GE"/>
              </w:rPr>
              <w:t>მოწვეული სტუმრები:</w:t>
            </w:r>
          </w:p>
          <w:p w:rsidR="000A5B73" w:rsidRPr="00FE3E1D" w:rsidRDefault="000A5B73" w:rsidP="000A5B73">
            <w:pPr>
              <w:pStyle w:val="BodyText"/>
              <w:tabs>
                <w:tab w:val="left" w:pos="426"/>
              </w:tabs>
              <w:ind w:left="175"/>
              <w:rPr>
                <w:b/>
                <w:lang w:val="ka-GE"/>
              </w:rPr>
            </w:pPr>
            <w:r w:rsidRPr="000A5B73">
              <w:rPr>
                <w:b/>
                <w:lang w:val="ka-GE"/>
              </w:rPr>
              <w:t>გაშუქება დეტალურად: </w:t>
            </w:r>
            <w:r w:rsidRPr="000A5B73">
              <w:rPr>
                <w:lang w:val="ka-GE"/>
              </w:rPr>
              <w:t>ტელევიზიები, სააგენტო, სოც.ქსელი</w:t>
            </w:r>
          </w:p>
        </w:tc>
      </w:tr>
      <w:tr w:rsidR="000A5B73"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A5B73" w:rsidRPr="000A5B73" w:rsidRDefault="000A5B73" w:rsidP="00593D92">
            <w:pPr>
              <w:pStyle w:val="BodyText"/>
              <w:tabs>
                <w:tab w:val="left" w:pos="426"/>
              </w:tabs>
              <w:rPr>
                <w:rFonts w:eastAsia="Times New Roman"/>
                <w:b/>
                <w:bCs/>
                <w:lang w:val="ka-GE"/>
              </w:rPr>
            </w:pPr>
            <w:r>
              <w:rPr>
                <w:rFonts w:eastAsia="Times New Roman"/>
                <w:b/>
                <w:bCs/>
                <w:lang w:val="ka-GE"/>
              </w:rPr>
              <w:lastRenderedPageBreak/>
              <w:t>10</w:t>
            </w:r>
          </w:p>
        </w:tc>
        <w:tc>
          <w:tcPr>
            <w:tcW w:w="14013" w:type="dxa"/>
            <w:tcBorders>
              <w:top w:val="nil"/>
              <w:left w:val="nil"/>
              <w:bottom w:val="single" w:sz="4" w:space="0" w:color="auto"/>
              <w:right w:val="single" w:sz="4" w:space="0" w:color="auto"/>
            </w:tcBorders>
            <w:shd w:val="clear" w:color="auto" w:fill="auto"/>
          </w:tcPr>
          <w:p w:rsidR="00CE0B60" w:rsidRPr="00CE0B60" w:rsidRDefault="00CE0B60" w:rsidP="00CE0B60">
            <w:pPr>
              <w:pStyle w:val="BodyText"/>
              <w:tabs>
                <w:tab w:val="left" w:pos="426"/>
              </w:tabs>
              <w:ind w:left="175"/>
              <w:rPr>
                <w:b/>
              </w:rPr>
            </w:pPr>
            <w:r w:rsidRPr="00CE0B60">
              <w:rPr>
                <w:b/>
              </w:rPr>
              <w:t>ეკონომიკის სამინისტრო</w:t>
            </w:r>
          </w:p>
          <w:p w:rsidR="00CE0B60" w:rsidRPr="00CE0B60" w:rsidRDefault="00CE0B60" w:rsidP="00CE0B60">
            <w:pPr>
              <w:pStyle w:val="BodyText"/>
              <w:tabs>
                <w:tab w:val="left" w:pos="426"/>
              </w:tabs>
              <w:ind w:left="175"/>
              <w:rPr>
                <w:b/>
              </w:rPr>
            </w:pPr>
            <w:r w:rsidRPr="00CE0B60">
              <w:rPr>
                <w:b/>
              </w:rPr>
              <w:t>ინფო ტური უკრაინიდან</w:t>
            </w:r>
          </w:p>
          <w:p w:rsidR="00CE0B60" w:rsidRPr="00CE0B60" w:rsidRDefault="00CE0B60" w:rsidP="00CE0B60">
            <w:pPr>
              <w:pStyle w:val="BodyText"/>
              <w:tabs>
                <w:tab w:val="left" w:pos="426"/>
              </w:tabs>
              <w:ind w:left="175"/>
              <w:rPr>
                <w:b/>
              </w:rPr>
            </w:pPr>
            <w:r w:rsidRPr="00CE0B60">
              <w:rPr>
                <w:b/>
              </w:rPr>
              <w:t>თარიღი და დრო: </w:t>
            </w:r>
            <w:r w:rsidRPr="00CE0B60">
              <w:t>12 თებერვალი</w:t>
            </w:r>
          </w:p>
          <w:p w:rsidR="00CE0B60" w:rsidRPr="00CE0B60" w:rsidRDefault="00CE0B60" w:rsidP="00CE0B60">
            <w:pPr>
              <w:pStyle w:val="BodyText"/>
              <w:tabs>
                <w:tab w:val="left" w:pos="426"/>
              </w:tabs>
              <w:ind w:left="175"/>
              <w:rPr>
                <w:b/>
              </w:rPr>
            </w:pPr>
            <w:r w:rsidRPr="00CE0B60">
              <w:rPr>
                <w:b/>
              </w:rPr>
              <w:t>ადგილი (ლოკაცია): </w:t>
            </w:r>
            <w:r w:rsidRPr="00CE0B60">
              <w:t>სასტუმრო იოტა</w:t>
            </w:r>
          </w:p>
          <w:p w:rsidR="00CE0B60" w:rsidRPr="00CE0B60" w:rsidRDefault="00CE0B60" w:rsidP="00CE0B60">
            <w:pPr>
              <w:pStyle w:val="BodyText"/>
              <w:tabs>
                <w:tab w:val="left" w:pos="426"/>
              </w:tabs>
              <w:ind w:left="175"/>
              <w:rPr>
                <w:b/>
              </w:rPr>
            </w:pPr>
            <w:proofErr w:type="gramStart"/>
            <w:r w:rsidRPr="00CE0B60">
              <w:rPr>
                <w:b/>
              </w:rPr>
              <w:t>ღონისძიების</w:t>
            </w:r>
            <w:proofErr w:type="gramEnd"/>
            <w:r w:rsidRPr="00CE0B60">
              <w:rPr>
                <w:b/>
              </w:rPr>
              <w:t xml:space="preserve"> შესახებ (აღწერა): </w:t>
            </w:r>
            <w:r w:rsidRPr="00CE0B60">
              <w:t xml:space="preserve">ტურიზმის ადმინისტრაციის ორგანიზებით ზემოაღნიშნული  უკრაინელი ტუროპერატორები, თანამშრომლობის გაღვივების მიზნით, შეხვდებიან ქართველ ტუროპერატორებს. </w:t>
            </w:r>
            <w:proofErr w:type="gramStart"/>
            <w:r w:rsidRPr="00CE0B60">
              <w:t>ასევე</w:t>
            </w:r>
            <w:proofErr w:type="gramEnd"/>
            <w:r w:rsidRPr="00CE0B60">
              <w:t xml:space="preserve"> მათ  პრეზენტაცია საქართველოს შესახებ ჩაუტარებს ტურიზმის ადმინისტრაციის წარმომადგენელი.</w:t>
            </w:r>
          </w:p>
          <w:p w:rsidR="00CE0B60" w:rsidRPr="00CE0B60" w:rsidRDefault="00CE0B60" w:rsidP="00CE0B60">
            <w:pPr>
              <w:pStyle w:val="BodyText"/>
              <w:tabs>
                <w:tab w:val="left" w:pos="426"/>
              </w:tabs>
              <w:ind w:left="175"/>
              <w:rPr>
                <w:b/>
                <w:lang w:val="ka-GE"/>
              </w:rPr>
            </w:pPr>
            <w:proofErr w:type="gramStart"/>
            <w:r w:rsidRPr="00CE0B60">
              <w:rPr>
                <w:b/>
              </w:rPr>
              <w:t>მიზანი</w:t>
            </w:r>
            <w:proofErr w:type="gramEnd"/>
            <w:r w:rsidRPr="00CE0B60">
              <w:rPr>
                <w:b/>
              </w:rPr>
              <w:t xml:space="preserve"> და მნიშვნელობა: </w:t>
            </w:r>
            <w:r w:rsidRPr="00CE0B60">
              <w:t xml:space="preserve">სსიპ საქართველოს ტურიზმის ეროვნული ადმინისტრაციის საერთაშორისო ტურიზმის სტიმულირების სამმართველო ავია-კომპანიის „Yan Air“ მხარდაჭერით ორგანიზებას უწევს გაცნობით ტურს უკრაინიდან. </w:t>
            </w:r>
            <w:proofErr w:type="gramStart"/>
            <w:r w:rsidRPr="00CE0B60">
              <w:t>სტუმრების</w:t>
            </w:r>
            <w:proofErr w:type="gramEnd"/>
            <w:r w:rsidRPr="00CE0B60">
              <w:t xml:space="preserve"> ინტერესებს წარმოადგენს სამთო-სათხილამურო კურორტების მონახულება და შემდგომში მათი უკრაინაში პრომოცია და შეთვაზება უკრაინელი ტურისტებისთვისა. </w:t>
            </w:r>
            <w:proofErr w:type="gramStart"/>
            <w:r w:rsidRPr="00CE0B60">
              <w:t>შესაბამისად</w:t>
            </w:r>
            <w:proofErr w:type="gramEnd"/>
            <w:r w:rsidRPr="00CE0B60">
              <w:t>, ვიზიტის ფარგლებში ისინი მოინახულებენ მცხეთა-მთიანეთის (მცხეთა, ანანური, გუდაური), სამცხე-ჯავახეთის (ბორჯომი, ბაკურიანი) რეგიონებსა და თბილისის ისტორიულ უბნებს</w:t>
            </w:r>
            <w:r>
              <w:rPr>
                <w:lang w:val="ka-GE"/>
              </w:rPr>
              <w:t>.</w:t>
            </w:r>
          </w:p>
          <w:p w:rsidR="00CE0B60" w:rsidRPr="00CE0B60" w:rsidRDefault="00CE0B60" w:rsidP="00CE0B60">
            <w:pPr>
              <w:pStyle w:val="BodyText"/>
              <w:tabs>
                <w:tab w:val="left" w:pos="426"/>
              </w:tabs>
              <w:ind w:left="175"/>
              <w:rPr>
                <w:b/>
              </w:rPr>
            </w:pPr>
            <w:r w:rsidRPr="00CE0B60">
              <w:rPr>
                <w:b/>
              </w:rPr>
              <w:t>ძირითადი გზავნილები (მესიჯები):</w:t>
            </w:r>
          </w:p>
          <w:p w:rsidR="00CE0B60" w:rsidRPr="00CE0B60" w:rsidRDefault="00CE0B60" w:rsidP="00CE0B60">
            <w:pPr>
              <w:pStyle w:val="BodyText"/>
              <w:tabs>
                <w:tab w:val="left" w:pos="426"/>
              </w:tabs>
              <w:ind w:left="175"/>
            </w:pPr>
            <w:r w:rsidRPr="00CE0B60">
              <w:rPr>
                <w:b/>
              </w:rPr>
              <w:t>·     </w:t>
            </w:r>
            <w:proofErr w:type="gramStart"/>
            <w:r w:rsidRPr="00CE0B60">
              <w:t>ტურში</w:t>
            </w:r>
            <w:proofErr w:type="gramEnd"/>
            <w:r w:rsidRPr="00CE0B60">
              <w:t xml:space="preserve"> მონაწილეობას მიიღებს 10 ტურ-ოპერატორი და 1 ჟურნალისტი.</w:t>
            </w:r>
          </w:p>
          <w:p w:rsidR="00CE0B60" w:rsidRPr="00CE0B60" w:rsidRDefault="00CE0B60" w:rsidP="00CE0B60">
            <w:pPr>
              <w:pStyle w:val="BodyText"/>
              <w:tabs>
                <w:tab w:val="left" w:pos="426"/>
              </w:tabs>
              <w:ind w:left="175"/>
              <w:rPr>
                <w:b/>
              </w:rPr>
            </w:pPr>
            <w:r w:rsidRPr="00CE0B60">
              <w:t>·     </w:t>
            </w:r>
            <w:proofErr w:type="gramStart"/>
            <w:r w:rsidRPr="00CE0B60">
              <w:t>მოწვეული</w:t>
            </w:r>
            <w:proofErr w:type="gramEnd"/>
            <w:r w:rsidRPr="00CE0B60">
              <w:t xml:space="preserve"> ტურ-ოპერატორები გუდაურისა და ბაკურიანის გარდა დაათვალიერებენ გზად არსებულ სასტუმროებს სამომავლო თანამშრომლობის პერსპექტივით და შეხვდებიან კერძო სექტორის მათთვის საინტერესო წარმომადგენლებს პარტნიორობის დამყარების მიზნით.</w:t>
            </w:r>
          </w:p>
          <w:p w:rsidR="00CE0B60" w:rsidRPr="00CE0B60" w:rsidRDefault="00CE0B60" w:rsidP="00CE0B60">
            <w:pPr>
              <w:pStyle w:val="BodyText"/>
              <w:tabs>
                <w:tab w:val="left" w:pos="426"/>
              </w:tabs>
              <w:ind w:left="175"/>
              <w:rPr>
                <w:b/>
              </w:rPr>
            </w:pPr>
            <w:r w:rsidRPr="00CE0B60">
              <w:rPr>
                <w:b/>
              </w:rPr>
              <w:t>რისკები (თუ არ არის, მიუთითეთ): </w:t>
            </w:r>
            <w:r w:rsidRPr="00CE0B60">
              <w:t>რისკები არ არის</w:t>
            </w:r>
          </w:p>
          <w:p w:rsidR="00CE0B60" w:rsidRPr="00CE0B60" w:rsidRDefault="00CE0B60" w:rsidP="00CE0B60">
            <w:pPr>
              <w:pStyle w:val="BodyText"/>
              <w:tabs>
                <w:tab w:val="left" w:pos="426"/>
              </w:tabs>
              <w:ind w:left="175"/>
              <w:rPr>
                <w:b/>
              </w:rPr>
            </w:pPr>
            <w:r w:rsidRPr="00CE0B60">
              <w:rPr>
                <w:b/>
              </w:rPr>
              <w:t xml:space="preserve">მთავარი უწყება: </w:t>
            </w:r>
            <w:r w:rsidRPr="00CE0B60">
              <w:t>საქართველოს ტურიზმის ეროვნული ადმინისტრაცია</w:t>
            </w:r>
          </w:p>
          <w:p w:rsidR="00CE0B60" w:rsidRPr="00CE0B60" w:rsidRDefault="00CE0B60" w:rsidP="00CE0B60">
            <w:pPr>
              <w:pStyle w:val="BodyText"/>
              <w:tabs>
                <w:tab w:val="left" w:pos="426"/>
              </w:tabs>
              <w:ind w:left="175"/>
            </w:pPr>
            <w:r w:rsidRPr="00CE0B60">
              <w:rPr>
                <w:b/>
              </w:rPr>
              <w:t>დამატებითი უწყება/უწყებები: </w:t>
            </w:r>
            <w:r w:rsidRPr="00CE0B60">
              <w:t>საქართველოს ეკონომიკისა და მდრადი განვითარების სამინისტრო</w:t>
            </w:r>
          </w:p>
          <w:p w:rsidR="00CE0B60" w:rsidRPr="00CE0B60" w:rsidRDefault="00CE0B60" w:rsidP="00CE0B60">
            <w:pPr>
              <w:pStyle w:val="BodyText"/>
              <w:tabs>
                <w:tab w:val="left" w:pos="426"/>
              </w:tabs>
              <w:ind w:left="175"/>
              <w:rPr>
                <w:b/>
              </w:rPr>
            </w:pPr>
            <w:r w:rsidRPr="00CE0B60">
              <w:t xml:space="preserve">მოსალოდნელი შედეგი/მოსალოდნელი შედეგი მოქალაქისთვის:ქართულ და უკრაინულ ტუროპერატორებს </w:t>
            </w:r>
            <w:r w:rsidRPr="00CE0B60">
              <w:lastRenderedPageBreak/>
              <w:t>შორის  თანამშრომობის გაღრმავება</w:t>
            </w:r>
          </w:p>
          <w:p w:rsidR="00CE0B60" w:rsidRPr="00CE0B60" w:rsidRDefault="00CE0B60" w:rsidP="00CE0B60">
            <w:pPr>
              <w:pStyle w:val="BodyText"/>
              <w:tabs>
                <w:tab w:val="left" w:pos="426"/>
              </w:tabs>
              <w:ind w:left="175"/>
              <w:rPr>
                <w:b/>
              </w:rPr>
            </w:pPr>
            <w:r w:rsidRPr="00CE0B60">
              <w:rPr>
                <w:b/>
              </w:rPr>
              <w:t xml:space="preserve">მთავარი სპიკერი: </w:t>
            </w:r>
            <w:r w:rsidRPr="00CE0B60">
              <w:t>საქართველოს ტურიზმის ეროვნული ადმინისტრაციის ხელმძღვანელი  გიორგი ჩოგოვაძე</w:t>
            </w:r>
          </w:p>
          <w:p w:rsidR="00CE0B60" w:rsidRPr="00CE0B60" w:rsidRDefault="00CE0B60" w:rsidP="00CE0B60">
            <w:pPr>
              <w:pStyle w:val="BodyText"/>
              <w:tabs>
                <w:tab w:val="left" w:pos="426"/>
              </w:tabs>
              <w:ind w:left="175"/>
              <w:rPr>
                <w:b/>
              </w:rPr>
            </w:pPr>
            <w:r w:rsidRPr="00CE0B60">
              <w:rPr>
                <w:b/>
              </w:rPr>
              <w:t xml:space="preserve">მოწვეული სტუმრები: </w:t>
            </w:r>
            <w:r w:rsidRPr="00CE0B60">
              <w:t>ურკაინული&amp;ქართული ტუროპერატორების  წარმომადგენლები</w:t>
            </w:r>
          </w:p>
          <w:p w:rsidR="000A5B73" w:rsidRPr="00FE3E1D" w:rsidRDefault="00CE0B60" w:rsidP="00CE0B60">
            <w:pPr>
              <w:pStyle w:val="BodyText"/>
              <w:tabs>
                <w:tab w:val="left" w:pos="426"/>
              </w:tabs>
              <w:ind w:left="175"/>
              <w:rPr>
                <w:b/>
                <w:lang w:val="ka-GE"/>
              </w:rPr>
            </w:pPr>
            <w:r w:rsidRPr="00CE0B60">
              <w:rPr>
                <w:b/>
              </w:rPr>
              <w:t>გაშუქება დეტალურად: </w:t>
            </w:r>
            <w:r w:rsidRPr="00CE0B60">
              <w:t>ტელევიზიები, სააგენტოები, ტურიზმის ადმინსიტრაციის სოც.ქსელი</w:t>
            </w:r>
          </w:p>
        </w:tc>
      </w:tr>
      <w:tr w:rsidR="00224115" w:rsidRPr="00FE3E1D"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24115" w:rsidRPr="000A5B73" w:rsidRDefault="00082655" w:rsidP="00593D92">
            <w:pPr>
              <w:pStyle w:val="BodyText"/>
              <w:tabs>
                <w:tab w:val="left" w:pos="426"/>
              </w:tabs>
              <w:rPr>
                <w:rFonts w:eastAsia="Times New Roman"/>
                <w:b/>
                <w:bCs/>
                <w:lang w:val="ka-GE"/>
              </w:rPr>
            </w:pPr>
            <w:r>
              <w:rPr>
                <w:rFonts w:eastAsia="Times New Roman"/>
                <w:b/>
                <w:bCs/>
                <w:lang w:val="ka-GE"/>
              </w:rPr>
              <w:lastRenderedPageBreak/>
              <w:t>11</w:t>
            </w:r>
          </w:p>
        </w:tc>
        <w:tc>
          <w:tcPr>
            <w:tcW w:w="14013" w:type="dxa"/>
            <w:tcBorders>
              <w:top w:val="nil"/>
              <w:left w:val="nil"/>
              <w:bottom w:val="single" w:sz="4" w:space="0" w:color="auto"/>
              <w:right w:val="single" w:sz="4" w:space="0" w:color="auto"/>
            </w:tcBorders>
            <w:shd w:val="clear" w:color="auto" w:fill="auto"/>
          </w:tcPr>
          <w:p w:rsidR="00224115" w:rsidRPr="00224115" w:rsidRDefault="00224115" w:rsidP="00224115">
            <w:pPr>
              <w:pStyle w:val="BodyText"/>
              <w:tabs>
                <w:tab w:val="left" w:pos="426"/>
              </w:tabs>
              <w:ind w:left="175"/>
              <w:rPr>
                <w:b/>
              </w:rPr>
            </w:pPr>
            <w:r w:rsidRPr="00224115">
              <w:rPr>
                <w:b/>
              </w:rPr>
              <w:t xml:space="preserve">ეკონომიკის სამინისტრო </w:t>
            </w:r>
          </w:p>
          <w:p w:rsidR="00224115" w:rsidRPr="00224115" w:rsidRDefault="00224115" w:rsidP="00224115">
            <w:pPr>
              <w:pStyle w:val="BodyText"/>
              <w:tabs>
                <w:tab w:val="left" w:pos="426"/>
              </w:tabs>
              <w:ind w:left="175"/>
              <w:rPr>
                <w:b/>
              </w:rPr>
            </w:pPr>
            <w:r w:rsidRPr="00224115">
              <w:rPr>
                <w:b/>
              </w:rPr>
              <w:t>„აწარმოე საქართველოში“ ექსპორტის მიმართულების და GIITA-ს მხარდაჭერით 3 IT სტარტაპერი სილიკონ ველში, გლობალურ კონფერენციაში მონაწილეობენ</w:t>
            </w:r>
          </w:p>
          <w:p w:rsidR="00224115" w:rsidRPr="00224115" w:rsidRDefault="00224115" w:rsidP="00224115">
            <w:pPr>
              <w:pStyle w:val="BodyText"/>
              <w:tabs>
                <w:tab w:val="left" w:pos="426"/>
              </w:tabs>
              <w:ind w:left="175"/>
              <w:rPr>
                <w:b/>
              </w:rPr>
            </w:pPr>
            <w:r w:rsidRPr="00224115">
              <w:rPr>
                <w:b/>
              </w:rPr>
              <w:t>Global Conference 2018 (Silicon Valley)</w:t>
            </w:r>
          </w:p>
          <w:p w:rsidR="00224115" w:rsidRPr="00224115" w:rsidRDefault="00224115" w:rsidP="00224115">
            <w:pPr>
              <w:pStyle w:val="BodyText"/>
              <w:tabs>
                <w:tab w:val="left" w:pos="426"/>
              </w:tabs>
              <w:ind w:left="175"/>
              <w:rPr>
                <w:b/>
              </w:rPr>
            </w:pPr>
            <w:r w:rsidRPr="00224115">
              <w:rPr>
                <w:b/>
              </w:rPr>
              <w:t>თარიღი და დრო: </w:t>
            </w:r>
            <w:r w:rsidRPr="00224115">
              <w:t>12-14 თებერვალი</w:t>
            </w:r>
          </w:p>
          <w:p w:rsidR="00224115" w:rsidRPr="00224115" w:rsidRDefault="00224115" w:rsidP="00224115">
            <w:pPr>
              <w:pStyle w:val="BodyText"/>
              <w:tabs>
                <w:tab w:val="left" w:pos="426"/>
              </w:tabs>
              <w:ind w:left="175"/>
              <w:rPr>
                <w:b/>
              </w:rPr>
            </w:pPr>
            <w:r w:rsidRPr="00224115">
              <w:rPr>
                <w:b/>
              </w:rPr>
              <w:t>ადგილი (ლოკაცია) </w:t>
            </w:r>
            <w:r w:rsidRPr="00224115">
              <w:t>სან-ფრანცისკო, აშშ</w:t>
            </w:r>
          </w:p>
          <w:p w:rsidR="00224115" w:rsidRPr="00224115" w:rsidRDefault="00224115" w:rsidP="00224115">
            <w:pPr>
              <w:pStyle w:val="BodyText"/>
              <w:tabs>
                <w:tab w:val="left" w:pos="426"/>
              </w:tabs>
              <w:ind w:left="175"/>
            </w:pPr>
            <w:r w:rsidRPr="00224115">
              <w:rPr>
                <w:b/>
              </w:rPr>
              <w:t>ღონისძიების შესახებ (აღწერა): </w:t>
            </w:r>
            <w:r w:rsidRPr="00224115">
              <w:t>საქართველოს ეკონომიკისა და</w:t>
            </w:r>
            <w:r w:rsidRPr="00224115">
              <w:rPr>
                <w:lang w:val="ka-GE"/>
              </w:rPr>
              <w:t xml:space="preserve"> </w:t>
            </w:r>
            <w:r w:rsidRPr="00224115">
              <w:t>მდგრადი</w:t>
            </w:r>
            <w:r w:rsidRPr="00224115">
              <w:rPr>
                <w:lang w:val="ka-GE"/>
              </w:rPr>
              <w:t xml:space="preserve"> </w:t>
            </w:r>
            <w:r w:rsidRPr="00224115">
              <w:t>განვითარების სამინისტროს სააგენტოს „აწარმოე</w:t>
            </w:r>
            <w:r w:rsidRPr="00224115">
              <w:rPr>
                <w:lang w:val="ka-GE"/>
              </w:rPr>
              <w:t xml:space="preserve"> </w:t>
            </w:r>
            <w:r w:rsidRPr="00224115">
              <w:t>საქართველოში“ ექსპორტის მიმართულების და “საქართველოს ინოვაციებისა და ტექნოლოგიების სააგენტოს“ მხარდაჭერით, 12-დან 14 თებერვლის ჩათვლით  3 სტარტაპერი  მომსახურების სფეროში (IT) მოღვაწე კომპანიები სილიკონ ველში (სამხრეთ სან ფრანცისკო),  გლობალურ კონფერენციაზე წარსდგებიან.</w:t>
            </w:r>
          </w:p>
          <w:p w:rsidR="00224115" w:rsidRPr="00224115" w:rsidRDefault="00224115" w:rsidP="00224115">
            <w:pPr>
              <w:pStyle w:val="BodyText"/>
              <w:tabs>
                <w:tab w:val="left" w:pos="426"/>
              </w:tabs>
              <w:ind w:left="175"/>
            </w:pPr>
            <w:proofErr w:type="gramStart"/>
            <w:r w:rsidRPr="00224115">
              <w:t>აღნიშნული</w:t>
            </w:r>
            <w:proofErr w:type="gramEnd"/>
            <w:r w:rsidRPr="00224115">
              <w:t> კონფერენცია მსოფლიოში „მეწარმეთა გლობალურისაზოგადოების“ ყველაზე მნიშვნელოვანი და უმსხვილესი ღონისძიებაა, რომელსაც ყოველწლიურად 5 000-ზე მეტი მონაწილე კომპანია, ინვესტორი და 40-მდე სპიკერი ესწრება. კონკურსის შედეგად, ღონისძიების ფარგლებში,  საგამოფენო სტენდი დაეთმობა 50  კომპანიას,  რომელთა შორისააცა ქართული სტარტაპერი, მომსახურების სფეროში (IT) მოღვაწე კომპანია, „ვირექსი“.</w:t>
            </w:r>
          </w:p>
          <w:p w:rsidR="00224115" w:rsidRPr="00224115" w:rsidRDefault="00224115" w:rsidP="00224115">
            <w:pPr>
              <w:pStyle w:val="BodyText"/>
              <w:tabs>
                <w:tab w:val="left" w:pos="426"/>
              </w:tabs>
              <w:ind w:left="175"/>
            </w:pPr>
            <w:proofErr w:type="gramStart"/>
            <w:r w:rsidRPr="00224115">
              <w:t>ზემოთ</w:t>
            </w:r>
            <w:proofErr w:type="gramEnd"/>
            <w:r w:rsidRPr="00224115">
              <w:t xml:space="preserve"> ხსენებული ვიზიტის მიზანია ქართული მომსახურების სფეროში (IT) მოღვაწე სტარტაპერი კომპანიების ინტერნაციონალიზაცია და პოპულარიზაცია საერთაშორისო ბაზარზე. შესაბამისად, სამომავლო თანაშრომლობის მიზნით, ვიზიტის ფარგლებში 3 ქართული კომპანია, კერძოდ შპს</w:t>
            </w:r>
            <w:r w:rsidRPr="00224115">
              <w:rPr>
                <w:lang w:val="ka-GE"/>
              </w:rPr>
              <w:t xml:space="preserve"> </w:t>
            </w:r>
            <w:r w:rsidRPr="00224115">
              <w:t>“პულსარი“, შპს „ვირექსი“, შპს „საქართველოს ტექნოლოგიური სტარტაპების ასოციაცია“ მნიშვნელოვან ბიზნეს კავშირებს დაამყარებენ უცხოურ კომპანიებთან.</w:t>
            </w:r>
          </w:p>
          <w:p w:rsidR="00224115" w:rsidRPr="00224115" w:rsidRDefault="00224115" w:rsidP="00224115">
            <w:pPr>
              <w:pStyle w:val="BodyText"/>
              <w:tabs>
                <w:tab w:val="left" w:pos="426"/>
              </w:tabs>
              <w:ind w:left="175"/>
              <w:rPr>
                <w:b/>
              </w:rPr>
            </w:pPr>
            <w:r w:rsidRPr="00224115">
              <w:t>შეგახსენებთ, რომ ზემოთხსენებული მისია სააგენტოს „აწარმოე საქართველოში“ ექსპორტის მიმართულების ფარგლებში ხორციელდება, რომელიც მიზნად ისახავს საქართველოს საექსპორტო პოტენციალის პოპულარიზაციას, ქართული პროდუქტების კონკურენტუნარიანობის გაზრდას საერთაშორისო ბაზრებზე, ქართული პროდუქტების ექსპორტის მოცულობის ზრდას და საქართველოს საექსპორტო ბაზრების დივერსიფიცირებას.</w:t>
            </w:r>
          </w:p>
          <w:p w:rsidR="00224115" w:rsidRPr="00224115" w:rsidRDefault="00224115" w:rsidP="00224115">
            <w:pPr>
              <w:pStyle w:val="BodyText"/>
              <w:tabs>
                <w:tab w:val="left" w:pos="426"/>
              </w:tabs>
              <w:ind w:left="175"/>
              <w:rPr>
                <w:b/>
              </w:rPr>
            </w:pPr>
            <w:proofErr w:type="gramStart"/>
            <w:r w:rsidRPr="00224115">
              <w:rPr>
                <w:b/>
              </w:rPr>
              <w:t>მიზანი</w:t>
            </w:r>
            <w:proofErr w:type="gramEnd"/>
            <w:r w:rsidRPr="00224115">
              <w:rPr>
                <w:b/>
              </w:rPr>
              <w:t xml:space="preserve"> და მნიშვნელობა: </w:t>
            </w:r>
            <w:r w:rsidRPr="00224115">
              <w:t>ვიზიტის მიზანია ქართული მომსახურების სფეროში (IT) მოღვაწე სტარტაპერი კომპანიების ინტერნაციონალიზაცია და პოპულარიზაცია საერთაშორისო ბაზარზე.</w:t>
            </w:r>
          </w:p>
          <w:p w:rsidR="00224115" w:rsidRPr="00224115" w:rsidRDefault="00224115" w:rsidP="00224115">
            <w:pPr>
              <w:pStyle w:val="BodyText"/>
              <w:tabs>
                <w:tab w:val="left" w:pos="426"/>
              </w:tabs>
              <w:ind w:left="175"/>
              <w:rPr>
                <w:b/>
              </w:rPr>
            </w:pPr>
            <w:proofErr w:type="gramStart"/>
            <w:r w:rsidRPr="00224115">
              <w:rPr>
                <w:b/>
              </w:rPr>
              <w:t>ძირითადი</w:t>
            </w:r>
            <w:proofErr w:type="gramEnd"/>
            <w:r w:rsidRPr="00224115">
              <w:rPr>
                <w:b/>
              </w:rPr>
              <w:t xml:space="preserve"> გზავნილები (მესიჯები): </w:t>
            </w:r>
            <w:r w:rsidRPr="00224115">
              <w:t xml:space="preserve">ზემოთ ხსენებული მისია სააგენტოს „აწარმოე საქართველოში“ ექსპორტის მიმართულების ფარგლებში ხორციელდება, რომელიც მიზნად ისახავს საქართველოს საექსპორტო პოტენციალის პოპულარიზაციას, ქართული პროდუქტების კონკურენტუნარიანობის გაზრდას საერთაშორისო ბაზრებზე, ქართული </w:t>
            </w:r>
            <w:r w:rsidRPr="00224115">
              <w:lastRenderedPageBreak/>
              <w:t>პროდუქტების ექსპორტის მოცულობის ზრდას და საქართველოს საექსპორტო ბაზრების დივერსიფიცირებას.</w:t>
            </w:r>
          </w:p>
          <w:p w:rsidR="00224115" w:rsidRPr="00224115" w:rsidRDefault="00224115" w:rsidP="00224115">
            <w:pPr>
              <w:pStyle w:val="BodyText"/>
              <w:tabs>
                <w:tab w:val="left" w:pos="426"/>
              </w:tabs>
              <w:ind w:left="175"/>
              <w:rPr>
                <w:b/>
              </w:rPr>
            </w:pPr>
            <w:r w:rsidRPr="00224115">
              <w:rPr>
                <w:b/>
              </w:rPr>
              <w:t xml:space="preserve">რისკები (თუ არ არის, მიუთითეთ):  </w:t>
            </w:r>
            <w:r w:rsidRPr="00224115">
              <w:t>არ არის</w:t>
            </w:r>
          </w:p>
          <w:p w:rsidR="00224115" w:rsidRPr="00224115" w:rsidRDefault="00224115" w:rsidP="00224115">
            <w:pPr>
              <w:pStyle w:val="BodyText"/>
              <w:tabs>
                <w:tab w:val="left" w:pos="426"/>
              </w:tabs>
              <w:ind w:left="175"/>
              <w:rPr>
                <w:b/>
              </w:rPr>
            </w:pPr>
            <w:r w:rsidRPr="00224115">
              <w:rPr>
                <w:b/>
              </w:rPr>
              <w:t>მთავარი უწყება </w:t>
            </w:r>
            <w:r w:rsidRPr="00224115">
              <w:t>სააგენტო „აწარმოე საქართველოში“</w:t>
            </w:r>
          </w:p>
          <w:p w:rsidR="00224115" w:rsidRPr="00224115" w:rsidRDefault="00224115" w:rsidP="00224115">
            <w:pPr>
              <w:pStyle w:val="BodyText"/>
              <w:tabs>
                <w:tab w:val="left" w:pos="426"/>
              </w:tabs>
              <w:ind w:left="175"/>
              <w:rPr>
                <w:b/>
              </w:rPr>
            </w:pPr>
            <w:r w:rsidRPr="00224115">
              <w:rPr>
                <w:b/>
              </w:rPr>
              <w:t>დამატებითი უწყება/უწყებები </w:t>
            </w:r>
            <w:r w:rsidRPr="00224115">
              <w:t>სსიპ „საქართველოს ინოვაციებისა და ტექნოლოგიების სააგენტო“</w:t>
            </w:r>
          </w:p>
          <w:p w:rsidR="00224115" w:rsidRPr="00224115" w:rsidRDefault="00224115" w:rsidP="00224115">
            <w:pPr>
              <w:pStyle w:val="BodyText"/>
              <w:tabs>
                <w:tab w:val="left" w:pos="426"/>
              </w:tabs>
              <w:ind w:left="175"/>
              <w:rPr>
                <w:b/>
              </w:rPr>
            </w:pPr>
            <w:proofErr w:type="gramStart"/>
            <w:r w:rsidRPr="00224115">
              <w:rPr>
                <w:b/>
              </w:rPr>
              <w:t>მოსალოდნელი</w:t>
            </w:r>
            <w:proofErr w:type="gramEnd"/>
            <w:r w:rsidRPr="00224115">
              <w:rPr>
                <w:b/>
              </w:rPr>
              <w:t xml:space="preserve"> შედეგი/მოსალოდნელი შედეგი მოქალაქისთვის: </w:t>
            </w:r>
            <w:r w:rsidRPr="00224115">
              <w:t>ვიზიტის მიზანია ქართული მომსახურების სფეროში (IT)</w:t>
            </w:r>
            <w:r>
              <w:rPr>
                <w:lang w:val="ka-GE"/>
              </w:rPr>
              <w:t xml:space="preserve"> </w:t>
            </w:r>
            <w:r w:rsidRPr="00224115">
              <w:t>მოღვაწე სტარტაპერი კომპანიების  ინტერნაციონალიზაცია დაპოპულარიზაცია საერთაშორისო ბაზარზე.</w:t>
            </w:r>
          </w:p>
          <w:p w:rsidR="00224115" w:rsidRPr="00224115" w:rsidRDefault="00224115" w:rsidP="00224115">
            <w:pPr>
              <w:pStyle w:val="BodyText"/>
              <w:tabs>
                <w:tab w:val="left" w:pos="426"/>
              </w:tabs>
              <w:ind w:left="175"/>
              <w:rPr>
                <w:b/>
              </w:rPr>
            </w:pPr>
            <w:r w:rsidRPr="00224115">
              <w:rPr>
                <w:b/>
              </w:rPr>
              <w:t>მთავარი სპიკერი: </w:t>
            </w:r>
            <w:r w:rsidRPr="00224115">
              <w:t>ზვიად ქვლივიძე - სააგენტოს „აწარმოე საქართველში“ დირექტორის მოვალეობის შემსრულებელი</w:t>
            </w:r>
          </w:p>
          <w:p w:rsidR="00224115" w:rsidRPr="00224115" w:rsidRDefault="00224115" w:rsidP="00224115">
            <w:pPr>
              <w:pStyle w:val="BodyText"/>
              <w:tabs>
                <w:tab w:val="left" w:pos="426"/>
              </w:tabs>
              <w:ind w:left="175"/>
              <w:rPr>
                <w:b/>
              </w:rPr>
            </w:pPr>
            <w:r w:rsidRPr="00224115">
              <w:rPr>
                <w:b/>
              </w:rPr>
              <w:t>მოწვეული სტუმრები:</w:t>
            </w:r>
          </w:p>
          <w:p w:rsidR="00224115" w:rsidRPr="00FE3E1D" w:rsidRDefault="00224115" w:rsidP="00224115">
            <w:pPr>
              <w:pStyle w:val="BodyText"/>
              <w:tabs>
                <w:tab w:val="left" w:pos="426"/>
              </w:tabs>
              <w:ind w:left="175"/>
              <w:rPr>
                <w:b/>
                <w:lang w:val="ka-GE"/>
              </w:rPr>
            </w:pPr>
            <w:r w:rsidRPr="00224115">
              <w:rPr>
                <w:b/>
              </w:rPr>
              <w:t>გაშუქება დეტალურად: </w:t>
            </w:r>
            <w:r w:rsidRPr="00224115">
              <w:t>ტელეკომპანია იმედი, რადიო, სოც.ქსელი</w:t>
            </w:r>
          </w:p>
        </w:tc>
      </w:tr>
      <w:tr w:rsidR="00224115" w:rsidRPr="00082655" w:rsidTr="00593D9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24115" w:rsidRDefault="00082655" w:rsidP="00593D92">
            <w:pPr>
              <w:pStyle w:val="BodyText"/>
              <w:tabs>
                <w:tab w:val="left" w:pos="426"/>
              </w:tabs>
              <w:rPr>
                <w:rFonts w:eastAsia="Times New Roman"/>
                <w:b/>
                <w:bCs/>
                <w:lang w:val="ka-GE"/>
              </w:rPr>
            </w:pPr>
            <w:r>
              <w:rPr>
                <w:rFonts w:eastAsia="Times New Roman"/>
                <w:b/>
                <w:bCs/>
                <w:lang w:val="ka-GE"/>
              </w:rPr>
              <w:lastRenderedPageBreak/>
              <w:t>12</w:t>
            </w:r>
          </w:p>
        </w:tc>
        <w:tc>
          <w:tcPr>
            <w:tcW w:w="14013" w:type="dxa"/>
            <w:tcBorders>
              <w:top w:val="nil"/>
              <w:left w:val="nil"/>
              <w:bottom w:val="single" w:sz="4" w:space="0" w:color="auto"/>
              <w:right w:val="single" w:sz="4" w:space="0" w:color="auto"/>
            </w:tcBorders>
            <w:shd w:val="clear" w:color="auto" w:fill="auto"/>
          </w:tcPr>
          <w:p w:rsidR="00082655" w:rsidRDefault="00082655" w:rsidP="00082655">
            <w:pPr>
              <w:pStyle w:val="BodyText"/>
              <w:tabs>
                <w:tab w:val="left" w:pos="426"/>
              </w:tabs>
              <w:ind w:left="175"/>
              <w:rPr>
                <w:b/>
                <w:lang w:val="ka-GE"/>
              </w:rPr>
            </w:pPr>
            <w:r w:rsidRPr="00224115">
              <w:rPr>
                <w:b/>
              </w:rPr>
              <w:t xml:space="preserve">ეკონომიკის სამინისტრო </w:t>
            </w:r>
          </w:p>
          <w:p w:rsidR="00082655" w:rsidRPr="00082655" w:rsidRDefault="00082655" w:rsidP="00082655">
            <w:pPr>
              <w:pStyle w:val="BodyText"/>
              <w:tabs>
                <w:tab w:val="left" w:pos="426"/>
              </w:tabs>
              <w:ind w:left="175"/>
              <w:rPr>
                <w:b/>
                <w:lang w:val="ka-GE"/>
              </w:rPr>
            </w:pPr>
            <w:r w:rsidRPr="00082655">
              <w:rPr>
                <w:b/>
                <w:lang w:val="ka-GE"/>
              </w:rPr>
              <w:t>ტრენინგი: როგორ მუშაობს ფაბლაბი</w:t>
            </w:r>
          </w:p>
          <w:p w:rsidR="00082655" w:rsidRPr="00082655" w:rsidRDefault="00082655" w:rsidP="00082655">
            <w:pPr>
              <w:pStyle w:val="BodyText"/>
              <w:tabs>
                <w:tab w:val="left" w:pos="426"/>
              </w:tabs>
              <w:ind w:left="175"/>
              <w:rPr>
                <w:lang w:val="ka-GE"/>
              </w:rPr>
            </w:pPr>
            <w:r w:rsidRPr="00082655">
              <w:rPr>
                <w:b/>
                <w:lang w:val="ka-GE"/>
              </w:rPr>
              <w:t>თარიღი და დრო - </w:t>
            </w:r>
            <w:r w:rsidRPr="00082655">
              <w:rPr>
                <w:lang w:val="ka-GE"/>
              </w:rPr>
              <w:t>12.02.2018 – 19.02.2018</w:t>
            </w:r>
            <w:r w:rsidRPr="00082655">
              <w:rPr>
                <w:b/>
                <w:lang w:val="ka-GE"/>
              </w:rPr>
              <w:t> </w:t>
            </w:r>
            <w:r w:rsidRPr="00082655">
              <w:rPr>
                <w:b/>
                <w:lang w:val="ka-GE"/>
              </w:rPr>
              <w:br/>
              <w:t>ადგილი (ლოკაცია) - </w:t>
            </w:r>
            <w:r w:rsidRPr="00082655">
              <w:rPr>
                <w:lang w:val="ka-GE"/>
              </w:rPr>
              <w:t>ტექნოპარკი (ოქროყანა, ინოვაციების #7)</w:t>
            </w:r>
            <w:r w:rsidRPr="00082655">
              <w:rPr>
                <w:b/>
                <w:lang w:val="ka-GE"/>
              </w:rPr>
              <w:t> </w:t>
            </w:r>
            <w:r w:rsidRPr="00082655">
              <w:rPr>
                <w:b/>
                <w:lang w:val="ka-GE"/>
              </w:rPr>
              <w:br/>
              <w:t>ღონისძიების შესახებ - </w:t>
            </w:r>
            <w:r w:rsidRPr="00082655">
              <w:rPr>
                <w:lang w:val="ka-GE"/>
              </w:rPr>
              <w:t>12 თებერვლიდან საქართველოს ინოვაციების და ტექნოლოგიების სააგენტო ტექნოპარკში იწყებს ახალ სატრენინგო პროგრამას თემაზე: როგორ მუშაობს ფაბლაბი. მონაწილეებს აქვთ შანსი შეისწავლონ თანამედროვე დანადგარები და დაეუფლოთ მომავლის პროფესიებს </w:t>
            </w:r>
            <w:r w:rsidRPr="00082655">
              <w:rPr>
                <w:lang w:val="ka-GE"/>
              </w:rPr>
              <w:br/>
              <w:t>მონაწილეები გაივლიან ინტენსიურ ტრენინგებს და გაეცნობიან შემდეგი ტიპის დანადგარებთან მუშაობის პრინციპებს:</w:t>
            </w:r>
          </w:p>
          <w:p w:rsidR="00082655" w:rsidRPr="00082655" w:rsidRDefault="00082655" w:rsidP="00082655">
            <w:pPr>
              <w:pStyle w:val="BodyText"/>
              <w:tabs>
                <w:tab w:val="left" w:pos="426"/>
              </w:tabs>
              <w:ind w:left="175"/>
              <w:rPr>
                <w:lang w:val="ka-GE"/>
              </w:rPr>
            </w:pPr>
            <w:r w:rsidRPr="00082655">
              <w:rPr>
                <w:lang w:val="ka-GE"/>
              </w:rPr>
              <w:t>·     პროგრამირებადი ჩარხი (CNC Router)</w:t>
            </w:r>
          </w:p>
          <w:p w:rsidR="00082655" w:rsidRPr="00082655" w:rsidRDefault="00082655" w:rsidP="00082655">
            <w:pPr>
              <w:pStyle w:val="BodyText"/>
              <w:tabs>
                <w:tab w:val="left" w:pos="426"/>
              </w:tabs>
              <w:ind w:left="175"/>
              <w:rPr>
                <w:lang w:val="ka-GE"/>
              </w:rPr>
            </w:pPr>
            <w:r w:rsidRPr="00082655">
              <w:rPr>
                <w:lang w:val="ka-GE"/>
              </w:rPr>
              <w:t>·     ბრტყელ ზედაპირზე ბეჭდვა</w:t>
            </w:r>
          </w:p>
          <w:p w:rsidR="00082655" w:rsidRPr="00082655" w:rsidRDefault="00082655" w:rsidP="00082655">
            <w:pPr>
              <w:pStyle w:val="BodyText"/>
              <w:tabs>
                <w:tab w:val="left" w:pos="426"/>
              </w:tabs>
              <w:ind w:left="175"/>
              <w:rPr>
                <w:lang w:val="ka-GE"/>
              </w:rPr>
            </w:pPr>
            <w:r w:rsidRPr="00082655">
              <w:rPr>
                <w:lang w:val="ka-GE"/>
              </w:rPr>
              <w:t>·     ლაზერული ჭრა და გრავირება</w:t>
            </w:r>
          </w:p>
          <w:p w:rsidR="00082655" w:rsidRPr="00082655" w:rsidRDefault="00082655" w:rsidP="00082655">
            <w:pPr>
              <w:pStyle w:val="BodyText"/>
              <w:tabs>
                <w:tab w:val="left" w:pos="426"/>
              </w:tabs>
              <w:ind w:left="175"/>
              <w:rPr>
                <w:lang w:val="ka-GE"/>
              </w:rPr>
            </w:pPr>
            <w:r w:rsidRPr="00082655">
              <w:rPr>
                <w:lang w:val="ka-GE"/>
              </w:rPr>
              <w:t>·     ვაკუუმფორმირება და თერმოგადატანა</w:t>
            </w:r>
          </w:p>
          <w:p w:rsidR="00082655" w:rsidRPr="00082655" w:rsidRDefault="00082655" w:rsidP="00082655">
            <w:pPr>
              <w:pStyle w:val="BodyText"/>
              <w:tabs>
                <w:tab w:val="left" w:pos="426"/>
              </w:tabs>
              <w:ind w:left="175"/>
              <w:rPr>
                <w:lang w:val="ka-GE"/>
              </w:rPr>
            </w:pPr>
            <w:r w:rsidRPr="00082655">
              <w:rPr>
                <w:lang w:val="ka-GE"/>
              </w:rPr>
              <w:t>·     ფართოფორმატიანი ბეჭდვა და სასერი პლოტერი</w:t>
            </w:r>
          </w:p>
          <w:p w:rsidR="00082655" w:rsidRPr="00082655" w:rsidRDefault="00082655" w:rsidP="00082655">
            <w:pPr>
              <w:pStyle w:val="BodyText"/>
              <w:tabs>
                <w:tab w:val="left" w:pos="426"/>
              </w:tabs>
              <w:ind w:left="175"/>
              <w:rPr>
                <w:b/>
                <w:lang w:val="ka-GE"/>
              </w:rPr>
            </w:pPr>
            <w:r w:rsidRPr="00082655">
              <w:rPr>
                <w:lang w:val="ka-GE"/>
              </w:rPr>
              <w:t>·     3D ბეჭდვა</w:t>
            </w:r>
          </w:p>
          <w:p w:rsidR="00082655" w:rsidRPr="00082655" w:rsidRDefault="00082655" w:rsidP="00082655">
            <w:pPr>
              <w:pStyle w:val="BodyText"/>
              <w:tabs>
                <w:tab w:val="left" w:pos="426"/>
              </w:tabs>
              <w:ind w:left="175"/>
              <w:rPr>
                <w:b/>
                <w:lang w:val="ka-GE"/>
              </w:rPr>
            </w:pPr>
            <w:r w:rsidRPr="00082655">
              <w:rPr>
                <w:b/>
                <w:lang w:val="ka-GE"/>
              </w:rPr>
              <w:t>მიზანი და მნიშვნელობა - </w:t>
            </w:r>
            <w:r w:rsidRPr="00082655">
              <w:rPr>
                <w:lang w:val="ka-GE"/>
              </w:rPr>
              <w:t>ტრენინგის დასრულების შემდეგ მონაწილეები შეძლებენ ინდივიდუალურად, დახმარების გარეშე იმუშაონ სხვადასხვა დანადგარებთან. ტრენინგის წარმატებით გავლის შემთხვევაში მონაწილეებს გადაეცემათ სერტიფიკატები.</w:t>
            </w:r>
            <w:r w:rsidRPr="00082655">
              <w:rPr>
                <w:b/>
                <w:lang w:val="ka-GE"/>
              </w:rPr>
              <w:t> </w:t>
            </w:r>
            <w:r w:rsidRPr="00082655">
              <w:rPr>
                <w:b/>
                <w:lang w:val="ka-GE"/>
              </w:rPr>
              <w:br/>
              <w:t>ძირითადი გზავნილები (მესიჯები)</w:t>
            </w:r>
          </w:p>
          <w:p w:rsidR="00082655" w:rsidRPr="00082655" w:rsidRDefault="00082655" w:rsidP="00082655">
            <w:pPr>
              <w:pStyle w:val="BodyText"/>
              <w:tabs>
                <w:tab w:val="left" w:pos="426"/>
              </w:tabs>
              <w:ind w:left="175"/>
              <w:rPr>
                <w:b/>
                <w:lang w:val="ka-GE"/>
              </w:rPr>
            </w:pPr>
            <w:r w:rsidRPr="00082655">
              <w:rPr>
                <w:b/>
                <w:lang w:val="ka-GE"/>
              </w:rPr>
              <w:t>რისკები (თუ არ არის, მიუთითეთ)</w:t>
            </w:r>
          </w:p>
          <w:p w:rsidR="00082655" w:rsidRPr="00082655" w:rsidRDefault="00082655" w:rsidP="00082655">
            <w:pPr>
              <w:pStyle w:val="BodyText"/>
              <w:tabs>
                <w:tab w:val="left" w:pos="426"/>
              </w:tabs>
              <w:ind w:left="175"/>
              <w:rPr>
                <w:b/>
                <w:lang w:val="ka-GE"/>
              </w:rPr>
            </w:pPr>
            <w:r w:rsidRPr="00082655">
              <w:rPr>
                <w:b/>
                <w:lang w:val="ka-GE"/>
              </w:rPr>
              <w:t xml:space="preserve">მთავარი უწყება - </w:t>
            </w:r>
            <w:r w:rsidRPr="00082655">
              <w:rPr>
                <w:lang w:val="ka-GE"/>
              </w:rPr>
              <w:t>ეკონომიკისა და მდგრადი განვითარების სამინისტროს სსიპ საქართველოს ინოვაციებისა და ტექნოლოგიების სააგენტო</w:t>
            </w:r>
          </w:p>
          <w:p w:rsidR="00082655" w:rsidRPr="00082655" w:rsidRDefault="00082655" w:rsidP="00082655">
            <w:pPr>
              <w:pStyle w:val="BodyText"/>
              <w:tabs>
                <w:tab w:val="left" w:pos="426"/>
              </w:tabs>
              <w:ind w:left="175"/>
              <w:rPr>
                <w:b/>
                <w:lang w:val="ka-GE"/>
              </w:rPr>
            </w:pPr>
            <w:r w:rsidRPr="00082655">
              <w:rPr>
                <w:b/>
                <w:lang w:val="ka-GE"/>
              </w:rPr>
              <w:t>დამატებითი უწყება/უწყებები</w:t>
            </w:r>
          </w:p>
          <w:p w:rsidR="00082655" w:rsidRPr="00082655" w:rsidRDefault="00082655" w:rsidP="00082655">
            <w:pPr>
              <w:pStyle w:val="BodyText"/>
              <w:tabs>
                <w:tab w:val="left" w:pos="426"/>
              </w:tabs>
              <w:ind w:left="175"/>
              <w:rPr>
                <w:b/>
                <w:lang w:val="ka-GE"/>
              </w:rPr>
            </w:pPr>
            <w:r w:rsidRPr="00082655">
              <w:rPr>
                <w:b/>
                <w:lang w:val="ka-GE"/>
              </w:rPr>
              <w:t>მოსალოდნელი შედეგი/მოსალოდნელი შედეგი მოქალაქისთვის</w:t>
            </w:r>
            <w:r>
              <w:rPr>
                <w:b/>
                <w:lang w:val="ka-GE"/>
              </w:rPr>
              <w:t xml:space="preserve"> </w:t>
            </w:r>
            <w:r w:rsidRPr="00082655">
              <w:rPr>
                <w:b/>
                <w:lang w:val="ka-GE"/>
              </w:rPr>
              <w:t xml:space="preserve">- </w:t>
            </w:r>
            <w:r w:rsidRPr="00082655">
              <w:rPr>
                <w:lang w:val="ka-GE"/>
              </w:rPr>
              <w:t xml:space="preserve">ტრენინგების გავლის შემდეგ, ნებისმიერ მონაწილეს </w:t>
            </w:r>
            <w:r w:rsidRPr="00082655">
              <w:rPr>
                <w:lang w:val="ka-GE"/>
              </w:rPr>
              <w:lastRenderedPageBreak/>
              <w:t>ექნება შესაძლებლობა გამოიყენოს მაღალტექნოლოგიური დანადგარები საკუთარი ბიზნესის დასაწყებად.</w:t>
            </w:r>
          </w:p>
          <w:p w:rsidR="00082655" w:rsidRPr="00082655" w:rsidRDefault="00082655" w:rsidP="00082655">
            <w:pPr>
              <w:pStyle w:val="BodyText"/>
              <w:tabs>
                <w:tab w:val="left" w:pos="426"/>
              </w:tabs>
              <w:ind w:left="175"/>
              <w:rPr>
                <w:b/>
                <w:lang w:val="ka-GE"/>
              </w:rPr>
            </w:pPr>
            <w:r w:rsidRPr="00082655">
              <w:rPr>
                <w:b/>
                <w:lang w:val="ka-GE"/>
              </w:rPr>
              <w:t>მთავარი სპიკერი - </w:t>
            </w:r>
            <w:r w:rsidRPr="00082655">
              <w:rPr>
                <w:lang w:val="ka-GE"/>
              </w:rPr>
              <w:t>ტრენინგებს ჩაატარებენ ტექნოპარკის ფაბლაბის სპეციალისტები</w:t>
            </w:r>
          </w:p>
          <w:p w:rsidR="00224115" w:rsidRPr="00FE3E1D" w:rsidRDefault="00082655" w:rsidP="00082655">
            <w:pPr>
              <w:pStyle w:val="BodyText"/>
              <w:tabs>
                <w:tab w:val="left" w:pos="426"/>
              </w:tabs>
              <w:ind w:left="175"/>
              <w:rPr>
                <w:b/>
                <w:lang w:val="ka-GE"/>
              </w:rPr>
            </w:pPr>
            <w:r w:rsidRPr="00082655">
              <w:rPr>
                <w:b/>
                <w:lang w:val="ka-GE"/>
              </w:rPr>
              <w:t xml:space="preserve">მოწვეული სტუმრები - </w:t>
            </w:r>
            <w:r w:rsidRPr="00082655">
              <w:rPr>
                <w:lang w:val="ka-GE"/>
              </w:rPr>
              <w:t>ტრენინგზე დასწრება შესაძლებელია რეგისტრაციის მეშვეობით: </w:t>
            </w:r>
            <w:hyperlink r:id="rId16" w:tgtFrame="_blank" w:history="1">
              <w:r w:rsidRPr="00082655">
                <w:rPr>
                  <w:lang w:val="ka-GE"/>
                </w:rPr>
                <w:t>https://goo.gl/fXTkte</w:t>
              </w:r>
            </w:hyperlink>
          </w:p>
        </w:tc>
      </w:tr>
    </w:tbl>
    <w:p w:rsidR="00170BBF" w:rsidRPr="00FE3E1D" w:rsidRDefault="00170BBF" w:rsidP="00170BBF">
      <w:pPr>
        <w:pStyle w:val="BodyText"/>
        <w:tabs>
          <w:tab w:val="left" w:pos="426"/>
        </w:tabs>
        <w:rPr>
          <w:lang w:val="ka-GE"/>
        </w:rPr>
      </w:pPr>
    </w:p>
    <w:p w:rsidR="000D3982" w:rsidRPr="00FE3E1D" w:rsidRDefault="000D3982">
      <w:pPr>
        <w:rPr>
          <w:rFonts w:ascii="Sylfaen" w:eastAsiaTheme="minorEastAsia" w:hAnsi="Sylfaen" w:cs="Sylfaen"/>
          <w:sz w:val="24"/>
          <w:szCs w:val="24"/>
          <w:lang w:val="ka-GE"/>
        </w:rPr>
      </w:pPr>
      <w:r w:rsidRPr="00FE3E1D">
        <w:rPr>
          <w:rFonts w:ascii="Sylfaen" w:hAnsi="Sylfaen"/>
          <w:sz w:val="24"/>
          <w:szCs w:val="24"/>
          <w:lang w:val="ka-GE"/>
        </w:rPr>
        <w:br w:type="page"/>
      </w:r>
    </w:p>
    <w:p w:rsidR="00170BBF" w:rsidRPr="00FE3E1D" w:rsidRDefault="00170BBF" w:rsidP="00170BBF">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p w:rsidR="00170BBF" w:rsidRPr="00FE3E1D" w:rsidRDefault="00170BBF" w:rsidP="00593D9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170BBF">
            <w:pPr>
              <w:pStyle w:val="BodyText"/>
              <w:tabs>
                <w:tab w:val="left" w:pos="426"/>
              </w:tabs>
              <w:ind w:left="146"/>
              <w:rPr>
                <w:rFonts w:eastAsia="Times New Roman"/>
                <w:b/>
                <w:bCs/>
              </w:rPr>
            </w:pPr>
            <w:r w:rsidRPr="00FE3E1D">
              <w:rPr>
                <w:rFonts w:eastAsia="Times New Roman"/>
                <w:b/>
                <w:bCs/>
              </w:rPr>
              <w:t>13</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სამშაბათი</w:t>
            </w:r>
          </w:p>
        </w:tc>
      </w:tr>
      <w:tr w:rsidR="00170BBF" w:rsidRPr="00FE3E1D" w:rsidTr="00593D9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ind w:left="0"/>
              <w:rPr>
                <w:rFonts w:eastAsia="Times New Roman"/>
                <w:b/>
                <w:bCs/>
                <w:lang w:val="ka-GE"/>
              </w:rPr>
            </w:pPr>
            <w:r w:rsidRPr="00FE3E1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46"/>
              <w:rPr>
                <w:lang w:val="ka-GE"/>
              </w:rPr>
            </w:pPr>
          </w:p>
        </w:tc>
      </w:tr>
      <w:tr w:rsidR="00170BBF"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46"/>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BD4580" w:rsidRPr="00217A26"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D4580" w:rsidRPr="00700DDA" w:rsidRDefault="00700DDA" w:rsidP="00593D92">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D4580" w:rsidRPr="00FE3E1D" w:rsidRDefault="00BD4580" w:rsidP="00BD4580">
            <w:pPr>
              <w:pStyle w:val="BodyText"/>
              <w:tabs>
                <w:tab w:val="left" w:pos="426"/>
              </w:tabs>
              <w:ind w:left="175"/>
              <w:rPr>
                <w:b/>
                <w:lang w:val="ka-GE"/>
              </w:rPr>
            </w:pPr>
            <w:r w:rsidRPr="00FE3E1D">
              <w:rPr>
                <w:b/>
                <w:lang w:val="ka-GE"/>
              </w:rPr>
              <w:t>თავდაცვის სამინისტრო</w:t>
            </w:r>
          </w:p>
          <w:p w:rsidR="00BD4580" w:rsidRPr="00FE3E1D" w:rsidRDefault="00BD4580" w:rsidP="00BD4580">
            <w:pPr>
              <w:pStyle w:val="BodyText"/>
              <w:tabs>
                <w:tab w:val="left" w:pos="426"/>
              </w:tabs>
              <w:ind w:left="175"/>
              <w:rPr>
                <w:b/>
                <w:lang w:val="ka-GE"/>
              </w:rPr>
            </w:pPr>
            <w:r w:rsidRPr="00FE3E1D">
              <w:rPr>
                <w:b/>
                <w:lang w:val="ka-GE"/>
              </w:rPr>
              <w:t>თავდაცვის მინისტრის ანგარიში საქართველოს პარლამენტის თავდაცვისა და უსაფრთხოების კომიტეტში</w:t>
            </w:r>
          </w:p>
          <w:p w:rsidR="00BD4580" w:rsidRPr="00FE3E1D" w:rsidRDefault="00BD4580" w:rsidP="00BD4580">
            <w:pPr>
              <w:pStyle w:val="BodyText"/>
              <w:tabs>
                <w:tab w:val="left" w:pos="426"/>
              </w:tabs>
              <w:ind w:left="175"/>
              <w:rPr>
                <w:b/>
                <w:lang w:val="ka-GE"/>
              </w:rPr>
            </w:pPr>
            <w:r w:rsidRPr="00FE3E1D">
              <w:rPr>
                <w:b/>
                <w:lang w:val="ka-GE"/>
              </w:rPr>
              <w:t>თარიღი და დრო: 13 თებერვალი, 10:00 საათი</w:t>
            </w:r>
          </w:p>
          <w:p w:rsidR="00BD4580" w:rsidRPr="00FE3E1D" w:rsidRDefault="00BD4580" w:rsidP="00BD4580">
            <w:pPr>
              <w:pStyle w:val="BodyText"/>
              <w:tabs>
                <w:tab w:val="left" w:pos="426"/>
              </w:tabs>
              <w:ind w:left="175"/>
              <w:rPr>
                <w:b/>
                <w:lang w:val="ka-GE"/>
              </w:rPr>
            </w:pPr>
            <w:r w:rsidRPr="00FE3E1D">
              <w:rPr>
                <w:b/>
                <w:lang w:val="ka-GE"/>
              </w:rPr>
              <w:t>ადგილი: </w:t>
            </w:r>
            <w:r w:rsidRPr="00FE3E1D">
              <w:rPr>
                <w:lang w:val="ka-GE"/>
              </w:rPr>
              <w:t>საქართველოს პარლამენტი, ილია ჭავჭავაძის დარბაზი</w:t>
            </w:r>
          </w:p>
          <w:p w:rsidR="00BD4580" w:rsidRPr="00FE3E1D" w:rsidRDefault="00BD4580" w:rsidP="00BD4580">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თავდაცვის უწყებაში განხორციელებული რეფორმებისა და სამომავლო გეგმების შესახებთავდაცვის მინისტრის ანგარიში პარლამენტის თავდაცვისა და უსაფრთხოების კომიტეტში.</w:t>
            </w:r>
          </w:p>
          <w:p w:rsidR="00BD4580" w:rsidRPr="00FE3E1D" w:rsidRDefault="00BD4580" w:rsidP="00BD4580">
            <w:pPr>
              <w:pStyle w:val="BodyText"/>
              <w:tabs>
                <w:tab w:val="left" w:pos="426"/>
              </w:tabs>
              <w:ind w:left="175"/>
              <w:rPr>
                <w:b/>
                <w:lang w:val="ka-GE"/>
              </w:rPr>
            </w:pPr>
            <w:r w:rsidRPr="00FE3E1D">
              <w:rPr>
                <w:b/>
                <w:lang w:val="ka-GE"/>
              </w:rPr>
              <w:t>მიზანი და მნიშვნელობა: </w:t>
            </w:r>
            <w:r w:rsidRPr="00FE3E1D">
              <w:rPr>
                <w:lang w:val="ka-GE"/>
              </w:rPr>
              <w:t>საპარლამენტო ზედამხედველობის განმტკიცება და ანგარიშვალდებულება საკანონმდებლო და აღმასრულებელ ხელისუფლებას შორის.</w:t>
            </w:r>
          </w:p>
          <w:p w:rsidR="00BD4580" w:rsidRPr="00FE3E1D" w:rsidRDefault="00BD4580" w:rsidP="00BD4580">
            <w:pPr>
              <w:pStyle w:val="BodyText"/>
              <w:tabs>
                <w:tab w:val="left" w:pos="426"/>
              </w:tabs>
              <w:ind w:left="175"/>
              <w:rPr>
                <w:b/>
                <w:lang w:val="ka-GE"/>
              </w:rPr>
            </w:pPr>
            <w:r w:rsidRPr="00FE3E1D">
              <w:rPr>
                <w:b/>
                <w:lang w:val="ka-GE"/>
              </w:rPr>
              <w:t>ძირითადი გზავნილები: </w:t>
            </w:r>
            <w:r w:rsidRPr="00FE3E1D">
              <w:rPr>
                <w:lang w:val="ka-GE"/>
              </w:rPr>
              <w:t>თავდაცვის ტრანსფორმაციის ერთ-ერთი ყველაზე მნიშვნელოვანი პრიორიტეტი საქართველოს თავდაცვის სამინისტროს გამჭვირვალობისა და ანგარიშვალდებულების გაზრდაა; საკომიტეტო მოსმენები ხელს უწყობს ინფორმირების გაზრდას თავდაცვის სისტემაში დაგეგმილი, მიმდინარე და განხორციელებული ცვლილებების, მნიშვნელოვანი ვიზიტების, ორმხრივი მოლაპარაკებების და ნატო-საქართველოს ურთიერთობების პროგრესის შესახებ.</w:t>
            </w:r>
          </w:p>
          <w:p w:rsidR="00BD4580" w:rsidRPr="00FE3E1D" w:rsidRDefault="00BD4580" w:rsidP="00BD4580">
            <w:pPr>
              <w:pStyle w:val="BodyText"/>
              <w:tabs>
                <w:tab w:val="left" w:pos="426"/>
              </w:tabs>
              <w:ind w:left="175"/>
              <w:rPr>
                <w:b/>
                <w:lang w:val="ka-GE"/>
              </w:rPr>
            </w:pPr>
            <w:r w:rsidRPr="00FE3E1D">
              <w:rPr>
                <w:b/>
                <w:lang w:val="ka-GE"/>
              </w:rPr>
              <w:t>რისკები (თუ არ არის, მიუთითეთ): -</w:t>
            </w:r>
          </w:p>
          <w:p w:rsidR="00BD4580" w:rsidRPr="00FE3E1D" w:rsidRDefault="00BD4580" w:rsidP="00BD4580">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პარლამენტი</w:t>
            </w:r>
          </w:p>
          <w:p w:rsidR="00BD4580" w:rsidRPr="00FE3E1D" w:rsidRDefault="00BD4580" w:rsidP="00BD4580">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თავდაცვის სამინისტრო</w:t>
            </w:r>
          </w:p>
          <w:p w:rsidR="00BD4580" w:rsidRPr="00FE3E1D" w:rsidRDefault="00BD4580" w:rsidP="00BD4580">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მნიშვნელოვანია საქართველოს თითოეულმა მოქალაქემ იცოდეს, თუ რა მიმართულებით იხარჯება მათი თანხა ქვეყნის თავდაცვის მიმართულებით.</w:t>
            </w:r>
          </w:p>
          <w:p w:rsidR="00BD4580" w:rsidRPr="00FE3E1D" w:rsidRDefault="00BD4580" w:rsidP="00BD4580">
            <w:pPr>
              <w:pStyle w:val="BodyText"/>
              <w:tabs>
                <w:tab w:val="left" w:pos="426"/>
              </w:tabs>
              <w:ind w:left="175"/>
              <w:rPr>
                <w:b/>
                <w:lang w:val="ka-GE"/>
              </w:rPr>
            </w:pPr>
            <w:r w:rsidRPr="00FE3E1D">
              <w:rPr>
                <w:b/>
                <w:lang w:val="ka-GE"/>
              </w:rPr>
              <w:t>მთავარი სპიკერი: </w:t>
            </w:r>
            <w:r w:rsidRPr="00FE3E1D">
              <w:rPr>
                <w:lang w:val="ka-GE"/>
              </w:rPr>
              <w:t>საქართველოს თავდაცვის მინისტრი ლევან იზორია.</w:t>
            </w:r>
          </w:p>
          <w:p w:rsidR="00BD4580" w:rsidRPr="00FE3E1D" w:rsidRDefault="00BD4580" w:rsidP="00BD4580">
            <w:pPr>
              <w:pStyle w:val="BodyText"/>
              <w:tabs>
                <w:tab w:val="left" w:pos="426"/>
              </w:tabs>
              <w:ind w:left="175"/>
              <w:rPr>
                <w:b/>
                <w:lang w:val="ka-GE"/>
              </w:rPr>
            </w:pPr>
            <w:r w:rsidRPr="00FE3E1D">
              <w:rPr>
                <w:b/>
                <w:lang w:val="ka-GE"/>
              </w:rPr>
              <w:t>მოწვეული სტუმრები: -</w:t>
            </w:r>
          </w:p>
          <w:p w:rsidR="00BD4580" w:rsidRPr="00FE3E1D" w:rsidRDefault="00BD4580" w:rsidP="00BD4580">
            <w:pPr>
              <w:pStyle w:val="BodyText"/>
              <w:tabs>
                <w:tab w:val="left" w:pos="426"/>
              </w:tabs>
              <w:ind w:left="175"/>
              <w:rPr>
                <w:b/>
                <w:lang w:val="ka-GE"/>
              </w:rPr>
            </w:pPr>
            <w:r w:rsidRPr="00FE3E1D">
              <w:rPr>
                <w:b/>
                <w:lang w:val="ka-GE"/>
              </w:rPr>
              <w:t>გაშუქება: </w:t>
            </w:r>
            <w:r w:rsidRPr="00FE3E1D">
              <w:rPr>
                <w:lang w:val="ka-GE"/>
              </w:rPr>
              <w:t>თავდაცვის მინისტრის ანგარიში გადაიცემა პირდაპირ ეთერში. ღონისძიებას დაესწრება ყველა დაინტერესებული მედიასაშუალება. ღონისძიებებს გადაიღებს MOD PR. ანგარიშის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ინტერპრესნიუსი, newsday.ge, </w:t>
            </w:r>
            <w:hyperlink r:id="rId17" w:tgtFrame="_blank" w:history="1">
              <w:r w:rsidRPr="00FE3E1D">
                <w:rPr>
                  <w:lang w:val="ka-GE"/>
                </w:rPr>
                <w:t>newspress.ge</w:t>
              </w:r>
            </w:hyperlink>
            <w:r w:rsidRPr="00FE3E1D">
              <w:rPr>
                <w:lang w:val="ka-GE"/>
              </w:rPr>
              <w:t>, </w:t>
            </w:r>
            <w:hyperlink r:id="rId18" w:tgtFrame="_blank" w:history="1">
              <w:r w:rsidRPr="00FE3E1D">
                <w:rPr>
                  <w:lang w:val="ka-GE"/>
                </w:rPr>
                <w:t>kvira.ge</w:t>
              </w:r>
            </w:hyperlink>
            <w:r w:rsidRPr="00FE3E1D">
              <w:rPr>
                <w:lang w:val="ka-GE"/>
              </w:rPr>
              <w:t>, </w:t>
            </w:r>
            <w:hyperlink r:id="rId19" w:tgtFrame="_blank" w:history="1">
              <w:r w:rsidRPr="00FE3E1D">
                <w:rPr>
                  <w:lang w:val="ka-GE"/>
                </w:rPr>
                <w:t>for.ge</w:t>
              </w:r>
            </w:hyperlink>
            <w:r w:rsidRPr="00FE3E1D">
              <w:rPr>
                <w:lang w:val="ka-GE"/>
              </w:rPr>
              <w:t>,</w:t>
            </w:r>
            <w:hyperlink r:id="rId20" w:tgtFrame="_blank" w:history="1">
              <w:r w:rsidRPr="00FE3E1D">
                <w:rPr>
                  <w:lang w:val="ka-GE"/>
                </w:rPr>
                <w:t>accent.com.ge</w:t>
              </w:r>
            </w:hyperlink>
            <w:r w:rsidRPr="00FE3E1D">
              <w:rPr>
                <w:lang w:val="ka-GE"/>
              </w:rPr>
              <w:t>, </w:t>
            </w:r>
            <w:hyperlink r:id="rId21" w:tgtFrame="_blank" w:history="1">
              <w:r w:rsidRPr="00FE3E1D">
                <w:rPr>
                  <w:lang w:val="ka-GE"/>
                </w:rPr>
                <w:t>gurianews.ge</w:t>
              </w:r>
            </w:hyperlink>
            <w:r w:rsidRPr="00FE3E1D">
              <w:rPr>
                <w:lang w:val="ka-GE"/>
              </w:rPr>
              <w:t>, </w:t>
            </w:r>
            <w:hyperlink r:id="rId22" w:tgtFrame="_blank" w:history="1">
              <w:r w:rsidRPr="00FE3E1D">
                <w:rPr>
                  <w:lang w:val="ka-GE"/>
                </w:rPr>
                <w:t>ipress.ge</w:t>
              </w:r>
            </w:hyperlink>
            <w:r w:rsidRPr="00FE3E1D">
              <w:rPr>
                <w:lang w:val="ka-GE"/>
              </w:rPr>
              <w:t>, რეპორტიორი, Presa.ge,medianews.ge, Ambebi.ge,  News.ge, Info9.ge,Sazogadoeba.ge,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w:t>
            </w:r>
            <w:r w:rsidRPr="00FE3E1D">
              <w:rPr>
                <w:b/>
                <w:lang w:val="ka-GE"/>
              </w:rPr>
              <w:t xml:space="preserve"> </w:t>
            </w:r>
            <w:r w:rsidRPr="00FE3E1D">
              <w:rPr>
                <w:lang w:val="ka-GE"/>
              </w:rPr>
              <w:lastRenderedPageBreak/>
              <w:t>მაუწყებელთა ასოციაცია, კავკასია, პალიტრა.</w:t>
            </w:r>
          </w:p>
        </w:tc>
      </w:tr>
      <w:tr w:rsidR="00BD4580"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D4580" w:rsidRPr="00FE3E1D" w:rsidRDefault="00700DDA" w:rsidP="00593D92">
            <w:pPr>
              <w:pStyle w:val="BodyText"/>
              <w:tabs>
                <w:tab w:val="left" w:pos="426"/>
              </w:tabs>
              <w:rPr>
                <w:rFonts w:eastAsia="Times New Roman"/>
                <w:b/>
                <w:bCs/>
                <w:lang w:val="ka-GE"/>
              </w:rPr>
            </w:pPr>
            <w:r>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BD4580" w:rsidRPr="00FE3E1D" w:rsidRDefault="00BD4580" w:rsidP="00FE5A2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BD4580" w:rsidRPr="00FE3E1D" w:rsidRDefault="00BD4580" w:rsidP="00DE7269">
            <w:pPr>
              <w:pStyle w:val="BodyText"/>
              <w:tabs>
                <w:tab w:val="left" w:pos="426"/>
              </w:tabs>
              <w:ind w:left="175"/>
              <w:rPr>
                <w:b/>
                <w:lang w:val="ka-GE"/>
              </w:rPr>
            </w:pPr>
            <w:r w:rsidRPr="00FE3E1D">
              <w:rPr>
                <w:b/>
                <w:lang w:val="ka-GE"/>
              </w:rPr>
              <w:t>ღონისძიების დასახელება: </w:t>
            </w:r>
            <w:r w:rsidRPr="00FE3E1D">
              <w:rPr>
                <w:lang w:val="ka-GE"/>
              </w:rPr>
              <w:t>გერმანიის საერთაშორისო თანამშრომლობის საზოგადოების (GIZ) „საერთაშორისო მიგრაციისა და განვითარების ცენტრის“ (CIM) მხარდაჭერით, პორტუგალიელი ექსპერტი ანა ლუჟი საქართველოში ვენახების ეროვნული კადასტრის სისტემის განვითარებას გაუწევს დახმარებას</w:t>
            </w:r>
          </w:p>
          <w:p w:rsidR="00BD4580" w:rsidRPr="00FE3E1D" w:rsidRDefault="00BD4580" w:rsidP="00DE7269">
            <w:pPr>
              <w:pStyle w:val="BodyText"/>
              <w:tabs>
                <w:tab w:val="left" w:pos="426"/>
              </w:tabs>
              <w:ind w:left="175"/>
              <w:rPr>
                <w:b/>
                <w:lang w:val="ka-GE"/>
              </w:rPr>
            </w:pPr>
            <w:r w:rsidRPr="00FE3E1D">
              <w:rPr>
                <w:b/>
                <w:lang w:val="ka-GE"/>
              </w:rPr>
              <w:t>თარიღი და დრო: </w:t>
            </w:r>
            <w:r w:rsidRPr="00FE3E1D">
              <w:rPr>
                <w:lang w:val="ka-GE"/>
              </w:rPr>
              <w:t>13 თებერვალი, 13.00 სთ</w:t>
            </w:r>
          </w:p>
          <w:p w:rsidR="00BD4580" w:rsidRPr="00FE3E1D" w:rsidRDefault="00BD4580" w:rsidP="00DE7269">
            <w:pPr>
              <w:pStyle w:val="BodyText"/>
              <w:tabs>
                <w:tab w:val="left" w:pos="426"/>
              </w:tabs>
              <w:ind w:left="175"/>
              <w:rPr>
                <w:b/>
                <w:lang w:val="ka-GE"/>
              </w:rPr>
            </w:pPr>
            <w:r w:rsidRPr="00FE3E1D">
              <w:rPr>
                <w:b/>
                <w:lang w:val="ka-GE"/>
              </w:rPr>
              <w:t>ადგილი: </w:t>
            </w:r>
            <w:r w:rsidRPr="00FE3E1D">
              <w:rPr>
                <w:lang w:val="ka-GE"/>
              </w:rPr>
              <w:t>ღვინის ეროვნული სააგენტო</w:t>
            </w:r>
          </w:p>
          <w:p w:rsidR="00BD4580" w:rsidRPr="00FE3E1D" w:rsidRDefault="00BD4580" w:rsidP="00DE7269">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ინფორმაციის გავრცელება ექსპერტ ანა ლუჟის მიერ საქართველოში ორწლიანი (2018-2019) საქმიანობის დაწყების შესახებ</w:t>
            </w:r>
          </w:p>
          <w:p w:rsidR="00BD4580" w:rsidRPr="00FE3E1D" w:rsidRDefault="00BD4580" w:rsidP="00DE7269">
            <w:pPr>
              <w:pStyle w:val="BodyText"/>
              <w:tabs>
                <w:tab w:val="left" w:pos="426"/>
              </w:tabs>
              <w:ind w:left="175"/>
              <w:rPr>
                <w:b/>
                <w:lang w:val="ka-GE"/>
              </w:rPr>
            </w:pPr>
            <w:r w:rsidRPr="00FE3E1D">
              <w:rPr>
                <w:b/>
                <w:lang w:val="ka-GE"/>
              </w:rPr>
              <w:t>მიზანი და მნიშვნელობა: </w:t>
            </w:r>
            <w:r w:rsidRPr="00FE3E1D">
              <w:rPr>
                <w:lang w:val="ka-GE"/>
              </w:rPr>
              <w:t>ვენახების კადასტრის პროგრამის განხორციელებით, მეღვინეობის დარგის გაძლიერება</w:t>
            </w:r>
          </w:p>
          <w:p w:rsidR="00BD4580" w:rsidRPr="00FE3E1D" w:rsidRDefault="00BD4580" w:rsidP="00DE7269">
            <w:pPr>
              <w:pStyle w:val="BodyText"/>
              <w:tabs>
                <w:tab w:val="left" w:pos="426"/>
              </w:tabs>
              <w:ind w:left="175"/>
              <w:rPr>
                <w:b/>
                <w:lang w:val="ka-GE"/>
              </w:rPr>
            </w:pPr>
            <w:r w:rsidRPr="00FE3E1D">
              <w:rPr>
                <w:b/>
                <w:lang w:val="ka-GE"/>
              </w:rPr>
              <w:t>ძირითადი გზავნილები: </w:t>
            </w:r>
            <w:r w:rsidRPr="00FE3E1D">
              <w:rPr>
                <w:lang w:val="ka-GE"/>
              </w:rPr>
              <w:t>ევროპელი ექსპერტის მხარდაჭერით  განვითარდება კადასტრის პროგრამა, რომელიც ეფექტურად მუშაობს ევროკავშირის ყველა იმ ქვეყანაში, სადაც მევენახეობა-მეღვინეობაა განვითარებული.</w:t>
            </w:r>
          </w:p>
          <w:p w:rsidR="00BD4580" w:rsidRPr="00FE3E1D" w:rsidRDefault="00BD4580" w:rsidP="00DE7269">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BD4580" w:rsidRPr="00FE3E1D" w:rsidRDefault="00BD4580" w:rsidP="00DE7269">
            <w:pPr>
              <w:pStyle w:val="BodyText"/>
              <w:tabs>
                <w:tab w:val="left" w:pos="426"/>
              </w:tabs>
              <w:ind w:left="175"/>
              <w:rPr>
                <w:b/>
                <w:lang w:val="ka-GE"/>
              </w:rPr>
            </w:pPr>
            <w:r w:rsidRPr="00FE3E1D">
              <w:rPr>
                <w:b/>
                <w:lang w:val="ka-GE"/>
              </w:rPr>
              <w:t>მთავარი უწყება:  </w:t>
            </w:r>
            <w:r w:rsidRPr="00FE3E1D">
              <w:rPr>
                <w:lang w:val="ka-GE"/>
              </w:rPr>
              <w:t>ღვინის ეროვნული სააგენტო</w:t>
            </w:r>
          </w:p>
          <w:p w:rsidR="00BD4580" w:rsidRPr="00FE3E1D" w:rsidRDefault="00BD4580" w:rsidP="00DE7269">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გერმანიის საერთაშორისო თანამშრომლობის საზოგადოების (GIZ) „საერთაშორისო მიგრაციისა და განვითარების ცენტრი“ (CIM)</w:t>
            </w:r>
          </w:p>
          <w:p w:rsidR="00BD4580" w:rsidRPr="00FE3E1D" w:rsidRDefault="00BD4580" w:rsidP="00DE7269">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მეწარმეებისა და მევენახეების შემოსავლების გაზრდა</w:t>
            </w:r>
          </w:p>
          <w:p w:rsidR="00BD4580" w:rsidRPr="00FE3E1D" w:rsidRDefault="00BD4580" w:rsidP="00DE7269">
            <w:pPr>
              <w:pStyle w:val="BodyText"/>
              <w:tabs>
                <w:tab w:val="left" w:pos="426"/>
              </w:tabs>
              <w:ind w:left="175"/>
              <w:rPr>
                <w:b/>
                <w:lang w:val="ka-GE"/>
              </w:rPr>
            </w:pPr>
            <w:r w:rsidRPr="00FE3E1D">
              <w:rPr>
                <w:b/>
                <w:lang w:val="ka-GE"/>
              </w:rPr>
              <w:t>მთავარი სპიკერი: </w:t>
            </w:r>
            <w:r w:rsidRPr="00FE3E1D">
              <w:rPr>
                <w:lang w:val="ka-GE"/>
              </w:rPr>
              <w:t>ექსპერტი ანა ლუჟი</w:t>
            </w:r>
          </w:p>
          <w:p w:rsidR="00BD4580" w:rsidRPr="00FE3E1D" w:rsidRDefault="00BD4580" w:rsidP="00DE7269">
            <w:pPr>
              <w:pStyle w:val="BodyText"/>
              <w:tabs>
                <w:tab w:val="left" w:pos="426"/>
              </w:tabs>
              <w:ind w:left="175"/>
              <w:rPr>
                <w:b/>
                <w:lang w:val="ka-GE"/>
              </w:rPr>
            </w:pPr>
            <w:r w:rsidRPr="00FE3E1D">
              <w:rPr>
                <w:b/>
                <w:lang w:val="ka-GE"/>
              </w:rPr>
              <w:t>მოწვეული სტუმრები: </w:t>
            </w:r>
            <w:r w:rsidRPr="00FE3E1D">
              <w:rPr>
                <w:lang w:val="ka-GE"/>
              </w:rPr>
              <w:t>არ არის</w:t>
            </w:r>
          </w:p>
          <w:p w:rsidR="00BD4580" w:rsidRPr="00FE3E1D" w:rsidRDefault="00BD4580" w:rsidP="00E26256">
            <w:pPr>
              <w:pStyle w:val="BodyText"/>
              <w:tabs>
                <w:tab w:val="left" w:pos="426"/>
              </w:tabs>
              <w:ind w:left="175"/>
              <w:rPr>
                <w:b/>
                <w:lang w:val="ka-GE"/>
              </w:rPr>
            </w:pPr>
            <w:r w:rsidRPr="00FE3E1D">
              <w:rPr>
                <w:b/>
                <w:lang w:val="ka-GE"/>
              </w:rPr>
              <w:t xml:space="preserve">გაშუქება:  </w:t>
            </w:r>
            <w:r w:rsidRPr="00FE3E1D">
              <w:rPr>
                <w:lang w:val="ka-GE"/>
              </w:rPr>
              <w:t>სააგენტოებით და სოციალური ქსელებით გავრცელება, (facebook.com, twitter.com).  ინფორმაციის განთავსება ვებ-გვერდზე (georgianwine.gov.ge).</w:t>
            </w:r>
          </w:p>
        </w:tc>
      </w:tr>
      <w:tr w:rsidR="00082655"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82655" w:rsidRPr="00700DDA" w:rsidRDefault="00082655" w:rsidP="00593D92">
            <w:pPr>
              <w:pStyle w:val="BodyText"/>
              <w:tabs>
                <w:tab w:val="left" w:pos="426"/>
              </w:tabs>
              <w:rPr>
                <w:rFonts w:eastAsia="Times New Roman"/>
                <w:b/>
                <w:bCs/>
                <w:lang w:val="ka-GE"/>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082655" w:rsidRDefault="00082655" w:rsidP="00082655">
            <w:pPr>
              <w:pStyle w:val="BodyText"/>
              <w:tabs>
                <w:tab w:val="left" w:pos="426"/>
              </w:tabs>
              <w:ind w:left="175"/>
              <w:rPr>
                <w:b/>
                <w:lang w:val="ka-GE"/>
              </w:rPr>
            </w:pPr>
            <w:r w:rsidRPr="00224115">
              <w:rPr>
                <w:b/>
              </w:rPr>
              <w:t xml:space="preserve">ეკონომიკის სამინისტრო </w:t>
            </w:r>
          </w:p>
          <w:p w:rsidR="00082655" w:rsidRPr="00082655" w:rsidRDefault="00082655" w:rsidP="00082655">
            <w:pPr>
              <w:pStyle w:val="BodyText"/>
              <w:tabs>
                <w:tab w:val="left" w:pos="426"/>
              </w:tabs>
              <w:ind w:left="175"/>
              <w:rPr>
                <w:b/>
                <w:lang w:val="ka-GE"/>
              </w:rPr>
            </w:pPr>
            <w:r w:rsidRPr="00082655">
              <w:rPr>
                <w:b/>
                <w:lang w:val="ka-GE"/>
              </w:rPr>
              <w:t>ტრენინგი: ინტელექტუალური საკუთრების დაცვა</w:t>
            </w:r>
          </w:p>
          <w:p w:rsidR="00082655" w:rsidRPr="00082655" w:rsidRDefault="00082655" w:rsidP="00082655">
            <w:pPr>
              <w:pStyle w:val="BodyText"/>
              <w:tabs>
                <w:tab w:val="left" w:pos="426"/>
              </w:tabs>
              <w:ind w:left="175"/>
              <w:rPr>
                <w:b/>
                <w:lang w:val="ka-GE"/>
              </w:rPr>
            </w:pPr>
            <w:r w:rsidRPr="00082655">
              <w:rPr>
                <w:b/>
                <w:lang w:val="ka-GE"/>
              </w:rPr>
              <w:t xml:space="preserve">თარიღი და დრო - </w:t>
            </w:r>
            <w:r w:rsidRPr="00082655">
              <w:rPr>
                <w:lang w:val="ka-GE"/>
              </w:rPr>
              <w:t>13 თებერვალი, 15:00 საათი</w:t>
            </w:r>
          </w:p>
          <w:p w:rsidR="00082655" w:rsidRPr="00082655" w:rsidRDefault="00082655" w:rsidP="00082655">
            <w:pPr>
              <w:pStyle w:val="BodyText"/>
              <w:tabs>
                <w:tab w:val="left" w:pos="426"/>
              </w:tabs>
              <w:ind w:left="175"/>
              <w:rPr>
                <w:b/>
              </w:rPr>
            </w:pPr>
            <w:r w:rsidRPr="00082655">
              <w:rPr>
                <w:b/>
                <w:lang w:val="ka-GE"/>
              </w:rPr>
              <w:t>ადგილი (ლოკაცია) - </w:t>
            </w:r>
            <w:r w:rsidRPr="00082655">
              <w:rPr>
                <w:lang w:val="ka-GE"/>
              </w:rPr>
              <w:t>ტექნოპარკი (ოქროყანა, ინოვაციების #7)</w:t>
            </w:r>
          </w:p>
          <w:p w:rsidR="00082655" w:rsidRPr="00082655" w:rsidRDefault="00082655" w:rsidP="00082655">
            <w:pPr>
              <w:pStyle w:val="BodyText"/>
              <w:tabs>
                <w:tab w:val="left" w:pos="426"/>
              </w:tabs>
              <w:ind w:left="175"/>
              <w:rPr>
                <w:lang w:val="ka-GE"/>
              </w:rPr>
            </w:pPr>
            <w:r w:rsidRPr="00082655">
              <w:rPr>
                <w:b/>
                <w:lang w:val="ka-GE"/>
              </w:rPr>
              <w:t>ღონისძიების შესახებ</w:t>
            </w:r>
            <w:r>
              <w:rPr>
                <w:b/>
                <w:lang w:val="ka-GE"/>
              </w:rPr>
              <w:t xml:space="preserve"> - </w:t>
            </w:r>
            <w:r w:rsidRPr="00082655">
              <w:rPr>
                <w:lang w:val="ka-GE"/>
              </w:rPr>
              <w:t>საქართველოს ინოვაციების და</w:t>
            </w:r>
            <w:r w:rsidRPr="00082655">
              <w:t xml:space="preserve"> </w:t>
            </w:r>
            <w:r w:rsidRPr="00082655">
              <w:rPr>
                <w:lang w:val="ka-GE"/>
              </w:rPr>
              <w:t>ტექნოლოგიების სააგენტოსა და საქართველოს</w:t>
            </w:r>
            <w:r w:rsidRPr="00082655">
              <w:t xml:space="preserve"> </w:t>
            </w:r>
            <w:r w:rsidRPr="00082655">
              <w:rPr>
                <w:lang w:val="ka-GE"/>
              </w:rPr>
              <w:t>ინტელექტუალური საკუთრების ეროვნული ცენტრის</w:t>
            </w:r>
            <w:r w:rsidRPr="00082655">
              <w:t xml:space="preserve"> </w:t>
            </w:r>
            <w:r w:rsidRPr="00082655">
              <w:rPr>
                <w:lang w:val="ka-GE"/>
              </w:rPr>
              <w:t>რთობლივი პროექტის ფარგლებში ტექნოპარკში გაიმართება</w:t>
            </w:r>
            <w:r w:rsidRPr="00082655">
              <w:t xml:space="preserve"> </w:t>
            </w:r>
            <w:r w:rsidRPr="00082655">
              <w:rPr>
                <w:lang w:val="ka-GE"/>
              </w:rPr>
              <w:t>საინფორმაციო შეხვედრა, რომლის მიზანია სტარტაპებმა მიიღონ</w:t>
            </w:r>
            <w:r w:rsidRPr="00082655">
              <w:t xml:space="preserve"> </w:t>
            </w:r>
            <w:r w:rsidRPr="00082655">
              <w:rPr>
                <w:lang w:val="ka-GE"/>
              </w:rPr>
              <w:t>ინფორმაცია ინტელექტუალური საკუთრების სისტემის არსის,</w:t>
            </w:r>
            <w:r w:rsidRPr="00082655">
              <w:t xml:space="preserve"> </w:t>
            </w:r>
            <w:r w:rsidRPr="00082655">
              <w:rPr>
                <w:lang w:val="ka-GE"/>
              </w:rPr>
              <w:t>მისი როლის და მნიშვნელობის შესახებ, ბიზნესის წარმატების</w:t>
            </w:r>
            <w:r w:rsidRPr="00082655">
              <w:t xml:space="preserve"> </w:t>
            </w:r>
            <w:r w:rsidRPr="00082655">
              <w:rPr>
                <w:lang w:val="ka-GE"/>
              </w:rPr>
              <w:t>კუთხით.</w:t>
            </w:r>
          </w:p>
          <w:p w:rsidR="00082655" w:rsidRPr="00082655" w:rsidRDefault="00082655" w:rsidP="00082655">
            <w:pPr>
              <w:pStyle w:val="BodyText"/>
              <w:tabs>
                <w:tab w:val="left" w:pos="426"/>
              </w:tabs>
              <w:ind w:left="175"/>
              <w:rPr>
                <w:b/>
                <w:lang w:val="ka-GE"/>
              </w:rPr>
            </w:pPr>
            <w:r w:rsidRPr="00082655">
              <w:rPr>
                <w:lang w:val="ka-GE"/>
              </w:rPr>
              <w:t>შეხვედრაზე განხილული იქნება ისეთი საკითხები, როგორიცაა</w:t>
            </w:r>
            <w:r w:rsidRPr="00082655">
              <w:t xml:space="preserve"> </w:t>
            </w:r>
            <w:r w:rsidRPr="00082655">
              <w:rPr>
                <w:lang w:val="ka-GE"/>
              </w:rPr>
              <w:t>ინტელექტუალური საკუთრების ცალკეული ობიექტები</w:t>
            </w:r>
            <w:r w:rsidRPr="00082655">
              <w:t xml:space="preserve"> </w:t>
            </w:r>
            <w:r w:rsidRPr="00082655">
              <w:rPr>
                <w:lang w:val="ka-GE"/>
              </w:rPr>
              <w:t>(სასაქონლო ნიშანი, გეოგრაფიული აღნიშვნა, დიზაინი, საავტორო</w:t>
            </w:r>
            <w:r>
              <w:rPr>
                <w:lang w:val="ka-GE"/>
              </w:rPr>
              <w:t xml:space="preserve"> </w:t>
            </w:r>
            <w:r w:rsidRPr="00082655">
              <w:rPr>
                <w:lang w:val="ka-GE"/>
              </w:rPr>
              <w:lastRenderedPageBreak/>
              <w:t>უფლებები, გამოგონება, სასარგებლო მოდელი) და მათი დაცვის</w:t>
            </w:r>
            <w:r w:rsidRPr="00082655">
              <w:t xml:space="preserve"> </w:t>
            </w:r>
            <w:r w:rsidRPr="00082655">
              <w:rPr>
                <w:lang w:val="ka-GE"/>
              </w:rPr>
              <w:t>მექანიზმები.</w:t>
            </w:r>
          </w:p>
          <w:p w:rsidR="00082655" w:rsidRPr="00082655" w:rsidRDefault="00082655" w:rsidP="00082655">
            <w:pPr>
              <w:pStyle w:val="BodyText"/>
              <w:tabs>
                <w:tab w:val="left" w:pos="426"/>
              </w:tabs>
              <w:ind w:left="175"/>
              <w:rPr>
                <w:b/>
                <w:lang w:val="ka-GE"/>
              </w:rPr>
            </w:pPr>
            <w:r w:rsidRPr="00082655">
              <w:rPr>
                <w:b/>
                <w:lang w:val="ka-GE"/>
              </w:rPr>
              <w:t>მიზანი და მნიშვნელობა - </w:t>
            </w:r>
            <w:r w:rsidRPr="00082655">
              <w:rPr>
                <w:lang w:val="ka-GE"/>
              </w:rPr>
              <w:t>სტარტაპებმა მიიღონ ინფორმაცია</w:t>
            </w:r>
            <w:r w:rsidRPr="00082655">
              <w:t xml:space="preserve"> </w:t>
            </w:r>
            <w:r w:rsidRPr="00082655">
              <w:rPr>
                <w:lang w:val="ka-GE"/>
              </w:rPr>
              <w:t>ინტელექტუალური საკუთრების სისტემის არსის, მისი როლის და</w:t>
            </w:r>
            <w:r w:rsidRPr="00082655">
              <w:t xml:space="preserve"> </w:t>
            </w:r>
            <w:r w:rsidRPr="00082655">
              <w:rPr>
                <w:lang w:val="ka-GE"/>
              </w:rPr>
              <w:t>მნიშვნელობის შესახებ, ბიზნესის წარმატების კუთხით.</w:t>
            </w:r>
          </w:p>
          <w:p w:rsidR="00082655" w:rsidRPr="00082655" w:rsidRDefault="00082655" w:rsidP="00082655">
            <w:pPr>
              <w:pStyle w:val="BodyText"/>
              <w:tabs>
                <w:tab w:val="left" w:pos="426"/>
              </w:tabs>
              <w:ind w:left="175"/>
              <w:rPr>
                <w:b/>
                <w:lang w:val="ka-GE"/>
              </w:rPr>
            </w:pPr>
            <w:r w:rsidRPr="00082655">
              <w:rPr>
                <w:b/>
                <w:lang w:val="ka-GE"/>
              </w:rPr>
              <w:t xml:space="preserve">მთავარი უწყება - </w:t>
            </w:r>
            <w:r w:rsidRPr="00082655">
              <w:rPr>
                <w:lang w:val="ka-GE"/>
              </w:rPr>
              <w:t>ეკონომიკისა და მდგრადი განვითარების სამინისტროს, სსიპ საქართველოს ინოვაციების დატექნოლოგიების სააგენტო</w:t>
            </w:r>
          </w:p>
          <w:p w:rsidR="00082655" w:rsidRPr="00082655" w:rsidRDefault="00082655" w:rsidP="00082655">
            <w:pPr>
              <w:pStyle w:val="BodyText"/>
              <w:tabs>
                <w:tab w:val="left" w:pos="426"/>
              </w:tabs>
              <w:ind w:left="175"/>
              <w:rPr>
                <w:b/>
                <w:lang w:val="ka-GE"/>
              </w:rPr>
            </w:pPr>
            <w:r w:rsidRPr="00082655">
              <w:rPr>
                <w:b/>
                <w:lang w:val="ka-GE"/>
              </w:rPr>
              <w:t>დამატებითი უწყება/უწყებები - </w:t>
            </w:r>
            <w:r w:rsidRPr="00082655">
              <w:rPr>
                <w:lang w:val="ka-GE"/>
              </w:rPr>
              <w:t>საქართველოს ინტელექტუალური საკუთრების ეროვნული ცენტრი</w:t>
            </w:r>
          </w:p>
          <w:p w:rsidR="00082655" w:rsidRPr="00082655" w:rsidRDefault="00082655" w:rsidP="00082655">
            <w:pPr>
              <w:pStyle w:val="BodyText"/>
              <w:tabs>
                <w:tab w:val="left" w:pos="426"/>
              </w:tabs>
              <w:ind w:left="175"/>
              <w:rPr>
                <w:b/>
                <w:lang w:val="ka-GE"/>
              </w:rPr>
            </w:pPr>
            <w:r w:rsidRPr="00082655">
              <w:rPr>
                <w:b/>
                <w:lang w:val="ka-GE"/>
              </w:rPr>
              <w:t xml:space="preserve">მოსალოდნელი შედეგი/მოსალოდნელი შედეგი მოქალაქისთვის- </w:t>
            </w:r>
            <w:r w:rsidRPr="00082655">
              <w:rPr>
                <w:lang w:val="ka-GE"/>
              </w:rPr>
              <w:t>სტარტაპების დახმარება, ბიზნესის განვითარებისთვისა და წარმატების კუთხით</w:t>
            </w:r>
          </w:p>
          <w:p w:rsidR="00082655" w:rsidRPr="00082655" w:rsidRDefault="00082655" w:rsidP="00082655">
            <w:pPr>
              <w:pStyle w:val="BodyText"/>
              <w:tabs>
                <w:tab w:val="left" w:pos="426"/>
              </w:tabs>
              <w:ind w:left="175"/>
              <w:rPr>
                <w:b/>
                <w:lang w:val="ka-GE"/>
              </w:rPr>
            </w:pPr>
            <w:r w:rsidRPr="00082655">
              <w:rPr>
                <w:b/>
                <w:lang w:val="ka-GE"/>
              </w:rPr>
              <w:t>მთავარი სპიკერი - </w:t>
            </w:r>
            <w:r w:rsidRPr="00082655">
              <w:rPr>
                <w:lang w:val="ka-GE"/>
              </w:rPr>
              <w:t>საქპატენტის თავმჯდომარის მოადგილის</w:t>
            </w:r>
            <w:r w:rsidRPr="00082655">
              <w:t xml:space="preserve"> </w:t>
            </w:r>
            <w:r w:rsidRPr="00082655">
              <w:rPr>
                <w:lang w:val="ka-GE"/>
              </w:rPr>
              <w:t>მოვალეობის შემსრულებელი მანანა ფრუიძე.</w:t>
            </w:r>
          </w:p>
          <w:p w:rsidR="00082655" w:rsidRPr="00FE3E1D" w:rsidRDefault="00082655" w:rsidP="00082655">
            <w:pPr>
              <w:pStyle w:val="BodyText"/>
              <w:tabs>
                <w:tab w:val="left" w:pos="426"/>
              </w:tabs>
              <w:ind w:left="175"/>
              <w:rPr>
                <w:b/>
                <w:lang w:val="ka-GE"/>
              </w:rPr>
            </w:pPr>
            <w:r w:rsidRPr="00082655">
              <w:rPr>
                <w:b/>
                <w:lang w:val="ka-GE"/>
              </w:rPr>
              <w:t xml:space="preserve">მოწვეული სტუმრები - </w:t>
            </w:r>
            <w:r w:rsidRPr="00082655">
              <w:rPr>
                <w:lang w:val="ka-GE"/>
              </w:rPr>
              <w:t>ტრენინგზე დასწრება შესაძლებელია რეგისტრაციის მეშვეობით: </w:t>
            </w:r>
            <w:hyperlink r:id="rId23" w:tgtFrame="_blank" w:history="1">
              <w:r w:rsidRPr="00082655">
                <w:rPr>
                  <w:lang w:val="ka-GE"/>
                </w:rPr>
                <w:t>https://goo.gl/m46Dq8</w:t>
              </w:r>
            </w:hyperlink>
          </w:p>
        </w:tc>
      </w:tr>
      <w:tr w:rsidR="00082655" w:rsidRPr="00217A26"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82655" w:rsidRPr="00700DDA" w:rsidRDefault="00082655" w:rsidP="00593D92">
            <w:pPr>
              <w:pStyle w:val="BodyText"/>
              <w:tabs>
                <w:tab w:val="left" w:pos="426"/>
              </w:tabs>
              <w:rPr>
                <w:rFonts w:eastAsia="Times New Roman"/>
                <w:b/>
                <w:bCs/>
                <w:lang w:val="ka-GE"/>
              </w:rPr>
            </w:pPr>
            <w:r>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082655" w:rsidRPr="00FE3E1D" w:rsidRDefault="00082655" w:rsidP="007C3987">
            <w:pPr>
              <w:pStyle w:val="BodyText"/>
              <w:tabs>
                <w:tab w:val="left" w:pos="426"/>
              </w:tabs>
              <w:ind w:left="175"/>
              <w:rPr>
                <w:b/>
                <w:lang w:val="ka-GE"/>
              </w:rPr>
            </w:pPr>
            <w:r w:rsidRPr="00FE3E1D">
              <w:rPr>
                <w:b/>
                <w:lang w:val="ka-GE"/>
              </w:rPr>
              <w:t>იუსტიციის სამინისტრო</w:t>
            </w:r>
          </w:p>
          <w:p w:rsidR="00082655" w:rsidRPr="00FE3E1D" w:rsidRDefault="00082655" w:rsidP="007C3987">
            <w:pPr>
              <w:pStyle w:val="BodyText"/>
              <w:tabs>
                <w:tab w:val="left" w:pos="426"/>
              </w:tabs>
              <w:ind w:left="175"/>
              <w:rPr>
                <w:b/>
                <w:lang w:val="ka-GE"/>
              </w:rPr>
            </w:pPr>
            <w:r w:rsidRPr="00FE3E1D">
              <w:rPr>
                <w:b/>
                <w:lang w:val="ka-GE"/>
              </w:rPr>
              <w:t>შეხვედრა ბიზნესწრეების წარმომადგენლებთან</w:t>
            </w:r>
          </w:p>
          <w:p w:rsidR="00082655" w:rsidRPr="00FE3E1D" w:rsidRDefault="00082655" w:rsidP="007C3987">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082655" w:rsidRPr="00FE3E1D" w:rsidRDefault="00082655" w:rsidP="007C3987">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13 თებერვალი 18.00სთ</w:t>
            </w:r>
          </w:p>
          <w:p w:rsidR="00082655" w:rsidRPr="00FE3E1D" w:rsidRDefault="00082655" w:rsidP="007C3987">
            <w:pPr>
              <w:pStyle w:val="BodyText"/>
              <w:tabs>
                <w:tab w:val="left" w:pos="426"/>
              </w:tabs>
              <w:ind w:left="175"/>
              <w:rPr>
                <w:b/>
                <w:lang w:val="ka-GE"/>
              </w:rPr>
            </w:pPr>
            <w:r w:rsidRPr="00FE3E1D">
              <w:rPr>
                <w:b/>
                <w:lang w:val="ka-GE"/>
              </w:rPr>
              <w:t>ღონისძიების ადგილი: </w:t>
            </w:r>
            <w:r w:rsidRPr="00FE3E1D">
              <w:rPr>
                <w:lang w:val="ka-GE"/>
              </w:rPr>
              <w:t>ნოტარიუსთა პალატის ადმინისტრაციული შენობა</w:t>
            </w:r>
          </w:p>
          <w:p w:rsidR="00082655" w:rsidRPr="00FE3E1D" w:rsidRDefault="00082655" w:rsidP="007C3987">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პალატის გამგეობის თავმჯდომარე მარიკა გოგოლაძე, გამგეობის წევრები.</w:t>
            </w:r>
          </w:p>
          <w:p w:rsidR="00082655" w:rsidRPr="00FE3E1D" w:rsidRDefault="00082655" w:rsidP="007C3987">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გაიმართება მორიგი სამუშაო შეხვედრა, სადაც საბანკო სექტორის წარმომადგენლები და ნოტარიუსები იმსჯელებენ ბანკებისათვის სანოტარო დოკუმენტაციის წარდგენის პროცედურების გამარტივებაზე.</w:t>
            </w:r>
          </w:p>
          <w:p w:rsidR="00082655" w:rsidRPr="00FE3E1D" w:rsidRDefault="00082655" w:rsidP="007C3987">
            <w:pPr>
              <w:pStyle w:val="BodyText"/>
              <w:tabs>
                <w:tab w:val="left" w:pos="426"/>
              </w:tabs>
              <w:ind w:left="175"/>
              <w:rPr>
                <w:b/>
                <w:lang w:val="ka-GE"/>
              </w:rPr>
            </w:pPr>
            <w:r w:rsidRPr="00FE3E1D">
              <w:rPr>
                <w:b/>
                <w:lang w:val="ka-GE"/>
              </w:rPr>
              <w:t xml:space="preserve">მოსლოდნელი შედეგი: </w:t>
            </w:r>
            <w:r w:rsidRPr="00FE3E1D">
              <w:rPr>
                <w:lang w:val="ka-GE"/>
              </w:rPr>
              <w:t>სამუშაო შეხვედრა საბანკო სექტორისა და ნოტარიატის წარმომადგენლებს შორის ხშირად იმართება. შეხვედრების შედეგად  შეიქმნა ელექტრონული ფოსტის საერთო ჯგუფი, სადაც ბანკისა და პალატის წარმომადგენლების მიერ ხდება პრობლემების დაფიქსირება და მყისიერი რეაგირება.  იმისათვის, რომ მოქალაქეებმა სწრაფად და მარტივად მიიღონ ის საბანკო სერვისები, რომლებიც სანოტარო დოკუმენტაციის წარდგენას საჭიროებენ, მიმდინარეობს მუშაობა მოქალაქეებისათვის ბანკში წარსადგენი დოკუმენტაციის ფორმის შეჯერებისა და ბანკებისთვის სანოტარო დოკუმენტაციის წარდგენის პროცედურების გამარტივებისათვის, ამ კუთხით საერთო პრაქტიკის დასანერგად.</w:t>
            </w:r>
          </w:p>
          <w:p w:rsidR="00082655" w:rsidRPr="00FE3E1D" w:rsidRDefault="00082655" w:rsidP="007C3987">
            <w:pPr>
              <w:pStyle w:val="BodyText"/>
              <w:tabs>
                <w:tab w:val="left" w:pos="426"/>
              </w:tabs>
              <w:ind w:left="175"/>
              <w:rPr>
                <w:b/>
                <w:lang w:val="ka-GE"/>
              </w:rPr>
            </w:pPr>
            <w:r w:rsidRPr="00FE3E1D">
              <w:rPr>
                <w:b/>
                <w:lang w:val="ka-GE"/>
              </w:rPr>
              <w:t>ძირითადი გზავნილები: </w:t>
            </w:r>
            <w:r w:rsidRPr="00FE3E1D">
              <w:rPr>
                <w:lang w:val="ka-GE"/>
              </w:rPr>
              <w:t>ბიზნესსექტორისათვის ნოტარიუსთა პალატა საიმედო პარტნიორია, ის ბიზნესს სთავაზობს სწრაფ და კომფორტულ მომსახურებას, იცავს მას ზედმეტი ბიუროკრატიისა და დროს ხარჯვისაგან, მეორე მხრივ კი მოქალაქეებს, რომლებსაც ბანკისათვის სანოტარო დოკუმენტაციის წარდგენა უწევთ სხვადასხვა მომსახურების მისაღებად, უმარტივებს სანოტარო სერვისების წარდგენის პროცედურებს. შედეგად მოქალაქეებიც და საბანკო სექტორიც იღებენ სწრაფ და კომფორტულ მომსახურებას, მცირდება სერვისების მისაღებად  საჭირო დრო.</w:t>
            </w:r>
          </w:p>
          <w:p w:rsidR="00082655" w:rsidRPr="00FE3E1D" w:rsidRDefault="00082655" w:rsidP="00593D92">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w:t>
            </w:r>
          </w:p>
        </w:tc>
      </w:tr>
      <w:tr w:rsidR="00082655"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82655" w:rsidRPr="00700DDA" w:rsidRDefault="00082655" w:rsidP="00593D92">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082655" w:rsidRPr="00217A26" w:rsidRDefault="00082655" w:rsidP="00FE5A2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082655" w:rsidRPr="00FE3E1D" w:rsidRDefault="00082655" w:rsidP="00FE5A22">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 xml:space="preserve">დაცული ტერიტორიების თაობაზე სახელმწიფო პოლიტიკის შემუშავების მიზნით შექმნილი </w:t>
            </w:r>
            <w:r w:rsidRPr="00FE3E1D">
              <w:rPr>
                <w:lang w:val="ka-GE"/>
              </w:rPr>
              <w:lastRenderedPageBreak/>
              <w:t>ჯგუფის პირველი სამუშაო შეხვედრა.</w:t>
            </w:r>
          </w:p>
          <w:p w:rsidR="00082655" w:rsidRPr="00FE3E1D" w:rsidRDefault="00082655" w:rsidP="00FE5A22">
            <w:pPr>
              <w:pStyle w:val="BodyText"/>
              <w:tabs>
                <w:tab w:val="left" w:pos="426"/>
              </w:tabs>
              <w:ind w:left="175"/>
              <w:rPr>
                <w:b/>
                <w:lang w:val="ka-GE"/>
              </w:rPr>
            </w:pPr>
            <w:r w:rsidRPr="00FE3E1D">
              <w:rPr>
                <w:b/>
                <w:lang w:val="ka-GE"/>
              </w:rPr>
              <w:t xml:space="preserve">თარიღი და დრო: </w:t>
            </w:r>
            <w:r w:rsidRPr="00FE3E1D">
              <w:rPr>
                <w:rStyle w:val="normalchar"/>
                <w:rFonts w:cs="Calibri"/>
                <w:bCs/>
                <w:lang w:val="ka-GE"/>
              </w:rPr>
              <w:t>12 თებერვალი (გადაღების თარიღი) გაშუქება 13 თებერვალს</w:t>
            </w:r>
          </w:p>
          <w:p w:rsidR="00082655" w:rsidRPr="00FE3E1D" w:rsidRDefault="00082655" w:rsidP="00FE5A22">
            <w:pPr>
              <w:pStyle w:val="BodyText"/>
              <w:tabs>
                <w:tab w:val="left" w:pos="426"/>
              </w:tabs>
              <w:ind w:left="175"/>
              <w:rPr>
                <w:b/>
                <w:lang w:val="ka-GE"/>
              </w:rPr>
            </w:pPr>
            <w:r w:rsidRPr="00FE3E1D">
              <w:rPr>
                <w:b/>
                <w:lang w:val="ka-GE"/>
              </w:rPr>
              <w:t xml:space="preserve">ადგილი: </w:t>
            </w:r>
            <w:r w:rsidRPr="00FE3E1D">
              <w:rPr>
                <w:lang w:val="ka-GE"/>
              </w:rPr>
              <w:t>სასტუმრო „სავანეთი“, სოფ. იყალთო.</w:t>
            </w:r>
          </w:p>
          <w:p w:rsidR="00082655" w:rsidRPr="00FE3E1D" w:rsidRDefault="00082655" w:rsidP="00FE5A22">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სამუშაო ჯგუფი გააანალიზებს პოლიტიკის სხვადასხვა შესაძლო ვარიანტებს და კრიტიკულად გადახედავს პოლიტიკის დოკუმენტის სამუშაო ვერსიებს.</w:t>
            </w:r>
          </w:p>
          <w:p w:rsidR="00082655" w:rsidRPr="00217A26" w:rsidRDefault="00082655" w:rsidP="00FE5A2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სამუშაო ჯგუფის შექმნის მიზანია დაცული ტერიტორიების თაობაზე პოლიტიკის დოკუმენტის შემუშავება და შესაბამისი კანონმდებლობის გაუმჯობესება.  პოლიტიკის დოკუმენტი განსაზღვრავს ხედვას საქართველოს დაცული ტერიტორიების სისტემისათვის და იმ ღონისძიებებს, რაც მთავრობამ უნდა შეასრულოს ამ ხედვის განხორციელებისათვის.</w:t>
            </w:r>
          </w:p>
          <w:p w:rsidR="00082655" w:rsidRPr="00FE3E1D" w:rsidRDefault="00082655" w:rsidP="00FE5A2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ტერიტორიების დაცვა და განვითარება მუდმივი დახვეწვის პროცესშია</w:t>
            </w:r>
          </w:p>
          <w:p w:rsidR="00082655" w:rsidRPr="00FE3E1D" w:rsidRDefault="00082655" w:rsidP="00FE5A2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 არის.</w:t>
            </w:r>
          </w:p>
          <w:p w:rsidR="00082655" w:rsidRPr="00FE3E1D" w:rsidRDefault="00082655" w:rsidP="00FE5A22">
            <w:pPr>
              <w:pStyle w:val="BodyText"/>
              <w:tabs>
                <w:tab w:val="left" w:pos="426"/>
              </w:tabs>
              <w:ind w:left="175"/>
              <w:rPr>
                <w:b/>
                <w:lang w:val="ka-GE"/>
              </w:rPr>
            </w:pPr>
            <w:r w:rsidRPr="00FE3E1D">
              <w:rPr>
                <w:b/>
                <w:lang w:val="ka-GE"/>
              </w:rPr>
              <w:t xml:space="preserve">მთავარი უწყება:  </w:t>
            </w:r>
            <w:r w:rsidRPr="00FE3E1D">
              <w:rPr>
                <w:lang w:val="ka-GE"/>
              </w:rPr>
              <w:t>გარემოს დაცვისა და სოფლის მეურნეობის სამინისტრო.</w:t>
            </w:r>
          </w:p>
          <w:p w:rsidR="00082655" w:rsidRPr="00FE3E1D" w:rsidRDefault="00082655" w:rsidP="00FE5A2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დაცული ტერიტორიების სააგენტო.</w:t>
            </w:r>
          </w:p>
          <w:p w:rsidR="00082655" w:rsidRPr="00FE3E1D" w:rsidRDefault="00082655" w:rsidP="00FE5A2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მეტად დაცული ბუნებრივი მემკვიდრეობა და საუკეთესო პრაქტიკის მიხედვით განვითარებული დაცული ტერიტორიები და ეკოტურიზმი.</w:t>
            </w:r>
          </w:p>
          <w:p w:rsidR="00082655" w:rsidRPr="00FE3E1D" w:rsidRDefault="00082655" w:rsidP="00FE5A22">
            <w:pPr>
              <w:pStyle w:val="BodyText"/>
              <w:tabs>
                <w:tab w:val="left" w:pos="426"/>
              </w:tabs>
              <w:ind w:left="175"/>
              <w:rPr>
                <w:b/>
                <w:lang w:val="ka-GE"/>
              </w:rPr>
            </w:pPr>
            <w:r w:rsidRPr="00FE3E1D">
              <w:rPr>
                <w:b/>
                <w:lang w:val="ka-GE"/>
              </w:rPr>
              <w:t xml:space="preserve">მთავარი სპიკერი:  </w:t>
            </w:r>
            <w:r w:rsidRPr="00FE3E1D">
              <w:rPr>
                <w:lang w:val="ka-GE"/>
              </w:rPr>
              <w:t>დავით მარკოზაშვილი - დაცული ტერიტორიების სააგენტოს თავმჯდომარე.</w:t>
            </w:r>
          </w:p>
          <w:p w:rsidR="00082655" w:rsidRPr="00FE3E1D" w:rsidRDefault="00082655" w:rsidP="00FE5A22">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ცენტრალური და ადგილობრივი მთავრობის წარმომადგენლები, დამოუკიდებელი ექსპერტები და არასამთავრობო ორგანიზაციის წარმომადგენლები.</w:t>
            </w:r>
          </w:p>
          <w:p w:rsidR="00082655" w:rsidRPr="00FE3E1D" w:rsidRDefault="00082655" w:rsidP="00593D92">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082655"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82655" w:rsidRPr="00700DDA" w:rsidRDefault="00082655" w:rsidP="00593D92">
            <w:pPr>
              <w:pStyle w:val="BodyText"/>
              <w:tabs>
                <w:tab w:val="left" w:pos="426"/>
              </w:tabs>
              <w:rPr>
                <w:rFonts w:eastAsia="Times New Roman"/>
                <w:b/>
                <w:bCs/>
                <w:lang w:val="ka-GE"/>
              </w:rPr>
            </w:pPr>
            <w:r>
              <w:rPr>
                <w:rFonts w:eastAsia="Times New Roman"/>
                <w:b/>
                <w:bCs/>
                <w:lang w:val="ka-GE"/>
              </w:rPr>
              <w:lastRenderedPageBreak/>
              <w:t>6</w:t>
            </w:r>
          </w:p>
        </w:tc>
        <w:tc>
          <w:tcPr>
            <w:tcW w:w="14013" w:type="dxa"/>
            <w:tcBorders>
              <w:top w:val="nil"/>
              <w:left w:val="nil"/>
              <w:bottom w:val="single" w:sz="4" w:space="0" w:color="auto"/>
              <w:right w:val="single" w:sz="4" w:space="0" w:color="auto"/>
            </w:tcBorders>
            <w:shd w:val="clear" w:color="auto" w:fill="auto"/>
          </w:tcPr>
          <w:p w:rsidR="00082655" w:rsidRPr="00FE3E1D" w:rsidRDefault="00082655" w:rsidP="00E26256">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082655" w:rsidRPr="00FE3E1D" w:rsidRDefault="00082655" w:rsidP="00E26256">
            <w:pPr>
              <w:pStyle w:val="BodyText"/>
              <w:tabs>
                <w:tab w:val="left" w:pos="426"/>
              </w:tabs>
              <w:ind w:left="175"/>
              <w:rPr>
                <w:b/>
                <w:lang w:val="ka-GE"/>
              </w:rPr>
            </w:pPr>
            <w:r w:rsidRPr="00FE3E1D">
              <w:rPr>
                <w:b/>
                <w:lang w:val="ka-GE"/>
              </w:rPr>
              <w:t>ღონისძიების დასახელება: </w:t>
            </w:r>
            <w:r w:rsidRPr="00FE3E1D">
              <w:rPr>
                <w:lang w:val="ka-GE"/>
              </w:rPr>
              <w:t>მდ. თეძამზე წყალსაცავის მშენებლობის გარემოზე ზემოქმედების შეფასების (გზშ) ანგარიშის საჯარო  განხილვა.</w:t>
            </w:r>
          </w:p>
          <w:p w:rsidR="00082655" w:rsidRPr="00FE3E1D" w:rsidRDefault="00082655" w:rsidP="00E26256">
            <w:pPr>
              <w:pStyle w:val="BodyText"/>
              <w:tabs>
                <w:tab w:val="left" w:pos="426"/>
              </w:tabs>
              <w:ind w:left="175"/>
              <w:rPr>
                <w:b/>
                <w:lang w:val="ka-GE"/>
              </w:rPr>
            </w:pPr>
            <w:r w:rsidRPr="00FE3E1D">
              <w:rPr>
                <w:b/>
                <w:lang w:val="ka-GE"/>
              </w:rPr>
              <w:t>თარიღი და დრო: </w:t>
            </w:r>
            <w:r w:rsidRPr="00FE3E1D">
              <w:rPr>
                <w:lang w:val="ka-GE"/>
              </w:rPr>
              <w:t>12 თებერვალი (გაშუქება 13 თებერვალს)</w:t>
            </w:r>
          </w:p>
          <w:p w:rsidR="00082655" w:rsidRPr="00FE3E1D" w:rsidRDefault="00082655" w:rsidP="00E26256">
            <w:pPr>
              <w:pStyle w:val="BodyText"/>
              <w:tabs>
                <w:tab w:val="left" w:pos="426"/>
              </w:tabs>
              <w:ind w:left="175"/>
              <w:rPr>
                <w:b/>
                <w:lang w:val="ka-GE"/>
              </w:rPr>
            </w:pPr>
            <w:r w:rsidRPr="00FE3E1D">
              <w:rPr>
                <w:b/>
                <w:lang w:val="ka-GE"/>
              </w:rPr>
              <w:t xml:space="preserve">ადგილი:  </w:t>
            </w:r>
            <w:r w:rsidRPr="00FE3E1D">
              <w:rPr>
                <w:lang w:val="ka-GE"/>
              </w:rPr>
              <w:t>კასპის მუნიციპალიტეტი</w:t>
            </w:r>
          </w:p>
          <w:p w:rsidR="00082655" w:rsidRPr="00FE3E1D" w:rsidRDefault="00082655" w:rsidP="00E26256">
            <w:pPr>
              <w:pStyle w:val="BodyText"/>
              <w:tabs>
                <w:tab w:val="left" w:pos="426"/>
              </w:tabs>
              <w:ind w:left="175"/>
              <w:rPr>
                <w:b/>
                <w:lang w:val="ka-GE"/>
              </w:rPr>
            </w:pPr>
            <w:r w:rsidRPr="00FE3E1D">
              <w:rPr>
                <w:b/>
                <w:lang w:val="ka-GE"/>
              </w:rPr>
              <w:t>ღონისძიების შესახებ:  </w:t>
            </w:r>
            <w:r w:rsidRPr="00FE3E1D">
              <w:rPr>
                <w:lang w:val="ka-GE"/>
              </w:rPr>
              <w:t>შეხვედრა გაიმართება კასპის მუნიციპალიტეტის კულტურის სახლში. დაესწრებიან „საქართველოს მელიორაციის“ დირექცია, ადგილობრივი ხელისუფლების წარმომადგენლები, მოსახლეობა.</w:t>
            </w:r>
          </w:p>
          <w:p w:rsidR="00082655" w:rsidRPr="00FE3E1D" w:rsidRDefault="00082655" w:rsidP="00E26256">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მდინარე თეძამზე 10 მლნ მ3 მოცულობის  ახალი წყალსაცავი აშენდება, რომელიც 7 000 ჰა სასოფლო-სამეურნეო მიწის ფართობს მოემსახურება.</w:t>
            </w:r>
            <w:r w:rsidRPr="00FE3E1D">
              <w:rPr>
                <w:b/>
                <w:lang w:val="ka-GE"/>
              </w:rPr>
              <w:t>  </w:t>
            </w:r>
          </w:p>
          <w:p w:rsidR="00082655" w:rsidRPr="00FE3E1D" w:rsidRDefault="00082655" w:rsidP="00E26256">
            <w:pPr>
              <w:pStyle w:val="BodyText"/>
              <w:tabs>
                <w:tab w:val="left" w:pos="426"/>
              </w:tabs>
              <w:ind w:left="175"/>
              <w:rPr>
                <w:b/>
                <w:lang w:val="ka-GE"/>
              </w:rPr>
            </w:pPr>
            <w:r w:rsidRPr="00FE3E1D">
              <w:rPr>
                <w:b/>
                <w:lang w:val="ka-GE"/>
              </w:rPr>
              <w:t>ძირითადი გზავნილები: </w:t>
            </w:r>
            <w:r w:rsidRPr="00FE3E1D">
              <w:rPr>
                <w:lang w:val="ka-GE"/>
              </w:rPr>
              <w:t>სარწყავი და სადრენაჟე სისტემების სარეაბილიტაციო სამუშაოები აქტიურად გრძელდება. სამელიორაციო სისტემების მოწესრიგება მნიშვნელოვნად განავითარებს სოფლის მეურნეობის სექტორს.</w:t>
            </w:r>
          </w:p>
          <w:p w:rsidR="00082655" w:rsidRPr="00FE3E1D" w:rsidRDefault="00082655" w:rsidP="00E26256">
            <w:pPr>
              <w:pStyle w:val="BodyText"/>
              <w:tabs>
                <w:tab w:val="left" w:pos="426"/>
              </w:tabs>
              <w:ind w:left="175"/>
              <w:rPr>
                <w:b/>
                <w:lang w:val="ka-GE"/>
              </w:rPr>
            </w:pPr>
            <w:r w:rsidRPr="00FE3E1D">
              <w:rPr>
                <w:b/>
                <w:lang w:val="ka-GE"/>
              </w:rPr>
              <w:lastRenderedPageBreak/>
              <w:t>რისკები (თუ არ არის, მიუთითეთ): </w:t>
            </w:r>
            <w:r w:rsidRPr="00FE3E1D">
              <w:rPr>
                <w:lang w:val="ka-GE"/>
              </w:rPr>
              <w:t>შესაძლებელია აღმოჩნდეს ადგილობრივი მოსახლე, ვისთვისაც მიუღებელია აღნიშნული პროექტის განხორციელება.</w:t>
            </w:r>
          </w:p>
          <w:p w:rsidR="00082655" w:rsidRPr="00FE3E1D" w:rsidRDefault="00082655" w:rsidP="00E26256">
            <w:pPr>
              <w:pStyle w:val="BodyText"/>
              <w:tabs>
                <w:tab w:val="left" w:pos="426"/>
              </w:tabs>
              <w:ind w:left="175"/>
              <w:rPr>
                <w:b/>
                <w:lang w:val="ka-GE"/>
              </w:rPr>
            </w:pPr>
            <w:r w:rsidRPr="00FE3E1D">
              <w:rPr>
                <w:b/>
                <w:lang w:val="ka-GE"/>
              </w:rPr>
              <w:t>მთავარი უწყება:  </w:t>
            </w:r>
            <w:r w:rsidRPr="00FE3E1D">
              <w:rPr>
                <w:lang w:val="ka-GE"/>
              </w:rPr>
              <w:t>შპს „საქართველოს  მელიორაცია“</w:t>
            </w:r>
            <w:r w:rsidRPr="00FE3E1D">
              <w:rPr>
                <w:b/>
                <w:lang w:val="ka-GE"/>
              </w:rPr>
              <w:t> </w:t>
            </w:r>
          </w:p>
          <w:p w:rsidR="00082655" w:rsidRPr="00FE3E1D" w:rsidRDefault="00082655" w:rsidP="00E26256">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ადგილობრივი ხელისუფლების წარმომადგენელი</w:t>
            </w:r>
            <w:r w:rsidRPr="00FE3E1D">
              <w:rPr>
                <w:b/>
                <w:lang w:val="ka-GE"/>
              </w:rPr>
              <w:t>  </w:t>
            </w:r>
          </w:p>
          <w:p w:rsidR="00082655" w:rsidRPr="00FE3E1D" w:rsidRDefault="00082655" w:rsidP="00E26256">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საირიგაციო სისტემების მოწესრიგება ხელს შეუწყობს დამატებითი  ფართობების გასარწყავებას, რაც დაეხმარება მოსახლეობას  გაზარდოს საჰექტარო მოსავლიანობა და აწარმოოს ხარისხიანი მოსავალი.</w:t>
            </w:r>
          </w:p>
          <w:p w:rsidR="00082655" w:rsidRPr="00FE3E1D" w:rsidRDefault="00082655" w:rsidP="00E26256">
            <w:pPr>
              <w:pStyle w:val="BodyText"/>
              <w:tabs>
                <w:tab w:val="left" w:pos="426"/>
              </w:tabs>
              <w:ind w:left="175"/>
              <w:rPr>
                <w:b/>
                <w:lang w:val="ka-GE"/>
              </w:rPr>
            </w:pPr>
            <w:r w:rsidRPr="00FE3E1D">
              <w:rPr>
                <w:b/>
                <w:lang w:val="ka-GE"/>
              </w:rPr>
              <w:t>მთავარი სპიკერი: </w:t>
            </w:r>
            <w:r w:rsidRPr="00FE3E1D">
              <w:rPr>
                <w:lang w:val="ka-GE"/>
              </w:rPr>
              <w:t>შპს „საქართველოს მელიორაციის“  გენერალური დირექტორი, გამგებელი, ადგილობრივი მკვიდრი</w:t>
            </w:r>
          </w:p>
          <w:p w:rsidR="00082655" w:rsidRPr="00FE3E1D" w:rsidRDefault="00082655" w:rsidP="00E26256">
            <w:pPr>
              <w:pStyle w:val="BodyText"/>
              <w:tabs>
                <w:tab w:val="left" w:pos="426"/>
              </w:tabs>
              <w:ind w:left="175"/>
              <w:rPr>
                <w:b/>
                <w:lang w:val="ka-GE"/>
              </w:rPr>
            </w:pPr>
            <w:r w:rsidRPr="00FE3E1D">
              <w:rPr>
                <w:b/>
                <w:lang w:val="ka-GE"/>
              </w:rPr>
              <w:t>მოწვეული სტუმრები: </w:t>
            </w:r>
            <w:r w:rsidRPr="00FE3E1D">
              <w:rPr>
                <w:lang w:val="ka-GE"/>
              </w:rPr>
              <w:t>ადგილობრივი მოსახლეობა</w:t>
            </w:r>
          </w:p>
          <w:p w:rsidR="00082655" w:rsidRPr="00FE3E1D" w:rsidRDefault="00082655" w:rsidP="00147598">
            <w:pPr>
              <w:pStyle w:val="BodyText"/>
              <w:tabs>
                <w:tab w:val="left" w:pos="426"/>
              </w:tabs>
              <w:ind w:left="175"/>
              <w:rPr>
                <w:b/>
                <w:lang w:val="ka-GE"/>
              </w:rPr>
            </w:pPr>
            <w:r w:rsidRPr="00FE3E1D">
              <w:rPr>
                <w:b/>
                <w:lang w:val="ka-GE"/>
              </w:rPr>
              <w:t>გაშუქება: </w:t>
            </w:r>
            <w:r w:rsidRPr="00FE3E1D">
              <w:rPr>
                <w:lang w:val="ka-GE"/>
              </w:rPr>
              <w:t>დასაზუსტებელია, როგორ გავავრცელებთ.</w:t>
            </w:r>
          </w:p>
        </w:tc>
      </w:tr>
      <w:tr w:rsidR="00082655"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82655" w:rsidRPr="00700DDA" w:rsidRDefault="00082655" w:rsidP="00593D92">
            <w:pPr>
              <w:pStyle w:val="BodyText"/>
              <w:tabs>
                <w:tab w:val="left" w:pos="426"/>
              </w:tabs>
              <w:rPr>
                <w:rFonts w:eastAsia="Times New Roman"/>
                <w:b/>
                <w:bCs/>
                <w:lang w:val="ka-GE"/>
              </w:rPr>
            </w:pPr>
            <w:r>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082655" w:rsidRPr="00FE3E1D" w:rsidRDefault="00082655" w:rsidP="00147598">
            <w:pPr>
              <w:pStyle w:val="BodyText"/>
              <w:tabs>
                <w:tab w:val="left" w:pos="426"/>
              </w:tabs>
              <w:ind w:left="175"/>
              <w:rPr>
                <w:b/>
                <w:lang w:val="ka-GE"/>
              </w:rPr>
            </w:pPr>
            <w:r w:rsidRPr="00FE3E1D">
              <w:rPr>
                <w:b/>
                <w:lang w:val="ka-GE"/>
              </w:rPr>
              <w:t>იუსტიციის სამინისტრო</w:t>
            </w:r>
          </w:p>
          <w:p w:rsidR="00082655" w:rsidRPr="00FE3E1D" w:rsidRDefault="00082655" w:rsidP="00147598">
            <w:pPr>
              <w:pStyle w:val="BodyText"/>
              <w:tabs>
                <w:tab w:val="left" w:pos="426"/>
              </w:tabs>
              <w:ind w:left="175"/>
              <w:rPr>
                <w:b/>
                <w:lang w:val="ka-GE"/>
              </w:rPr>
            </w:pPr>
            <w:r w:rsidRPr="00FE3E1D">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იწყება</w:t>
            </w:r>
          </w:p>
          <w:p w:rsidR="00082655" w:rsidRPr="00FE3E1D" w:rsidRDefault="00082655" w:rsidP="00147598">
            <w:pPr>
              <w:pStyle w:val="BodyText"/>
              <w:tabs>
                <w:tab w:val="left" w:pos="426"/>
              </w:tabs>
              <w:ind w:left="175"/>
              <w:rPr>
                <w:b/>
                <w:lang w:val="ka-GE"/>
              </w:rPr>
            </w:pPr>
            <w:r w:rsidRPr="00FE3E1D">
              <w:rPr>
                <w:b/>
                <w:lang w:val="ka-GE"/>
              </w:rPr>
              <w:t xml:space="preserve">თარიღი და დრო: </w:t>
            </w:r>
            <w:r w:rsidRPr="00FE3E1D">
              <w:rPr>
                <w:lang w:val="ka-GE"/>
              </w:rPr>
              <w:t>13 თებერვალი</w:t>
            </w:r>
          </w:p>
          <w:p w:rsidR="00082655" w:rsidRPr="00FE3E1D" w:rsidRDefault="00082655" w:rsidP="00147598">
            <w:pPr>
              <w:pStyle w:val="BodyText"/>
              <w:tabs>
                <w:tab w:val="left" w:pos="426"/>
              </w:tabs>
              <w:ind w:left="175"/>
              <w:rPr>
                <w:b/>
                <w:lang w:val="ka-GE"/>
              </w:rPr>
            </w:pPr>
            <w:r w:rsidRPr="00FE3E1D">
              <w:rPr>
                <w:b/>
                <w:lang w:val="ka-GE"/>
              </w:rPr>
              <w:t xml:space="preserve">ადგილი: </w:t>
            </w:r>
          </w:p>
          <w:p w:rsidR="00082655" w:rsidRPr="00FE3E1D" w:rsidRDefault="00082655" w:rsidP="00147598">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რეპორტაჟი ადგილობრივი ტელევიზიით</w:t>
            </w:r>
          </w:p>
          <w:p w:rsidR="00082655" w:rsidRPr="00FE3E1D" w:rsidRDefault="00082655" w:rsidP="00147598">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082655" w:rsidRPr="00FE3E1D" w:rsidRDefault="00082655" w:rsidP="00147598">
            <w:pPr>
              <w:pStyle w:val="BodyText"/>
              <w:tabs>
                <w:tab w:val="left" w:pos="426"/>
              </w:tabs>
              <w:ind w:left="175"/>
              <w:rPr>
                <w:b/>
                <w:lang w:val="ka-GE"/>
              </w:rPr>
            </w:pPr>
            <w:r w:rsidRPr="00FE3E1D">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082655" w:rsidRPr="00FE3E1D" w:rsidRDefault="00082655" w:rsidP="00147598">
            <w:pPr>
              <w:pStyle w:val="BodyText"/>
              <w:tabs>
                <w:tab w:val="left" w:pos="426"/>
              </w:tabs>
              <w:ind w:left="175"/>
              <w:rPr>
                <w:lang w:val="ka-GE"/>
              </w:rPr>
            </w:pPr>
            <w:r w:rsidRPr="00FE3E1D">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 </w:t>
            </w:r>
          </w:p>
          <w:p w:rsidR="00082655" w:rsidRPr="00FE3E1D" w:rsidRDefault="00082655" w:rsidP="00147598">
            <w:pPr>
              <w:pStyle w:val="BodyText"/>
              <w:tabs>
                <w:tab w:val="left" w:pos="426"/>
              </w:tabs>
              <w:ind w:left="175"/>
              <w:rPr>
                <w:lang w:val="ka-GE"/>
              </w:rPr>
            </w:pPr>
            <w:r w:rsidRPr="00FE3E1D">
              <w:rPr>
                <w:b/>
                <w:lang w:val="ka-GE"/>
              </w:rPr>
              <w:t xml:space="preserve">ძირითადი გზავნილები: </w:t>
            </w:r>
            <w:r w:rsidRPr="00FE3E1D">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082655" w:rsidRPr="00FE3E1D" w:rsidRDefault="00082655" w:rsidP="00147598">
            <w:pPr>
              <w:pStyle w:val="BodyText"/>
              <w:tabs>
                <w:tab w:val="left" w:pos="426"/>
              </w:tabs>
              <w:ind w:left="175"/>
              <w:rPr>
                <w:b/>
                <w:lang w:val="ka-GE"/>
              </w:rPr>
            </w:pPr>
            <w:r w:rsidRPr="00FE3E1D">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082655" w:rsidRPr="00FE3E1D" w:rsidRDefault="00082655" w:rsidP="00147598">
            <w:pPr>
              <w:pStyle w:val="BodyText"/>
              <w:tabs>
                <w:tab w:val="left" w:pos="426"/>
              </w:tabs>
              <w:ind w:left="175"/>
              <w:rPr>
                <w:b/>
                <w:lang w:val="ka-GE"/>
              </w:rPr>
            </w:pPr>
            <w:r w:rsidRPr="00FE3E1D">
              <w:rPr>
                <w:b/>
                <w:lang w:val="ka-GE"/>
              </w:rPr>
              <w:t xml:space="preserve">რისკები: </w:t>
            </w:r>
            <w:r w:rsidRPr="00FE3E1D">
              <w:rPr>
                <w:lang w:val="ka-GE"/>
              </w:rPr>
              <w:t>ვერ ვხედავთ რისკებს</w:t>
            </w:r>
          </w:p>
          <w:p w:rsidR="00082655" w:rsidRPr="00FE3E1D" w:rsidRDefault="00082655" w:rsidP="00147598">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 ეროვნული სააგენტო</w:t>
            </w:r>
          </w:p>
          <w:p w:rsidR="00082655" w:rsidRPr="00FE3E1D" w:rsidRDefault="00082655" w:rsidP="00147598">
            <w:pPr>
              <w:pStyle w:val="BodyText"/>
              <w:tabs>
                <w:tab w:val="left" w:pos="426"/>
              </w:tabs>
              <w:ind w:left="175"/>
              <w:rPr>
                <w:b/>
                <w:lang w:val="ka-GE"/>
              </w:rPr>
            </w:pPr>
            <w:r w:rsidRPr="00FE3E1D">
              <w:rPr>
                <w:b/>
                <w:lang w:val="ka-GE"/>
              </w:rPr>
              <w:t xml:space="preserve">დამატებითი უწყება/უწყებები:  </w:t>
            </w:r>
          </w:p>
          <w:p w:rsidR="00082655" w:rsidRPr="00FE3E1D" w:rsidRDefault="00082655" w:rsidP="00147598">
            <w:pPr>
              <w:pStyle w:val="BodyText"/>
              <w:tabs>
                <w:tab w:val="left" w:pos="426"/>
              </w:tabs>
              <w:ind w:left="175"/>
              <w:rPr>
                <w:lang w:val="ka-GE"/>
              </w:rPr>
            </w:pPr>
            <w:r w:rsidRPr="00FE3E1D">
              <w:rPr>
                <w:b/>
                <w:lang w:val="ka-GE"/>
              </w:rPr>
              <w:t xml:space="preserve">მოსალოდნელი შედეგი მოქალაქისთვის: </w:t>
            </w:r>
            <w:r w:rsidRPr="00FE3E1D">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082655" w:rsidRPr="00FE3E1D" w:rsidRDefault="00082655" w:rsidP="00147598">
            <w:pPr>
              <w:pStyle w:val="BodyText"/>
              <w:tabs>
                <w:tab w:val="left" w:pos="426"/>
              </w:tabs>
              <w:ind w:left="175"/>
              <w:rPr>
                <w:b/>
                <w:lang w:val="ka-GE"/>
              </w:rPr>
            </w:pPr>
            <w:r w:rsidRPr="00FE3E1D">
              <w:rPr>
                <w:lang w:val="ka-GE"/>
              </w:rPr>
              <w:t xml:space="preserve">სანავიგაციო სისტემებსა და ციფრულ რუკებზე  გამოსახული  ბიზნესობიექტები ადგილობრივი და უცხოელი </w:t>
            </w:r>
            <w:r w:rsidRPr="00FE3E1D">
              <w:rPr>
                <w:lang w:val="ka-GE"/>
              </w:rPr>
              <w:lastRenderedPageBreak/>
              <w:t>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082655" w:rsidRPr="00FE3E1D" w:rsidRDefault="00082655" w:rsidP="00147598">
            <w:pPr>
              <w:pStyle w:val="BodyText"/>
              <w:tabs>
                <w:tab w:val="left" w:pos="426"/>
              </w:tabs>
              <w:ind w:left="175"/>
              <w:rPr>
                <w:b/>
                <w:lang w:val="ka-GE"/>
              </w:rPr>
            </w:pPr>
            <w:r w:rsidRPr="00FE3E1D">
              <w:rPr>
                <w:b/>
                <w:lang w:val="ka-GE"/>
              </w:rPr>
              <w:t>მთავარი სპიკერი:</w:t>
            </w:r>
          </w:p>
          <w:p w:rsidR="00082655" w:rsidRPr="00FE3E1D" w:rsidRDefault="00082655" w:rsidP="00147598">
            <w:pPr>
              <w:pStyle w:val="BodyText"/>
              <w:tabs>
                <w:tab w:val="left" w:pos="426"/>
              </w:tabs>
              <w:ind w:left="175"/>
              <w:rPr>
                <w:b/>
                <w:lang w:val="ka-GE"/>
              </w:rPr>
            </w:pPr>
            <w:r w:rsidRPr="00FE3E1D">
              <w:rPr>
                <w:b/>
                <w:lang w:val="ka-GE"/>
              </w:rPr>
              <w:t xml:space="preserve">მოწვეული სტუმრები:  </w:t>
            </w:r>
          </w:p>
          <w:p w:rsidR="00082655" w:rsidRPr="00FE3E1D" w:rsidRDefault="00082655" w:rsidP="00593D92">
            <w:pPr>
              <w:pStyle w:val="BodyText"/>
              <w:tabs>
                <w:tab w:val="left" w:pos="426"/>
              </w:tabs>
              <w:ind w:left="175"/>
              <w:rPr>
                <w:b/>
                <w:lang w:val="ka-GE"/>
              </w:rPr>
            </w:pPr>
            <w:r w:rsidRPr="00FE3E1D">
              <w:rPr>
                <w:b/>
                <w:lang w:val="ka-GE"/>
              </w:rPr>
              <w:t xml:space="preserve">გაშუქება- </w:t>
            </w:r>
            <w:r w:rsidRPr="00FE3E1D">
              <w:rPr>
                <w:lang w:val="ka-GE"/>
              </w:rPr>
              <w:t>სააგენტოები, facebook, ვებგვერდი, Intra</w:t>
            </w:r>
          </w:p>
        </w:tc>
      </w:tr>
      <w:tr w:rsidR="00082655"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82655" w:rsidRPr="00700DDA" w:rsidRDefault="00082655" w:rsidP="00593D92">
            <w:pPr>
              <w:pStyle w:val="BodyText"/>
              <w:tabs>
                <w:tab w:val="left" w:pos="426"/>
              </w:tabs>
              <w:rPr>
                <w:rFonts w:eastAsia="Times New Roman"/>
                <w:b/>
                <w:bCs/>
                <w:lang w:val="ka-GE"/>
              </w:rPr>
            </w:pPr>
            <w:r>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082655" w:rsidRDefault="00082655" w:rsidP="00082655">
            <w:pPr>
              <w:pStyle w:val="BodyText"/>
              <w:tabs>
                <w:tab w:val="left" w:pos="426"/>
              </w:tabs>
              <w:ind w:left="175"/>
              <w:rPr>
                <w:b/>
                <w:lang w:val="ka-GE"/>
              </w:rPr>
            </w:pPr>
            <w:r w:rsidRPr="00224115">
              <w:rPr>
                <w:b/>
              </w:rPr>
              <w:t>ეკონომიკის სამინისტრო</w:t>
            </w:r>
          </w:p>
          <w:p w:rsidR="00082655" w:rsidRPr="00082655" w:rsidRDefault="00082655" w:rsidP="00082655">
            <w:pPr>
              <w:pStyle w:val="BodyText"/>
              <w:tabs>
                <w:tab w:val="left" w:pos="426"/>
              </w:tabs>
              <w:ind w:left="175"/>
              <w:rPr>
                <w:b/>
                <w:lang w:val="ka-GE"/>
              </w:rPr>
            </w:pPr>
            <w:r w:rsidRPr="00082655">
              <w:rPr>
                <w:b/>
                <w:lang w:val="ka-GE"/>
              </w:rPr>
              <w:t>პრესტური სვანეთში</w:t>
            </w:r>
            <w:r w:rsidRPr="00082655">
              <w:rPr>
                <w:b/>
              </w:rPr>
              <w:t xml:space="preserve">, </w:t>
            </w:r>
            <w:r w:rsidRPr="00082655">
              <w:rPr>
                <w:b/>
                <w:lang w:val="ka-GE"/>
              </w:rPr>
              <w:t>სვანეთის ტურისტული პოტენციალის წარმოჩენა</w:t>
            </w:r>
          </w:p>
          <w:p w:rsidR="00082655" w:rsidRPr="00082655" w:rsidRDefault="00082655" w:rsidP="00082655">
            <w:pPr>
              <w:pStyle w:val="BodyText"/>
              <w:tabs>
                <w:tab w:val="left" w:pos="426"/>
              </w:tabs>
              <w:ind w:left="175"/>
              <w:rPr>
                <w:b/>
                <w:lang w:val="ka-GE"/>
              </w:rPr>
            </w:pPr>
            <w:r w:rsidRPr="00082655">
              <w:rPr>
                <w:b/>
                <w:lang w:val="ka-GE"/>
              </w:rPr>
              <w:t>თარიღი და დრო : </w:t>
            </w:r>
            <w:r w:rsidRPr="00EC1F30">
              <w:rPr>
                <w:lang w:val="ka-GE"/>
              </w:rPr>
              <w:t>10-11 თებერვალი (ვავრცელებთ 13 თებერვალს)</w:t>
            </w:r>
          </w:p>
          <w:p w:rsidR="00082655" w:rsidRPr="00082655" w:rsidRDefault="00082655" w:rsidP="00082655">
            <w:pPr>
              <w:pStyle w:val="BodyText"/>
              <w:tabs>
                <w:tab w:val="left" w:pos="426"/>
              </w:tabs>
              <w:ind w:left="175"/>
              <w:rPr>
                <w:b/>
                <w:lang w:val="ka-GE"/>
              </w:rPr>
            </w:pPr>
            <w:r w:rsidRPr="00082655">
              <w:rPr>
                <w:b/>
                <w:lang w:val="ka-GE"/>
              </w:rPr>
              <w:t>ადგილი (ლოკაცია): </w:t>
            </w:r>
            <w:r w:rsidRPr="00EC1F30">
              <w:rPr>
                <w:lang w:val="ka-GE"/>
              </w:rPr>
              <w:t>სვანეთი მესტია, ჰაწვალი, თეთნულდი, ბეჩო</w:t>
            </w:r>
          </w:p>
          <w:p w:rsidR="00082655" w:rsidRPr="00082655" w:rsidRDefault="00082655" w:rsidP="00082655">
            <w:pPr>
              <w:pStyle w:val="BodyText"/>
              <w:tabs>
                <w:tab w:val="left" w:pos="426"/>
              </w:tabs>
              <w:ind w:left="175"/>
              <w:rPr>
                <w:b/>
                <w:lang w:val="ka-GE"/>
              </w:rPr>
            </w:pPr>
            <w:r w:rsidRPr="00082655">
              <w:rPr>
                <w:b/>
                <w:lang w:val="ka-GE"/>
              </w:rPr>
              <w:t>ღონისძიების შესახებ (აღწერა): </w:t>
            </w:r>
            <w:r w:rsidRPr="00EC1F30">
              <w:rPr>
                <w:lang w:val="ka-GE"/>
              </w:rPr>
              <w:t>პრესტური მოეწყობა სვანეთში, დაბა მესტიაში რომლის მონაწილეებიც არიან ქართული, წამყვანი ტელეარხების ჟურნალისტები, რომლებიც გაეცნობიან ზამთრის სეზონის მიმდინარეობას სვანეთში. კერძოდ მოინახულებენ მესტია ჰაწვალის დამაკავშირებელ ახალ გახსნილ საბაგიროს და გადაიღებენ მიმდებარე სოფლებში,  კერძოდ ბეჩოში სასრიალო მონაკვეთს.  ეწვევიან თეთნულდის სასრიალო ტრასებს და მიიღებენ შეჯიბრში მონაწილეობას.</w:t>
            </w:r>
          </w:p>
          <w:p w:rsidR="00082655" w:rsidRPr="00082655" w:rsidRDefault="00082655" w:rsidP="00082655">
            <w:pPr>
              <w:pStyle w:val="BodyText"/>
              <w:tabs>
                <w:tab w:val="left" w:pos="426"/>
              </w:tabs>
              <w:ind w:left="175"/>
              <w:rPr>
                <w:b/>
                <w:lang w:val="ka-GE"/>
              </w:rPr>
            </w:pPr>
            <w:r w:rsidRPr="00082655">
              <w:rPr>
                <w:b/>
                <w:lang w:val="ka-GE"/>
              </w:rPr>
              <w:t>მიზანი და მნიშვნელობა:</w:t>
            </w:r>
            <w:r w:rsidR="00EC1F30">
              <w:rPr>
                <w:b/>
                <w:lang w:val="ka-GE"/>
              </w:rPr>
              <w:t xml:space="preserve"> </w:t>
            </w:r>
            <w:r w:rsidRPr="00EC1F30">
              <w:rPr>
                <w:lang w:val="ka-GE"/>
              </w:rPr>
              <w:t>შიდა ტურიზმის პოპულარიზაცია, მესტიისა და თეთნულდის ტურისტული პოტენციალის წარომოჩენა რაც ხელს შეუწყობს მეტი ტურისტული ნაკადების გაზრდას სვანეთში ზამთრის სეზონზე.</w:t>
            </w:r>
          </w:p>
          <w:p w:rsidR="00082655" w:rsidRPr="00082655" w:rsidRDefault="00082655" w:rsidP="00082655">
            <w:pPr>
              <w:pStyle w:val="BodyText"/>
              <w:tabs>
                <w:tab w:val="left" w:pos="426"/>
              </w:tabs>
              <w:ind w:left="175"/>
              <w:rPr>
                <w:b/>
                <w:lang w:val="ka-GE"/>
              </w:rPr>
            </w:pPr>
            <w:r w:rsidRPr="00082655">
              <w:rPr>
                <w:b/>
                <w:lang w:val="ka-GE"/>
              </w:rPr>
              <w:t>ირითადი გზავნილები (მესიჯები):</w:t>
            </w:r>
            <w:r w:rsidR="00EC1F30">
              <w:rPr>
                <w:b/>
                <w:lang w:val="ka-GE"/>
              </w:rPr>
              <w:t xml:space="preserve"> </w:t>
            </w:r>
            <w:r w:rsidRPr="00EC1F30">
              <w:rPr>
                <w:lang w:val="ka-GE"/>
              </w:rPr>
              <w:t>საზოგადოებას გავაცნოთ სვანეთში ახალ გახნილი საბაგიროები კერძოდ მესტია- ჰაწვალის  დამაკავშირებელი საბაგირო და ასევე მიმდებარე სოფლებში ბავშვებისათვის ახალი სასრიალო ტრასები.</w:t>
            </w:r>
          </w:p>
          <w:p w:rsidR="00082655" w:rsidRPr="00082655" w:rsidRDefault="00082655" w:rsidP="00082655">
            <w:pPr>
              <w:pStyle w:val="BodyText"/>
              <w:tabs>
                <w:tab w:val="left" w:pos="426"/>
              </w:tabs>
              <w:ind w:left="175"/>
              <w:rPr>
                <w:b/>
                <w:lang w:val="ka-GE"/>
              </w:rPr>
            </w:pPr>
            <w:r w:rsidRPr="00082655">
              <w:rPr>
                <w:b/>
                <w:lang w:val="ka-GE"/>
              </w:rPr>
              <w:t>რისკები (თუ არ არის, მიუთითეთ):</w:t>
            </w:r>
          </w:p>
          <w:p w:rsidR="00082655" w:rsidRPr="00082655" w:rsidRDefault="00082655" w:rsidP="00082655">
            <w:pPr>
              <w:pStyle w:val="BodyText"/>
              <w:tabs>
                <w:tab w:val="left" w:pos="426"/>
              </w:tabs>
              <w:ind w:left="175"/>
              <w:rPr>
                <w:b/>
                <w:lang w:val="ka-GE"/>
              </w:rPr>
            </w:pPr>
            <w:r w:rsidRPr="00082655">
              <w:rPr>
                <w:b/>
                <w:lang w:val="ka-GE"/>
              </w:rPr>
              <w:t>მთავარი უწყება:</w:t>
            </w:r>
            <w:r w:rsidR="00EC1F30">
              <w:rPr>
                <w:b/>
                <w:lang w:val="ka-GE"/>
              </w:rPr>
              <w:t xml:space="preserve"> </w:t>
            </w:r>
            <w:r w:rsidRPr="00EC1F30">
              <w:rPr>
                <w:lang w:val="ka-GE"/>
              </w:rPr>
              <w:t>საქართველოს ტურიზმის ეროვნული ადმინისტრაცია</w:t>
            </w:r>
            <w:r w:rsidRPr="00082655">
              <w:rPr>
                <w:b/>
                <w:lang w:val="ka-GE"/>
              </w:rPr>
              <w:t> </w:t>
            </w:r>
            <w:r w:rsidRPr="00082655">
              <w:rPr>
                <w:b/>
                <w:lang w:val="ka-GE"/>
              </w:rPr>
              <w:br/>
              <w:t>დამატებითი უწყება/უწყებები:</w:t>
            </w:r>
            <w:r w:rsidR="00EC1F30">
              <w:rPr>
                <w:b/>
                <w:lang w:val="ka-GE"/>
              </w:rPr>
              <w:t xml:space="preserve"> </w:t>
            </w:r>
            <w:r w:rsidRPr="00EC1F30">
              <w:rPr>
                <w:lang w:val="ka-GE"/>
              </w:rPr>
              <w:t>მთის კურორტების განვითარების კომპანია</w:t>
            </w:r>
          </w:p>
          <w:p w:rsidR="00082655" w:rsidRPr="00082655" w:rsidRDefault="00082655" w:rsidP="00082655">
            <w:pPr>
              <w:pStyle w:val="BodyText"/>
              <w:tabs>
                <w:tab w:val="left" w:pos="426"/>
              </w:tabs>
              <w:ind w:left="175"/>
              <w:rPr>
                <w:b/>
                <w:lang w:val="ka-GE"/>
              </w:rPr>
            </w:pPr>
            <w:r w:rsidRPr="00082655">
              <w:rPr>
                <w:b/>
                <w:lang w:val="ka-GE"/>
              </w:rPr>
              <w:t>მოსალოდნელი შედეგი/მოსალოდნელი შედეგი მოქალაქისთვის:</w:t>
            </w:r>
            <w:r w:rsidR="00EC1F30">
              <w:rPr>
                <w:b/>
                <w:lang w:val="ka-GE"/>
              </w:rPr>
              <w:t xml:space="preserve"> </w:t>
            </w:r>
            <w:r w:rsidRPr="00EC1F30">
              <w:rPr>
                <w:lang w:val="ka-GE"/>
              </w:rPr>
              <w:t>მესტიისა და თეთნულდის ტურისტული პოტენციალის წარომოჩენა, რაც ხელს შეუწყობს მეტი ტურისტული ნაკადების გაზრდას სვანეთში ზამთრის სეზონზე.</w:t>
            </w:r>
          </w:p>
          <w:p w:rsidR="00082655" w:rsidRPr="00082655" w:rsidRDefault="00082655" w:rsidP="00082655">
            <w:pPr>
              <w:pStyle w:val="BodyText"/>
              <w:tabs>
                <w:tab w:val="left" w:pos="426"/>
              </w:tabs>
              <w:ind w:left="175"/>
              <w:rPr>
                <w:b/>
                <w:lang w:val="ka-GE"/>
              </w:rPr>
            </w:pPr>
            <w:r w:rsidRPr="00082655">
              <w:rPr>
                <w:b/>
                <w:lang w:val="ka-GE"/>
              </w:rPr>
              <w:t>მთავარი სპიკერი:</w:t>
            </w:r>
            <w:r w:rsidR="00EC1F30">
              <w:rPr>
                <w:b/>
                <w:lang w:val="ka-GE"/>
              </w:rPr>
              <w:t xml:space="preserve"> </w:t>
            </w:r>
            <w:r w:rsidRPr="00EC1F30">
              <w:rPr>
                <w:lang w:val="ka-GE"/>
              </w:rPr>
              <w:t>საქართველოს ტურიზმის ეროვნული ადმინისტრაციის ხელმძღვანელი გიორგი ჩოგოვაძე. მთის კურორტების წარმომადგენელი</w:t>
            </w:r>
          </w:p>
          <w:p w:rsidR="00082655" w:rsidRPr="00082655" w:rsidRDefault="00082655" w:rsidP="00082655">
            <w:pPr>
              <w:pStyle w:val="BodyText"/>
              <w:tabs>
                <w:tab w:val="left" w:pos="426"/>
              </w:tabs>
              <w:ind w:left="175"/>
              <w:rPr>
                <w:b/>
                <w:lang w:val="ka-GE"/>
              </w:rPr>
            </w:pPr>
            <w:r w:rsidRPr="00082655">
              <w:rPr>
                <w:b/>
                <w:lang w:val="ka-GE"/>
              </w:rPr>
              <w:t xml:space="preserve">მოწვეული სტუმრები: </w:t>
            </w:r>
            <w:r w:rsidRPr="00EC1F30">
              <w:rPr>
                <w:lang w:val="ka-GE"/>
              </w:rPr>
              <w:t>ჟურნალისტები, ტურისტები</w:t>
            </w:r>
          </w:p>
          <w:p w:rsidR="00082655" w:rsidRPr="00FE3E1D" w:rsidRDefault="00082655" w:rsidP="00082655">
            <w:pPr>
              <w:pStyle w:val="BodyText"/>
              <w:tabs>
                <w:tab w:val="left" w:pos="426"/>
              </w:tabs>
              <w:ind w:left="175"/>
              <w:rPr>
                <w:b/>
                <w:lang w:val="ka-GE"/>
              </w:rPr>
            </w:pPr>
            <w:r w:rsidRPr="00082655">
              <w:rPr>
                <w:b/>
                <w:lang w:val="ka-GE"/>
              </w:rPr>
              <w:t>გაშუქება დეტალურად: </w:t>
            </w:r>
            <w:r w:rsidRPr="00EC1F30">
              <w:rPr>
                <w:lang w:val="ka-GE"/>
              </w:rPr>
              <w:t>პრეს ტურში მონაწილე ჟურნალისტები გააკეთებენ სიუჟეტებს სვანეთის ტურისტული პოტენციალს შესახებ (ტელევიზიები, სააგენტო, ტურიზმის ადმინისტრაციის სოც.ქსელი)</w:t>
            </w:r>
          </w:p>
        </w:tc>
      </w:tr>
      <w:tr w:rsidR="00082655" w:rsidRPr="00FE3E1D" w:rsidTr="00593D9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82655" w:rsidRDefault="00082655" w:rsidP="00593D92">
            <w:pPr>
              <w:pStyle w:val="BodyText"/>
              <w:tabs>
                <w:tab w:val="left" w:pos="426"/>
              </w:tabs>
              <w:rPr>
                <w:rFonts w:eastAsia="Times New Roman"/>
                <w:b/>
                <w:bCs/>
                <w:lang w:val="ka-GE"/>
              </w:rPr>
            </w:pPr>
            <w:r>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CB3FA9" w:rsidRDefault="00CB3FA9" w:rsidP="00CB3FA9">
            <w:pPr>
              <w:pStyle w:val="BodyText"/>
              <w:tabs>
                <w:tab w:val="left" w:pos="426"/>
              </w:tabs>
              <w:ind w:left="175"/>
              <w:rPr>
                <w:b/>
                <w:lang w:val="ka-GE"/>
              </w:rPr>
            </w:pPr>
            <w:r w:rsidRPr="00224115">
              <w:rPr>
                <w:b/>
              </w:rPr>
              <w:t>ეკონომიკის სამინისტრო</w:t>
            </w:r>
          </w:p>
          <w:p w:rsidR="00CB3FA9" w:rsidRPr="00CB3FA9" w:rsidRDefault="00CB3FA9" w:rsidP="00CB3FA9">
            <w:pPr>
              <w:pStyle w:val="BodyText"/>
              <w:tabs>
                <w:tab w:val="left" w:pos="426"/>
              </w:tabs>
              <w:ind w:left="175"/>
              <w:rPr>
                <w:b/>
              </w:rPr>
            </w:pPr>
            <w:r w:rsidRPr="00CB3FA9">
              <w:rPr>
                <w:b/>
              </w:rPr>
              <w:t>„აწარმოე საქართველოს“ დირექტორი მომსახურებისა და ინტერიერის დიზაინის სფეროში დასაქმებული კომპანიების წარმომამდგენლებს შეხვდება</w:t>
            </w:r>
          </w:p>
          <w:p w:rsidR="00CB3FA9" w:rsidRPr="00CB3FA9" w:rsidRDefault="00CB3FA9" w:rsidP="00CB3FA9">
            <w:pPr>
              <w:pStyle w:val="BodyText"/>
              <w:tabs>
                <w:tab w:val="left" w:pos="426"/>
              </w:tabs>
              <w:ind w:left="175"/>
              <w:rPr>
                <w:b/>
              </w:rPr>
            </w:pPr>
            <w:r w:rsidRPr="00CB3FA9">
              <w:rPr>
                <w:b/>
              </w:rPr>
              <w:t xml:space="preserve">თარიღი და დრო: </w:t>
            </w:r>
            <w:r w:rsidRPr="00CB3FA9">
              <w:t>13 თებერვალი</w:t>
            </w:r>
            <w:r w:rsidRPr="00CB3FA9">
              <w:rPr>
                <w:b/>
              </w:rPr>
              <w:t xml:space="preserve"> </w:t>
            </w:r>
          </w:p>
          <w:p w:rsidR="00CB3FA9" w:rsidRPr="00CB3FA9" w:rsidRDefault="00CB3FA9" w:rsidP="00CB3FA9">
            <w:pPr>
              <w:pStyle w:val="BodyText"/>
              <w:tabs>
                <w:tab w:val="left" w:pos="426"/>
              </w:tabs>
              <w:ind w:left="175"/>
              <w:rPr>
                <w:b/>
              </w:rPr>
            </w:pPr>
            <w:r w:rsidRPr="00CB3FA9">
              <w:rPr>
                <w:b/>
              </w:rPr>
              <w:lastRenderedPageBreak/>
              <w:t xml:space="preserve">ადგილი (ლოკაცია) </w:t>
            </w:r>
            <w:r w:rsidRPr="00CB3FA9">
              <w:t>ეკონომიკისა და მდგრადი განვითარების სამინისტრო</w:t>
            </w:r>
            <w:r w:rsidRPr="00CB3FA9">
              <w:rPr>
                <w:b/>
              </w:rPr>
              <w:t xml:space="preserve"> </w:t>
            </w:r>
          </w:p>
          <w:p w:rsidR="00CB3FA9" w:rsidRPr="00CB3FA9" w:rsidRDefault="00CB3FA9" w:rsidP="00CB3FA9">
            <w:pPr>
              <w:pStyle w:val="BodyText"/>
              <w:tabs>
                <w:tab w:val="left" w:pos="426"/>
              </w:tabs>
              <w:ind w:left="175"/>
            </w:pPr>
            <w:r w:rsidRPr="00CB3FA9">
              <w:rPr>
                <w:b/>
              </w:rPr>
              <w:t xml:space="preserve">ღონისძიების შესახებ (აღწერა): </w:t>
            </w:r>
            <w:r w:rsidRPr="00CB3FA9">
              <w:t>საქართველოს ეკონომიკისა და მდგრადი განვითარების სამინისტროს სააგენტოს „აწარმოე საქართველოში“ ექსპორტის მიმართულების ორგანიზებით, მიმდინარე წლის 13 თებერვალს, მეორედ გაიმართება ერთობლივი შეხვედრა არქიტექტორული მომსახურებისა და ინტერიერის დიზაინის ქართულ კომპანიებთან.</w:t>
            </w:r>
          </w:p>
          <w:p w:rsidR="00CB3FA9" w:rsidRPr="00CB3FA9" w:rsidRDefault="00CB3FA9" w:rsidP="00CB3FA9">
            <w:pPr>
              <w:pStyle w:val="BodyText"/>
              <w:tabs>
                <w:tab w:val="left" w:pos="426"/>
              </w:tabs>
              <w:ind w:left="175"/>
              <w:rPr>
                <w:b/>
              </w:rPr>
            </w:pPr>
            <w:proofErr w:type="gramStart"/>
            <w:r w:rsidRPr="00CB3FA9">
              <w:t>შეხვედრას</w:t>
            </w:r>
            <w:proofErr w:type="gramEnd"/>
            <w:r w:rsidRPr="00CB3FA9">
              <w:t xml:space="preserve"> 30-მდე კომპანია დაესწრება, რომლებიც არქიტექტორული მომსახურების და ინტერიერის დიზაინის სფეროში მოღვაწეობენ. </w:t>
            </w:r>
            <w:proofErr w:type="gramStart"/>
            <w:r w:rsidRPr="00CB3FA9">
              <w:t>ღონისძიებაზე</w:t>
            </w:r>
            <w:proofErr w:type="gramEnd"/>
            <w:r w:rsidRPr="00CB3FA9">
              <w:t xml:space="preserve"> განხილულ იქნება ის ინიციატივები და მიზნები, რასაც სააგენტო „აწარმოე საქართველოში“ ისახავს აღნიშნული კომპანიების ხელშეწყობისათვის. </w:t>
            </w:r>
            <w:proofErr w:type="gramStart"/>
            <w:r w:rsidRPr="00CB3FA9">
              <w:t>ამასთანავე</w:t>
            </w:r>
            <w:proofErr w:type="gramEnd"/>
            <w:r w:rsidRPr="00CB3FA9">
              <w:t>, დრო დაეთმობა სექტორის სამოქმედო გეგმის განხილვას.</w:t>
            </w:r>
          </w:p>
          <w:p w:rsidR="00CB3FA9" w:rsidRPr="00CB3FA9" w:rsidRDefault="00CB3FA9" w:rsidP="00CB3FA9">
            <w:pPr>
              <w:pStyle w:val="BodyText"/>
              <w:tabs>
                <w:tab w:val="left" w:pos="426"/>
              </w:tabs>
              <w:ind w:left="175"/>
            </w:pPr>
            <w:proofErr w:type="gramStart"/>
            <w:r w:rsidRPr="00CB3FA9">
              <w:rPr>
                <w:b/>
              </w:rPr>
              <w:t>მიზანი</w:t>
            </w:r>
            <w:proofErr w:type="gramEnd"/>
            <w:r w:rsidRPr="00CB3FA9">
              <w:rPr>
                <w:b/>
              </w:rPr>
              <w:t xml:space="preserve"> და მნიშვნელობა: </w:t>
            </w:r>
            <w:r w:rsidRPr="00CB3FA9">
              <w:t xml:space="preserve">შეხვედრის მთავარია მიზანია იმ გამოწვევებისა და საჭიროებების იდენტიფიცირება, რასაც ქართული არქიტექტორული მომსახურების და ინტერიერის დიზაინის სფეროში მოღვაწე კომპანიები აწყდებიან ადგილობრივ თუ საერთაშორისო ბაზარებზე. </w:t>
            </w:r>
            <w:proofErr w:type="gramStart"/>
            <w:r w:rsidRPr="00CB3FA9">
              <w:t>სწორედ</w:t>
            </w:r>
            <w:proofErr w:type="gramEnd"/>
            <w:r w:rsidRPr="00CB3FA9">
              <w:t xml:space="preserve"> აღნიშნული შეხვედრის ფარგლებში, სააგენტოს „აწარმოე საქართველოში“ დირექტორის მოვალეობის შემსრულებელი, ზვიად ქვლივიძე დამსწრე საზოგადოებას გააცნობს იმ მექანიზმებს, რითაც სახელმწიფო ეხმარება კერძო სექტორის წარმომადგენლებს.</w:t>
            </w:r>
          </w:p>
          <w:p w:rsidR="00CB3FA9" w:rsidRPr="00CB3FA9" w:rsidRDefault="00CB3FA9" w:rsidP="00CB3FA9">
            <w:pPr>
              <w:pStyle w:val="BodyText"/>
              <w:tabs>
                <w:tab w:val="left" w:pos="426"/>
              </w:tabs>
              <w:ind w:left="175"/>
              <w:rPr>
                <w:b/>
              </w:rPr>
            </w:pPr>
            <w:r w:rsidRPr="00CB3FA9">
              <w:t> „</w:t>
            </w:r>
            <w:proofErr w:type="gramStart"/>
            <w:r w:rsidRPr="00CB3FA9">
              <w:t>აწარმოე</w:t>
            </w:r>
            <w:proofErr w:type="gramEnd"/>
            <w:r w:rsidRPr="00CB3FA9">
              <w:t xml:space="preserve"> საქართველოში - ექსპორტის“ მიმართულების მიზანია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 პროდუქტების ექსპორტის მოცულობის ზრდა და საქართველოს საექსპორტო ბაზრების დივერსიფიცირება.</w:t>
            </w:r>
          </w:p>
          <w:p w:rsidR="00CB3FA9" w:rsidRPr="00CB3FA9" w:rsidRDefault="00CB3FA9" w:rsidP="00CB3FA9">
            <w:pPr>
              <w:pStyle w:val="BodyText"/>
              <w:tabs>
                <w:tab w:val="left" w:pos="426"/>
              </w:tabs>
              <w:ind w:left="175"/>
              <w:rPr>
                <w:b/>
              </w:rPr>
            </w:pPr>
            <w:proofErr w:type="gramStart"/>
            <w:r w:rsidRPr="00CB3FA9">
              <w:rPr>
                <w:b/>
              </w:rPr>
              <w:t>ძირითადი</w:t>
            </w:r>
            <w:proofErr w:type="gramEnd"/>
            <w:r w:rsidRPr="00CB3FA9">
              <w:rPr>
                <w:b/>
              </w:rPr>
              <w:t xml:space="preserve"> გზავნილები (მესიჯები): </w:t>
            </w:r>
            <w:r w:rsidRPr="00CB3FA9">
              <w:t xml:space="preserve">შეხვედრის მთავარია მიზანია იმ გამოწვევებისა და საჭიროებების იდენტიფიცირება რასაც ქართული არქიტექტორული მომსახურების და ინტერიერის დიზაინის სფეროში მოღვაწე კომპანიები აწყდებიან ადგილობრივ თუ საერთაშორისო ბაზარებზე. </w:t>
            </w:r>
            <w:proofErr w:type="gramStart"/>
            <w:r w:rsidRPr="00CB3FA9">
              <w:t>ზემოთ</w:t>
            </w:r>
            <w:proofErr w:type="gramEnd"/>
            <w:r w:rsidRPr="00CB3FA9">
              <w:t xml:space="preserve"> ხსენებული შეხვედრა სააგენტოს „აწარმოე საქართველოში“ ექსპორტის მიმართულების ფარგლებში ხორციელდება, რომელიც მიზნად ისახავს საქართველოს საექსპორტო პოტენციალის პოპულარიზაციას, ქართული პროდუქტების კონკურენტუნარიანობის გაზრდას საერთაშორისო ბაზრებზე, ქართული პროდუქტების ექსპორტის მოცულობის ზრდას და საქართველოს საექსპორტო ბაზრების დივერსიფიცირებას.</w:t>
            </w:r>
          </w:p>
          <w:p w:rsidR="00CB3FA9" w:rsidRPr="00CB3FA9" w:rsidRDefault="00CB3FA9" w:rsidP="00CB3FA9">
            <w:pPr>
              <w:pStyle w:val="BodyText"/>
              <w:tabs>
                <w:tab w:val="left" w:pos="426"/>
              </w:tabs>
              <w:ind w:left="175"/>
              <w:rPr>
                <w:b/>
              </w:rPr>
            </w:pPr>
            <w:r w:rsidRPr="00CB3FA9">
              <w:rPr>
                <w:b/>
              </w:rPr>
              <w:t xml:space="preserve">რისკები (თუ არ არის, მიუთითეთ) </w:t>
            </w:r>
          </w:p>
          <w:p w:rsidR="00CB3FA9" w:rsidRPr="00CB3FA9" w:rsidRDefault="00CB3FA9" w:rsidP="00CB3FA9">
            <w:pPr>
              <w:pStyle w:val="BodyText"/>
              <w:tabs>
                <w:tab w:val="left" w:pos="426"/>
              </w:tabs>
              <w:ind w:left="175"/>
              <w:rPr>
                <w:b/>
              </w:rPr>
            </w:pPr>
            <w:r w:rsidRPr="00CB3FA9">
              <w:rPr>
                <w:b/>
              </w:rPr>
              <w:t xml:space="preserve">მთავარი უწყება  </w:t>
            </w:r>
            <w:r w:rsidRPr="00CB3FA9">
              <w:t>სააგენტო „აწარმოე საქართველოში“</w:t>
            </w:r>
          </w:p>
          <w:p w:rsidR="00CB3FA9" w:rsidRPr="00CB3FA9" w:rsidRDefault="00CB3FA9" w:rsidP="00CB3FA9">
            <w:pPr>
              <w:pStyle w:val="BodyText"/>
              <w:tabs>
                <w:tab w:val="left" w:pos="426"/>
              </w:tabs>
              <w:ind w:left="175"/>
              <w:rPr>
                <w:b/>
              </w:rPr>
            </w:pPr>
            <w:r w:rsidRPr="00CB3FA9">
              <w:rPr>
                <w:b/>
              </w:rPr>
              <w:t xml:space="preserve">დამატებითი უწყება/უწყებები: </w:t>
            </w:r>
            <w:r w:rsidRPr="00CB3FA9">
              <w:t>ეკონომიკისა და მდგრადი განვითარების სამინისტრო</w:t>
            </w:r>
          </w:p>
          <w:p w:rsidR="00CB3FA9" w:rsidRPr="00CB3FA9" w:rsidRDefault="00CB3FA9" w:rsidP="00CB3FA9">
            <w:pPr>
              <w:pStyle w:val="BodyText"/>
              <w:tabs>
                <w:tab w:val="left" w:pos="426"/>
              </w:tabs>
              <w:ind w:left="175"/>
              <w:rPr>
                <w:b/>
              </w:rPr>
            </w:pPr>
            <w:proofErr w:type="gramStart"/>
            <w:r w:rsidRPr="00CB3FA9">
              <w:rPr>
                <w:b/>
              </w:rPr>
              <w:t>მოსალოდნელი</w:t>
            </w:r>
            <w:proofErr w:type="gramEnd"/>
            <w:r w:rsidRPr="00CB3FA9">
              <w:rPr>
                <w:b/>
              </w:rPr>
              <w:t xml:space="preserve"> შედეგი/მოსალოდნელი შედეგი მოქალაქისთვის: </w:t>
            </w:r>
            <w:r w:rsidRPr="00CB3FA9">
              <w:t>შეხვედრის შემდეგ მოხდება იმ გამოწვევებისა  და საჭიროებების იდენტიფიცირება, რასაც ქართული არქიტექტორული მომსახურების და ინტერიერის დიზაინის სფეროში მოღვაწე კომპანიები აწყდებიან ადგილობრივ თუ საერთაშორისო ბაზარებზე.</w:t>
            </w:r>
          </w:p>
          <w:p w:rsidR="00CB3FA9" w:rsidRPr="00CB3FA9" w:rsidRDefault="00CB3FA9" w:rsidP="00CB3FA9">
            <w:pPr>
              <w:pStyle w:val="BodyText"/>
              <w:tabs>
                <w:tab w:val="left" w:pos="426"/>
              </w:tabs>
              <w:ind w:left="175"/>
              <w:rPr>
                <w:b/>
              </w:rPr>
            </w:pPr>
            <w:r w:rsidRPr="00CB3FA9">
              <w:rPr>
                <w:b/>
              </w:rPr>
              <w:t xml:space="preserve">მთავარი სპიკერი: </w:t>
            </w:r>
            <w:r w:rsidRPr="00CB3FA9">
              <w:t>ზვიად ქვლივიძე - სააგენტოს „აწარმოე საქართველში“ დირექტორის მოვალეობის შემსრულებელი</w:t>
            </w:r>
          </w:p>
          <w:p w:rsidR="00CB3FA9" w:rsidRPr="00CB3FA9" w:rsidRDefault="00CB3FA9" w:rsidP="00CB3FA9">
            <w:pPr>
              <w:pStyle w:val="BodyText"/>
              <w:tabs>
                <w:tab w:val="left" w:pos="426"/>
              </w:tabs>
              <w:ind w:left="175"/>
              <w:rPr>
                <w:b/>
              </w:rPr>
            </w:pPr>
            <w:r w:rsidRPr="00CB3FA9">
              <w:rPr>
                <w:b/>
              </w:rPr>
              <w:t xml:space="preserve">მოწვეული სტუმრები: </w:t>
            </w:r>
            <w:r w:rsidRPr="00CB3FA9">
              <w:t>არქიტექტორული მომსახურებისა და ინტერიერის დიზაინის სფეროში დასაქმებული კომპანიები</w:t>
            </w:r>
          </w:p>
          <w:p w:rsidR="00082655" w:rsidRPr="00FE3E1D" w:rsidRDefault="00CB3FA9" w:rsidP="00CB3FA9">
            <w:pPr>
              <w:pStyle w:val="BodyText"/>
              <w:tabs>
                <w:tab w:val="left" w:pos="426"/>
              </w:tabs>
              <w:ind w:left="175"/>
              <w:rPr>
                <w:b/>
                <w:lang w:val="ka-GE"/>
              </w:rPr>
            </w:pPr>
            <w:r w:rsidRPr="00CB3FA9">
              <w:rPr>
                <w:b/>
              </w:rPr>
              <w:t xml:space="preserve">გაშუქება დეტალურად: </w:t>
            </w:r>
            <w:r w:rsidRPr="00CB3FA9">
              <w:t>ტელევიზიები, სააგენტოები, სოც.ქსელი</w:t>
            </w:r>
          </w:p>
        </w:tc>
      </w:tr>
    </w:tbl>
    <w:p w:rsidR="00170BBF" w:rsidRPr="00FE3E1D" w:rsidRDefault="00170BBF" w:rsidP="00170BBF">
      <w:pPr>
        <w:rPr>
          <w:rFonts w:ascii="Sylfaen" w:hAnsi="Sylfaen"/>
          <w:sz w:val="24"/>
          <w:szCs w:val="24"/>
          <w:lang w:val="ka-GE"/>
        </w:rPr>
      </w:pPr>
    </w:p>
    <w:p w:rsidR="00170BBF" w:rsidRPr="00FE3E1D" w:rsidRDefault="00170BBF" w:rsidP="00170BBF">
      <w:pPr>
        <w:rPr>
          <w:rFonts w:ascii="Sylfaen" w:hAnsi="Sylfaen"/>
          <w:sz w:val="24"/>
          <w:szCs w:val="24"/>
          <w:lang w:val="ka-GE"/>
        </w:rPr>
      </w:pPr>
      <w:r w:rsidRPr="00FE3E1D">
        <w:rPr>
          <w:rFonts w:ascii="Sylfaen" w:hAnsi="Sylfaen"/>
          <w:sz w:val="24"/>
          <w:szCs w:val="24"/>
          <w:lang w:val="ka-GE"/>
        </w:rPr>
        <w:br w:type="page"/>
      </w:r>
    </w:p>
    <w:p w:rsidR="00170BBF" w:rsidRPr="00FE3E1D" w:rsidRDefault="00170BBF" w:rsidP="00170BBF">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593D92">
            <w:pPr>
              <w:pStyle w:val="BodyText"/>
              <w:tabs>
                <w:tab w:val="left" w:pos="426"/>
              </w:tabs>
              <w:ind w:left="151"/>
              <w:rPr>
                <w:rFonts w:eastAsia="Times New Roman"/>
                <w:b/>
                <w:bCs/>
                <w:lang w:val="ka-GE"/>
              </w:rPr>
            </w:pPr>
            <w:r w:rsidRPr="00FE3E1D">
              <w:rPr>
                <w:rFonts w:eastAsia="Times New Roman"/>
                <w:b/>
                <w:bCs/>
              </w:rPr>
              <w:t>14</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ოთხშაბათი</w:t>
            </w:r>
          </w:p>
        </w:tc>
      </w:tr>
      <w:tr w:rsidR="00170BBF" w:rsidRPr="00FE3E1D" w:rsidTr="00593D9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ind w:left="0"/>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rFonts w:eastAsia="Times New Roman"/>
                <w:b/>
                <w:bCs/>
                <w:lang w:val="ka-GE"/>
              </w:rPr>
            </w:pPr>
          </w:p>
        </w:tc>
      </w:tr>
      <w:tr w:rsidR="00170BBF"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51"/>
              <w:rPr>
                <w:rFonts w:eastAsia="Times New Roman"/>
                <w:b/>
                <w:bCs/>
                <w:lang w:val="ka-GE"/>
              </w:rPr>
            </w:pP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700DDA" w:rsidRDefault="00C4750E"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4750E" w:rsidRPr="00C4750E" w:rsidRDefault="00C4750E" w:rsidP="00937EFB">
            <w:pPr>
              <w:pStyle w:val="BodyText"/>
              <w:tabs>
                <w:tab w:val="left" w:pos="426"/>
              </w:tabs>
              <w:ind w:left="175"/>
              <w:rPr>
                <w:b/>
                <w:lang w:val="ka-GE"/>
              </w:rPr>
            </w:pPr>
            <w:r w:rsidRPr="00C4750E">
              <w:rPr>
                <w:b/>
                <w:lang w:val="ka-GE"/>
              </w:rPr>
              <w:t>ეკონომიკის სამინისტრო</w:t>
            </w:r>
          </w:p>
          <w:p w:rsidR="00C4750E" w:rsidRPr="00C4750E" w:rsidRDefault="00C4750E" w:rsidP="00C4750E">
            <w:pPr>
              <w:pStyle w:val="BodyText"/>
              <w:tabs>
                <w:tab w:val="left" w:pos="426"/>
              </w:tabs>
              <w:ind w:left="175"/>
              <w:rPr>
                <w:b/>
                <w:lang w:val="ka-GE"/>
              </w:rPr>
            </w:pPr>
            <w:r w:rsidRPr="00C4750E">
              <w:rPr>
                <w:b/>
                <w:lang w:val="ka-GE"/>
              </w:rPr>
              <w:t>რუმინელ ჟურნალისტებსა  და ტურისტული სააგენტოების წარმომადგენლებს აქართველოს შესახებ ინფო ტური ჩაუტარდათ</w:t>
            </w:r>
          </w:p>
          <w:p w:rsidR="00C4750E" w:rsidRPr="00C4750E" w:rsidRDefault="00C4750E" w:rsidP="00C4750E">
            <w:pPr>
              <w:pStyle w:val="BodyText"/>
              <w:tabs>
                <w:tab w:val="left" w:pos="426"/>
              </w:tabs>
              <w:ind w:left="175"/>
              <w:rPr>
                <w:b/>
                <w:lang w:val="ka-GE"/>
              </w:rPr>
            </w:pPr>
            <w:r w:rsidRPr="00C4750E">
              <w:rPr>
                <w:b/>
                <w:lang w:val="ka-GE"/>
              </w:rPr>
              <w:t>თარიღი და დრო:</w:t>
            </w:r>
            <w:r>
              <w:rPr>
                <w:b/>
                <w:lang w:val="ka-GE"/>
              </w:rPr>
              <w:t xml:space="preserve"> </w:t>
            </w:r>
            <w:r w:rsidRPr="00C4750E">
              <w:rPr>
                <w:lang w:val="ka-GE"/>
              </w:rPr>
              <w:t>14 თებერვალი 11:00 საათი</w:t>
            </w:r>
          </w:p>
          <w:p w:rsidR="00C4750E" w:rsidRPr="00C4750E" w:rsidRDefault="00C4750E" w:rsidP="00C4750E">
            <w:pPr>
              <w:pStyle w:val="BodyText"/>
              <w:tabs>
                <w:tab w:val="left" w:pos="426"/>
              </w:tabs>
              <w:ind w:left="175"/>
              <w:rPr>
                <w:b/>
                <w:lang w:val="ka-GE"/>
              </w:rPr>
            </w:pPr>
            <w:r w:rsidRPr="00C4750E">
              <w:rPr>
                <w:b/>
                <w:lang w:val="ka-GE"/>
              </w:rPr>
              <w:t>ადგილი (ლოკაცია):</w:t>
            </w:r>
            <w:r w:rsidRPr="00C4750E">
              <w:rPr>
                <w:b/>
              </w:rPr>
              <w:t xml:space="preserve"> </w:t>
            </w:r>
            <w:r w:rsidRPr="00C4750E">
              <w:rPr>
                <w:lang w:val="ka-GE"/>
              </w:rPr>
              <w:t>თბილისი, გაბრიაძის თეატრის მიმდებარე ტერიტორია</w:t>
            </w:r>
          </w:p>
          <w:p w:rsidR="00C4750E" w:rsidRPr="00C4750E" w:rsidRDefault="00C4750E" w:rsidP="00C4750E">
            <w:pPr>
              <w:pStyle w:val="BodyText"/>
              <w:tabs>
                <w:tab w:val="left" w:pos="426"/>
              </w:tabs>
              <w:ind w:left="175"/>
              <w:rPr>
                <w:b/>
                <w:lang w:val="ka-GE"/>
              </w:rPr>
            </w:pPr>
            <w:r w:rsidRPr="00C4750E">
              <w:rPr>
                <w:b/>
                <w:lang w:val="ka-GE"/>
              </w:rPr>
              <w:t>ღონისძიების შესახებ (აღწერა): </w:t>
            </w:r>
            <w:r w:rsidRPr="00C4750E">
              <w:rPr>
                <w:lang w:val="ka-GE"/>
              </w:rPr>
              <w:t>ეკონომიკისა და მდგრადი განვითარების სამინისტროს ტურიზმის ეროვნული ადმინისტრაციის მოწვევით საქართველოში რუმინეთიდან პრესისა და ტურისტული სააგენტოების წარმომადგენლები იმყოფებოდნენ. სტუმრებმა პრესტურის ფარგლებში 3-10 თებერვლს მოინახელეს თბილისი, მცხეთა, უფლისციხე, ანანური, ყაზბეგი, გუდაური და კეხეთის რეგიონი კონკრეტულად: ყვერელი და  თელავი.</w:t>
            </w:r>
          </w:p>
          <w:p w:rsidR="00C4750E" w:rsidRPr="00C4750E" w:rsidRDefault="00C4750E" w:rsidP="00C4750E">
            <w:pPr>
              <w:pStyle w:val="BodyText"/>
              <w:tabs>
                <w:tab w:val="left" w:pos="426"/>
              </w:tabs>
              <w:ind w:left="175"/>
              <w:rPr>
                <w:b/>
                <w:lang w:val="ka-GE"/>
              </w:rPr>
            </w:pPr>
            <w:r w:rsidRPr="00C4750E">
              <w:rPr>
                <w:b/>
                <w:lang w:val="ka-GE"/>
              </w:rPr>
              <w:t>მიზანი და მნიშვნელობა:</w:t>
            </w:r>
            <w:r w:rsidRPr="00C4750E">
              <w:rPr>
                <w:b/>
              </w:rPr>
              <w:t xml:space="preserve"> </w:t>
            </w:r>
            <w:r w:rsidRPr="00C4750E">
              <w:rPr>
                <w:lang w:val="ka-GE"/>
              </w:rPr>
              <w:t>ტურის შემდეგ  რუმინელი ჟურნალისტები საქართველოს შესახებ მომზადებულ სტატიებს გამოაქვეყნებენ, როგორც  ბეჭდურ ასევე ონლაინ გამოცემებში, რაც ხელს შეუწყობს ტურისტების ზრდას რუმინეთიდან.</w:t>
            </w:r>
          </w:p>
          <w:p w:rsidR="00C4750E" w:rsidRPr="00C4750E" w:rsidRDefault="00C4750E" w:rsidP="00C4750E">
            <w:pPr>
              <w:pStyle w:val="BodyText"/>
              <w:tabs>
                <w:tab w:val="left" w:pos="426"/>
              </w:tabs>
              <w:ind w:left="175"/>
              <w:rPr>
                <w:b/>
                <w:lang w:val="ka-GE"/>
              </w:rPr>
            </w:pPr>
            <w:r w:rsidRPr="00C4750E">
              <w:rPr>
                <w:b/>
                <w:lang w:val="ka-GE"/>
              </w:rPr>
              <w:t>ძირითადი გზავნილები (მესიჯები): </w:t>
            </w:r>
            <w:r w:rsidRPr="00C4750E">
              <w:rPr>
                <w:lang w:val="ka-GE"/>
              </w:rPr>
              <w:t>პრესტური</w:t>
            </w:r>
            <w:r>
              <w:rPr>
                <w:lang w:val="ka-GE"/>
              </w:rPr>
              <w:t> </w:t>
            </w:r>
            <w:r w:rsidRPr="00C4750E">
              <w:rPr>
                <w:lang w:val="ka-GE"/>
              </w:rPr>
              <w:t>რუმინეთიდან კიდევ ერთი ნაბიჯია ორ ქვეყანას შორის დაწყებული ურთიერთობის კიდევ უფრო გაღრმავებისთვის. რაც ხელს შეუწყობს ტურისტული ნაკადების გაზრდას რუმინეთიდან საქართველოში.</w:t>
            </w:r>
          </w:p>
          <w:p w:rsidR="00C4750E" w:rsidRPr="00C4750E" w:rsidRDefault="00C4750E" w:rsidP="00C4750E">
            <w:pPr>
              <w:pStyle w:val="BodyText"/>
              <w:tabs>
                <w:tab w:val="left" w:pos="426"/>
              </w:tabs>
              <w:ind w:left="175"/>
              <w:rPr>
                <w:b/>
                <w:lang w:val="ka-GE"/>
              </w:rPr>
            </w:pPr>
            <w:r w:rsidRPr="00C4750E">
              <w:rPr>
                <w:b/>
                <w:lang w:val="ka-GE"/>
              </w:rPr>
              <w:t>რისკები (თუ არ არის, მიუთითეთ):</w:t>
            </w:r>
          </w:p>
          <w:p w:rsidR="00C4750E" w:rsidRPr="00C4750E" w:rsidRDefault="00C4750E" w:rsidP="00C4750E">
            <w:pPr>
              <w:pStyle w:val="BodyText"/>
              <w:tabs>
                <w:tab w:val="left" w:pos="426"/>
              </w:tabs>
              <w:ind w:left="175"/>
              <w:rPr>
                <w:b/>
                <w:lang w:val="ka-GE"/>
              </w:rPr>
            </w:pPr>
            <w:r w:rsidRPr="00C4750E">
              <w:rPr>
                <w:b/>
                <w:lang w:val="ka-GE"/>
              </w:rPr>
              <w:t>მთავარი უწყება: </w:t>
            </w:r>
            <w:r w:rsidRPr="00C4750E">
              <w:rPr>
                <w:lang w:val="ka-GE"/>
              </w:rPr>
              <w:t>საქართველოს ტურიზმის ეროვნული ადმინისტრაცია</w:t>
            </w:r>
          </w:p>
          <w:p w:rsidR="00C4750E" w:rsidRPr="00C4750E" w:rsidRDefault="00C4750E" w:rsidP="00C4750E">
            <w:pPr>
              <w:pStyle w:val="BodyText"/>
              <w:tabs>
                <w:tab w:val="left" w:pos="426"/>
              </w:tabs>
              <w:ind w:left="175"/>
              <w:rPr>
                <w:b/>
                <w:lang w:val="ka-GE"/>
              </w:rPr>
            </w:pPr>
            <w:r w:rsidRPr="00C4750E">
              <w:rPr>
                <w:b/>
                <w:lang w:val="ka-GE"/>
              </w:rPr>
              <w:t>დამატებითი უწყება/უწყებები</w:t>
            </w:r>
          </w:p>
          <w:p w:rsidR="00C4750E" w:rsidRPr="00C4750E" w:rsidRDefault="00C4750E"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r>
              <w:rPr>
                <w:b/>
                <w:lang w:val="ka-GE"/>
              </w:rPr>
              <w:t xml:space="preserve"> </w:t>
            </w:r>
            <w:r w:rsidRPr="00C4750E">
              <w:rPr>
                <w:lang w:val="ka-GE"/>
              </w:rPr>
              <w:t>რუმინეთიდან ტურირსტული ნაკადის გაზრდა</w:t>
            </w:r>
          </w:p>
          <w:p w:rsidR="00C4750E" w:rsidRPr="00C4750E" w:rsidRDefault="00C4750E" w:rsidP="00C4750E">
            <w:pPr>
              <w:pStyle w:val="BodyText"/>
              <w:tabs>
                <w:tab w:val="left" w:pos="426"/>
              </w:tabs>
              <w:ind w:left="175"/>
              <w:rPr>
                <w:b/>
                <w:lang w:val="ka-GE"/>
              </w:rPr>
            </w:pPr>
            <w:r w:rsidRPr="00C4750E">
              <w:rPr>
                <w:b/>
                <w:lang w:val="ka-GE"/>
              </w:rPr>
              <w:t>მთავარი სპიკერი:</w:t>
            </w:r>
            <w:r>
              <w:rPr>
                <w:b/>
                <w:lang w:val="ka-GE"/>
              </w:rPr>
              <w:t xml:space="preserve"> </w:t>
            </w:r>
            <w:r w:rsidRPr="00C4750E">
              <w:rPr>
                <w:lang w:val="ka-GE"/>
              </w:rPr>
              <w:t>საქართველოს ტურიზმის ეროვნული ადმინისტრაციის ხელმძღვანელი გიორგი ჩოგოვაძე</w:t>
            </w:r>
          </w:p>
          <w:p w:rsidR="00C4750E" w:rsidRPr="00C4750E" w:rsidRDefault="00C4750E" w:rsidP="00C4750E">
            <w:pPr>
              <w:pStyle w:val="BodyText"/>
              <w:tabs>
                <w:tab w:val="left" w:pos="426"/>
              </w:tabs>
              <w:ind w:left="175"/>
              <w:rPr>
                <w:b/>
                <w:lang w:val="ka-GE"/>
              </w:rPr>
            </w:pPr>
            <w:r w:rsidRPr="00C4750E">
              <w:rPr>
                <w:b/>
                <w:lang w:val="ka-GE"/>
              </w:rPr>
              <w:t>მოწვეული სტუმრები:</w:t>
            </w:r>
            <w:r w:rsidRPr="00C4750E">
              <w:rPr>
                <w:b/>
              </w:rPr>
              <w:t xml:space="preserve"> </w:t>
            </w:r>
            <w:r w:rsidRPr="00C4750E">
              <w:rPr>
                <w:lang w:val="ka-GE"/>
              </w:rPr>
              <w:t>ჟურნალისტები, ტუროპერატორები რუმინეთიდან</w:t>
            </w:r>
          </w:p>
          <w:p w:rsidR="00C4750E" w:rsidRPr="00C4750E" w:rsidRDefault="00C4750E" w:rsidP="00C4750E">
            <w:pPr>
              <w:pStyle w:val="BodyText"/>
              <w:tabs>
                <w:tab w:val="left" w:pos="426"/>
              </w:tabs>
              <w:ind w:left="175"/>
              <w:rPr>
                <w:b/>
                <w:lang w:val="ka-GE"/>
              </w:rPr>
            </w:pPr>
            <w:r w:rsidRPr="00C4750E">
              <w:rPr>
                <w:b/>
                <w:lang w:val="ka-GE"/>
              </w:rPr>
              <w:t>გაშუქება დეტალურად: </w:t>
            </w:r>
            <w:r w:rsidRPr="00C4750E">
              <w:rPr>
                <w:lang w:val="ka-GE"/>
              </w:rPr>
              <w:t>ტელევიზიები, სააგენტოები, ტურიზმის ადმინისტრაციის სოც.ქსელი</w:t>
            </w: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700DDA" w:rsidRDefault="00C4750E" w:rsidP="00593D9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4750E" w:rsidRPr="00C4750E" w:rsidRDefault="00C4750E" w:rsidP="00C4750E">
            <w:pPr>
              <w:pStyle w:val="BodyText"/>
              <w:tabs>
                <w:tab w:val="left" w:pos="426"/>
              </w:tabs>
              <w:ind w:left="175"/>
              <w:rPr>
                <w:b/>
                <w:lang w:val="ka-GE"/>
              </w:rPr>
            </w:pPr>
            <w:r w:rsidRPr="00C4750E">
              <w:rPr>
                <w:b/>
                <w:lang w:val="ka-GE"/>
              </w:rPr>
              <w:t>ეკონომიკის სამინისტრო</w:t>
            </w:r>
          </w:p>
          <w:p w:rsidR="00C4750E" w:rsidRPr="00C4750E" w:rsidRDefault="00C4750E" w:rsidP="00C4750E">
            <w:pPr>
              <w:pStyle w:val="BodyText"/>
              <w:tabs>
                <w:tab w:val="left" w:pos="426"/>
              </w:tabs>
              <w:ind w:left="175"/>
              <w:rPr>
                <w:b/>
                <w:lang w:val="ka-GE"/>
              </w:rPr>
            </w:pPr>
            <w:r w:rsidRPr="00C4750E">
              <w:rPr>
                <w:b/>
                <w:lang w:val="ka-GE"/>
              </w:rPr>
              <w:t>USAID საქართველოში ახალ ენერგეტიკულ პროგრამას იწყებს</w:t>
            </w:r>
          </w:p>
          <w:p w:rsidR="00C4750E" w:rsidRPr="00C4750E" w:rsidRDefault="00C4750E" w:rsidP="00C4750E">
            <w:pPr>
              <w:pStyle w:val="BodyText"/>
              <w:tabs>
                <w:tab w:val="left" w:pos="426"/>
              </w:tabs>
              <w:ind w:left="175"/>
              <w:rPr>
                <w:b/>
                <w:lang w:val="ka-GE"/>
              </w:rPr>
            </w:pPr>
            <w:r w:rsidRPr="00C4750E">
              <w:rPr>
                <w:b/>
                <w:lang w:val="ka-GE"/>
              </w:rPr>
              <w:t>თარიღი და დრო - </w:t>
            </w:r>
            <w:r w:rsidRPr="00C4750E">
              <w:rPr>
                <w:lang w:val="ka-GE"/>
              </w:rPr>
              <w:t>14 თებერვალი,11:00 საათი</w:t>
            </w:r>
          </w:p>
          <w:p w:rsidR="00C4750E" w:rsidRPr="00C4750E" w:rsidRDefault="00C4750E" w:rsidP="00C4750E">
            <w:pPr>
              <w:pStyle w:val="BodyText"/>
              <w:tabs>
                <w:tab w:val="left" w:pos="426"/>
              </w:tabs>
              <w:ind w:left="175"/>
              <w:rPr>
                <w:b/>
                <w:lang w:val="ka-GE"/>
              </w:rPr>
            </w:pPr>
            <w:r w:rsidRPr="00C4750E">
              <w:rPr>
                <w:b/>
                <w:lang w:val="ka-GE"/>
              </w:rPr>
              <w:t>ადგილი (ლოკაცია) – </w:t>
            </w:r>
            <w:r w:rsidRPr="00C4750E">
              <w:rPr>
                <w:lang w:val="ka-GE"/>
              </w:rPr>
              <w:t>„საქართველოს სახელმწიფო ელექტროსისტემა“ (ბარათაშვილის ქ. 2)</w:t>
            </w:r>
          </w:p>
          <w:p w:rsidR="00C4750E" w:rsidRPr="00C4750E" w:rsidRDefault="00C4750E" w:rsidP="00C4750E">
            <w:pPr>
              <w:pStyle w:val="BodyText"/>
              <w:tabs>
                <w:tab w:val="left" w:pos="426"/>
              </w:tabs>
              <w:ind w:left="175"/>
              <w:rPr>
                <w:b/>
                <w:lang w:val="ka-GE"/>
              </w:rPr>
            </w:pPr>
            <w:r w:rsidRPr="00C4750E">
              <w:rPr>
                <w:b/>
                <w:lang w:val="ka-GE"/>
              </w:rPr>
              <w:lastRenderedPageBreak/>
              <w:t>ღონისძიების შესახებ (აღწერა) - </w:t>
            </w:r>
            <w:r w:rsidRPr="00C4750E">
              <w:rPr>
                <w:lang w:val="ka-GE"/>
              </w:rPr>
              <w:t>USAID-ის ენერგეტიკული პროგრამის(UEP) პრეზენტაცია</w:t>
            </w:r>
            <w:r w:rsidRPr="00C4750E">
              <w:rPr>
                <w:b/>
                <w:lang w:val="ka-GE"/>
              </w:rPr>
              <w:t> </w:t>
            </w:r>
          </w:p>
          <w:p w:rsidR="00C4750E" w:rsidRPr="00C4750E" w:rsidRDefault="00C4750E" w:rsidP="00C4750E">
            <w:pPr>
              <w:pStyle w:val="BodyText"/>
              <w:tabs>
                <w:tab w:val="left" w:pos="426"/>
              </w:tabs>
              <w:ind w:left="175"/>
              <w:rPr>
                <w:b/>
              </w:rPr>
            </w:pPr>
            <w:r w:rsidRPr="00C4750E">
              <w:rPr>
                <w:b/>
                <w:lang w:val="ka-GE"/>
              </w:rPr>
              <w:t xml:space="preserve">მიზანი და მნიშვნელობა - </w:t>
            </w:r>
            <w:r w:rsidRPr="00C4750E">
              <w:rPr>
                <w:lang w:val="ka-GE"/>
              </w:rPr>
              <w:t>USAID-ის ენერგეტიკული პროგრამა (UEP) არის 7.5 მილიონი აშშ დოლარის ღირებულების სამწლიანი პროექტი, რომელიც მიზნად ისახავს, მომდევნო სამი წლის განმავლობაში, საქართველოს ენერგეტიკული ბაზრის განვითარების მხარდაჭერას საქართველოს ენერგეტიკული თანამეგობრობის დამფუძნებელი ხელშეკრულებით გათვალისწინებული ვალდებულებების შესასრულებლად. ამ პროგრამის საბოლოო მიზანია საქართველოს ენერგეტიკული უსაფრთხოების გაძლიერება, სამართლებრივი და მარეგულირებელი ჩარჩოს გაუმჯობესებისა და ენერგო სექტორში ინვესტიციების გაზრდის გზით.</w:t>
            </w:r>
          </w:p>
          <w:p w:rsidR="00C4750E" w:rsidRPr="00C4750E" w:rsidRDefault="00C4750E" w:rsidP="00C4750E">
            <w:pPr>
              <w:pStyle w:val="BodyText"/>
              <w:tabs>
                <w:tab w:val="left" w:pos="426"/>
              </w:tabs>
              <w:ind w:left="175"/>
            </w:pPr>
            <w:r w:rsidRPr="00C4750E">
              <w:rPr>
                <w:b/>
                <w:lang w:val="ka-GE"/>
              </w:rPr>
              <w:t>ძირითადი გზავნილები (მესიჯები): </w:t>
            </w:r>
            <w:r w:rsidRPr="00C4750E">
              <w:rPr>
                <w:lang w:val="ka-GE"/>
              </w:rPr>
              <w:t>UEP პროგრამა გაზრდის საქართველოს მთავრობისა და შესაბამისი დაწესებულებ(ებ)ის პოტენციალს შეაფასონ მარეგულირ</w:t>
            </w:r>
            <w:r w:rsidRPr="00C4750E">
              <w:t>ებელი ცვლილებების ფისკალური და </w:t>
            </w:r>
            <w:r w:rsidRPr="00C4750E">
              <w:rPr>
                <w:lang w:val="ka-GE"/>
              </w:rPr>
              <w:t>გრძელვადიანი უსაფრთხოების ზემოქმედება, ხელს შეუწყობს ენერგოინვესტიციების განხორციელებას, პირველ რიგში ცვლადი განახლებად</w:t>
            </w:r>
            <w:r w:rsidRPr="00C4750E">
              <w:t>ი ენერგიის განვითარებაში,</w:t>
            </w:r>
            <w:r w:rsidRPr="00C4750E">
              <w:rPr>
                <w:lang w:val="ka-GE"/>
              </w:rPr>
              <w:t xml:space="preserve"> მხარს დაუჭერს </w:t>
            </w:r>
            <w:r w:rsidRPr="00C4750E">
              <w:t>განახლებადი</w:t>
            </w:r>
            <w:r w:rsidRPr="00C4750E">
              <w:rPr>
                <w:lang w:val="ka-GE"/>
              </w:rPr>
              <w:t xml:space="preserve"> (არაჰიდრო) ენერგიის ენერგო სისტემებში ინტეგრაციას და უზრუნველყოფს საქართველოს მთავრობისთვის სტრატეგიული საკონსულტაციო მომსახურებების გაწევას, საქართველოს ენერგოუსაფრთხოების გაზრდის მიზნით.</w:t>
            </w:r>
          </w:p>
          <w:p w:rsidR="00C4750E" w:rsidRPr="00C4750E" w:rsidRDefault="00C4750E" w:rsidP="00C4750E">
            <w:pPr>
              <w:pStyle w:val="BodyText"/>
              <w:tabs>
                <w:tab w:val="left" w:pos="426"/>
              </w:tabs>
              <w:ind w:left="175"/>
            </w:pPr>
            <w:r w:rsidRPr="00C4750E">
              <w:t xml:space="preserve">UEP </w:t>
            </w:r>
            <w:r w:rsidRPr="00C4750E">
              <w:rPr>
                <w:lang w:val="ka-GE"/>
              </w:rPr>
              <w:t>პროგრამა </w:t>
            </w:r>
            <w:r w:rsidRPr="00C4750E">
              <w:t>საქართველოს მთავრობას დაეხმარება ელექტროენერგიისა და ბუნებრივი</w:t>
            </w:r>
            <w:r w:rsidRPr="00C4750E">
              <w:rPr>
                <w:lang w:val="ka-GE"/>
              </w:rPr>
              <w:t xml:space="preserve"> გ</w:t>
            </w:r>
            <w:r w:rsidRPr="00C4750E">
              <w:t>აზის სფეროში კონკურენტუნარიანი </w:t>
            </w:r>
            <w:r w:rsidRPr="00C4750E">
              <w:rPr>
                <w:lang w:val="ka-GE"/>
              </w:rPr>
              <w:t>ბაზრების განვითარე</w:t>
            </w:r>
            <w:r w:rsidRPr="00C4750E">
              <w:t>ბაში. UEP პროგრამა ასევე მხარს დაუჭერს საქართველოს მთავრობას </w:t>
            </w:r>
            <w:r w:rsidRPr="00C4750E">
              <w:rPr>
                <w:lang w:val="ka-GE"/>
              </w:rPr>
              <w:t>უზრუნველყოს</w:t>
            </w:r>
            <w:r w:rsidRPr="00C4750E">
              <w:t xml:space="preserve"> </w:t>
            </w:r>
            <w:r w:rsidRPr="00C4750E">
              <w:rPr>
                <w:lang w:val="ka-GE"/>
              </w:rPr>
              <w:t>განახლება</w:t>
            </w:r>
            <w:r w:rsidRPr="00C4750E">
              <w:t>დი ენერგიის პროექტის შემდგომი </w:t>
            </w:r>
            <w:r w:rsidRPr="00C4750E">
              <w:rPr>
                <w:lang w:val="ka-GE"/>
              </w:rPr>
              <w:t>ინტეგრაცია</w:t>
            </w:r>
            <w:r w:rsidRPr="00C4750E">
              <w:t xml:space="preserve"> </w:t>
            </w:r>
            <w:r w:rsidRPr="00C4750E">
              <w:rPr>
                <w:lang w:val="ka-GE"/>
              </w:rPr>
              <w:t>და ხელს შეუწ</w:t>
            </w:r>
            <w:r w:rsidRPr="00C4750E">
              <w:t>ყობს საქართველოს, სომხეთსა და თურქეთს შორის სუფთა ენერგიის ტრანსსასაზღვრო </w:t>
            </w:r>
            <w:r w:rsidRPr="00C4750E">
              <w:rPr>
                <w:lang w:val="ka-GE"/>
              </w:rPr>
              <w:t>ვაჭრობას.</w:t>
            </w:r>
          </w:p>
          <w:p w:rsidR="00C4750E" w:rsidRPr="00C4750E" w:rsidRDefault="00C4750E" w:rsidP="00C4750E">
            <w:pPr>
              <w:pStyle w:val="BodyText"/>
              <w:tabs>
                <w:tab w:val="left" w:pos="426"/>
              </w:tabs>
              <w:ind w:left="175"/>
              <w:rPr>
                <w:b/>
                <w:lang w:val="ka-GE"/>
              </w:rPr>
            </w:pPr>
            <w:r w:rsidRPr="00C4750E">
              <w:rPr>
                <w:b/>
                <w:lang w:val="ka-GE"/>
              </w:rPr>
              <w:t>რისკები (თუ არ არის, მიუთითეთ)</w:t>
            </w:r>
          </w:p>
          <w:p w:rsidR="00C4750E" w:rsidRPr="00C4750E" w:rsidRDefault="00C4750E" w:rsidP="00C4750E">
            <w:pPr>
              <w:pStyle w:val="BodyText"/>
              <w:tabs>
                <w:tab w:val="left" w:pos="426"/>
              </w:tabs>
              <w:ind w:left="175"/>
              <w:rPr>
                <w:b/>
                <w:lang w:val="ka-GE"/>
              </w:rPr>
            </w:pPr>
            <w:r w:rsidRPr="00C4750E">
              <w:rPr>
                <w:b/>
                <w:lang w:val="ka-GE"/>
              </w:rPr>
              <w:t xml:space="preserve">მთავარი უწყება - </w:t>
            </w:r>
            <w:r w:rsidRPr="00C4750E">
              <w:rPr>
                <w:lang w:val="ka-GE"/>
              </w:rPr>
              <w:t>ეკონომიკისა და მგრადი განვითარების სამინისტრო, USAID</w:t>
            </w:r>
          </w:p>
          <w:p w:rsidR="00C4750E" w:rsidRPr="00C4750E" w:rsidRDefault="00C4750E" w:rsidP="00C4750E">
            <w:pPr>
              <w:pStyle w:val="BodyText"/>
              <w:tabs>
                <w:tab w:val="left" w:pos="426"/>
              </w:tabs>
              <w:ind w:left="175"/>
              <w:rPr>
                <w:b/>
                <w:lang w:val="ka-GE"/>
              </w:rPr>
            </w:pPr>
            <w:r w:rsidRPr="00C4750E">
              <w:rPr>
                <w:b/>
                <w:lang w:val="ka-GE"/>
              </w:rPr>
              <w:t>დამატებითი უწყება/უწყებები</w:t>
            </w:r>
          </w:p>
          <w:p w:rsidR="00C4750E" w:rsidRPr="00C4750E" w:rsidRDefault="00C4750E"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r w:rsidRPr="00C4750E">
              <w:rPr>
                <w:b/>
              </w:rPr>
              <w:t xml:space="preserve"> </w:t>
            </w:r>
            <w:r w:rsidRPr="00C4750E">
              <w:rPr>
                <w:lang w:val="ka-GE"/>
              </w:rPr>
              <w:t>მომდევნო სამი წლი</w:t>
            </w:r>
            <w:r w:rsidRPr="00C4750E">
              <w:t>ს განმავლობაში პროგრამა დაგვეხმ</w:t>
            </w:r>
            <w:r w:rsidRPr="00C4750E">
              <w:rPr>
                <w:lang w:val="ka-GE"/>
              </w:rPr>
              <w:t>არება ენერგეტიკული ბაზრის განვითარებაში, საქართველოს ენერგეტიკული თანამეგობრობის დამფუძნებელი ხელშეკრულებით გათვალისწინებული ვალდებულებების შესასრულებლად. ამ პროგრამის საბოლოო მიზანია საქართველოს ენერგეტიკული უსაფრთხოების გაძლიერება, სამართლებრივი და მარეგულირებელი ჩარჩოს გაუმჯობესებისა და ენერგო სექტორში ინვესტიციების გაზრდის გზით.</w:t>
            </w:r>
          </w:p>
          <w:p w:rsidR="00C4750E" w:rsidRPr="00C4750E" w:rsidRDefault="00C4750E" w:rsidP="00C4750E">
            <w:pPr>
              <w:pStyle w:val="BodyText"/>
              <w:tabs>
                <w:tab w:val="left" w:pos="426"/>
              </w:tabs>
              <w:ind w:left="175"/>
              <w:rPr>
                <w:b/>
                <w:lang w:val="ka-GE"/>
              </w:rPr>
            </w:pPr>
            <w:r w:rsidRPr="00C4750E">
              <w:rPr>
                <w:b/>
                <w:lang w:val="ka-GE"/>
              </w:rPr>
              <w:t>მთავარი სპიკერი - </w:t>
            </w:r>
            <w:r w:rsidRPr="00C4750E">
              <w:rPr>
                <w:lang w:val="ka-GE"/>
              </w:rPr>
              <w:t>ეკონომიკისა და მდგრადი განვითრების მინიტრი, აშშ-ის ელჩი საქართველოში</w:t>
            </w:r>
          </w:p>
          <w:p w:rsidR="00C4750E" w:rsidRPr="00C4750E" w:rsidRDefault="00C4750E" w:rsidP="00C4750E">
            <w:pPr>
              <w:pStyle w:val="BodyText"/>
              <w:tabs>
                <w:tab w:val="left" w:pos="426"/>
              </w:tabs>
              <w:ind w:left="175"/>
              <w:rPr>
                <w:b/>
                <w:lang w:val="ka-GE"/>
              </w:rPr>
            </w:pPr>
            <w:r w:rsidRPr="00C4750E">
              <w:rPr>
                <w:b/>
                <w:lang w:val="ka-GE"/>
              </w:rPr>
              <w:t>მოწვეული სტუმრები - </w:t>
            </w:r>
            <w:r w:rsidRPr="00C4750E">
              <w:rPr>
                <w:lang w:val="ka-GE"/>
              </w:rPr>
              <w:t>USAID-ის მიერ მოწვეული 40-მდე სტუმარი.</w:t>
            </w:r>
          </w:p>
          <w:p w:rsidR="00C4750E" w:rsidRPr="00C4750E" w:rsidRDefault="00C4750E" w:rsidP="00C4750E">
            <w:pPr>
              <w:pStyle w:val="BodyText"/>
              <w:tabs>
                <w:tab w:val="left" w:pos="426"/>
              </w:tabs>
              <w:ind w:left="175"/>
              <w:rPr>
                <w:b/>
                <w:lang w:val="ka-GE"/>
              </w:rPr>
            </w:pPr>
            <w:r w:rsidRPr="00C4750E">
              <w:rPr>
                <w:b/>
                <w:lang w:val="ka-GE"/>
              </w:rPr>
              <w:t xml:space="preserve">გაშუქება: </w:t>
            </w:r>
            <w:r w:rsidRPr="00C4750E">
              <w:rPr>
                <w:lang w:val="ka-GE"/>
              </w:rPr>
              <w:t>ტელევიზიები, სააგენტოები, რადიო, სოც.ქსელი</w:t>
            </w: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700DDA" w:rsidRDefault="00C4750E"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937EFB">
            <w:pPr>
              <w:pStyle w:val="BodyText"/>
              <w:tabs>
                <w:tab w:val="left" w:pos="426"/>
              </w:tabs>
              <w:ind w:left="175"/>
              <w:rPr>
                <w:b/>
                <w:lang w:val="ka-GE"/>
              </w:rPr>
            </w:pPr>
            <w:r w:rsidRPr="00FE3E1D">
              <w:rPr>
                <w:b/>
                <w:lang w:val="ka-GE"/>
              </w:rPr>
              <w:t>იუსტიციის სამინისტრო</w:t>
            </w:r>
          </w:p>
          <w:p w:rsidR="00C4750E" w:rsidRPr="00FE3E1D" w:rsidRDefault="00C4750E" w:rsidP="00937EFB">
            <w:pPr>
              <w:pStyle w:val="BodyText"/>
              <w:tabs>
                <w:tab w:val="left" w:pos="426"/>
              </w:tabs>
              <w:ind w:left="175"/>
              <w:rPr>
                <w:b/>
                <w:lang w:val="ka-GE"/>
              </w:rPr>
            </w:pPr>
            <w:r w:rsidRPr="00FE3E1D">
              <w:rPr>
                <w:b/>
                <w:lang w:val="ka-GE"/>
              </w:rPr>
              <w:t>ტიერი ბერიშვილთან მემორანდუმის გაფორმების საზეიმო ღონისძიება</w:t>
            </w:r>
          </w:p>
          <w:p w:rsidR="00C4750E" w:rsidRPr="00FE3E1D" w:rsidRDefault="00C4750E" w:rsidP="00937EFB">
            <w:pPr>
              <w:pStyle w:val="BodyText"/>
              <w:tabs>
                <w:tab w:val="left" w:pos="426"/>
              </w:tabs>
              <w:ind w:left="175"/>
              <w:rPr>
                <w:b/>
                <w:lang w:val="ka-GE"/>
              </w:rPr>
            </w:pPr>
            <w:r w:rsidRPr="00FE3E1D">
              <w:rPr>
                <w:b/>
                <w:lang w:val="ka-GE"/>
              </w:rPr>
              <w:t>მთავარი უწყება: </w:t>
            </w:r>
            <w:r w:rsidRPr="00FE3E1D">
              <w:rPr>
                <w:lang w:val="ka-GE"/>
              </w:rPr>
              <w:t xml:space="preserve">ეროვნული არქივი </w:t>
            </w:r>
          </w:p>
          <w:p w:rsidR="00C4750E" w:rsidRPr="00FE3E1D" w:rsidRDefault="00C4750E" w:rsidP="00937EFB">
            <w:pPr>
              <w:pStyle w:val="BodyText"/>
              <w:tabs>
                <w:tab w:val="left" w:pos="426"/>
              </w:tabs>
              <w:ind w:left="175"/>
              <w:rPr>
                <w:b/>
                <w:lang w:val="ka-GE"/>
              </w:rPr>
            </w:pPr>
            <w:r w:rsidRPr="00FE3E1D">
              <w:rPr>
                <w:b/>
                <w:lang w:val="ka-GE"/>
              </w:rPr>
              <w:lastRenderedPageBreak/>
              <w:t>ღონისძიების თარიღი და დრო: </w:t>
            </w:r>
            <w:r w:rsidRPr="00FE3E1D">
              <w:rPr>
                <w:lang w:val="ka-GE"/>
              </w:rPr>
              <w:t>14 თებერვალი, 12:00 საათი</w:t>
            </w:r>
          </w:p>
          <w:p w:rsidR="00C4750E" w:rsidRPr="00FE3E1D" w:rsidRDefault="00C4750E" w:rsidP="00937EFB">
            <w:pPr>
              <w:pStyle w:val="BodyText"/>
              <w:tabs>
                <w:tab w:val="left" w:pos="426"/>
              </w:tabs>
              <w:ind w:left="175"/>
              <w:rPr>
                <w:b/>
                <w:lang w:val="ka-GE"/>
              </w:rPr>
            </w:pPr>
            <w:r w:rsidRPr="00FE3E1D">
              <w:rPr>
                <w:b/>
                <w:lang w:val="ka-GE"/>
              </w:rPr>
              <w:t>ღონისძიების ადგილი: </w:t>
            </w:r>
            <w:r w:rsidRPr="00FE3E1D">
              <w:rPr>
                <w:lang w:val="ka-GE"/>
              </w:rPr>
              <w:t>ეროვნული არქივის საგამოფენო პავილიონი</w:t>
            </w:r>
          </w:p>
          <w:p w:rsidR="00C4750E" w:rsidRPr="00FE3E1D" w:rsidRDefault="00C4750E" w:rsidP="00937EFB">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 xml:space="preserve">საქართველოს ეროვნული არქივსა და საფრანგეთში მცხოვრები ქართველი ემიგრანტის, მამია ბერიშვილის შვილს – ტიერი ბერიშვილს შორის საზეიმოდ გაფორმდება ურთიერთთანამშრომლობის მემორანდუმი </w:t>
            </w:r>
          </w:p>
          <w:p w:rsidR="00C4750E" w:rsidRPr="00FE3E1D" w:rsidRDefault="00C4750E" w:rsidP="00937EFB">
            <w:pPr>
              <w:pStyle w:val="BodyText"/>
              <w:tabs>
                <w:tab w:val="left" w:pos="426"/>
              </w:tabs>
              <w:ind w:left="175"/>
              <w:rPr>
                <w:b/>
                <w:lang w:val="ka-GE"/>
              </w:rPr>
            </w:pPr>
            <w:r w:rsidRPr="00FE3E1D">
              <w:rPr>
                <w:b/>
                <w:lang w:val="ka-GE"/>
              </w:rPr>
              <w:t>მიზანი და მნიშვნელობა: </w:t>
            </w:r>
            <w:r w:rsidRPr="00FE3E1D">
              <w:rPr>
                <w:lang w:val="ka-GE"/>
              </w:rPr>
              <w:t xml:space="preserve">მემორანდუმის საფუძველზე ეროვნულ არქივში შეიქმნება ტიერი ბერიშვილის მშობლების, მამია და ქრისტიანე ბერიშვილების ფონდი, რომელშიც ლევილში დარჩენილი დოკუმენტები გაერთიანდება. ღონისძიება საქართველოს პირველი რესპუბლიკის 100 წლის საიუბილეო ღონისძიებების ფარგლებში გაიმართება </w:t>
            </w:r>
          </w:p>
          <w:p w:rsidR="00C4750E" w:rsidRPr="00FE3E1D" w:rsidRDefault="00C4750E" w:rsidP="00937EFB">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 xml:space="preserve">ჩვენი ქვეყნის ისტორიისთვის უმნიშვნელოვანესი დოკუმენტები ეროვნულ არქივში შეინახება და ნებისმიერი დაინტერესებული პირისთვის გახდება ხელმისაწვდომი. </w:t>
            </w:r>
          </w:p>
          <w:p w:rsidR="00C4750E" w:rsidRPr="00FE3E1D" w:rsidRDefault="00C4750E" w:rsidP="00937EFB">
            <w:pPr>
              <w:pStyle w:val="BodyText"/>
              <w:tabs>
                <w:tab w:val="left" w:pos="426"/>
              </w:tabs>
              <w:ind w:left="175"/>
              <w:rPr>
                <w:b/>
                <w:lang w:val="ka-GE"/>
              </w:rPr>
            </w:pPr>
            <w:r w:rsidRPr="00FE3E1D">
              <w:rPr>
                <w:b/>
                <w:lang w:val="ka-GE"/>
              </w:rPr>
              <w:t>რისკები: </w:t>
            </w:r>
            <w:r w:rsidRPr="00FE3E1D">
              <w:rPr>
                <w:lang w:val="ka-GE"/>
              </w:rPr>
              <w:t>არ არსებობს</w:t>
            </w:r>
          </w:p>
          <w:p w:rsidR="00C4750E" w:rsidRPr="00FE3E1D" w:rsidRDefault="00C4750E" w:rsidP="00937EFB">
            <w:pPr>
              <w:pStyle w:val="BodyText"/>
              <w:tabs>
                <w:tab w:val="left" w:pos="426"/>
              </w:tabs>
              <w:ind w:left="175"/>
              <w:rPr>
                <w:b/>
                <w:lang w:val="ka-GE"/>
              </w:rPr>
            </w:pPr>
            <w:r w:rsidRPr="00FE3E1D">
              <w:rPr>
                <w:b/>
                <w:lang w:val="ka-GE"/>
              </w:rPr>
              <w:t>დამატებითი უწყება/უწყებები: </w:t>
            </w:r>
          </w:p>
          <w:p w:rsidR="00C4750E" w:rsidRPr="00FE3E1D" w:rsidRDefault="00C4750E" w:rsidP="00937EFB">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პირველი რესპუბლიკის შესახებ არსებული აქამდე უცნობი დოკუმენტების გაცნობის შესაძლებლობა</w:t>
            </w:r>
          </w:p>
          <w:p w:rsidR="00C4750E" w:rsidRPr="00FE3E1D" w:rsidRDefault="00C4750E" w:rsidP="00937EFB">
            <w:pPr>
              <w:pStyle w:val="BodyText"/>
              <w:tabs>
                <w:tab w:val="left" w:pos="426"/>
              </w:tabs>
              <w:ind w:left="175"/>
              <w:rPr>
                <w:b/>
                <w:lang w:val="ka-GE"/>
              </w:rPr>
            </w:pPr>
            <w:r w:rsidRPr="00FE3E1D">
              <w:rPr>
                <w:b/>
                <w:lang w:val="ka-GE"/>
              </w:rPr>
              <w:t xml:space="preserve">მთავარი სპიკერი: </w:t>
            </w:r>
            <w:r w:rsidRPr="00FE3E1D">
              <w:rPr>
                <w:lang w:val="ka-GE"/>
              </w:rPr>
              <w:t>თეა წულუკიანი, ტიერი ბერიშვილი</w:t>
            </w:r>
          </w:p>
          <w:p w:rsidR="00C4750E" w:rsidRPr="00FE3E1D" w:rsidRDefault="00C4750E" w:rsidP="00937EFB">
            <w:pPr>
              <w:pStyle w:val="BodyText"/>
              <w:tabs>
                <w:tab w:val="left" w:pos="426"/>
              </w:tabs>
              <w:ind w:left="175"/>
              <w:rPr>
                <w:b/>
                <w:lang w:val="ka-GE"/>
              </w:rPr>
            </w:pPr>
            <w:r w:rsidRPr="00FE3E1D">
              <w:rPr>
                <w:b/>
                <w:lang w:val="ka-GE"/>
              </w:rPr>
              <w:t>მოწვეული სტუმრები: -</w:t>
            </w:r>
          </w:p>
          <w:p w:rsidR="00C4750E" w:rsidRPr="00FE3E1D" w:rsidRDefault="00C4750E" w:rsidP="00FE7518">
            <w:pPr>
              <w:pStyle w:val="BodyText"/>
              <w:tabs>
                <w:tab w:val="left" w:pos="426"/>
              </w:tabs>
              <w:ind w:left="175"/>
              <w:rPr>
                <w:b/>
                <w:lang w:val="ka-GE"/>
              </w:rPr>
            </w:pPr>
            <w:r w:rsidRPr="00FE3E1D">
              <w:rPr>
                <w:b/>
                <w:lang w:val="ka-GE"/>
              </w:rPr>
              <w:t xml:space="preserve">გაშუქება: </w:t>
            </w:r>
            <w:r w:rsidRPr="00FE3E1D">
              <w:rPr>
                <w:lang w:val="ka-GE"/>
              </w:rPr>
              <w:t>ტელევიზიები, სააგენტოები, სოციალური მედია</w:t>
            </w:r>
          </w:p>
        </w:tc>
      </w:tr>
      <w:tr w:rsidR="00C4750E" w:rsidRPr="00AE1C05"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C4750E" w:rsidP="00593D9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C4750E" w:rsidRPr="00696778" w:rsidRDefault="00C4750E" w:rsidP="00696778">
            <w:pPr>
              <w:pStyle w:val="BodyText"/>
              <w:tabs>
                <w:tab w:val="left" w:pos="426"/>
              </w:tabs>
              <w:ind w:left="175"/>
              <w:rPr>
                <w:b/>
              </w:rPr>
            </w:pPr>
            <w:r w:rsidRPr="00696778">
              <w:rPr>
                <w:b/>
                <w:lang w:val="ka-GE"/>
              </w:rPr>
              <w:t>შსს</w:t>
            </w:r>
          </w:p>
          <w:p w:rsidR="00C4750E" w:rsidRPr="00696778" w:rsidRDefault="00C4750E" w:rsidP="00696778">
            <w:pPr>
              <w:pStyle w:val="BodyText"/>
              <w:tabs>
                <w:tab w:val="left" w:pos="426"/>
              </w:tabs>
              <w:ind w:left="175"/>
              <w:rPr>
                <w:b/>
                <w:lang w:val="ka-GE"/>
              </w:rPr>
            </w:pPr>
            <w:r w:rsidRPr="00696778">
              <w:rPr>
                <w:b/>
                <w:lang w:val="ka-GE"/>
              </w:rPr>
              <w:t>შსს-ს მომსხურების სააგენტოს სემინარი რეგიონული მედიის წარმომადგნლებისთვის</w:t>
            </w:r>
          </w:p>
          <w:p w:rsidR="00C4750E" w:rsidRPr="00696778" w:rsidRDefault="00C4750E" w:rsidP="00696778">
            <w:pPr>
              <w:pStyle w:val="BodyText"/>
              <w:tabs>
                <w:tab w:val="left" w:pos="426"/>
              </w:tabs>
              <w:ind w:left="175"/>
              <w:rPr>
                <w:b/>
                <w:lang w:val="ka-GE"/>
              </w:rPr>
            </w:pPr>
            <w:r w:rsidRPr="00696778">
              <w:rPr>
                <w:b/>
                <w:lang w:val="ka-GE"/>
              </w:rPr>
              <w:t>თარიღი და დრო: </w:t>
            </w:r>
            <w:r w:rsidRPr="00696778">
              <w:rPr>
                <w:lang w:val="ka-GE"/>
              </w:rPr>
              <w:t>14 თებერვალი, 1 საათი</w:t>
            </w:r>
          </w:p>
          <w:p w:rsidR="00C4750E" w:rsidRPr="00696778" w:rsidRDefault="00C4750E" w:rsidP="00696778">
            <w:pPr>
              <w:pStyle w:val="BodyText"/>
              <w:tabs>
                <w:tab w:val="left" w:pos="426"/>
              </w:tabs>
              <w:ind w:left="175"/>
              <w:rPr>
                <w:b/>
                <w:lang w:val="ka-GE"/>
              </w:rPr>
            </w:pPr>
            <w:r w:rsidRPr="00696778">
              <w:rPr>
                <w:b/>
                <w:lang w:val="ka-GE"/>
              </w:rPr>
              <w:t>ადგილი:  </w:t>
            </w:r>
            <w:r w:rsidRPr="00696778">
              <w:rPr>
                <w:lang w:val="ka-GE"/>
              </w:rPr>
              <w:t>ბათუმის მომსახურების სააგენტო</w:t>
            </w:r>
          </w:p>
          <w:p w:rsidR="00C4750E" w:rsidRPr="00696778" w:rsidRDefault="00C4750E" w:rsidP="00696778">
            <w:pPr>
              <w:pStyle w:val="BodyText"/>
              <w:tabs>
                <w:tab w:val="left" w:pos="426"/>
              </w:tabs>
              <w:ind w:left="175"/>
              <w:rPr>
                <w:b/>
                <w:lang w:val="ka-GE"/>
              </w:rPr>
            </w:pPr>
            <w:r w:rsidRPr="00696778">
              <w:rPr>
                <w:b/>
                <w:lang w:val="ka-GE"/>
              </w:rPr>
              <w:t>ღონისძიების შესახებ (აღწერა): </w:t>
            </w:r>
            <w:r w:rsidRPr="00696778">
              <w:rPr>
                <w:lang w:val="ka-GE"/>
              </w:rPr>
              <w:t>მომსახურების სააგენტოს დირექტორი  ადგილობრივი (რეგიონული) მედიის წარმომადგენლებს შეხვდება და მართვის მოწმობის მოქმედების ვადებთან დაკავშირებით ჟურნალისტებს ამომწურავ ინფორმაციას მიაწვდის. ასევე ჟურნალისტები გაეცნობიან სააგენტოს მიერ დაგეგმილ პროექტებს და ახალ სერვისებს.</w:t>
            </w:r>
          </w:p>
          <w:p w:rsidR="00C4750E" w:rsidRPr="00696778" w:rsidRDefault="00C4750E" w:rsidP="00696778">
            <w:pPr>
              <w:pStyle w:val="BodyText"/>
              <w:tabs>
                <w:tab w:val="left" w:pos="426"/>
              </w:tabs>
              <w:ind w:left="175"/>
              <w:rPr>
                <w:b/>
                <w:lang w:val="ka-GE"/>
              </w:rPr>
            </w:pPr>
            <w:r w:rsidRPr="00696778">
              <w:rPr>
                <w:b/>
                <w:lang w:val="ka-GE"/>
              </w:rPr>
              <w:t>მიზანი და მნიშვნელობა: </w:t>
            </w:r>
            <w:r w:rsidRPr="00696778">
              <w:rPr>
                <w:lang w:val="ka-GE"/>
              </w:rPr>
              <w:t>რეგიონული მედიის წარმომადგენლებთან პირდაპირი კომუნუკაციის დამყარება და სააგენტოს დირექტორის მხრიდან ღია და გამჭირვალე ურთიერთობების დემონსტრირება ჟურნალისტებთან. სააგენტოს ცნობადობის გაზრდა.</w:t>
            </w:r>
          </w:p>
          <w:p w:rsidR="00C4750E" w:rsidRPr="00696778" w:rsidRDefault="00C4750E" w:rsidP="00696778">
            <w:pPr>
              <w:pStyle w:val="BodyText"/>
              <w:tabs>
                <w:tab w:val="left" w:pos="426"/>
              </w:tabs>
              <w:ind w:left="175"/>
              <w:rPr>
                <w:b/>
                <w:lang w:val="ka-GE"/>
              </w:rPr>
            </w:pPr>
            <w:r w:rsidRPr="00696778">
              <w:rPr>
                <w:b/>
                <w:lang w:val="ka-GE"/>
              </w:rPr>
              <w:t>ძირითადი გზავნილები: </w:t>
            </w:r>
            <w:r w:rsidRPr="00696778">
              <w:rPr>
                <w:lang w:val="ka-GE"/>
              </w:rPr>
              <w:t>2006 წლამდე გაცემული მართვის მოწმობა 1 აპრილამდე ინარჩუნებს მოქმედების იურიდიულ ძალას. მოქალაქეებს მართვის მოწმობის განახლება უგამოცდოდ მოუწევთ.</w:t>
            </w:r>
          </w:p>
          <w:p w:rsidR="00C4750E" w:rsidRPr="00696778" w:rsidRDefault="00C4750E" w:rsidP="00696778">
            <w:pPr>
              <w:pStyle w:val="BodyText"/>
              <w:tabs>
                <w:tab w:val="left" w:pos="426"/>
              </w:tabs>
              <w:ind w:left="175"/>
              <w:rPr>
                <w:b/>
                <w:lang w:val="ka-GE"/>
              </w:rPr>
            </w:pPr>
            <w:r w:rsidRPr="00696778">
              <w:rPr>
                <w:b/>
                <w:lang w:val="ka-GE"/>
              </w:rPr>
              <w:t>რისკები (თუ არ არის, მიუთითეთ): </w:t>
            </w:r>
            <w:r w:rsidRPr="00696778">
              <w:rPr>
                <w:lang w:val="ka-GE"/>
              </w:rPr>
              <w:t>დამატებითი კითხვები მართვის მოწმობის ქალაქში გატანის პროცედურებთან დაკავშირებით.</w:t>
            </w:r>
          </w:p>
          <w:p w:rsidR="00C4750E" w:rsidRPr="00696778" w:rsidRDefault="00C4750E" w:rsidP="00696778">
            <w:pPr>
              <w:pStyle w:val="BodyText"/>
              <w:tabs>
                <w:tab w:val="left" w:pos="426"/>
              </w:tabs>
              <w:ind w:left="175"/>
              <w:rPr>
                <w:b/>
                <w:lang w:val="ka-GE"/>
              </w:rPr>
            </w:pPr>
            <w:r w:rsidRPr="00696778">
              <w:rPr>
                <w:b/>
                <w:lang w:val="ka-GE"/>
              </w:rPr>
              <w:t>მთავარი უწყება:  </w:t>
            </w:r>
            <w:r w:rsidRPr="00696778">
              <w:rPr>
                <w:lang w:val="ka-GE"/>
              </w:rPr>
              <w:t>შსს მომსახურების სააგენტო</w:t>
            </w:r>
          </w:p>
          <w:p w:rsidR="00C4750E" w:rsidRPr="00696778" w:rsidRDefault="00C4750E" w:rsidP="00696778">
            <w:pPr>
              <w:pStyle w:val="BodyText"/>
              <w:tabs>
                <w:tab w:val="left" w:pos="426"/>
              </w:tabs>
              <w:ind w:left="175"/>
              <w:rPr>
                <w:b/>
                <w:lang w:val="ka-GE"/>
              </w:rPr>
            </w:pPr>
            <w:r w:rsidRPr="00696778">
              <w:rPr>
                <w:b/>
                <w:lang w:val="ka-GE"/>
              </w:rPr>
              <w:t>დამატებითი უწყება/უწყებები: </w:t>
            </w:r>
          </w:p>
          <w:p w:rsidR="00C4750E" w:rsidRPr="00696778" w:rsidRDefault="00C4750E" w:rsidP="00696778">
            <w:pPr>
              <w:pStyle w:val="BodyText"/>
              <w:tabs>
                <w:tab w:val="left" w:pos="426"/>
              </w:tabs>
              <w:ind w:left="175"/>
              <w:rPr>
                <w:b/>
                <w:lang w:val="ka-GE"/>
              </w:rPr>
            </w:pPr>
            <w:r w:rsidRPr="00696778">
              <w:rPr>
                <w:b/>
                <w:lang w:val="ka-GE"/>
              </w:rPr>
              <w:lastRenderedPageBreak/>
              <w:t>მოსალოდნელი შედეგი მოქალაქისთვის: </w:t>
            </w:r>
            <w:r w:rsidRPr="00696778">
              <w:rPr>
                <w:lang w:val="ka-GE"/>
              </w:rPr>
              <w:t>მოქალაქეები რეგიონული მედიის (პრესა/ტვ/რადიო) საშუალებით კიდევ ერთხელ მიიღებენ ამომწურავ ინფორმაციას მართვის მოწმობის ვადებთან დაკავშირებით.</w:t>
            </w:r>
          </w:p>
          <w:p w:rsidR="00C4750E" w:rsidRPr="00696778" w:rsidRDefault="00C4750E" w:rsidP="00696778">
            <w:pPr>
              <w:pStyle w:val="BodyText"/>
              <w:tabs>
                <w:tab w:val="left" w:pos="426"/>
              </w:tabs>
              <w:ind w:left="175"/>
              <w:rPr>
                <w:b/>
                <w:lang w:val="ka-GE"/>
              </w:rPr>
            </w:pPr>
            <w:r w:rsidRPr="00696778">
              <w:rPr>
                <w:b/>
                <w:lang w:val="ka-GE"/>
              </w:rPr>
              <w:t>მთავარი სპიკერი:  </w:t>
            </w:r>
            <w:r w:rsidRPr="00696778">
              <w:rPr>
                <w:lang w:val="ka-GE"/>
              </w:rPr>
              <w:t>მარიანა მორგოშია მომსახურების სააგენტოს დირექტორი</w:t>
            </w:r>
          </w:p>
          <w:p w:rsidR="00C4750E" w:rsidRPr="00696778" w:rsidRDefault="00C4750E" w:rsidP="00696778">
            <w:pPr>
              <w:pStyle w:val="BodyText"/>
              <w:tabs>
                <w:tab w:val="left" w:pos="426"/>
              </w:tabs>
              <w:ind w:left="175"/>
              <w:rPr>
                <w:b/>
                <w:lang w:val="ka-GE"/>
              </w:rPr>
            </w:pPr>
            <w:r w:rsidRPr="00696778">
              <w:rPr>
                <w:b/>
                <w:lang w:val="ka-GE"/>
              </w:rPr>
              <w:t>მოწვეული სტუმრები:  </w:t>
            </w:r>
            <w:r w:rsidRPr="00696778">
              <w:rPr>
                <w:lang w:val="ka-GE"/>
              </w:rPr>
              <w:t>ადგილობრივი მედიის წარმომადგენლები</w:t>
            </w:r>
          </w:p>
          <w:p w:rsidR="00C4750E" w:rsidRPr="00696778" w:rsidRDefault="00C4750E" w:rsidP="00696778">
            <w:pPr>
              <w:pStyle w:val="BodyText"/>
              <w:tabs>
                <w:tab w:val="left" w:pos="426"/>
              </w:tabs>
              <w:ind w:left="175"/>
              <w:rPr>
                <w:lang w:val="ka-GE"/>
              </w:rPr>
            </w:pPr>
            <w:r w:rsidRPr="00696778">
              <w:rPr>
                <w:b/>
                <w:lang w:val="ka-GE"/>
              </w:rPr>
              <w:t>გაშუქება - </w:t>
            </w:r>
            <w:r w:rsidRPr="00696778">
              <w:rPr>
                <w:lang w:val="ka-GE"/>
              </w:rPr>
              <w:t>დირექტორის ვიზიტს და შეხვედრას ჟურნალისტებთან გადაიღებს შსს კამერა. შეხვედრა გაშუქდება სავარაუდოდ ცენტრალურ ტელევიზიებსა და საინფორმაციო სააგენტოებზე.</w:t>
            </w:r>
          </w:p>
          <w:p w:rsidR="00C4750E" w:rsidRPr="00696778" w:rsidRDefault="00C4750E" w:rsidP="00696778">
            <w:pPr>
              <w:pStyle w:val="BodyText"/>
              <w:tabs>
                <w:tab w:val="left" w:pos="426"/>
              </w:tabs>
              <w:ind w:left="175"/>
              <w:rPr>
                <w:lang w:val="ka-GE"/>
              </w:rPr>
            </w:pPr>
            <w:r w:rsidRPr="00696778">
              <w:rPr>
                <w:lang w:val="ka-GE"/>
              </w:rPr>
              <w:t>მომსახურების სააგენოს facebook ოფიციალური გვერდი, ადგილობრივი ტელევიზიები, ადგილობრივი საინფორმაციო სააგენტოები და რადიო.</w:t>
            </w:r>
          </w:p>
          <w:p w:rsidR="00C4750E" w:rsidRPr="00696778" w:rsidRDefault="00C4750E" w:rsidP="00696778">
            <w:pPr>
              <w:pStyle w:val="BodyText"/>
              <w:tabs>
                <w:tab w:val="left" w:pos="426"/>
              </w:tabs>
              <w:ind w:left="175"/>
              <w:rPr>
                <w:lang w:val="ka-GE"/>
              </w:rPr>
            </w:pPr>
            <w:r w:rsidRPr="00696778">
              <w:rPr>
                <w:lang w:val="ka-GE"/>
              </w:rPr>
              <w:t>აჭარაში ასევე დაგეგმილია სტუმრობა გადაცემებში:</w:t>
            </w:r>
          </w:p>
          <w:p w:rsidR="00C4750E" w:rsidRPr="00696778" w:rsidRDefault="00C4750E" w:rsidP="00696778">
            <w:pPr>
              <w:pStyle w:val="BodyText"/>
              <w:tabs>
                <w:tab w:val="left" w:pos="426"/>
              </w:tabs>
              <w:ind w:left="175"/>
              <w:rPr>
                <w:lang w:val="ka-GE"/>
              </w:rPr>
            </w:pPr>
            <w:r w:rsidRPr="00696778">
              <w:rPr>
                <w:lang w:val="ka-GE"/>
              </w:rPr>
              <w:t>ტელევიზია აჭარა გადაცემა  ჰეშთეგი</w:t>
            </w:r>
          </w:p>
          <w:p w:rsidR="00C4750E" w:rsidRPr="00696778" w:rsidRDefault="00C4750E" w:rsidP="00696778">
            <w:pPr>
              <w:pStyle w:val="BodyText"/>
              <w:tabs>
                <w:tab w:val="left" w:pos="426"/>
              </w:tabs>
              <w:ind w:left="175"/>
              <w:rPr>
                <w:lang w:val="ka-GE"/>
              </w:rPr>
            </w:pPr>
            <w:r w:rsidRPr="00696778">
              <w:rPr>
                <w:lang w:val="ka-GE"/>
              </w:rPr>
              <w:t>ტვ 25 შუადღის ეთერი</w:t>
            </w:r>
          </w:p>
          <w:p w:rsidR="00C4750E" w:rsidRPr="00FE3E1D" w:rsidRDefault="00C4750E" w:rsidP="00F5672D">
            <w:pPr>
              <w:pStyle w:val="BodyText"/>
              <w:tabs>
                <w:tab w:val="left" w:pos="426"/>
              </w:tabs>
              <w:ind w:left="175"/>
              <w:rPr>
                <w:b/>
                <w:lang w:val="ka-GE"/>
              </w:rPr>
            </w:pPr>
            <w:r w:rsidRPr="00696778">
              <w:rPr>
                <w:lang w:val="ka-GE"/>
              </w:rPr>
              <w:t>რადიო აჭარა დილის გადაცემა.</w:t>
            </w:r>
          </w:p>
        </w:tc>
      </w:tr>
      <w:tr w:rsidR="00C4750E" w:rsidRPr="00AE1C05"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C4750E"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FE5A22">
            <w:pPr>
              <w:pStyle w:val="BodyText"/>
              <w:tabs>
                <w:tab w:val="left" w:pos="426"/>
              </w:tabs>
              <w:ind w:left="175"/>
              <w:rPr>
                <w:b/>
                <w:lang w:val="ka-GE"/>
              </w:rPr>
            </w:pPr>
            <w:r w:rsidRPr="00FE3E1D">
              <w:rPr>
                <w:b/>
                <w:lang w:val="ka-GE"/>
              </w:rPr>
              <w:t>დევნილთა სამინისტრო</w:t>
            </w:r>
          </w:p>
          <w:p w:rsidR="00C4750E" w:rsidRPr="00FE3E1D" w:rsidRDefault="00C4750E" w:rsidP="00FE5A22">
            <w:pPr>
              <w:pStyle w:val="BodyText"/>
              <w:tabs>
                <w:tab w:val="left" w:pos="426"/>
              </w:tabs>
              <w:ind w:left="175"/>
              <w:rPr>
                <w:b/>
                <w:lang w:val="ka-GE"/>
              </w:rPr>
            </w:pPr>
            <w:r w:rsidRPr="00FE3E1D">
              <w:rPr>
                <w:b/>
                <w:lang w:val="ka-GE"/>
              </w:rPr>
              <w:t>დევნილ მოსწავლეებს ინგლისური ენის კურსები დაუფინანსდებათ</w:t>
            </w:r>
          </w:p>
          <w:p w:rsidR="00C4750E" w:rsidRPr="00FE3E1D" w:rsidRDefault="00C4750E" w:rsidP="00FE5A22">
            <w:pPr>
              <w:pStyle w:val="BodyText"/>
              <w:tabs>
                <w:tab w:val="left" w:pos="426"/>
              </w:tabs>
              <w:ind w:left="175"/>
              <w:rPr>
                <w:b/>
                <w:lang w:val="ka-GE"/>
              </w:rPr>
            </w:pPr>
            <w:r w:rsidRPr="00FE3E1D">
              <w:rPr>
                <w:b/>
                <w:lang w:val="ka-GE"/>
              </w:rPr>
              <w:t xml:space="preserve">თარიღი და დრო:  </w:t>
            </w:r>
            <w:r w:rsidRPr="00FE3E1D">
              <w:rPr>
                <w:lang w:val="ka-GE"/>
              </w:rPr>
              <w:t>14.02.2018; 14:00 საათი</w:t>
            </w:r>
            <w:r w:rsidRPr="00FE3E1D">
              <w:rPr>
                <w:b/>
                <w:lang w:val="ka-GE"/>
              </w:rPr>
              <w:t xml:space="preserve"> </w:t>
            </w:r>
          </w:p>
          <w:p w:rsidR="00C4750E" w:rsidRPr="00FE3E1D" w:rsidRDefault="00C4750E" w:rsidP="00FE5A22">
            <w:pPr>
              <w:pStyle w:val="BodyText"/>
              <w:tabs>
                <w:tab w:val="left" w:pos="426"/>
              </w:tabs>
              <w:ind w:left="175"/>
              <w:rPr>
                <w:b/>
                <w:lang w:val="ka-GE"/>
              </w:rPr>
            </w:pPr>
            <w:r w:rsidRPr="00FE3E1D">
              <w:rPr>
                <w:b/>
                <w:lang w:val="ka-GE"/>
              </w:rPr>
              <w:t xml:space="preserve">ადგილი:  </w:t>
            </w:r>
            <w:r w:rsidRPr="00FE3E1D">
              <w:rPr>
                <w:lang w:val="ka-GE"/>
              </w:rPr>
              <w:t>ლისის ტბა  01/014</w:t>
            </w:r>
          </w:p>
          <w:p w:rsidR="00C4750E" w:rsidRPr="00FE3E1D" w:rsidRDefault="00C4750E" w:rsidP="00FE5A22">
            <w:pPr>
              <w:pStyle w:val="BodyText"/>
              <w:tabs>
                <w:tab w:val="left" w:pos="426"/>
              </w:tabs>
              <w:ind w:left="175"/>
              <w:rPr>
                <w:lang w:val="ka-GE"/>
              </w:rPr>
            </w:pPr>
            <w:r w:rsidRPr="00FE3E1D">
              <w:rPr>
                <w:b/>
                <w:lang w:val="ka-GE"/>
              </w:rPr>
              <w:t xml:space="preserve">ღონისძიების შესახებ (აღწერა): </w:t>
            </w:r>
            <w:r w:rsidRPr="00FE3E1D">
              <w:rPr>
                <w:lang w:val="ka-GE"/>
              </w:rPr>
              <w:t xml:space="preserve">სსიპ საარსებო წყაროებით უზრუნველყოფის სააგენტოსა და გივი ზალდასტანიშვილის სახელობის ქართულ-ამერიკულ აკადემიას შორის ურთიერთთანამშრომლობის მემორანდუმი ფორმდება.  </w:t>
            </w:r>
          </w:p>
          <w:p w:rsidR="00C4750E" w:rsidRPr="00FE3E1D" w:rsidRDefault="00C4750E" w:rsidP="00FE5A22">
            <w:pPr>
              <w:pStyle w:val="BodyText"/>
              <w:tabs>
                <w:tab w:val="left" w:pos="426"/>
              </w:tabs>
              <w:ind w:left="175"/>
              <w:rPr>
                <w:lang w:val="ka-GE"/>
              </w:rPr>
            </w:pPr>
            <w:r w:rsidRPr="00FE3E1D">
              <w:rPr>
                <w:lang w:val="ka-GE"/>
              </w:rPr>
              <w:t xml:space="preserve">მემორანდუმის თანახმად, ქართულ-ამერიკული აკადემია 30-მდე იძულებით გადაადგილებულ მოსწავლეს ინგლისურ ენაში სრულიად უსასყიდლოდ მოამზადებს. საწყის ეტაპზე, მოსწავლეები  მცხეთა-მთიანეთის რეგიონიდან შეირჩევიან. </w:t>
            </w:r>
          </w:p>
          <w:p w:rsidR="00C4750E" w:rsidRPr="00FE3E1D" w:rsidRDefault="00C4750E" w:rsidP="00FE5A22">
            <w:pPr>
              <w:pStyle w:val="BodyText"/>
              <w:tabs>
                <w:tab w:val="left" w:pos="426"/>
              </w:tabs>
              <w:ind w:left="175"/>
              <w:rPr>
                <w:lang w:val="ka-GE"/>
              </w:rPr>
            </w:pPr>
            <w:r w:rsidRPr="00FE3E1D">
              <w:rPr>
                <w:lang w:val="ka-GE"/>
              </w:rPr>
              <w:t xml:space="preserve">სსიპ საარსებო წყაროებით უზრუნველყოფის სააგენტო მოსწავლეთა ტრანსპორტირების ხარჯებს დააფინანსებს.   </w:t>
            </w:r>
          </w:p>
          <w:p w:rsidR="00C4750E" w:rsidRPr="00FE3E1D" w:rsidRDefault="00C4750E" w:rsidP="00FE5A22">
            <w:pPr>
              <w:pStyle w:val="BodyText"/>
              <w:tabs>
                <w:tab w:val="left" w:pos="426"/>
              </w:tabs>
              <w:ind w:left="175"/>
              <w:rPr>
                <w:b/>
                <w:lang w:val="ka-GE"/>
              </w:rPr>
            </w:pPr>
            <w:r w:rsidRPr="00FE3E1D">
              <w:rPr>
                <w:lang w:val="ka-GE"/>
              </w:rPr>
              <w:t>მინისტრი ამერიკულ აკადემიას ესტუმრება და სწავლის პროცესს ადგილზე გაეცნობა.</w:t>
            </w:r>
            <w:r w:rsidRPr="00FE3E1D">
              <w:rPr>
                <w:b/>
                <w:lang w:val="ka-GE"/>
              </w:rPr>
              <w:t xml:space="preserve"> </w:t>
            </w:r>
          </w:p>
          <w:p w:rsidR="00C4750E" w:rsidRPr="00FE3E1D" w:rsidRDefault="00C4750E" w:rsidP="00FE5A2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დევნილი მოსწავლეების განათლების ხელშეწყობა</w:t>
            </w:r>
          </w:p>
          <w:p w:rsidR="00C4750E" w:rsidRPr="00FE3E1D" w:rsidRDefault="00C4750E" w:rsidP="00FE5A2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მცხეთა-მთიანეთის რეგიონში მცხოვრები დევნილი მოსწავლეები ინგლისურ ენას უსასყიდლოდ შეისწავლიან.</w:t>
            </w:r>
            <w:r w:rsidRPr="00FE3E1D">
              <w:rPr>
                <w:b/>
                <w:lang w:val="ka-GE"/>
              </w:rPr>
              <w:t xml:space="preserve"> </w:t>
            </w:r>
          </w:p>
          <w:p w:rsidR="00C4750E" w:rsidRPr="00FE3E1D" w:rsidRDefault="00C4750E" w:rsidP="00FE5A2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საწყის ეტაპზე  პროექტი მხოლოდ ერთ რეგიონს ფარავს, რაც გამოიწვევს თბილისსა და სხვა რეგიონებში მცხოვრები დევნილების უკმაყოფილებას მოსწავლეთა შერჩევასთან დაკავშირებით.</w:t>
            </w:r>
            <w:r w:rsidRPr="00FE3E1D">
              <w:rPr>
                <w:b/>
                <w:lang w:val="ka-GE"/>
              </w:rPr>
              <w:t xml:space="preserve"> </w:t>
            </w:r>
          </w:p>
          <w:p w:rsidR="00C4750E" w:rsidRPr="00FE3E1D" w:rsidRDefault="00C4750E" w:rsidP="00FE5A22">
            <w:pPr>
              <w:pStyle w:val="BodyText"/>
              <w:tabs>
                <w:tab w:val="left" w:pos="426"/>
              </w:tabs>
              <w:ind w:left="175"/>
              <w:rPr>
                <w:b/>
                <w:lang w:val="ka-GE"/>
              </w:rPr>
            </w:pPr>
            <w:r w:rsidRPr="00FE3E1D">
              <w:rPr>
                <w:b/>
                <w:lang w:val="ka-GE"/>
              </w:rPr>
              <w:t xml:space="preserve">მთავარი უწყება: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Pr="00FE3E1D">
              <w:rPr>
                <w:b/>
                <w:lang w:val="ka-GE"/>
              </w:rPr>
              <w:t xml:space="preserve"> </w:t>
            </w:r>
          </w:p>
          <w:p w:rsidR="00C4750E" w:rsidRPr="00FE3E1D" w:rsidRDefault="00C4750E" w:rsidP="00FE5A2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სსიპ საარსებო წყაროებით უზრუნველყოფის სააგენტო</w:t>
            </w:r>
          </w:p>
          <w:p w:rsidR="00C4750E" w:rsidRPr="00FE3E1D" w:rsidRDefault="00C4750E" w:rsidP="00FE5A2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სოციალურად დაუცველ დევნილებს შესაძლებლობა მიეცემათ კვალიფიციური პედაგოგებისგან შეისწავლონ უცხო ენა.</w:t>
            </w:r>
            <w:r w:rsidRPr="00FE3E1D">
              <w:rPr>
                <w:b/>
                <w:lang w:val="ka-GE"/>
              </w:rPr>
              <w:t xml:space="preserve"> </w:t>
            </w:r>
          </w:p>
          <w:p w:rsidR="00C4750E" w:rsidRPr="00FE3E1D" w:rsidRDefault="00C4750E" w:rsidP="00FE5A22">
            <w:pPr>
              <w:pStyle w:val="BodyText"/>
              <w:tabs>
                <w:tab w:val="left" w:pos="426"/>
              </w:tabs>
              <w:ind w:left="175"/>
              <w:rPr>
                <w:b/>
                <w:lang w:val="ka-GE"/>
              </w:rPr>
            </w:pPr>
            <w:r w:rsidRPr="00FE3E1D">
              <w:rPr>
                <w:b/>
                <w:lang w:val="ka-GE"/>
              </w:rPr>
              <w:lastRenderedPageBreak/>
              <w:t xml:space="preserve">მთავარი სპიკერი: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C4750E" w:rsidRPr="00FE3E1D" w:rsidRDefault="00C4750E" w:rsidP="00FE5A22">
            <w:pPr>
              <w:pStyle w:val="BodyText"/>
              <w:tabs>
                <w:tab w:val="left" w:pos="426"/>
              </w:tabs>
              <w:ind w:left="175"/>
              <w:rPr>
                <w:b/>
                <w:lang w:val="ka-GE"/>
              </w:rPr>
            </w:pPr>
            <w:r w:rsidRPr="00FE3E1D">
              <w:rPr>
                <w:b/>
                <w:lang w:val="ka-GE"/>
              </w:rPr>
              <w:t xml:space="preserve">მოწვეული სტუმრები:  </w:t>
            </w:r>
          </w:p>
          <w:p w:rsidR="00C4750E" w:rsidRPr="00FE3E1D" w:rsidRDefault="00C4750E" w:rsidP="00F5672D">
            <w:pPr>
              <w:pStyle w:val="BodyText"/>
              <w:tabs>
                <w:tab w:val="left" w:pos="426"/>
              </w:tabs>
              <w:ind w:left="175"/>
              <w:rPr>
                <w:b/>
                <w:lang w:val="ka-GE"/>
              </w:rPr>
            </w:pPr>
            <w:r w:rsidRPr="00FE3E1D">
              <w:rPr>
                <w:b/>
                <w:lang w:val="ka-GE"/>
              </w:rPr>
              <w:t xml:space="preserve">გაშუქება: </w:t>
            </w:r>
            <w:r w:rsidRPr="00FE3E1D">
              <w:rPr>
                <w:lang w:val="ka-GE"/>
              </w:rPr>
              <w:t>ტელევიზიები, საინფორმაციო სააგენტოები, სამინისტროს ვებ-გვერდი და სოციალური ქსელები (Facebook, Youtube, Myvideo).</w:t>
            </w: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C4750E" w:rsidP="00593D92">
            <w:pPr>
              <w:pStyle w:val="BodyText"/>
              <w:tabs>
                <w:tab w:val="left" w:pos="426"/>
              </w:tabs>
              <w:rPr>
                <w:rFonts w:eastAsia="Times New Roman"/>
                <w:b/>
                <w:bCs/>
                <w:lang w:val="ka-GE"/>
              </w:rPr>
            </w:pPr>
            <w:r>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C4750E" w:rsidRPr="00C4750E" w:rsidRDefault="00C4750E" w:rsidP="00C4750E">
            <w:pPr>
              <w:pStyle w:val="BodyText"/>
              <w:tabs>
                <w:tab w:val="left" w:pos="426"/>
              </w:tabs>
              <w:ind w:left="175"/>
              <w:rPr>
                <w:b/>
                <w:lang w:val="ka-GE"/>
              </w:rPr>
            </w:pPr>
            <w:r w:rsidRPr="00C4750E">
              <w:rPr>
                <w:b/>
                <w:lang w:val="ka-GE"/>
              </w:rPr>
              <w:t>ეკონომიკის სამინისტრო</w:t>
            </w:r>
          </w:p>
          <w:p w:rsidR="00C4750E" w:rsidRPr="00C4750E" w:rsidRDefault="00C4750E" w:rsidP="00C4750E">
            <w:pPr>
              <w:pStyle w:val="BodyText"/>
              <w:tabs>
                <w:tab w:val="left" w:pos="426"/>
              </w:tabs>
              <w:ind w:left="175"/>
              <w:rPr>
                <w:b/>
                <w:lang w:val="ka-GE"/>
              </w:rPr>
            </w:pPr>
            <w:r w:rsidRPr="00C4750E">
              <w:rPr>
                <w:b/>
                <w:lang w:val="ka-GE"/>
              </w:rPr>
              <w:t>სადისკუსიო შეხვედრა მეწარმეებთან ,,სააგენტოს სტანდარტიზაციის მარკეტინგის სტრატეგიის შესახებ“</w:t>
            </w:r>
          </w:p>
          <w:p w:rsidR="00C4750E" w:rsidRPr="00C4750E" w:rsidRDefault="00C4750E" w:rsidP="00C4750E">
            <w:pPr>
              <w:pStyle w:val="BodyText"/>
              <w:tabs>
                <w:tab w:val="left" w:pos="426"/>
              </w:tabs>
              <w:ind w:left="175"/>
              <w:rPr>
                <w:b/>
                <w:lang w:val="ka-GE"/>
              </w:rPr>
            </w:pPr>
            <w:r w:rsidRPr="00C4750E">
              <w:rPr>
                <w:b/>
                <w:lang w:val="ka-GE"/>
              </w:rPr>
              <w:t xml:space="preserve">თარიღი და დრო: </w:t>
            </w:r>
            <w:r w:rsidRPr="00C4750E">
              <w:rPr>
                <w:lang w:val="ka-GE"/>
              </w:rPr>
              <w:t>14.02.2018-15.02.2018; 14:00-15:30სთ</w:t>
            </w:r>
          </w:p>
          <w:p w:rsidR="00C4750E" w:rsidRPr="00C4750E" w:rsidRDefault="00C4750E" w:rsidP="00C4750E">
            <w:pPr>
              <w:pStyle w:val="BodyText"/>
              <w:tabs>
                <w:tab w:val="left" w:pos="426"/>
              </w:tabs>
              <w:ind w:left="175"/>
              <w:rPr>
                <w:b/>
                <w:lang w:val="ka-GE"/>
              </w:rPr>
            </w:pPr>
            <w:r w:rsidRPr="00C4750E">
              <w:rPr>
                <w:b/>
                <w:lang w:val="ka-GE"/>
              </w:rPr>
              <w:t xml:space="preserve">ადგილი (ლოკაცია): </w:t>
            </w:r>
            <w:r w:rsidRPr="00C4750E">
              <w:rPr>
                <w:lang w:val="ka-GE"/>
              </w:rPr>
              <w:t>ჩარგლის ქ. 67, საქართველოს სტანდარტებისა და მეტროლოგიის ეროვნული სააგენტო</w:t>
            </w:r>
          </w:p>
          <w:p w:rsidR="00C4750E" w:rsidRPr="00C4750E" w:rsidRDefault="00C4750E" w:rsidP="00C4750E">
            <w:pPr>
              <w:pStyle w:val="BodyText"/>
              <w:tabs>
                <w:tab w:val="left" w:pos="426"/>
              </w:tabs>
              <w:ind w:left="175"/>
              <w:rPr>
                <w:b/>
                <w:lang w:val="ka-GE"/>
              </w:rPr>
            </w:pPr>
            <w:r w:rsidRPr="00C4750E">
              <w:rPr>
                <w:b/>
                <w:lang w:val="ka-GE"/>
              </w:rPr>
              <w:t xml:space="preserve">ღონისძიების </w:t>
            </w:r>
            <w:r w:rsidRPr="00C4750E">
              <w:rPr>
                <w:lang w:val="ka-GE"/>
              </w:rPr>
              <w:t>შესახებ: 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 სააგენტო ევროკავშირის პროექტის ფარგლებში სადისკუსიო შეხვედრას გამართავს მეწარმეებთან ,,სააგენტოს სტანდარტიზაციის მარკეტინგის სტრატეგიის შესახებ“. აღნიშნული შეხვედრა გაიმართება ევროკავშირის ტვინინგის პროექტის „საქართველოს სტანდარტებისა და მეტროლოგიის ეროვნული სააგენტოს მხარდაჭერა ევროკავშირი-საქართველოს DCFTA მოთხოვნების შემდგომი იმპლემენტაციის მიზნით“ ფარგლებში და გაუძღვება 2 დღის განმავლობაში დანიის სტანდარტების ორგანოს ექსპერტი კარსტენ კუდალი.</w:t>
            </w:r>
          </w:p>
          <w:p w:rsidR="00C4750E" w:rsidRPr="00C4750E" w:rsidRDefault="00C4750E" w:rsidP="00C4750E">
            <w:pPr>
              <w:pStyle w:val="BodyText"/>
              <w:tabs>
                <w:tab w:val="left" w:pos="426"/>
              </w:tabs>
              <w:ind w:left="175"/>
              <w:rPr>
                <w:b/>
                <w:lang w:val="ka-GE"/>
              </w:rPr>
            </w:pPr>
            <w:r w:rsidRPr="00C4750E">
              <w:rPr>
                <w:b/>
                <w:lang w:val="ka-GE"/>
              </w:rPr>
              <w:t>მიზანი და მნიშვნელობა: </w:t>
            </w:r>
            <w:r w:rsidRPr="00C4750E">
              <w:rPr>
                <w:lang w:val="ka-GE"/>
              </w:rPr>
              <w:t>შეხვედრის მიზანია მეწარმეებმაა მიიღონ ინფორმაცია სტანდარტიზაციის სტრატეგიის არსის, მისი როლის და მნიშვნელობის შესახებ. მონაწილეეებს მიეცემათ შესაძლებლობა სადისკუსიო პანელის ფორმატში ისაუბრონ სტანდარტიზაციის განვითარების შესაძლებლობებზე. სტანდარტიზაციის სფეროს განვითრებისთვის პროდუქტიული იქნება ამ სფეროსთან ახლოს მყოფი სხვადასხვა სექტორის ადამინებთან ერთად განხილვა სტანდარტიზაციის აქტუალური თემების.</w:t>
            </w:r>
          </w:p>
          <w:p w:rsidR="00C4750E" w:rsidRPr="00C4750E" w:rsidRDefault="00C4750E" w:rsidP="00C4750E">
            <w:pPr>
              <w:pStyle w:val="BodyText"/>
              <w:tabs>
                <w:tab w:val="left" w:pos="426"/>
              </w:tabs>
              <w:ind w:left="175"/>
              <w:rPr>
                <w:b/>
                <w:lang w:val="ka-GE"/>
              </w:rPr>
            </w:pPr>
            <w:r w:rsidRPr="00C4750E">
              <w:rPr>
                <w:b/>
                <w:lang w:val="ka-GE"/>
              </w:rPr>
              <w:t>ძირითადი გზავნილები (მესიჯები)</w:t>
            </w:r>
            <w:r w:rsidRPr="00C4750E">
              <w:rPr>
                <w:b/>
              </w:rPr>
              <w:t>:</w:t>
            </w:r>
            <w:r w:rsidRPr="00C4750E">
              <w:rPr>
                <w:b/>
                <w:lang w:val="ka-GE"/>
              </w:rPr>
              <w:t xml:space="preserve"> </w:t>
            </w:r>
            <w:r w:rsidRPr="00C4750E">
              <w:rPr>
                <w:lang w:val="ka-GE"/>
              </w:rPr>
              <w:t>საქართველოში მოქმედი მეწარმეებისთვის ცნობადობის ამაღლება სტანდარტიზაციის კუთხით და მათი ჩართულობისა და კოლაბორაციის უზრუნველყოფა სააგენტოს პროექტებში.</w:t>
            </w:r>
          </w:p>
          <w:p w:rsidR="00C4750E" w:rsidRPr="00C4750E" w:rsidRDefault="00C4750E" w:rsidP="00C4750E">
            <w:pPr>
              <w:pStyle w:val="BodyText"/>
              <w:tabs>
                <w:tab w:val="left" w:pos="426"/>
              </w:tabs>
              <w:ind w:left="175"/>
              <w:rPr>
                <w:b/>
                <w:lang w:val="ka-GE"/>
              </w:rPr>
            </w:pPr>
            <w:r w:rsidRPr="00C4750E">
              <w:rPr>
                <w:b/>
                <w:lang w:val="ka-GE"/>
              </w:rPr>
              <w:t>რისკები (თუ არ არის, მიუთითეთ): </w:t>
            </w:r>
            <w:r w:rsidRPr="00C4750E">
              <w:rPr>
                <w:lang w:val="ka-GE"/>
              </w:rPr>
              <w:t>რისკები არ არის</w:t>
            </w:r>
          </w:p>
          <w:p w:rsidR="00C4750E" w:rsidRPr="00C4750E" w:rsidRDefault="00C4750E" w:rsidP="00C4750E">
            <w:pPr>
              <w:pStyle w:val="BodyText"/>
              <w:tabs>
                <w:tab w:val="left" w:pos="426"/>
              </w:tabs>
              <w:ind w:left="175"/>
              <w:rPr>
                <w:b/>
                <w:lang w:val="ka-GE"/>
              </w:rPr>
            </w:pPr>
            <w:r w:rsidRPr="00C4750E">
              <w:rPr>
                <w:b/>
                <w:lang w:val="ka-GE"/>
              </w:rPr>
              <w:t xml:space="preserve">მთავარი უწყება:  </w:t>
            </w:r>
            <w:r w:rsidRPr="00C4750E">
              <w:rPr>
                <w:lang w:val="ka-GE"/>
              </w:rPr>
              <w:t>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ეროვნული სააგენტო</w:t>
            </w:r>
          </w:p>
          <w:p w:rsidR="00C4750E" w:rsidRPr="00C4750E" w:rsidRDefault="00C4750E" w:rsidP="00C4750E">
            <w:pPr>
              <w:pStyle w:val="BodyText"/>
              <w:tabs>
                <w:tab w:val="left" w:pos="426"/>
              </w:tabs>
              <w:ind w:left="175"/>
              <w:rPr>
                <w:b/>
                <w:lang w:val="ka-GE"/>
              </w:rPr>
            </w:pPr>
            <w:r w:rsidRPr="00C4750E">
              <w:rPr>
                <w:b/>
                <w:lang w:val="ka-GE"/>
              </w:rPr>
              <w:t xml:space="preserve">დამატებითი უწყება/უწყებები - </w:t>
            </w:r>
            <w:r w:rsidRPr="00C4750E">
              <w:rPr>
                <w:lang w:val="ka-GE"/>
              </w:rPr>
              <w:t>ევროკავშირის ტვინინგის პროექტი „საქართველოს სტანდარტებისა და მეტროლოგიის ეროვნული სააგენტოს მხარდაჭერა ევროკავშირი-საქართველოს DCFTA მოთხოვნების შემდგომი იმპლემენტაციის მიზნით“.</w:t>
            </w:r>
          </w:p>
          <w:p w:rsidR="00C4750E" w:rsidRPr="00C4750E" w:rsidRDefault="00C4750E"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r>
              <w:rPr>
                <w:b/>
                <w:lang w:val="ka-GE"/>
              </w:rPr>
              <w:t xml:space="preserve"> </w:t>
            </w:r>
            <w:r w:rsidRPr="00C4750E">
              <w:rPr>
                <w:lang w:val="ka-GE"/>
              </w:rPr>
              <w:t>სააგენტოს სტანდარტიზაციის მარკეტინგის სტრატეგიის განხოციელებით ეფექტური სერვისის მიწოდება მომხარებლისთვის.</w:t>
            </w:r>
          </w:p>
          <w:p w:rsidR="00C4750E" w:rsidRPr="00C4750E" w:rsidRDefault="00C4750E" w:rsidP="00C4750E">
            <w:pPr>
              <w:pStyle w:val="BodyText"/>
              <w:tabs>
                <w:tab w:val="left" w:pos="426"/>
              </w:tabs>
              <w:ind w:left="175"/>
              <w:rPr>
                <w:b/>
                <w:lang w:val="ka-GE"/>
              </w:rPr>
            </w:pPr>
            <w:r w:rsidRPr="00C4750E">
              <w:rPr>
                <w:b/>
                <w:lang w:val="ka-GE"/>
              </w:rPr>
              <w:t>მთავარი სპიკერი: </w:t>
            </w:r>
            <w:r w:rsidRPr="00C4750E">
              <w:rPr>
                <w:lang w:val="ka-GE"/>
              </w:rPr>
              <w:t>შეხვედრას გაუძღვება დანიის სტანდარტების ორგანოს ექსპერტი კარსტენ კუდალი</w:t>
            </w:r>
          </w:p>
          <w:p w:rsidR="00C4750E" w:rsidRPr="00C4750E" w:rsidRDefault="00C4750E" w:rsidP="00C4750E">
            <w:pPr>
              <w:pStyle w:val="BodyText"/>
              <w:tabs>
                <w:tab w:val="left" w:pos="426"/>
              </w:tabs>
              <w:ind w:left="175"/>
              <w:rPr>
                <w:b/>
                <w:lang w:val="ka-GE"/>
              </w:rPr>
            </w:pPr>
            <w:r w:rsidRPr="00C4750E">
              <w:rPr>
                <w:b/>
                <w:lang w:val="ka-GE"/>
              </w:rPr>
              <w:t>მოწვეული სტუმრები:</w:t>
            </w:r>
          </w:p>
          <w:p w:rsidR="00C4750E" w:rsidRPr="00FE3E1D" w:rsidRDefault="00C4750E" w:rsidP="00C4750E">
            <w:pPr>
              <w:pStyle w:val="BodyText"/>
              <w:tabs>
                <w:tab w:val="left" w:pos="426"/>
              </w:tabs>
              <w:ind w:left="175"/>
              <w:rPr>
                <w:b/>
                <w:lang w:val="ka-GE"/>
              </w:rPr>
            </w:pPr>
            <w:r w:rsidRPr="00C4750E">
              <w:rPr>
                <w:b/>
                <w:lang w:val="ka-GE"/>
              </w:rPr>
              <w:lastRenderedPageBreak/>
              <w:t>გაშუქება: </w:t>
            </w:r>
            <w:r w:rsidRPr="00C4750E">
              <w:rPr>
                <w:lang w:val="ka-GE"/>
              </w:rPr>
              <w:t>სააგენტოს ვებ-გვერდი და Facebook</w:t>
            </w: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Default="00C4750E" w:rsidP="00593D9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FE7518">
            <w:pPr>
              <w:pStyle w:val="BodyText"/>
              <w:tabs>
                <w:tab w:val="left" w:pos="426"/>
              </w:tabs>
              <w:ind w:left="175"/>
              <w:rPr>
                <w:b/>
              </w:rPr>
            </w:pPr>
            <w:r w:rsidRPr="00FE3E1D">
              <w:rPr>
                <w:b/>
                <w:lang w:val="ka-GE"/>
              </w:rPr>
              <w:t>საგარეო საქმეთა სამინისტრო</w:t>
            </w:r>
          </w:p>
          <w:p w:rsidR="00C4750E" w:rsidRPr="00FE3E1D" w:rsidRDefault="00C4750E" w:rsidP="00FE7518">
            <w:pPr>
              <w:pStyle w:val="BodyText"/>
              <w:tabs>
                <w:tab w:val="left" w:pos="426"/>
              </w:tabs>
              <w:ind w:left="175"/>
              <w:rPr>
                <w:b/>
                <w:lang w:val="ka-GE"/>
              </w:rPr>
            </w:pPr>
            <w:r w:rsidRPr="00FE3E1D">
              <w:rPr>
                <w:b/>
                <w:lang w:val="ka-GE"/>
              </w:rPr>
              <w:t xml:space="preserve">თარიღი:  </w:t>
            </w:r>
            <w:r w:rsidRPr="00FE3E1D">
              <w:rPr>
                <w:lang w:val="ka-GE"/>
              </w:rPr>
              <w:t>14 თებერვალი</w:t>
            </w:r>
          </w:p>
          <w:p w:rsidR="00C4750E" w:rsidRPr="00FE3E1D" w:rsidRDefault="00C4750E" w:rsidP="00FE7518">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br/>
              <w:t xml:space="preserve">დრო: </w:t>
            </w:r>
            <w:r w:rsidRPr="00FE3E1D">
              <w:rPr>
                <w:lang w:val="ka-GE"/>
              </w:rPr>
              <w:t>16:00-16:30</w:t>
            </w:r>
          </w:p>
          <w:p w:rsidR="00C4750E" w:rsidRPr="00FE3E1D" w:rsidRDefault="00C4750E" w:rsidP="00FE7518">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მიხეილ ჯანელიძის შეხვედრა ასოცირების მხარდაჭერის პროექტის ხელმძღვანელთან იოლანტა ტაჩინსკასთან</w:t>
            </w:r>
          </w:p>
          <w:p w:rsidR="00C4750E" w:rsidRPr="00FE3E1D" w:rsidRDefault="00C4750E" w:rsidP="00F5672D">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შეხვედრის მიზანია ევროკავშირთან ასოცირების შესახებ შეთანხმების იმპელემტაციის საკითხები და ამ მიმართულებით ევროკავშირის დახმარება. საუბარი შეეხება ასოცირების 2017-2020 წწ-ის დღის წესრიგს და მის განხორციელებას.  შეხვედრისას ასევე განიხილება ასოცირების მხარდაჭერის პროექტის შემდგომი დახმარების საკითხები, ასევე პროექტის შედეგები და დაგეგმილი აქტივობები.</w:t>
            </w:r>
            <w:r w:rsidRPr="00FE3E1D">
              <w:rPr>
                <w:b/>
                <w:lang w:val="ka-GE"/>
              </w:rPr>
              <w:t xml:space="preserve"> </w:t>
            </w:r>
            <w:r w:rsidRPr="00FE3E1D">
              <w:rPr>
                <w:b/>
                <w:lang w:val="ka-GE"/>
              </w:rPr>
              <w:br/>
              <w:t xml:space="preserve">ძირითადი გზავნილები: </w:t>
            </w:r>
            <w:r w:rsidRPr="00FE3E1D">
              <w:rPr>
                <w:lang w:val="ka-GE"/>
              </w:rPr>
              <w:t xml:space="preserve">ასოცირების შეთანხმება  ხელს უწყობს  საქართველოს ევროკავშირთან პოლიტიკურ ასოცირებას და ეკონომიკურ ინტეგრაციას. ევროინტეგრაციის პროცესს საქართველოსთვის მოაქვს  დემოკრატიის გაძლიერება, პოლიტიკური, ეკონომიკური და ინსტიტუციური სტაბილურობა. საქართველო დღეს მოიაზრება აღმოსავლეთ პარტნიორობის მოწინავე ქვეყნად, სწორედ იმ რეფორმების ეფექტური იპლემენტაციით, რაც დაკავშირებულია ევროინტეგრაციასთან. </w:t>
            </w:r>
            <w:r w:rsidRPr="00FE3E1D">
              <w:rPr>
                <w:b/>
                <w:lang w:val="ka-GE"/>
              </w:rPr>
              <w:br/>
              <w:t xml:space="preserve">რისკები (თუ არ არის, მიუთითეთ): </w:t>
            </w:r>
            <w:r w:rsidRPr="00FE3E1D">
              <w:rPr>
                <w:lang w:val="ka-GE"/>
              </w:rPr>
              <w:t>რისკები არ არის</w:t>
            </w:r>
            <w:r w:rsidRPr="00FE3E1D">
              <w:rPr>
                <w:b/>
                <w:lang w:val="ka-GE"/>
              </w:rPr>
              <w:br/>
              <w:t>მთავარი უწყება:  </w:t>
            </w:r>
            <w:r w:rsidRPr="00FE3E1D">
              <w:rPr>
                <w:lang w:val="ka-GE"/>
              </w:rPr>
              <w:t>საგარეო საქმეთა სამინისტრო</w:t>
            </w:r>
            <w:r w:rsidRPr="00FE3E1D">
              <w:rPr>
                <w:b/>
                <w:lang w:val="ka-GE"/>
              </w:rPr>
              <w:br/>
              <w:t>დამატებითი უწყება/უწყებები: </w:t>
            </w:r>
            <w:r w:rsidRPr="00FE3E1D">
              <w:rPr>
                <w:lang w:val="ka-GE"/>
              </w:rPr>
              <w:t>ასოცირების მხარდაჭერის პროექტი</w:t>
            </w:r>
            <w:r w:rsidRPr="00FE3E1D">
              <w:rPr>
                <w:b/>
                <w:lang w:val="ka-GE"/>
              </w:rPr>
              <w:br/>
              <w:t>მოსალოდნელი შედეგი მოქალაქისთვის:  </w:t>
            </w:r>
            <w:r w:rsidRPr="00FE3E1D">
              <w:rPr>
                <w:b/>
                <w:lang w:val="ka-GE"/>
              </w:rPr>
              <w:br/>
              <w:t>მთავარი სპიკერი: </w:t>
            </w:r>
            <w:r w:rsidRPr="00FE3E1D">
              <w:rPr>
                <w:lang w:val="ka-GE"/>
              </w:rPr>
              <w:t>იოლანტა ტაჩინსკა, მიხეილ ჯანელიძე</w:t>
            </w:r>
            <w:r w:rsidRPr="00FE3E1D">
              <w:rPr>
                <w:b/>
                <w:lang w:val="ka-GE"/>
              </w:rPr>
              <w:br/>
              <w:t xml:space="preserve">გაშუქება: </w:t>
            </w:r>
            <w:r w:rsidRPr="00FE3E1D">
              <w:rPr>
                <w:lang w:val="ka-GE"/>
              </w:rPr>
              <w:t>შეხვედრის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Default="00C4750E" w:rsidP="00593D92">
            <w:pPr>
              <w:pStyle w:val="BodyText"/>
              <w:tabs>
                <w:tab w:val="left" w:pos="426"/>
              </w:tabs>
              <w:rPr>
                <w:rFonts w:eastAsia="Times New Roman"/>
                <w:b/>
                <w:bCs/>
                <w:lang w:val="ka-GE"/>
              </w:rPr>
            </w:pPr>
            <w:r>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FE5A2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C4750E" w:rsidRPr="00FE3E1D" w:rsidRDefault="00C4750E" w:rsidP="00FE5A22">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დაინტერესებულ მხარეთა შეხვედრა „კოლხური ტყეებისა და ჭარბტენიანი წყალჭარბი ტერიტორიების UNESCO მსოფლიო ბუნებრივი მემკვიდრეობის უბნად გამოცხადების მიზანშეწონილობის თაობაზე.</w:t>
            </w:r>
          </w:p>
          <w:p w:rsidR="00C4750E" w:rsidRPr="00FE3E1D" w:rsidRDefault="00C4750E" w:rsidP="00FE5A22">
            <w:pPr>
              <w:pStyle w:val="BodyText"/>
              <w:tabs>
                <w:tab w:val="left" w:pos="426"/>
              </w:tabs>
              <w:ind w:left="175"/>
              <w:rPr>
                <w:b/>
                <w:lang w:val="ka-GE"/>
              </w:rPr>
            </w:pPr>
            <w:r w:rsidRPr="00FE3E1D">
              <w:rPr>
                <w:b/>
                <w:lang w:val="ka-GE"/>
              </w:rPr>
              <w:t xml:space="preserve">თარიღი და დრო: </w:t>
            </w:r>
            <w:r w:rsidRPr="00FE3E1D">
              <w:rPr>
                <w:rStyle w:val="normalchar"/>
                <w:rFonts w:cs="Calibri"/>
                <w:bCs/>
                <w:lang w:val="ka-GE"/>
              </w:rPr>
              <w:t>13 თებერვალი (გადაღების თარიღი) გაშუქება 14 თებერვალს</w:t>
            </w:r>
          </w:p>
          <w:p w:rsidR="00C4750E" w:rsidRPr="00FE3E1D" w:rsidRDefault="00C4750E" w:rsidP="00FE5A22">
            <w:pPr>
              <w:pStyle w:val="BodyText"/>
              <w:tabs>
                <w:tab w:val="left" w:pos="426"/>
              </w:tabs>
              <w:ind w:left="175"/>
              <w:rPr>
                <w:b/>
                <w:lang w:val="ka-GE"/>
              </w:rPr>
            </w:pPr>
            <w:r w:rsidRPr="00FE3E1D">
              <w:rPr>
                <w:b/>
                <w:lang w:val="ka-GE"/>
              </w:rPr>
              <w:t>ადგილი:</w:t>
            </w:r>
            <w:r w:rsidRPr="00AE1C05">
              <w:rPr>
                <w:b/>
                <w:lang w:val="ka-GE"/>
              </w:rPr>
              <w:t xml:space="preserve"> </w:t>
            </w:r>
            <w:r w:rsidRPr="00FE3E1D">
              <w:rPr>
                <w:lang w:val="ka-GE"/>
              </w:rPr>
              <w:t>ქობულეთი; აღმაშენებლის #271</w:t>
            </w:r>
          </w:p>
          <w:p w:rsidR="00C4750E" w:rsidRPr="00FE3E1D" w:rsidRDefault="00C4750E" w:rsidP="00FE5A22">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ღონისძიებაზე განიხილავენ „კოლხური ტყეებისა და ჭარბტენინანი წყალჭარბი ტერიტორიების UNESCO მსოფლიო ბუნებრივი მემკვიდრეობის უბნად გამოცხადების მიზანშეწონილობას.</w:t>
            </w:r>
          </w:p>
          <w:p w:rsidR="00C4750E" w:rsidRPr="00FE3E1D" w:rsidRDefault="00C4750E" w:rsidP="00FE5A2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ღონისძიების მიზანია არსებული მდგომარეობის დაინტერესებული პირებისთვის გაცნობა.</w:t>
            </w:r>
            <w:r w:rsidRPr="00FE3E1D">
              <w:rPr>
                <w:b/>
                <w:lang w:val="ka-GE"/>
              </w:rPr>
              <w:t xml:space="preserve"> </w:t>
            </w:r>
          </w:p>
          <w:p w:rsidR="00C4750E" w:rsidRPr="00FE3E1D" w:rsidRDefault="00C4750E" w:rsidP="00FE5A2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 xml:space="preserve">დაცული ტერიტორიების სააგენტო მნიშვნელოვან ღონისძიებებს ახორციელებს ბუნების </w:t>
            </w:r>
            <w:r w:rsidRPr="00FE3E1D">
              <w:rPr>
                <w:lang w:val="ka-GE"/>
              </w:rPr>
              <w:lastRenderedPageBreak/>
              <w:t>დაცვისთვის და საერთაშორისო აღიარების მოსაპოვებლად.</w:t>
            </w:r>
          </w:p>
          <w:p w:rsidR="00C4750E" w:rsidRPr="00AE1C05" w:rsidRDefault="00C4750E" w:rsidP="00FE5A2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 არის</w:t>
            </w:r>
          </w:p>
          <w:p w:rsidR="00C4750E" w:rsidRPr="00FE3E1D" w:rsidRDefault="00C4750E" w:rsidP="00FE5A22">
            <w:pPr>
              <w:pStyle w:val="BodyText"/>
              <w:tabs>
                <w:tab w:val="left" w:pos="426"/>
              </w:tabs>
              <w:ind w:left="175"/>
              <w:rPr>
                <w:b/>
                <w:lang w:val="ka-GE"/>
              </w:rPr>
            </w:pPr>
            <w:r w:rsidRPr="00FE3E1D">
              <w:rPr>
                <w:b/>
                <w:lang w:val="ka-GE"/>
              </w:rPr>
              <w:t xml:space="preserve">მთავარი უწყება: </w:t>
            </w:r>
            <w:r w:rsidRPr="00FE3E1D">
              <w:rPr>
                <w:lang w:val="ka-GE"/>
              </w:rPr>
              <w:t>გარემოს დაცვისა და სოფლის მეურნეობის სამინისტრო.</w:t>
            </w:r>
          </w:p>
          <w:p w:rsidR="00C4750E" w:rsidRPr="00FE3E1D" w:rsidRDefault="00C4750E" w:rsidP="00FE5A2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დაცული ტერიტორიების სააგენტო.</w:t>
            </w:r>
          </w:p>
          <w:p w:rsidR="00C4750E" w:rsidRPr="00FE3E1D" w:rsidRDefault="00C4750E" w:rsidP="00FE5A2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ქობულეთის, კოლხეთის, კინტრიშის, მაჭახელას და მტირალას ეროვნული პარკების მსოფლიო დონეზე აღიარება, რეგიონის ცნობადობის ზრდა, ტურიზმის ზრდა და სოციალუ-ეკონომიური მდგომარეობის გაუმჯობესება</w:t>
            </w:r>
          </w:p>
          <w:p w:rsidR="00C4750E" w:rsidRPr="00FE3E1D" w:rsidRDefault="00C4750E" w:rsidP="00FE5A22">
            <w:pPr>
              <w:pStyle w:val="BodyText"/>
              <w:tabs>
                <w:tab w:val="left" w:pos="426"/>
              </w:tabs>
              <w:ind w:left="175"/>
              <w:rPr>
                <w:b/>
                <w:lang w:val="ka-GE"/>
              </w:rPr>
            </w:pPr>
            <w:r w:rsidRPr="00FE3E1D">
              <w:rPr>
                <w:b/>
                <w:lang w:val="ka-GE"/>
              </w:rPr>
              <w:t xml:space="preserve">მთავარი სპიკერი: </w:t>
            </w:r>
            <w:r w:rsidRPr="00FE3E1D">
              <w:rPr>
                <w:lang w:val="ka-GE"/>
              </w:rPr>
              <w:t>დავით მარკოზაშვილი - დაცული ტერიტორიების სააგენტოს თავმჯდომარე</w:t>
            </w:r>
          </w:p>
          <w:p w:rsidR="00C4750E" w:rsidRPr="00FE3E1D" w:rsidRDefault="00C4750E" w:rsidP="00FE5A22">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ცენტრალური და ადგილობრივი მთავრობის წარმომადგენლები, დამოუკიდებელი ექსპერტები და არასამთავრობო ორგანიზაციის წარმომადგენლები.</w:t>
            </w:r>
          </w:p>
          <w:p w:rsidR="00C4750E" w:rsidRPr="00FE3E1D" w:rsidRDefault="00C4750E" w:rsidP="00F5672D">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C4750E" w:rsidRPr="00FE3E1D" w:rsidTr="00593D9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Default="00C4750E" w:rsidP="00593D92">
            <w:pPr>
              <w:pStyle w:val="BodyText"/>
              <w:tabs>
                <w:tab w:val="left" w:pos="426"/>
              </w:tabs>
              <w:rPr>
                <w:rFonts w:eastAsia="Times New Roman"/>
                <w:b/>
                <w:bCs/>
                <w:lang w:val="ka-GE"/>
              </w:rPr>
            </w:pPr>
            <w:r>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437D7A">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C4750E" w:rsidRPr="00FE3E1D" w:rsidRDefault="00C4750E" w:rsidP="00437D7A">
            <w:pPr>
              <w:pStyle w:val="BodyText"/>
              <w:tabs>
                <w:tab w:val="left" w:pos="426"/>
              </w:tabs>
              <w:ind w:left="175"/>
              <w:rPr>
                <w:b/>
                <w:lang w:val="ka-GE"/>
              </w:rPr>
            </w:pPr>
            <w:r w:rsidRPr="00FE3E1D">
              <w:rPr>
                <w:b/>
                <w:lang w:val="ka-GE"/>
              </w:rPr>
              <w:t>ღონისძიების დასახელება: </w:t>
            </w:r>
            <w:r w:rsidRPr="00FE3E1D">
              <w:rPr>
                <w:lang w:val="ka-GE"/>
              </w:rPr>
              <w:t>დაცული ტერიტორიების რეინჯერების დაზღვევას კავკასიის ბუნების ფონდი დააფინანსებს</w:t>
            </w:r>
          </w:p>
          <w:p w:rsidR="00C4750E" w:rsidRPr="00FE3E1D" w:rsidRDefault="00C4750E" w:rsidP="00437D7A">
            <w:pPr>
              <w:pStyle w:val="BodyText"/>
              <w:tabs>
                <w:tab w:val="left" w:pos="426"/>
              </w:tabs>
              <w:ind w:left="175"/>
              <w:rPr>
                <w:b/>
                <w:lang w:val="ka-GE"/>
              </w:rPr>
            </w:pPr>
            <w:r w:rsidRPr="00FE3E1D">
              <w:rPr>
                <w:b/>
                <w:lang w:val="ka-GE"/>
              </w:rPr>
              <w:t xml:space="preserve">თარიღი და დრო: </w:t>
            </w:r>
            <w:r w:rsidRPr="00FE3E1D">
              <w:rPr>
                <w:lang w:val="ka-GE"/>
              </w:rPr>
              <w:t>14-15 თებერვალი (შესათანხმებელია მინისტრთან)</w:t>
            </w:r>
          </w:p>
          <w:p w:rsidR="00C4750E" w:rsidRPr="00FE3E1D" w:rsidRDefault="00C4750E" w:rsidP="00437D7A">
            <w:pPr>
              <w:pStyle w:val="BodyText"/>
              <w:tabs>
                <w:tab w:val="left" w:pos="426"/>
              </w:tabs>
              <w:ind w:left="175"/>
              <w:rPr>
                <w:b/>
                <w:lang w:val="ka-GE"/>
              </w:rPr>
            </w:pPr>
            <w:r w:rsidRPr="00AE1C05">
              <w:rPr>
                <w:b/>
                <w:lang w:val="ka-GE"/>
              </w:rPr>
              <w:t xml:space="preserve">ადგილი: </w:t>
            </w:r>
            <w:r w:rsidRPr="00FE3E1D">
              <w:rPr>
                <w:lang w:val="ka-GE"/>
              </w:rPr>
              <w:t>გარემოს დაცვის და სოფლის მეურნეობის სამინისტრო</w:t>
            </w:r>
          </w:p>
          <w:p w:rsidR="00C4750E" w:rsidRPr="00FE3E1D" w:rsidRDefault="00C4750E" w:rsidP="00437D7A">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გარემოს დაცვისა და სოფლის მეურნეობის მინისტრი ლევან დავითაშვილი და კავკასიის ბუნების ფონდის აღმასრულებელი დირექტორი  ჯეფ ჯაკომინი საგრანტო ხელშეკრულებას მოაწერენ ხელს.</w:t>
            </w:r>
          </w:p>
          <w:p w:rsidR="00C4750E" w:rsidRPr="00FE3E1D" w:rsidRDefault="00C4750E" w:rsidP="00437D7A">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ხელშეკრულების მიხედვით, დაცული ტერიტორიების ყველა რეინჯერის 2018 წლის დაზღვევას ფონდი 100 000 ლარით დააფინანსებს.</w:t>
            </w:r>
          </w:p>
          <w:p w:rsidR="00C4750E" w:rsidRPr="00FE3E1D" w:rsidRDefault="00C4750E" w:rsidP="00437D7A">
            <w:pPr>
              <w:pStyle w:val="BodyText"/>
              <w:tabs>
                <w:tab w:val="left" w:pos="426"/>
              </w:tabs>
              <w:ind w:left="175"/>
              <w:rPr>
                <w:b/>
                <w:lang w:val="ka-GE"/>
              </w:rPr>
            </w:pPr>
            <w:r w:rsidRPr="00FE3E1D">
              <w:rPr>
                <w:b/>
                <w:lang w:val="ka-GE"/>
              </w:rPr>
              <w:t>ძირითადი გზავნილები: </w:t>
            </w:r>
            <w:r w:rsidRPr="00FE3E1D">
              <w:rPr>
                <w:lang w:val="ka-GE"/>
              </w:rPr>
              <w:t>დაცული ტერიტორიების სააგენტო ზრუნავს რეინჯერებზე</w:t>
            </w:r>
          </w:p>
          <w:p w:rsidR="00C4750E" w:rsidRPr="00FE3E1D" w:rsidRDefault="00C4750E" w:rsidP="00437D7A">
            <w:pPr>
              <w:pStyle w:val="BodyText"/>
              <w:tabs>
                <w:tab w:val="left" w:pos="426"/>
              </w:tabs>
              <w:ind w:left="175"/>
              <w:rPr>
                <w:b/>
                <w:lang w:val="ka-GE"/>
              </w:rPr>
            </w:pPr>
            <w:r w:rsidRPr="00FE3E1D">
              <w:rPr>
                <w:b/>
                <w:lang w:val="ka-GE"/>
              </w:rPr>
              <w:t>რი</w:t>
            </w:r>
            <w:r w:rsidRPr="00AE1C05">
              <w:rPr>
                <w:b/>
                <w:lang w:val="ka-GE"/>
              </w:rPr>
              <w:t xml:space="preserve">სკები (თუ არ არის, მიუთითეთ): </w:t>
            </w:r>
            <w:r w:rsidRPr="00FE3E1D">
              <w:rPr>
                <w:lang w:val="ka-GE"/>
              </w:rPr>
              <w:t>არ არის</w:t>
            </w:r>
          </w:p>
          <w:p w:rsidR="00C4750E" w:rsidRPr="00FE3E1D" w:rsidRDefault="00C4750E" w:rsidP="00437D7A">
            <w:pPr>
              <w:pStyle w:val="BodyText"/>
              <w:tabs>
                <w:tab w:val="left" w:pos="426"/>
              </w:tabs>
              <w:ind w:left="175"/>
              <w:rPr>
                <w:b/>
                <w:lang w:val="ka-GE"/>
              </w:rPr>
            </w:pPr>
            <w:r w:rsidRPr="00FE3E1D">
              <w:rPr>
                <w:b/>
                <w:lang w:val="ka-GE"/>
              </w:rPr>
              <w:t xml:space="preserve">მთავარი უწყება: </w:t>
            </w:r>
            <w:r w:rsidRPr="00FE3E1D">
              <w:rPr>
                <w:lang w:val="ka-GE"/>
              </w:rPr>
              <w:t>გარემოს დაცვისა და სოფლის მეურნეობის სამინისტრო</w:t>
            </w:r>
          </w:p>
          <w:p w:rsidR="00C4750E" w:rsidRPr="00FE3E1D" w:rsidRDefault="00C4750E" w:rsidP="00437D7A">
            <w:pPr>
              <w:pStyle w:val="BodyText"/>
              <w:tabs>
                <w:tab w:val="left" w:pos="426"/>
              </w:tabs>
              <w:ind w:left="175"/>
              <w:rPr>
                <w:b/>
                <w:lang w:val="ka-GE"/>
              </w:rPr>
            </w:pPr>
            <w:r w:rsidRPr="00AE1C05">
              <w:rPr>
                <w:b/>
                <w:lang w:val="ka-GE"/>
              </w:rPr>
              <w:t xml:space="preserve">დამატებითი უწყება/უწყებები: </w:t>
            </w:r>
            <w:r w:rsidRPr="00FE3E1D">
              <w:rPr>
                <w:lang w:val="ka-GE"/>
              </w:rPr>
              <w:t>დაცული ტერიტორიების სააგენტო</w:t>
            </w:r>
          </w:p>
          <w:p w:rsidR="00C4750E" w:rsidRPr="00FE3E1D" w:rsidRDefault="00C4750E" w:rsidP="00437D7A">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მოტივირებული რეინჯერები და შესაბამისად მეტად დაცული ქართული ბუნებრივი მემკვიდრეობა</w:t>
            </w:r>
          </w:p>
          <w:p w:rsidR="00C4750E" w:rsidRPr="00FE3E1D" w:rsidRDefault="00C4750E" w:rsidP="00437D7A">
            <w:pPr>
              <w:pStyle w:val="BodyText"/>
              <w:tabs>
                <w:tab w:val="left" w:pos="426"/>
              </w:tabs>
              <w:ind w:left="175"/>
              <w:rPr>
                <w:b/>
                <w:lang w:val="ka-GE"/>
              </w:rPr>
            </w:pPr>
            <w:r w:rsidRPr="00AE1C05">
              <w:rPr>
                <w:b/>
                <w:lang w:val="ka-GE"/>
              </w:rPr>
              <w:t xml:space="preserve">მთავარი სპიკერი: </w:t>
            </w:r>
            <w:r w:rsidRPr="00FE3E1D">
              <w:rPr>
                <w:lang w:val="ka-GE"/>
              </w:rPr>
              <w:t>ლევან დავითაშვილი</w:t>
            </w:r>
          </w:p>
          <w:p w:rsidR="00C4750E" w:rsidRPr="00FE3E1D" w:rsidRDefault="00C4750E" w:rsidP="00437D7A">
            <w:pPr>
              <w:pStyle w:val="BodyText"/>
              <w:tabs>
                <w:tab w:val="left" w:pos="426"/>
              </w:tabs>
              <w:ind w:left="175"/>
              <w:rPr>
                <w:b/>
                <w:lang w:val="ka-GE"/>
              </w:rPr>
            </w:pPr>
            <w:r w:rsidRPr="00AE1C05">
              <w:rPr>
                <w:b/>
                <w:lang w:val="ka-GE"/>
              </w:rPr>
              <w:t>მოწვეული სტუმრები: </w:t>
            </w:r>
            <w:r w:rsidRPr="00FE3E1D">
              <w:rPr>
                <w:lang w:val="ka-GE"/>
              </w:rPr>
              <w:t>არ არიან</w:t>
            </w:r>
          </w:p>
          <w:p w:rsidR="00C4750E" w:rsidRPr="00FE3E1D" w:rsidRDefault="00C4750E" w:rsidP="00F5672D">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bl>
    <w:p w:rsidR="00170BBF" w:rsidRPr="00FE3E1D" w:rsidRDefault="00170BBF" w:rsidP="00170BBF">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593D92">
            <w:pPr>
              <w:pStyle w:val="BodyText"/>
              <w:tabs>
                <w:tab w:val="left" w:pos="426"/>
              </w:tabs>
              <w:ind w:left="151"/>
              <w:rPr>
                <w:rFonts w:eastAsia="Times New Roman"/>
                <w:b/>
                <w:bCs/>
                <w:lang w:val="ka-GE"/>
              </w:rPr>
            </w:pPr>
            <w:r w:rsidRPr="00FE3E1D">
              <w:rPr>
                <w:rFonts w:eastAsia="Times New Roman"/>
                <w:b/>
                <w:bCs/>
              </w:rPr>
              <w:t>15</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ხუთშაბათი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10:00 – 13:00 - მთავრობის სხდომა</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C4750E" w:rsidRPr="00296D7E"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B313A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96D7E" w:rsidRDefault="00296D7E" w:rsidP="00C4750E">
            <w:pPr>
              <w:pStyle w:val="BodyText"/>
              <w:tabs>
                <w:tab w:val="left" w:pos="426"/>
              </w:tabs>
              <w:ind w:left="175"/>
              <w:rPr>
                <w:b/>
                <w:lang w:val="ka-GE"/>
              </w:rPr>
            </w:pPr>
            <w:r w:rsidRPr="00C4750E">
              <w:rPr>
                <w:b/>
                <w:lang w:val="ka-GE"/>
              </w:rPr>
              <w:t>ეკონომიკის სამინისტრო</w:t>
            </w:r>
          </w:p>
          <w:p w:rsidR="00C4750E" w:rsidRPr="00C4750E" w:rsidRDefault="00C4750E" w:rsidP="00C4750E">
            <w:pPr>
              <w:pStyle w:val="BodyText"/>
              <w:tabs>
                <w:tab w:val="left" w:pos="426"/>
              </w:tabs>
              <w:ind w:left="175"/>
              <w:rPr>
                <w:b/>
                <w:lang w:val="ka-GE"/>
              </w:rPr>
            </w:pPr>
            <w:r w:rsidRPr="00C4750E">
              <w:rPr>
                <w:b/>
                <w:lang w:val="ka-GE"/>
              </w:rPr>
              <w:t>გიორგი ჩოგოვაძის შეხვედრა გიდების ასოციაციების მსოფლიო ფედერაციის პრეზიდენტთან ალუშკა რიჩთან</w:t>
            </w:r>
          </w:p>
          <w:p w:rsidR="00C4750E" w:rsidRPr="00296D7E" w:rsidRDefault="00C4750E" w:rsidP="00C4750E">
            <w:pPr>
              <w:pStyle w:val="BodyText"/>
              <w:tabs>
                <w:tab w:val="left" w:pos="426"/>
              </w:tabs>
              <w:ind w:left="175"/>
              <w:rPr>
                <w:b/>
                <w:lang w:val="ka-GE"/>
              </w:rPr>
            </w:pPr>
            <w:r w:rsidRPr="00C4750E">
              <w:rPr>
                <w:b/>
                <w:lang w:val="ka-GE"/>
              </w:rPr>
              <w:t>WFTGA Convention 2019-ის წინა</w:t>
            </w:r>
            <w:r w:rsidRPr="00296D7E">
              <w:rPr>
                <w:b/>
                <w:lang w:val="ka-GE"/>
              </w:rPr>
              <w:t xml:space="preserve"> მოსამზადებელ </w:t>
            </w:r>
            <w:r w:rsidRPr="00C4750E">
              <w:rPr>
                <w:b/>
                <w:lang w:val="ka-GE"/>
              </w:rPr>
              <w:t>სამუშაოებთან დაკავშირებით </w:t>
            </w:r>
          </w:p>
          <w:p w:rsidR="00C4750E" w:rsidRPr="00C4750E" w:rsidRDefault="00C4750E" w:rsidP="00C4750E">
            <w:pPr>
              <w:pStyle w:val="BodyText"/>
              <w:tabs>
                <w:tab w:val="left" w:pos="426"/>
              </w:tabs>
              <w:ind w:left="175"/>
              <w:rPr>
                <w:b/>
                <w:lang w:val="ka-GE"/>
              </w:rPr>
            </w:pPr>
            <w:r w:rsidRPr="00C4750E">
              <w:rPr>
                <w:b/>
                <w:lang w:val="ka-GE"/>
              </w:rPr>
              <w:t xml:space="preserve"> საქართველოში გიდების ასოციაციების მსოფლიო ფედერაციის პრეზიდენტი ალუშკა რიჩი და ვიცე-პრეზიდენტ მერი კემპკლარკი იმყოფებიან</w:t>
            </w:r>
          </w:p>
          <w:p w:rsidR="00C4750E" w:rsidRPr="00C4750E" w:rsidRDefault="00C4750E" w:rsidP="00C4750E">
            <w:pPr>
              <w:pStyle w:val="BodyText"/>
              <w:tabs>
                <w:tab w:val="left" w:pos="426"/>
              </w:tabs>
              <w:ind w:left="175"/>
              <w:rPr>
                <w:b/>
                <w:lang w:val="ka-GE"/>
              </w:rPr>
            </w:pPr>
            <w:r w:rsidRPr="00C4750E">
              <w:rPr>
                <w:b/>
                <w:lang w:val="ka-GE"/>
              </w:rPr>
              <w:t>თარიღი და დრო: </w:t>
            </w:r>
            <w:r w:rsidRPr="00296D7E">
              <w:rPr>
                <w:lang w:val="ka-GE"/>
              </w:rPr>
              <w:t>15 თებერვალი 11:00 საათი</w:t>
            </w:r>
          </w:p>
          <w:p w:rsidR="00C4750E" w:rsidRPr="00C4750E" w:rsidRDefault="00C4750E" w:rsidP="00C4750E">
            <w:pPr>
              <w:pStyle w:val="BodyText"/>
              <w:tabs>
                <w:tab w:val="left" w:pos="426"/>
              </w:tabs>
              <w:ind w:left="175"/>
              <w:rPr>
                <w:b/>
                <w:lang w:val="ka-GE"/>
              </w:rPr>
            </w:pPr>
            <w:r w:rsidRPr="00C4750E">
              <w:rPr>
                <w:b/>
                <w:lang w:val="ka-GE"/>
              </w:rPr>
              <w:t>ადგილი (ლოკაცია): </w:t>
            </w:r>
            <w:r w:rsidRPr="00296D7E">
              <w:rPr>
                <w:lang w:val="ka-GE"/>
              </w:rPr>
              <w:t>საქართველოს გიდების ასოციაციის ოფისი, ჯანაშიას 5</w:t>
            </w:r>
          </w:p>
          <w:p w:rsidR="00C4750E" w:rsidRPr="00296D7E" w:rsidRDefault="00C4750E" w:rsidP="00C4750E">
            <w:pPr>
              <w:pStyle w:val="BodyText"/>
              <w:tabs>
                <w:tab w:val="left" w:pos="426"/>
              </w:tabs>
              <w:ind w:left="175"/>
              <w:rPr>
                <w:lang w:val="ka-GE"/>
              </w:rPr>
            </w:pPr>
            <w:r w:rsidRPr="00C4750E">
              <w:rPr>
                <w:b/>
                <w:lang w:val="ka-GE"/>
              </w:rPr>
              <w:t>ღონისძიების შესახებ (აღწერა): </w:t>
            </w:r>
            <w:r w:rsidRPr="00296D7E">
              <w:rPr>
                <w:lang w:val="ka-GE"/>
              </w:rPr>
              <w:t>WFTGA Convention 2019-ის წინამოსამზადებელ სამუშაოებთან დაკავშირებით  საქართველოში  გიდების ასოციაციების მსოფლიო ფედერაციის პრეზიდენტი ალუშკა რიჩი  და ვიცე-პრეზიდენტ მერი კემპკლარკი იმყოფებიან. ვიზიტის ფარგლებში კონგრესისათვის შერჩეული ობიექტების, სამუშაო ჯგუფის, სატრანსპორტო კომპანიებისა და დაგეგმილი მიმართულებების ინსპექცირება მოახდინეს.  აღსანიშნავია, რომ კონგრესის ფარგლებში, საქართველოს ეწვევა 500 ტურისტული გიდი, მსოფლიოს 80-ზე მეტი ქვეყნიდან. ეს არის პირველი შემთხვევა ქართული ტურიზმის სფეროში, როდესაც საქართველომ, კენჭისყრის საფუძველზე გაიმარჯვა და მოიგო დიდი მასშტაბის კონგრესის ჩატარების უფლება.</w:t>
            </w:r>
          </w:p>
          <w:p w:rsidR="00C4750E" w:rsidRPr="00296D7E" w:rsidRDefault="00C4750E" w:rsidP="00C4750E">
            <w:pPr>
              <w:pStyle w:val="BodyText"/>
              <w:tabs>
                <w:tab w:val="left" w:pos="426"/>
              </w:tabs>
              <w:ind w:left="175"/>
              <w:rPr>
                <w:lang w:val="ka-GE"/>
              </w:rPr>
            </w:pPr>
            <w:r w:rsidRPr="00296D7E">
              <w:rPr>
                <w:lang w:val="ka-GE"/>
              </w:rPr>
              <w:t>აღნიშნულ შეხვედრაზე გიდების ასოციაციების მსოფლიო ფედერაციის პრეზიდენტმა და ვიცე-პრეზიდენტმა საქართველოს ტურიზმის ადმინისტრაციის ხელმძღვანელთან ერთად კონგრესისათვის გაწეული მოსამზადებელი სამუშაოები შეაჯამეს და სამომავლო თანამშრომლობის შესახებ იმსჯელეს.</w:t>
            </w:r>
          </w:p>
          <w:p w:rsidR="00C4750E" w:rsidRPr="00C4750E" w:rsidRDefault="00C4750E" w:rsidP="00C4750E">
            <w:pPr>
              <w:pStyle w:val="BodyText"/>
              <w:tabs>
                <w:tab w:val="left" w:pos="426"/>
              </w:tabs>
              <w:ind w:left="175"/>
              <w:rPr>
                <w:b/>
                <w:lang w:val="ka-GE"/>
              </w:rPr>
            </w:pPr>
            <w:r w:rsidRPr="00C4750E">
              <w:rPr>
                <w:b/>
                <w:lang w:val="ka-GE"/>
              </w:rPr>
              <w:t>მიზანი და მნიშვნელობა: </w:t>
            </w:r>
            <w:r w:rsidRPr="00296D7E">
              <w:rPr>
                <w:lang w:val="ka-GE"/>
              </w:rPr>
              <w:t>მსოფლიო გიდების ასოციაციების პრეზიდენტი  თბილისში დაგეგმულ საერთაშორისო კონგრესთან დაკავშირებულ მოსამზადებელ სამუშაოებს დადებითად აფასებს. ღონისძიების ჩატარება საქართველოში ტურიზმის ხელშეწყობისთვის მნიშვნელოვანია და ქვეყანაში ტურისტული გიდების პროფესიის განვითარებას დაეხმარება. </w:t>
            </w:r>
          </w:p>
          <w:p w:rsidR="00C4750E" w:rsidRPr="00C4750E" w:rsidRDefault="00C4750E" w:rsidP="00C4750E">
            <w:pPr>
              <w:pStyle w:val="BodyText"/>
              <w:tabs>
                <w:tab w:val="left" w:pos="426"/>
              </w:tabs>
              <w:ind w:left="175"/>
              <w:rPr>
                <w:b/>
                <w:lang w:val="ka-GE"/>
              </w:rPr>
            </w:pPr>
            <w:r w:rsidRPr="00C4750E">
              <w:rPr>
                <w:b/>
                <w:lang w:val="ka-GE"/>
              </w:rPr>
              <w:t>ძირითადი გზავნილები (მესიჯები):</w:t>
            </w:r>
            <w:r w:rsidR="00296D7E">
              <w:rPr>
                <w:b/>
                <w:lang w:val="ka-GE"/>
              </w:rPr>
              <w:t xml:space="preserve"> </w:t>
            </w:r>
            <w:r w:rsidRPr="00296D7E">
              <w:rPr>
                <w:lang w:val="ka-GE"/>
              </w:rPr>
              <w:t xml:space="preserve">ინსპექტირების შედეგები  გიდების ასოციაციების მსოფლიო ფედერაციის პრეზიდენტმა ალუშკა რიჩმა და ვიცე-პრეზიდენმა- მერი კემპ-კლარკმა ეკონომიკისა და მდგრადი განვითარების სამინისტროს ტურიზმის ეროვნული ადმინისტრაციის ხელმძღვანელთან გიორგი ჩოგოვაძესთან ერთად შეაჯამეს. შეხვედრაზე  დაგემილი მასშტაბური ღონისძიების მოსამზადებელი სამუშაოები განიხილეს და   სამომავლო </w:t>
            </w:r>
            <w:r w:rsidRPr="00296D7E">
              <w:rPr>
                <w:lang w:val="ka-GE"/>
              </w:rPr>
              <w:lastRenderedPageBreak/>
              <w:t>თანამშრომლობის შესახებ იმსჯელეს.</w:t>
            </w:r>
          </w:p>
          <w:p w:rsidR="00C4750E" w:rsidRPr="00C4750E" w:rsidRDefault="00C4750E" w:rsidP="00C4750E">
            <w:pPr>
              <w:pStyle w:val="BodyText"/>
              <w:tabs>
                <w:tab w:val="left" w:pos="426"/>
              </w:tabs>
              <w:ind w:left="175"/>
              <w:rPr>
                <w:b/>
                <w:lang w:val="ka-GE"/>
              </w:rPr>
            </w:pPr>
            <w:r w:rsidRPr="00C4750E">
              <w:rPr>
                <w:b/>
                <w:lang w:val="ka-GE"/>
              </w:rPr>
              <w:t>რისკები (თუ არ არის, მიუთითეთ)</w:t>
            </w:r>
          </w:p>
          <w:p w:rsidR="00C4750E" w:rsidRPr="00C4750E" w:rsidRDefault="00C4750E" w:rsidP="00C4750E">
            <w:pPr>
              <w:pStyle w:val="BodyText"/>
              <w:tabs>
                <w:tab w:val="left" w:pos="426"/>
              </w:tabs>
              <w:ind w:left="175"/>
              <w:rPr>
                <w:b/>
                <w:lang w:val="ka-GE"/>
              </w:rPr>
            </w:pPr>
            <w:r w:rsidRPr="00C4750E">
              <w:rPr>
                <w:b/>
                <w:lang w:val="ka-GE"/>
              </w:rPr>
              <w:t>მთავარი უწყება:</w:t>
            </w:r>
            <w:r w:rsidR="00296D7E">
              <w:rPr>
                <w:b/>
                <w:lang w:val="ka-GE"/>
              </w:rPr>
              <w:t xml:space="preserve"> </w:t>
            </w:r>
            <w:r w:rsidRPr="00296D7E">
              <w:rPr>
                <w:lang w:val="ka-GE"/>
              </w:rPr>
              <w:t>საქართველოს ტურიზმის ეროვნული ადმინისტრაცია, გიდების ასოციაცია</w:t>
            </w:r>
          </w:p>
          <w:p w:rsidR="00C4750E" w:rsidRPr="00C4750E" w:rsidRDefault="00C4750E" w:rsidP="00C4750E">
            <w:pPr>
              <w:pStyle w:val="BodyText"/>
              <w:tabs>
                <w:tab w:val="left" w:pos="426"/>
              </w:tabs>
              <w:ind w:left="175"/>
              <w:rPr>
                <w:b/>
                <w:lang w:val="ka-GE"/>
              </w:rPr>
            </w:pPr>
            <w:r w:rsidRPr="00C4750E">
              <w:rPr>
                <w:b/>
                <w:lang w:val="ka-GE"/>
              </w:rPr>
              <w:t>დამატებითი უწყება/უწყებები:</w:t>
            </w:r>
          </w:p>
          <w:p w:rsidR="00C4750E" w:rsidRPr="00C4750E" w:rsidRDefault="00C4750E" w:rsidP="00C4750E">
            <w:pPr>
              <w:pStyle w:val="BodyText"/>
              <w:tabs>
                <w:tab w:val="left" w:pos="426"/>
              </w:tabs>
              <w:ind w:left="175"/>
              <w:rPr>
                <w:b/>
                <w:lang w:val="ka-GE"/>
              </w:rPr>
            </w:pPr>
            <w:r w:rsidRPr="00C4750E">
              <w:rPr>
                <w:b/>
                <w:lang w:val="ka-GE"/>
              </w:rPr>
              <w:t>მოსალოდნელი შედეგი/მოსალოდნელი შედეგი მოქალაქისთვის:</w:t>
            </w:r>
          </w:p>
          <w:p w:rsidR="00C4750E" w:rsidRPr="00C4750E" w:rsidRDefault="00C4750E" w:rsidP="00C4750E">
            <w:pPr>
              <w:pStyle w:val="BodyText"/>
              <w:tabs>
                <w:tab w:val="left" w:pos="426"/>
              </w:tabs>
              <w:ind w:left="175"/>
              <w:rPr>
                <w:b/>
                <w:lang w:val="ka-GE"/>
              </w:rPr>
            </w:pPr>
            <w:r w:rsidRPr="00C4750E">
              <w:rPr>
                <w:b/>
                <w:lang w:val="ka-GE"/>
              </w:rPr>
              <w:t>მთავარი სპიკერი:</w:t>
            </w:r>
            <w:r w:rsidR="00296D7E">
              <w:rPr>
                <w:b/>
                <w:lang w:val="ka-GE"/>
              </w:rPr>
              <w:t xml:space="preserve"> </w:t>
            </w:r>
            <w:r w:rsidRPr="00296D7E">
              <w:rPr>
                <w:lang w:val="ka-GE"/>
              </w:rPr>
              <w:t>საქართველოს ტურიზმის ეროვნული ადმინისტრაციის ხელმძღვანელი გიორგი ჩოგოვაძე,გიდების ასოციაციის ხელმძღანელი ქეთი მელაძე, ვიცე-პრეზიდენტი მერი კემპ-კლარკი. 2019 წელს გიდების ასოციაციის კონგრესის გამართვა მნიშვნელოვანია ქვეყნის ცნობადობის კიდევ უფრო გაზრდისთვის. საქართველოს გიდების ასოციაცია გახლავთ WFTGA-ს წევრი 2010 წლიდან,  რომელიც ყოველ 2 წელიწადში ერთხელ მართავს მსოფლიო მასშტაბის მქონე კონგრესს. 1985 წლიდან კონგრესს მასპინძლობდნენ ისეთი ქვეყნები, როგორებიცაა: ავსტრია, ფინეთი, კანადა, ჩინეთი და ა.შ.</w:t>
            </w:r>
            <w:r w:rsidRPr="00C4750E">
              <w:rPr>
                <w:b/>
                <w:lang w:val="ka-GE"/>
              </w:rPr>
              <w:t> </w:t>
            </w:r>
          </w:p>
          <w:p w:rsidR="00C4750E" w:rsidRPr="00C4750E" w:rsidRDefault="00C4750E" w:rsidP="00C4750E">
            <w:pPr>
              <w:pStyle w:val="BodyText"/>
              <w:tabs>
                <w:tab w:val="left" w:pos="426"/>
              </w:tabs>
              <w:ind w:left="175"/>
              <w:rPr>
                <w:b/>
                <w:lang w:val="ka-GE"/>
              </w:rPr>
            </w:pPr>
            <w:r w:rsidRPr="00C4750E">
              <w:rPr>
                <w:b/>
                <w:lang w:val="ka-GE"/>
              </w:rPr>
              <w:t>მოწვეული სტუმრები:</w:t>
            </w:r>
          </w:p>
          <w:p w:rsidR="00C4750E" w:rsidRPr="00FE3E1D" w:rsidRDefault="00C4750E" w:rsidP="00C4750E">
            <w:pPr>
              <w:pStyle w:val="BodyText"/>
              <w:tabs>
                <w:tab w:val="left" w:pos="426"/>
              </w:tabs>
              <w:ind w:left="175"/>
              <w:rPr>
                <w:b/>
                <w:lang w:val="ka-GE"/>
              </w:rPr>
            </w:pPr>
            <w:r w:rsidRPr="00C4750E">
              <w:rPr>
                <w:b/>
                <w:lang w:val="ka-GE"/>
              </w:rPr>
              <w:t>გაშუქება დეტალურად: </w:t>
            </w:r>
            <w:r w:rsidRPr="00C4750E">
              <w:rPr>
                <w:lang w:val="ka-GE"/>
              </w:rPr>
              <w:t>ტელევიზიები, სააგენტოები, ტურიზმის ადმინისტრაციის სოც.ქსელი</w:t>
            </w:r>
          </w:p>
        </w:tc>
      </w:tr>
      <w:tr w:rsidR="00C4750E"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FD0601">
            <w:pPr>
              <w:pStyle w:val="BodyText"/>
              <w:tabs>
                <w:tab w:val="left" w:pos="426"/>
              </w:tabs>
              <w:rPr>
                <w:rFonts w:eastAsia="Times New Roman"/>
                <w:b/>
                <w:bCs/>
                <w:lang w:val="ka-GE"/>
              </w:rPr>
            </w:pPr>
            <w:r>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B313A2">
            <w:pPr>
              <w:pStyle w:val="BodyText"/>
              <w:tabs>
                <w:tab w:val="left" w:pos="426"/>
              </w:tabs>
              <w:ind w:left="175"/>
              <w:rPr>
                <w:b/>
                <w:lang w:val="ka-GE"/>
              </w:rPr>
            </w:pPr>
            <w:r w:rsidRPr="00FE3E1D">
              <w:rPr>
                <w:b/>
                <w:lang w:val="ka-GE"/>
              </w:rPr>
              <w:t>განათლების სამინისტრო</w:t>
            </w:r>
          </w:p>
          <w:p w:rsidR="00C4750E" w:rsidRPr="00FE3E1D" w:rsidRDefault="00C4750E" w:rsidP="00B313A2">
            <w:pPr>
              <w:pStyle w:val="BodyText"/>
              <w:tabs>
                <w:tab w:val="left" w:pos="426"/>
              </w:tabs>
              <w:ind w:left="175"/>
              <w:rPr>
                <w:b/>
                <w:lang w:val="ka-GE"/>
              </w:rPr>
            </w:pPr>
            <w:r w:rsidRPr="00FE3E1D">
              <w:rPr>
                <w:b/>
                <w:lang w:val="ka-GE"/>
              </w:rPr>
              <w:t>შ. რუსთაველის ეროვნული სამეცნიერო ფონდის საერთაშორისო საკოორდინაციო საბჭოს სხდომა</w:t>
            </w:r>
          </w:p>
          <w:p w:rsidR="00C4750E" w:rsidRPr="00FE3E1D" w:rsidRDefault="00C4750E" w:rsidP="00B313A2">
            <w:pPr>
              <w:pStyle w:val="BodyText"/>
              <w:tabs>
                <w:tab w:val="left" w:pos="426"/>
              </w:tabs>
              <w:ind w:left="175"/>
              <w:rPr>
                <w:b/>
                <w:lang w:val="ka-GE"/>
              </w:rPr>
            </w:pPr>
            <w:r w:rsidRPr="00FE3E1D">
              <w:rPr>
                <w:b/>
                <w:lang w:val="ka-GE"/>
              </w:rPr>
              <w:t>თარიღი და დრო: </w:t>
            </w:r>
            <w:r w:rsidRPr="00FE3E1D">
              <w:rPr>
                <w:lang w:val="ka-GE"/>
              </w:rPr>
              <w:t>15 თებერვალი, 13 საათი</w:t>
            </w:r>
          </w:p>
          <w:p w:rsidR="00C4750E" w:rsidRPr="00FE3E1D" w:rsidRDefault="00C4750E" w:rsidP="00B313A2">
            <w:pPr>
              <w:pStyle w:val="BodyText"/>
              <w:tabs>
                <w:tab w:val="left" w:pos="426"/>
              </w:tabs>
              <w:ind w:left="175"/>
              <w:rPr>
                <w:b/>
                <w:lang w:val="ka-GE"/>
              </w:rPr>
            </w:pPr>
            <w:r w:rsidRPr="00FE3E1D">
              <w:rPr>
                <w:b/>
                <w:lang w:val="ka-GE"/>
              </w:rPr>
              <w:t>ადგილი: </w:t>
            </w:r>
            <w:r w:rsidRPr="00FE3E1D">
              <w:rPr>
                <w:lang w:val="ka-GE"/>
              </w:rPr>
              <w:t>ეროვნული სამეცნიერო ფონდი, ალექსიძის ქ. 1</w:t>
            </w:r>
          </w:p>
          <w:p w:rsidR="00C4750E" w:rsidRPr="00FE3E1D" w:rsidRDefault="00C4750E" w:rsidP="00B313A2">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შოთა რუსთაველის საქართველოს ეროვნული სამეცნიერო ფონდს (SRNSFG) ჰყავს საერთაშორისო საკოორდინაციო საბჭო, რომლის  წევრები არიან წამყვანი ქართველი და უცხოელი მეცნიერები და საქართველოს მთავრობის წარმომადგენლები. საბჭო განსაზღვრავს ფონდის ხედვას, პოლიტიკას და უზრუნველყოფს მისი საქმიანობის ხარისხის ზედამხედველობას. ამასთანავე, საბჭო  ადგენს ფონდის სტრატეგიულ პრიორიტეტებს და ახორციელებს სამოქმედო გეგმის შესრულების მონიტორინგს. სამეთვალყურეო საბჭო წელიწადში ორჯერ იკრიბება. საბჭოს თავმჯდომარეობს განათლებისა და მეცნიერების მინისტრი მიხეილ ჩხენკელი.</w:t>
            </w:r>
          </w:p>
          <w:p w:rsidR="00C4750E" w:rsidRPr="00FE3E1D" w:rsidRDefault="00C4750E" w:rsidP="00B313A2">
            <w:pPr>
              <w:pStyle w:val="BodyText"/>
              <w:tabs>
                <w:tab w:val="left" w:pos="426"/>
              </w:tabs>
              <w:ind w:left="175"/>
              <w:rPr>
                <w:lang w:val="ka-GE"/>
              </w:rPr>
            </w:pPr>
            <w:r w:rsidRPr="00FE3E1D">
              <w:rPr>
                <w:b/>
                <w:lang w:val="ka-GE"/>
              </w:rPr>
              <w:t>მიზანი და მნიშვნელობა: </w:t>
            </w:r>
            <w:r w:rsidRPr="00FE3E1D">
              <w:rPr>
                <w:lang w:val="ka-GE"/>
              </w:rPr>
              <w:t>ღონისძიებაზე საბჭო განიხილავს 6 თვის მანძილზე ფონდის მიერ გაწეულ საქმიანობას, სტრატეგიულ საკითხებსა და სამოქმედო გეგმას ასევე, გასცემს რეკომენდაციებს.</w:t>
            </w:r>
          </w:p>
          <w:p w:rsidR="00C4750E" w:rsidRPr="00FE3E1D" w:rsidRDefault="00C4750E" w:rsidP="00B313A2">
            <w:pPr>
              <w:pStyle w:val="BodyText"/>
              <w:tabs>
                <w:tab w:val="left" w:pos="426"/>
              </w:tabs>
              <w:ind w:left="175"/>
              <w:rPr>
                <w:b/>
                <w:lang w:val="ka-GE"/>
              </w:rPr>
            </w:pPr>
            <w:r w:rsidRPr="00FE3E1D">
              <w:rPr>
                <w:lang w:val="ka-GE"/>
              </w:rPr>
              <w:t>ფონდისთვის, რომელიც  ახორციელებს სახელმწიფო საგრანტო კონკურსებს, მიზნობრივ პროგრამებსა და პროექტებს, ჩართულია საერთაშორისო სამეცნიერო ქსელებში, ადმინისტრირებას უწევს 20-ზე მეტ საკონკურსო პროგრამას, აფინანსებს ყველა სამეცნიერო მიმართულებას EUROSTAT-ისა და OECD-ის კლასიფიკატორის შესაბამისად, მნიშვნელოვანია ამ დონის და ფორმატის სამუშაო შეხვედრები. ეს იქნება ინდიკატორი როგორ მუშაობს ფონდი და რას გააკეთებს მომავალში.</w:t>
            </w:r>
          </w:p>
          <w:p w:rsidR="00C4750E" w:rsidRPr="00FE3E1D" w:rsidRDefault="00C4750E" w:rsidP="00B313A2">
            <w:pPr>
              <w:pStyle w:val="BodyText"/>
              <w:tabs>
                <w:tab w:val="left" w:pos="426"/>
              </w:tabs>
              <w:ind w:left="175"/>
              <w:rPr>
                <w:b/>
                <w:lang w:val="ka-GE"/>
              </w:rPr>
            </w:pPr>
            <w:r w:rsidRPr="00FE3E1D">
              <w:rPr>
                <w:b/>
                <w:lang w:val="ka-GE"/>
              </w:rPr>
              <w:t>ძირითადი გზავნილები: </w:t>
            </w:r>
            <w:r w:rsidRPr="00FE3E1D">
              <w:rPr>
                <w:lang w:val="ka-GE"/>
              </w:rPr>
              <w:t>ფონდის სტრატეგიული ხედვაა, ხელი შეუწყოს საქართველოს დამკვიდრებას მსოფლიოს მეცნიერების, ტექნოლოგიებისა და ინოვაციების სისტემაში  და ამით მნიშვნელოვანი წვლილი შეიტანოს ქვეყნის სწრაფ სოციალურ - ეკონომიკურ განვითარებასა და კეთილდღეობაში.</w:t>
            </w:r>
          </w:p>
          <w:p w:rsidR="00C4750E" w:rsidRPr="00FE3E1D" w:rsidRDefault="00C4750E" w:rsidP="00B313A2">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C4750E" w:rsidRPr="00FE3E1D" w:rsidRDefault="00C4750E" w:rsidP="00B313A2">
            <w:pPr>
              <w:pStyle w:val="BodyText"/>
              <w:tabs>
                <w:tab w:val="left" w:pos="426"/>
              </w:tabs>
              <w:ind w:left="175"/>
              <w:rPr>
                <w:b/>
                <w:lang w:val="ka-GE"/>
              </w:rPr>
            </w:pPr>
            <w:r w:rsidRPr="00FE3E1D">
              <w:rPr>
                <w:b/>
                <w:lang w:val="ka-GE"/>
              </w:rPr>
              <w:lastRenderedPageBreak/>
              <w:t>მთავარი უწყება: </w:t>
            </w:r>
            <w:r w:rsidRPr="00FE3E1D">
              <w:rPr>
                <w:lang w:val="ka-GE"/>
              </w:rPr>
              <w:t>საქართველოს განათლებისა და მეცნიერების სამინისტროს შოთა რუსთაველის ეროვნული სამეცნიერო ფონდი.</w:t>
            </w:r>
          </w:p>
          <w:p w:rsidR="00C4750E" w:rsidRPr="00FE3E1D" w:rsidRDefault="00C4750E" w:rsidP="00B313A2">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ექსპერტთა შეფასება დაეხმარება ფონდს უფრო წარმატებულად გააგრძელოს საქმიანობა, მეტ მკვლევარს მისცეს განვითარების საშუალება და მეტ ქართველ მეცნიერს მისცეს  საერთაშორისო სამეცნიერო სივრცეში ინტეგრირების საშუალება.</w:t>
            </w:r>
          </w:p>
          <w:p w:rsidR="00C4750E" w:rsidRPr="00FE3E1D" w:rsidRDefault="00C4750E" w:rsidP="00B313A2">
            <w:pPr>
              <w:pStyle w:val="BodyText"/>
              <w:tabs>
                <w:tab w:val="left" w:pos="426"/>
              </w:tabs>
              <w:ind w:left="175"/>
              <w:rPr>
                <w:b/>
                <w:lang w:val="ka-GE"/>
              </w:rPr>
            </w:pPr>
            <w:r w:rsidRPr="00FE3E1D">
              <w:rPr>
                <w:b/>
                <w:lang w:val="ka-GE"/>
              </w:rPr>
              <w:t>მოწვეული სტუმრები: </w:t>
            </w:r>
            <w:r w:rsidRPr="00FE3E1D">
              <w:rPr>
                <w:lang w:val="ka-GE"/>
              </w:rPr>
              <w:t>სამეცნიერო საზოგადოება</w:t>
            </w:r>
          </w:p>
          <w:p w:rsidR="00C4750E" w:rsidRPr="00FE3E1D" w:rsidRDefault="00C4750E" w:rsidP="00B313A2">
            <w:pPr>
              <w:pStyle w:val="BodyText"/>
              <w:tabs>
                <w:tab w:val="left" w:pos="426"/>
              </w:tabs>
              <w:ind w:left="175"/>
              <w:rPr>
                <w:b/>
                <w:lang w:val="ka-GE"/>
              </w:rPr>
            </w:pPr>
            <w:r w:rsidRPr="00FE3E1D">
              <w:rPr>
                <w:b/>
                <w:lang w:val="ka-GE"/>
              </w:rPr>
              <w:t>მთავარი სპიკერი: </w:t>
            </w:r>
            <w:r w:rsidRPr="00FE3E1D">
              <w:rPr>
                <w:lang w:val="ka-GE"/>
              </w:rPr>
              <w:t>მინისტრი</w:t>
            </w:r>
          </w:p>
          <w:p w:rsidR="00C4750E" w:rsidRPr="00FE3E1D" w:rsidRDefault="00C4750E" w:rsidP="00FD0601">
            <w:pPr>
              <w:pStyle w:val="BodyText"/>
              <w:tabs>
                <w:tab w:val="left" w:pos="426"/>
              </w:tabs>
              <w:ind w:left="175"/>
              <w:rPr>
                <w:b/>
                <w:lang w:val="ka-GE"/>
              </w:rPr>
            </w:pPr>
            <w:r w:rsidRPr="00FE3E1D">
              <w:rPr>
                <w:b/>
                <w:lang w:val="ka-GE"/>
              </w:rPr>
              <w:t xml:space="preserve">გაშუქება - </w:t>
            </w:r>
            <w:r w:rsidRPr="00FE3E1D">
              <w:rPr>
                <w:lang w:val="ka-GE"/>
              </w:rPr>
              <w:t>მოწვეული იქნება ტელევიზიები, მასალა მიეწოდება ყველა ინტერნეტ გამოცემას, სამინისტროს ვებგვერდზე, ფეისბუქზე ასევე, მინისტრის პირადი ფეისბუქზე განთავსდება ინფორმაცია და დაიდება ფოტო/ვიდეო.</w:t>
            </w:r>
          </w:p>
        </w:tc>
      </w:tr>
      <w:tr w:rsidR="00C4750E"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FD0601">
            <w:pPr>
              <w:pStyle w:val="BodyText"/>
              <w:tabs>
                <w:tab w:val="left" w:pos="426"/>
              </w:tabs>
              <w:ind w:left="175"/>
              <w:rPr>
                <w:b/>
                <w:lang w:val="ka-GE"/>
              </w:rPr>
            </w:pPr>
            <w:r w:rsidRPr="00FE3E1D">
              <w:rPr>
                <w:b/>
                <w:lang w:val="ka-GE"/>
              </w:rPr>
              <w:t>განათლების სამინისტრო</w:t>
            </w:r>
          </w:p>
          <w:p w:rsidR="00C4750E" w:rsidRPr="00FE3E1D" w:rsidRDefault="00C4750E" w:rsidP="00FD0601">
            <w:pPr>
              <w:pStyle w:val="BodyText"/>
              <w:tabs>
                <w:tab w:val="left" w:pos="426"/>
              </w:tabs>
              <w:ind w:left="175"/>
              <w:rPr>
                <w:b/>
                <w:lang w:val="ka-GE"/>
              </w:rPr>
            </w:pPr>
            <w:r w:rsidRPr="00FE3E1D">
              <w:rPr>
                <w:b/>
                <w:lang w:val="ka-GE"/>
              </w:rPr>
              <w:t>პროფესიულ კოლეჯში „იკაროსი“ კულინარიის კონკურსი გაიმართება</w:t>
            </w:r>
          </w:p>
          <w:p w:rsidR="00C4750E" w:rsidRPr="00FE3E1D" w:rsidRDefault="00C4750E" w:rsidP="00FD0601">
            <w:pPr>
              <w:pStyle w:val="BodyText"/>
              <w:tabs>
                <w:tab w:val="left" w:pos="426"/>
              </w:tabs>
              <w:ind w:left="175"/>
              <w:rPr>
                <w:b/>
                <w:lang w:val="ka-GE"/>
              </w:rPr>
            </w:pPr>
            <w:r w:rsidRPr="00FE3E1D">
              <w:rPr>
                <w:b/>
                <w:lang w:val="ka-GE"/>
              </w:rPr>
              <w:t>თარიღი და დრო: </w:t>
            </w:r>
            <w:r w:rsidRPr="00FE3E1D">
              <w:rPr>
                <w:lang w:val="ka-GE"/>
              </w:rPr>
              <w:t>15 თებერვალი, 15:00-ზე</w:t>
            </w:r>
          </w:p>
          <w:p w:rsidR="00C4750E" w:rsidRPr="00FE3E1D" w:rsidRDefault="00C4750E" w:rsidP="00FD0601">
            <w:pPr>
              <w:pStyle w:val="BodyText"/>
              <w:tabs>
                <w:tab w:val="left" w:pos="426"/>
              </w:tabs>
              <w:ind w:left="175"/>
              <w:rPr>
                <w:b/>
                <w:lang w:val="ka-GE"/>
              </w:rPr>
            </w:pPr>
            <w:r w:rsidRPr="00FE3E1D">
              <w:rPr>
                <w:b/>
                <w:lang w:val="ka-GE"/>
              </w:rPr>
              <w:t>ადგილი: </w:t>
            </w:r>
            <w:r w:rsidRPr="00FE3E1D">
              <w:rPr>
                <w:lang w:val="ka-GE"/>
              </w:rPr>
              <w:t>პროფესიული კოლეჯი „იკაროსი“</w:t>
            </w:r>
          </w:p>
          <w:p w:rsidR="00C4750E" w:rsidRPr="00FE3E1D" w:rsidRDefault="00C4750E" w:rsidP="00FD0601">
            <w:pPr>
              <w:pStyle w:val="BodyText"/>
              <w:tabs>
                <w:tab w:val="left" w:pos="426"/>
              </w:tabs>
              <w:ind w:left="175"/>
            </w:pPr>
            <w:r w:rsidRPr="00FE3E1D">
              <w:rPr>
                <w:b/>
                <w:lang w:val="ka-GE"/>
              </w:rPr>
              <w:t>ღონისძიების შესახებ:</w:t>
            </w:r>
            <w:r w:rsidRPr="00FE3E1D">
              <w:rPr>
                <w:b/>
              </w:rPr>
              <w:t xml:space="preserve"> </w:t>
            </w:r>
            <w:r w:rsidRPr="00FE3E1D">
              <w:rPr>
                <w:lang w:val="ka-GE"/>
              </w:rPr>
              <w:t>,,სკოლის მოსწავლეებში შრომითი უნარების განვითარების ქვეპროგრამის“ ფარგლებში, პროფესიულ კოლეჯში</w:t>
            </w:r>
            <w:r w:rsidRPr="00FE3E1D">
              <w:t xml:space="preserve"> </w:t>
            </w:r>
            <w:r w:rsidRPr="00FE3E1D">
              <w:rPr>
                <w:lang w:val="ka-GE"/>
              </w:rPr>
              <w:t>იკაროსი სამზარეულო, საკონდიტრო და სერვირების მიმართულებით კონკურსი გაიმართება. კონკურსის ფარგლებში ერთმანეთს პროექტში</w:t>
            </w:r>
            <w:r w:rsidRPr="00FE3E1D">
              <w:t xml:space="preserve"> </w:t>
            </w:r>
            <w:r w:rsidRPr="00FE3E1D">
              <w:rPr>
                <w:lang w:val="ka-GE"/>
              </w:rPr>
              <w:t>მონაწილე სკოლების მოსწავლეები შეეჯიბრებიან, რომლებსაც ასისტირებას კოლეჯის სტუდენტები გაუწევენ.</w:t>
            </w:r>
          </w:p>
          <w:p w:rsidR="00C4750E" w:rsidRPr="00FE3E1D" w:rsidRDefault="00C4750E" w:rsidP="00FD0601">
            <w:pPr>
              <w:pStyle w:val="BodyText"/>
              <w:tabs>
                <w:tab w:val="left" w:pos="426"/>
              </w:tabs>
              <w:ind w:left="175"/>
            </w:pPr>
            <w:r w:rsidRPr="00FE3E1D">
              <w:rPr>
                <w:lang w:val="ka-GE"/>
              </w:rPr>
              <w:t>კონკურსის ბოლოს გამოვლინდება „საუკეთესო მზარეული“, რომელსაც</w:t>
            </w:r>
            <w:r w:rsidRPr="00FE3E1D">
              <w:t xml:space="preserve"> </w:t>
            </w:r>
            <w:r w:rsidRPr="00FE3E1D">
              <w:rPr>
                <w:lang w:val="ka-GE"/>
              </w:rPr>
              <w:t>შესაძლებლობა მიეცემა მონაწილეობა მიიღოს კოლეჯ „იკაროსის“</w:t>
            </w:r>
            <w:r w:rsidRPr="00FE3E1D">
              <w:t xml:space="preserve"> </w:t>
            </w:r>
            <w:r w:rsidRPr="00FE3E1D">
              <w:rPr>
                <w:lang w:val="ka-GE"/>
              </w:rPr>
              <w:t>გუნდთან ერთად საერთაშორისო შეჯიბრში „ევროპა 2018“. აღნიშნული შეჯიბრი ჩატარდება პოლონეთში ქალაქ ვარშავაში, სადაც ერთმანეთს ეჯიბრებიან 8 ქვეყნის პროფესიული კოლეჯების სამზარეულოს, ბარისდა კონდიტერის საუკეთესო სტუდენტები.</w:t>
            </w:r>
          </w:p>
          <w:p w:rsidR="00C4750E" w:rsidRPr="00FE3E1D" w:rsidRDefault="00C4750E" w:rsidP="00FD0601">
            <w:pPr>
              <w:pStyle w:val="BodyText"/>
              <w:tabs>
                <w:tab w:val="left" w:pos="426"/>
              </w:tabs>
              <w:ind w:left="175"/>
            </w:pPr>
            <w:r w:rsidRPr="00FE3E1D">
              <w:rPr>
                <w:lang w:val="ka-GE"/>
              </w:rPr>
              <w:t>პროფესიულმა კოლეჯმა „იკაროსი“ ,,სკოლის მოსწავლეებში შრომითი უნარების განვითარების ქვეპროგრამით“ ფარგლებში, 2017 წელს  5 სხვადასხვა მიმართულებით (შაქრის ფლორისტიკა, კულინარიის საფუძვლები; გზა ბარმენობისკენ, ნორჩი კონდიტერი, სერვისი და სერვირება(მიმტანი) 25 პროექტი განახორციელა. სულ პროექტებში ჩართული იყო 11 სკოლის VII-IX კლასის 300-მდე მოსწავლე.</w:t>
            </w:r>
          </w:p>
          <w:p w:rsidR="00C4750E" w:rsidRPr="00FE3E1D" w:rsidRDefault="00C4750E" w:rsidP="00FD0601">
            <w:pPr>
              <w:pStyle w:val="BodyText"/>
              <w:tabs>
                <w:tab w:val="left" w:pos="426"/>
              </w:tabs>
              <w:ind w:left="175"/>
              <w:rPr>
                <w:b/>
                <w:lang w:val="ka-GE"/>
              </w:rPr>
            </w:pPr>
            <w:r w:rsidRPr="00FE3E1D">
              <w:rPr>
                <w:b/>
                <w:lang w:val="ka-GE"/>
              </w:rPr>
              <w:t>მიზანი და მნიშვნელობა: </w:t>
            </w:r>
            <w:r w:rsidRPr="00FE3E1D">
              <w:rPr>
                <w:lang w:val="ka-GE"/>
              </w:rPr>
              <w:t>კონკურსი მიზნად ისახავს მონაწილის</w:t>
            </w:r>
            <w:r w:rsidRPr="00FE3E1D">
              <w:t xml:space="preserve"> </w:t>
            </w:r>
            <w:r w:rsidRPr="00FE3E1D">
              <w:rPr>
                <w:lang w:val="ka-GE"/>
              </w:rPr>
              <w:t>დაინტერესებას, ინტერესების წრის გაფართოვებას, მოტივაციის</w:t>
            </w:r>
            <w:r w:rsidRPr="00FE3E1D">
              <w:t xml:space="preserve"> </w:t>
            </w:r>
            <w:r w:rsidRPr="00FE3E1D">
              <w:rPr>
                <w:lang w:val="ka-GE"/>
              </w:rPr>
              <w:t>გაზრდას, არჩევანის გაკეთების შესაძლებლობების მიცემას, გადაწყვეტილების მიღების პროცესის წახალისებას.</w:t>
            </w:r>
          </w:p>
          <w:p w:rsidR="00C4750E" w:rsidRPr="00FE3E1D" w:rsidRDefault="00C4750E" w:rsidP="00FD0601">
            <w:pPr>
              <w:pStyle w:val="BodyText"/>
              <w:tabs>
                <w:tab w:val="left" w:pos="426"/>
              </w:tabs>
              <w:ind w:left="175"/>
              <w:rPr>
                <w:b/>
                <w:lang w:val="ka-GE"/>
              </w:rPr>
            </w:pPr>
            <w:r w:rsidRPr="00FE3E1D">
              <w:rPr>
                <w:b/>
                <w:lang w:val="ka-GE"/>
              </w:rPr>
              <w:t>ძირითადი გზავნილები: </w:t>
            </w:r>
            <w:r w:rsidRPr="00FE3E1D">
              <w:rPr>
                <w:lang w:val="ka-GE"/>
              </w:rPr>
              <w:t>მოსწავლეებს შესაძლებლობა ექნებათ შერჩეული პროფესიის კონკრეტული უნარ-ჩვევის დაუფლების, რაც</w:t>
            </w:r>
            <w:r w:rsidRPr="00FE3E1D">
              <w:t xml:space="preserve"> </w:t>
            </w:r>
            <w:r w:rsidRPr="00FE3E1D">
              <w:rPr>
                <w:lang w:val="ka-GE"/>
              </w:rPr>
              <w:t>მოზარდს ყოველდღიურ ცხოვრებაში გამოადგება.</w:t>
            </w:r>
          </w:p>
          <w:p w:rsidR="00C4750E" w:rsidRPr="00FE3E1D" w:rsidRDefault="00C4750E" w:rsidP="00FD0601">
            <w:pPr>
              <w:pStyle w:val="BodyText"/>
              <w:tabs>
                <w:tab w:val="left" w:pos="426"/>
              </w:tabs>
              <w:ind w:left="175"/>
              <w:rPr>
                <w:b/>
                <w:lang w:val="ka-GE"/>
              </w:rPr>
            </w:pPr>
            <w:r w:rsidRPr="00FE3E1D">
              <w:rPr>
                <w:b/>
                <w:lang w:val="ka-GE"/>
              </w:rPr>
              <w:lastRenderedPageBreak/>
              <w:t>რისკები (თუ არ არის, მიუთითეთ): </w:t>
            </w:r>
            <w:r w:rsidRPr="00FE3E1D">
              <w:rPr>
                <w:lang w:val="ka-GE"/>
              </w:rPr>
              <w:t>არ არსებობს</w:t>
            </w:r>
          </w:p>
          <w:p w:rsidR="00C4750E" w:rsidRPr="00FE3E1D" w:rsidRDefault="00C4750E" w:rsidP="00FD0601">
            <w:pPr>
              <w:pStyle w:val="BodyText"/>
              <w:tabs>
                <w:tab w:val="left" w:pos="426"/>
              </w:tabs>
              <w:ind w:left="175"/>
              <w:rPr>
                <w:b/>
              </w:rPr>
            </w:pPr>
            <w:r w:rsidRPr="00FE3E1D">
              <w:rPr>
                <w:b/>
                <w:lang w:val="ka-GE"/>
              </w:rPr>
              <w:t>მთავარი უწყება:  </w:t>
            </w:r>
            <w:r w:rsidRPr="00FE3E1D">
              <w:rPr>
                <w:lang w:val="ka-GE"/>
              </w:rPr>
              <w:t>საზოგადოებრივი კოლეჯი „იკაროსი“</w:t>
            </w:r>
          </w:p>
          <w:p w:rsidR="00C4750E" w:rsidRPr="00FE3E1D" w:rsidRDefault="00C4750E" w:rsidP="00FD060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განათლებისა და მეცნიერების სამინისტრო</w:t>
            </w:r>
          </w:p>
          <w:p w:rsidR="00C4750E" w:rsidRPr="00FE3E1D" w:rsidRDefault="00C4750E" w:rsidP="00FD060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გაიზრდება პროფესიული განათლების ცნობადობა მოსწავლეებში.</w:t>
            </w:r>
          </w:p>
          <w:p w:rsidR="00C4750E" w:rsidRPr="00FE3E1D" w:rsidRDefault="00C4750E" w:rsidP="00FD0601">
            <w:pPr>
              <w:pStyle w:val="BodyText"/>
              <w:tabs>
                <w:tab w:val="left" w:pos="426"/>
              </w:tabs>
              <w:ind w:left="175"/>
              <w:rPr>
                <w:b/>
                <w:lang w:val="ka-GE"/>
              </w:rPr>
            </w:pPr>
            <w:r w:rsidRPr="00FE3E1D">
              <w:rPr>
                <w:b/>
                <w:lang w:val="ka-GE"/>
              </w:rPr>
              <w:t>მთავარი სპიკერი:  </w:t>
            </w:r>
            <w:r w:rsidRPr="00FE3E1D">
              <w:rPr>
                <w:lang w:val="ka-GE"/>
              </w:rPr>
              <w:t>მინისტრის პირველი მოადგილე ქეთევან ნატრიაშვილი</w:t>
            </w:r>
          </w:p>
          <w:p w:rsidR="00C4750E" w:rsidRPr="00FE3E1D" w:rsidRDefault="00C4750E" w:rsidP="00FD0601">
            <w:pPr>
              <w:pStyle w:val="BodyText"/>
              <w:tabs>
                <w:tab w:val="left" w:pos="426"/>
              </w:tabs>
              <w:ind w:left="175"/>
              <w:rPr>
                <w:b/>
                <w:lang w:val="ka-GE"/>
              </w:rPr>
            </w:pPr>
            <w:r w:rsidRPr="00FE3E1D">
              <w:rPr>
                <w:b/>
                <w:lang w:val="ka-GE"/>
              </w:rPr>
              <w:t>მოწვეული სტუმრები: </w:t>
            </w:r>
            <w:r w:rsidRPr="00FE3E1D">
              <w:rPr>
                <w:lang w:val="ka-GE"/>
              </w:rPr>
              <w:t>განათლებისა და მეცნიერების სამინისტროსა დაპროექტში ჩართული სკოლის წარმომადგენლები.</w:t>
            </w:r>
          </w:p>
          <w:p w:rsidR="00C4750E" w:rsidRPr="00FE3E1D" w:rsidRDefault="00C4750E" w:rsidP="00FD0601">
            <w:pPr>
              <w:pStyle w:val="BodyText"/>
              <w:tabs>
                <w:tab w:val="left" w:pos="426"/>
              </w:tabs>
              <w:ind w:left="175"/>
              <w:rPr>
                <w:b/>
                <w:lang w:val="ka-GE"/>
              </w:rPr>
            </w:pPr>
            <w:r w:rsidRPr="00FE3E1D">
              <w:rPr>
                <w:b/>
                <w:lang w:val="ka-GE"/>
              </w:rPr>
              <w:t>გაშუქება - </w:t>
            </w:r>
            <w:r w:rsidRPr="00FE3E1D">
              <w:rPr>
                <w:lang w:val="ka-GE"/>
              </w:rPr>
              <w:t>სამინისტროს ვებგვერდზე, ფეისბუქზე დაიდება ფოტო/ვიდეო.</w:t>
            </w:r>
          </w:p>
        </w:tc>
      </w:tr>
      <w:tr w:rsidR="00C4750E"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FD0601">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C4750E" w:rsidRPr="00FE3E1D" w:rsidRDefault="00C4750E" w:rsidP="00FD0601">
            <w:pPr>
              <w:pStyle w:val="BodyText"/>
              <w:tabs>
                <w:tab w:val="left" w:pos="426"/>
              </w:tabs>
              <w:ind w:left="175"/>
              <w:rPr>
                <w:b/>
                <w:lang w:val="ka-GE"/>
              </w:rPr>
            </w:pPr>
            <w:r w:rsidRPr="00FE3E1D">
              <w:rPr>
                <w:b/>
                <w:lang w:val="ka-GE"/>
              </w:rPr>
              <w:t>ღონისძიების დასახელება: </w:t>
            </w:r>
            <w:r w:rsidRPr="00FE3E1D">
              <w:rPr>
                <w:lang w:val="ka-GE"/>
              </w:rPr>
              <w:t>ცხოველთა დაავადება „თურქულის“ საწინააღმდეგო ღონისძიებებისა და დაავადების მართვის საკითხების განხილვა სამუშაო ჯგუფის შეხვედრაზე</w:t>
            </w:r>
          </w:p>
          <w:p w:rsidR="00C4750E" w:rsidRPr="00FE3E1D" w:rsidRDefault="00C4750E" w:rsidP="00FD0601">
            <w:pPr>
              <w:pStyle w:val="BodyText"/>
              <w:tabs>
                <w:tab w:val="left" w:pos="426"/>
              </w:tabs>
              <w:ind w:left="175"/>
              <w:rPr>
                <w:b/>
                <w:lang w:val="ka-GE"/>
              </w:rPr>
            </w:pPr>
            <w:r w:rsidRPr="00FE3E1D">
              <w:rPr>
                <w:b/>
                <w:lang w:val="ka-GE"/>
              </w:rPr>
              <w:t>თარიღი და დრო: </w:t>
            </w:r>
            <w:r w:rsidRPr="00FE3E1D">
              <w:rPr>
                <w:lang w:val="ka-GE"/>
              </w:rPr>
              <w:t>12-15 თებერვალი - გაშუქება 15 თებერვალს</w:t>
            </w:r>
          </w:p>
          <w:p w:rsidR="00C4750E" w:rsidRPr="00FE3E1D" w:rsidRDefault="00C4750E" w:rsidP="00FD0601">
            <w:pPr>
              <w:pStyle w:val="BodyText"/>
              <w:tabs>
                <w:tab w:val="left" w:pos="426"/>
              </w:tabs>
              <w:ind w:left="175"/>
              <w:rPr>
                <w:b/>
                <w:lang w:val="ka-GE"/>
              </w:rPr>
            </w:pPr>
            <w:r w:rsidRPr="00FE3E1D">
              <w:rPr>
                <w:b/>
                <w:lang w:val="ka-GE"/>
              </w:rPr>
              <w:t>ადგილი: </w:t>
            </w:r>
            <w:r w:rsidRPr="00FE3E1D">
              <w:rPr>
                <w:lang w:val="ka-GE"/>
              </w:rPr>
              <w:t>კახეთი (ზუსტი ლოკაცია დასაზუსტებელია)</w:t>
            </w:r>
          </w:p>
          <w:p w:rsidR="00C4750E" w:rsidRPr="00FE3E1D" w:rsidRDefault="00C4750E" w:rsidP="00FD0601">
            <w:pPr>
              <w:pStyle w:val="BodyText"/>
              <w:tabs>
                <w:tab w:val="left" w:pos="426"/>
              </w:tabs>
              <w:ind w:left="175"/>
              <w:rPr>
                <w:lang w:val="ka-GE"/>
              </w:rPr>
            </w:pPr>
            <w:r w:rsidRPr="00FE3E1D">
              <w:rPr>
                <w:b/>
                <w:lang w:val="ka-GE"/>
              </w:rPr>
              <w:t>ღონისძიების შესახებ (აღწერა): </w:t>
            </w:r>
            <w:r w:rsidRPr="00FE3E1D">
              <w:rPr>
                <w:lang w:val="ka-GE"/>
              </w:rPr>
              <w:t>12-15 თებერვალს კახეთში გაიმართება დაავადება „თურქულის“ სამუშაო ჯგუფის შეხვედრა, რომელშიც სურსათის ეროვნული სააგენტოს ვეტერინარებთან ერთად მონაწილეობას მიიღებენ  რუსეთის, თურქეთის, სომხეთის, აზერბაიჯანის ვეტერინარები და ევროპელი ექსპერტები.</w:t>
            </w:r>
          </w:p>
          <w:p w:rsidR="00C4750E" w:rsidRPr="00FE3E1D" w:rsidRDefault="00C4750E" w:rsidP="00FD0601">
            <w:pPr>
              <w:pStyle w:val="BodyText"/>
              <w:tabs>
                <w:tab w:val="left" w:pos="426"/>
              </w:tabs>
              <w:ind w:left="175"/>
              <w:rPr>
                <w:b/>
                <w:lang w:val="ka-GE"/>
              </w:rPr>
            </w:pPr>
            <w:r w:rsidRPr="00FE3E1D">
              <w:rPr>
                <w:lang w:val="ka-GE"/>
              </w:rPr>
              <w:t>სამუშაო ჯგუფი განიხილავს ქვეყნებს შორის თანამშრომლობის და  დაავადება „თურქულის“ ეპიდემიოლოგიური და ლაბორატორიული კვლევის სრულყოფის საკითხებს.</w:t>
            </w:r>
          </w:p>
          <w:p w:rsidR="00C4750E" w:rsidRPr="00FE3E1D" w:rsidRDefault="00C4750E" w:rsidP="00FD0601">
            <w:pPr>
              <w:pStyle w:val="BodyText"/>
              <w:tabs>
                <w:tab w:val="left" w:pos="426"/>
              </w:tabs>
              <w:ind w:left="175"/>
              <w:rPr>
                <w:b/>
                <w:lang w:val="ka-GE"/>
              </w:rPr>
            </w:pPr>
            <w:r w:rsidRPr="00FE3E1D">
              <w:rPr>
                <w:b/>
                <w:lang w:val="ka-GE"/>
              </w:rPr>
              <w:t>მიზანი და მნიშვნელობა: </w:t>
            </w:r>
            <w:r w:rsidRPr="00FE3E1D">
              <w:rPr>
                <w:lang w:val="ka-GE"/>
              </w:rPr>
              <w:t>დაავადება „თურქული“ სწრაფად გავრცელებადი მწვავე ვირუსული დაავადებაა, ამდენად, მნიშვნელოვანია რეგიონის ეპიზოოტიური კეთილსაიმედოობა და  მეზობელი ქვეყნების ერთიანი ხედვა დაავადებასთან საბრძოლველად.</w:t>
            </w:r>
          </w:p>
          <w:p w:rsidR="00C4750E" w:rsidRPr="00FE3E1D" w:rsidRDefault="00C4750E" w:rsidP="00FD0601">
            <w:pPr>
              <w:pStyle w:val="BodyText"/>
              <w:tabs>
                <w:tab w:val="left" w:pos="426"/>
              </w:tabs>
              <w:ind w:left="175"/>
              <w:rPr>
                <w:b/>
                <w:lang w:val="ka-GE"/>
              </w:rPr>
            </w:pPr>
            <w:r w:rsidRPr="00FE3E1D">
              <w:rPr>
                <w:b/>
                <w:lang w:val="ka-GE"/>
              </w:rPr>
              <w:t>ძირითადი გზავნილები: </w:t>
            </w:r>
            <w:r w:rsidRPr="00FE3E1D">
              <w:rPr>
                <w:lang w:val="ka-GE"/>
              </w:rPr>
              <w:t>რეგიონის წევრ ქვეყნებს  შორის ერთიანი ხედვის ჩამოყალიბება და დაავადებასთან ბრძოლის ეფექტიანი მიდგომები. მნიშვნელოვანია ასევე ქვეყნებს შორის გამოცდილების გაზიარება, რაც  კავკასიის რეგიონის ეპიზოოტიურ კეთილსაიმედოობას უზრუნველყოფს. გარდა ამისა, სამუშაო შეხვედრაზე დაიწყება კონსულტაციები, საქართველოს გარკვეული ტერიტორია ოფიციალურად დასახელდეს „თურქულისგან“ თავისუფალ ზონად.</w:t>
            </w:r>
            <w:r w:rsidRPr="00FE3E1D">
              <w:rPr>
                <w:b/>
                <w:lang w:val="ka-GE"/>
              </w:rPr>
              <w:t>    </w:t>
            </w:r>
          </w:p>
          <w:p w:rsidR="00C4750E" w:rsidRPr="00FE3E1D" w:rsidRDefault="00C4750E" w:rsidP="00FD0601">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C4750E" w:rsidRPr="00FE3E1D" w:rsidRDefault="00C4750E" w:rsidP="00FD0601">
            <w:pPr>
              <w:pStyle w:val="BodyText"/>
              <w:tabs>
                <w:tab w:val="left" w:pos="426"/>
              </w:tabs>
              <w:ind w:left="175"/>
              <w:rPr>
                <w:b/>
                <w:lang w:val="ka-GE"/>
              </w:rPr>
            </w:pPr>
            <w:r w:rsidRPr="00FE3E1D">
              <w:rPr>
                <w:b/>
                <w:lang w:val="ka-GE"/>
              </w:rPr>
              <w:t>მთავარი უწყება:  </w:t>
            </w:r>
            <w:r w:rsidRPr="00FE3E1D">
              <w:rPr>
                <w:lang w:val="ka-GE"/>
              </w:rPr>
              <w:t>სურსათის ეროვნული სააგენტო</w:t>
            </w:r>
          </w:p>
          <w:p w:rsidR="00C4750E" w:rsidRPr="00FE3E1D" w:rsidRDefault="00C4750E" w:rsidP="00FD060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ცხოველთა ჯანდაცვის მსოფლიო ორგანიზაცია (OIE) და გაეროს სურსათისა და სოფლის მეურნეობის ორგანიზაცია (FAO)</w:t>
            </w:r>
          </w:p>
          <w:p w:rsidR="00C4750E" w:rsidRPr="00FE3E1D" w:rsidRDefault="00C4750E" w:rsidP="00FD060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დაავადება „თურქულის“ საწინააღმდეგო პროფილაქტიკური ვაქცინაცია ყოველწლიურად ტარდება. 2017 წელს 2 693 938 სული დაავადების ამთვისებელი ცხოველია ვაქცინირებული და საქართველოში დაავადების გავრცელების რისკი მინიმუმამდეა შემცირებული. სამუშაო ჯგუფის შეხვედრები უზრუნველყოფს კავკასიის რეგიონის კეთილსაიმედოობას.</w:t>
            </w:r>
          </w:p>
          <w:p w:rsidR="00C4750E" w:rsidRPr="00FE3E1D" w:rsidRDefault="00C4750E" w:rsidP="00FD0601">
            <w:pPr>
              <w:pStyle w:val="BodyText"/>
              <w:tabs>
                <w:tab w:val="left" w:pos="426"/>
              </w:tabs>
              <w:ind w:left="175"/>
              <w:rPr>
                <w:b/>
                <w:lang w:val="ka-GE"/>
              </w:rPr>
            </w:pPr>
            <w:r w:rsidRPr="00FE3E1D">
              <w:rPr>
                <w:b/>
                <w:lang w:val="ka-GE"/>
              </w:rPr>
              <w:lastRenderedPageBreak/>
              <w:t>მთავარი სპიკერი: </w:t>
            </w:r>
            <w:r w:rsidRPr="00FE3E1D">
              <w:rPr>
                <w:lang w:val="ka-GE"/>
              </w:rPr>
              <w:t>სურსათის ეროვნული სააგენტოს ვეტერინარიის დეპარტამენტის უფროსი ლაშა ავალიანი</w:t>
            </w:r>
          </w:p>
          <w:p w:rsidR="00C4750E" w:rsidRPr="00FE3E1D" w:rsidRDefault="00C4750E" w:rsidP="00FD0601">
            <w:pPr>
              <w:pStyle w:val="BodyText"/>
              <w:tabs>
                <w:tab w:val="left" w:pos="426"/>
              </w:tabs>
              <w:ind w:left="175"/>
              <w:rPr>
                <w:b/>
                <w:lang w:val="ka-GE"/>
              </w:rPr>
            </w:pPr>
            <w:r w:rsidRPr="00FE3E1D">
              <w:rPr>
                <w:b/>
                <w:lang w:val="ka-GE"/>
              </w:rPr>
              <w:t>მოწვეული სტუმრები:  </w:t>
            </w:r>
          </w:p>
          <w:p w:rsidR="00C4750E" w:rsidRPr="00FE3E1D" w:rsidRDefault="00C4750E" w:rsidP="00B5052F">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გასული სიუჟეტების განთავსება: Youtube, myvideo,twitter. ფოტომასალის განთავსება ვებგვერდზე (nfa .gov.ge), სოციალურ ქსელში.</w:t>
            </w:r>
          </w:p>
        </w:tc>
      </w:tr>
      <w:tr w:rsidR="00C4750E"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B5052F">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C4750E" w:rsidRPr="00FE3E1D" w:rsidRDefault="00C4750E" w:rsidP="00B5052F">
            <w:pPr>
              <w:pStyle w:val="BodyText"/>
              <w:tabs>
                <w:tab w:val="left" w:pos="426"/>
              </w:tabs>
              <w:ind w:left="175"/>
              <w:rPr>
                <w:b/>
                <w:lang w:val="ka-GE"/>
              </w:rPr>
            </w:pPr>
            <w:r w:rsidRPr="00FE3E1D">
              <w:rPr>
                <w:b/>
                <w:lang w:val="ka-GE"/>
              </w:rPr>
              <w:t>ღონისძიების დასახელება:  </w:t>
            </w:r>
            <w:r w:rsidRPr="00FE3E1D">
              <w:rPr>
                <w:lang w:val="ka-GE"/>
              </w:rPr>
              <w:t>ლაბორატორიის სპეციალისტები უკრაინელ კოლეგებს შეხვდნენ</w:t>
            </w:r>
          </w:p>
          <w:p w:rsidR="00C4750E" w:rsidRPr="00FE3E1D" w:rsidRDefault="00C4750E" w:rsidP="00B5052F">
            <w:pPr>
              <w:pStyle w:val="BodyText"/>
              <w:tabs>
                <w:tab w:val="left" w:pos="426"/>
              </w:tabs>
              <w:ind w:left="175"/>
              <w:rPr>
                <w:b/>
                <w:lang w:val="ka-GE"/>
              </w:rPr>
            </w:pPr>
            <w:r w:rsidRPr="00FE3E1D">
              <w:rPr>
                <w:b/>
                <w:lang w:val="ka-GE"/>
              </w:rPr>
              <w:t>თარიღი და დრო: </w:t>
            </w:r>
            <w:r w:rsidRPr="00FE3E1D">
              <w:rPr>
                <w:lang w:val="ka-GE"/>
              </w:rPr>
              <w:t>15.02.2018  (ფოტო-მასალა მაქვს უკვე)</w:t>
            </w:r>
          </w:p>
          <w:p w:rsidR="00C4750E" w:rsidRPr="00FE3E1D" w:rsidRDefault="00C4750E" w:rsidP="00B5052F">
            <w:pPr>
              <w:pStyle w:val="BodyText"/>
              <w:tabs>
                <w:tab w:val="left" w:pos="426"/>
              </w:tabs>
              <w:ind w:left="175"/>
              <w:rPr>
                <w:b/>
                <w:lang w:val="ka-GE"/>
              </w:rPr>
            </w:pPr>
            <w:r w:rsidRPr="00FE3E1D">
              <w:rPr>
                <w:b/>
                <w:lang w:val="ka-GE"/>
              </w:rPr>
              <w:t>ადგილი: </w:t>
            </w:r>
            <w:r w:rsidRPr="00FE3E1D">
              <w:rPr>
                <w:lang w:val="ka-GE"/>
              </w:rPr>
              <w:t>ქ. კიევი, უკრაინა</w:t>
            </w:r>
          </w:p>
          <w:p w:rsidR="00C4750E" w:rsidRPr="00FE3E1D" w:rsidRDefault="00C4750E" w:rsidP="00B5052F">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გარემოს დაცვისა და სოფლის მეურნეობის სამინისტროს</w:t>
            </w:r>
            <w:r w:rsidRPr="00FE3E1D">
              <w:rPr>
                <w:b/>
                <w:lang w:val="ka-GE"/>
              </w:rPr>
              <w:t xml:space="preserve"> </w:t>
            </w:r>
            <w:r w:rsidRPr="00FE3E1D">
              <w:rPr>
                <w:lang w:val="ka-GE"/>
              </w:rPr>
              <w:t>დაქვემდებარებული ლაბორატორიის სპეციალისტები მონაწილეობას  მიიღებენ ERASMUS+-ის საერთაშორისო პროექტში, სახელწოდებით „აღმოსავლეთ ევროპაში აგრო სასურსათო პროდუქციის სპეციალისტებისთვის ლაბორატორიული პრაქტიკის გაუმჯობესება“.  დარგის სპეციალისტები აღნიშნულ სფეროში ერთმანეთს გამოცდილებას გაუზიარებენ. შეხვედრაზე წარმოდგენილი იქნა პრეზენტაცია  სსიპ სოფლის მეურნეობის სამინისტროს ლაბორატორიის შესაძლებლობების შესახებ. ასევე, მოლაპარაკება გაიმართება  პროექტის სამომავლო ადმინისტრირებასა და განხორციელების შესახებ.</w:t>
            </w:r>
          </w:p>
          <w:p w:rsidR="00C4750E" w:rsidRPr="00FE3E1D" w:rsidRDefault="00C4750E" w:rsidP="00B5052F">
            <w:pPr>
              <w:pStyle w:val="BodyText"/>
              <w:tabs>
                <w:tab w:val="left" w:pos="426"/>
              </w:tabs>
              <w:ind w:left="175"/>
              <w:rPr>
                <w:b/>
                <w:lang w:val="ka-GE"/>
              </w:rPr>
            </w:pPr>
            <w:r w:rsidRPr="00FE3E1D">
              <w:rPr>
                <w:b/>
                <w:lang w:val="ka-GE"/>
              </w:rPr>
              <w:t>მიზანი და მნიშვნელობა: </w:t>
            </w:r>
            <w:r w:rsidRPr="00FE3E1D">
              <w:rPr>
                <w:lang w:val="ka-GE"/>
              </w:rPr>
              <w:t>ლაბორატორიული სერვისის გაუმჯობესება</w:t>
            </w:r>
          </w:p>
          <w:p w:rsidR="00C4750E" w:rsidRPr="00FE3E1D" w:rsidRDefault="00C4750E" w:rsidP="00B5052F">
            <w:pPr>
              <w:pStyle w:val="BodyText"/>
              <w:tabs>
                <w:tab w:val="left" w:pos="426"/>
              </w:tabs>
              <w:ind w:left="175"/>
              <w:rPr>
                <w:b/>
                <w:lang w:val="ka-GE"/>
              </w:rPr>
            </w:pPr>
            <w:r w:rsidRPr="00FE3E1D">
              <w:rPr>
                <w:b/>
                <w:lang w:val="ka-GE"/>
              </w:rPr>
              <w:t>ძირითადი გზავნილები: </w:t>
            </w:r>
            <w:r w:rsidRPr="00FE3E1D">
              <w:rPr>
                <w:lang w:val="ka-GE"/>
              </w:rPr>
              <w:t>მხარეები ლაბორატორიული კომპონენტის ნაწილში თანამშრომლობის პერსპექტივებს განიხილავენ.</w:t>
            </w:r>
            <w:r w:rsidRPr="00FE3E1D">
              <w:rPr>
                <w:b/>
                <w:lang w:val="ka-GE"/>
              </w:rPr>
              <w:t> </w:t>
            </w:r>
          </w:p>
          <w:p w:rsidR="00C4750E" w:rsidRPr="00FE3E1D" w:rsidRDefault="00C4750E" w:rsidP="00B5052F">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C4750E" w:rsidRPr="00FE3E1D" w:rsidRDefault="00C4750E" w:rsidP="00B5052F">
            <w:pPr>
              <w:pStyle w:val="BodyText"/>
              <w:tabs>
                <w:tab w:val="left" w:pos="426"/>
              </w:tabs>
              <w:ind w:left="175"/>
              <w:rPr>
                <w:b/>
                <w:lang w:val="ka-GE"/>
              </w:rPr>
            </w:pPr>
            <w:r w:rsidRPr="00FE3E1D">
              <w:rPr>
                <w:b/>
                <w:lang w:val="ka-GE"/>
              </w:rPr>
              <w:t>მთავარი უწყება: </w:t>
            </w:r>
            <w:r w:rsidRPr="00FE3E1D">
              <w:rPr>
                <w:lang w:val="ka-GE"/>
              </w:rPr>
              <w:t>გარემოსა და სოფლის მეურნეობის სამინისტროს დაქვემდებარებული ლაბორატორია</w:t>
            </w:r>
          </w:p>
          <w:p w:rsidR="00C4750E" w:rsidRPr="00FE3E1D" w:rsidRDefault="00C4750E" w:rsidP="00B5052F">
            <w:pPr>
              <w:pStyle w:val="BodyText"/>
              <w:tabs>
                <w:tab w:val="left" w:pos="426"/>
              </w:tabs>
              <w:ind w:left="175"/>
              <w:rPr>
                <w:b/>
                <w:lang w:val="ka-GE"/>
              </w:rPr>
            </w:pPr>
            <w:r w:rsidRPr="00FE3E1D">
              <w:rPr>
                <w:b/>
                <w:lang w:val="ka-GE"/>
              </w:rPr>
              <w:t>დამატებითი უწყება/უწყებები:</w:t>
            </w:r>
          </w:p>
          <w:p w:rsidR="00C4750E" w:rsidRPr="00FE3E1D" w:rsidRDefault="00C4750E" w:rsidP="00B5052F">
            <w:pPr>
              <w:pStyle w:val="BodyText"/>
              <w:tabs>
                <w:tab w:val="left" w:pos="426"/>
              </w:tabs>
              <w:ind w:left="175"/>
              <w:rPr>
                <w:b/>
                <w:lang w:val="ka-GE"/>
              </w:rPr>
            </w:pPr>
            <w:r w:rsidRPr="00FE3E1D">
              <w:rPr>
                <w:b/>
                <w:lang w:val="ka-GE"/>
              </w:rPr>
              <w:t>მოსალოდნელი შედეგი მოქალაქისთვის: </w:t>
            </w:r>
          </w:p>
          <w:p w:rsidR="00C4750E" w:rsidRPr="00FE3E1D" w:rsidRDefault="00C4750E" w:rsidP="00B5052F">
            <w:pPr>
              <w:pStyle w:val="BodyText"/>
              <w:tabs>
                <w:tab w:val="left" w:pos="426"/>
              </w:tabs>
              <w:ind w:left="175"/>
              <w:rPr>
                <w:b/>
                <w:lang w:val="ka-GE"/>
              </w:rPr>
            </w:pPr>
            <w:r w:rsidRPr="00FE3E1D">
              <w:rPr>
                <w:b/>
                <w:lang w:val="ka-GE"/>
              </w:rPr>
              <w:t>მთავარი სპიკერი:</w:t>
            </w:r>
          </w:p>
          <w:p w:rsidR="00C4750E" w:rsidRPr="00FE3E1D" w:rsidRDefault="00C4750E" w:rsidP="00B5052F">
            <w:pPr>
              <w:pStyle w:val="BodyText"/>
              <w:tabs>
                <w:tab w:val="left" w:pos="426"/>
              </w:tabs>
              <w:ind w:left="175"/>
              <w:rPr>
                <w:b/>
                <w:lang w:val="ka-GE"/>
              </w:rPr>
            </w:pPr>
            <w:r w:rsidRPr="00FE3E1D">
              <w:rPr>
                <w:b/>
                <w:lang w:val="ka-GE"/>
              </w:rPr>
              <w:t>მოწვეული სტუმრები:</w:t>
            </w:r>
          </w:p>
          <w:p w:rsidR="00C4750E" w:rsidRPr="00FE3E1D" w:rsidRDefault="00C4750E" w:rsidP="00096E73">
            <w:pPr>
              <w:pStyle w:val="BodyText"/>
              <w:tabs>
                <w:tab w:val="left" w:pos="426"/>
              </w:tabs>
              <w:ind w:left="175"/>
              <w:rPr>
                <w:b/>
                <w:lang w:val="ka-GE"/>
              </w:rPr>
            </w:pPr>
            <w:r w:rsidRPr="00FE3E1D">
              <w:rPr>
                <w:b/>
                <w:lang w:val="ka-GE"/>
              </w:rPr>
              <w:t>გაშუქება: </w:t>
            </w:r>
            <w:r w:rsidRPr="00FE3E1D">
              <w:rPr>
                <w:lang w:val="ka-GE"/>
              </w:rPr>
              <w:t>ელექტრონული მედია; სოციალური ქსელით გავრცელება - facebook.com/lma, ფოტომასალის განთავსება ვებ-ვერდზე (lma.gov.ge), სოციალურ ქსელში.</w:t>
            </w:r>
          </w:p>
        </w:tc>
      </w:tr>
      <w:tr w:rsidR="00C4750E"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096E73">
            <w:pPr>
              <w:pStyle w:val="BodyText"/>
              <w:tabs>
                <w:tab w:val="left" w:pos="426"/>
              </w:tabs>
              <w:ind w:left="175"/>
              <w:rPr>
                <w:b/>
                <w:lang w:val="ka-GE"/>
              </w:rPr>
            </w:pPr>
            <w:r w:rsidRPr="00FE3E1D">
              <w:rPr>
                <w:b/>
                <w:lang w:val="ka-GE"/>
              </w:rPr>
              <w:t>თავდაცვის სამინისტრო</w:t>
            </w:r>
          </w:p>
          <w:p w:rsidR="00C4750E" w:rsidRPr="00FE3E1D" w:rsidRDefault="00C4750E" w:rsidP="00096E73">
            <w:pPr>
              <w:pStyle w:val="BodyText"/>
              <w:tabs>
                <w:tab w:val="left" w:pos="426"/>
              </w:tabs>
              <w:ind w:left="175"/>
              <w:rPr>
                <w:b/>
                <w:lang w:val="ka-GE"/>
              </w:rPr>
            </w:pPr>
            <w:r w:rsidRPr="00FE3E1D">
              <w:rPr>
                <w:b/>
                <w:lang w:val="ka-GE"/>
              </w:rPr>
              <w:t>ავღანეთში დაღუპულ ქართველ სამხედროთა ხსენების საღამო</w:t>
            </w:r>
          </w:p>
          <w:p w:rsidR="00C4750E" w:rsidRPr="00FE3E1D" w:rsidRDefault="00C4750E" w:rsidP="00096E73">
            <w:pPr>
              <w:pStyle w:val="BodyText"/>
              <w:tabs>
                <w:tab w:val="left" w:pos="426"/>
              </w:tabs>
              <w:ind w:left="175"/>
              <w:rPr>
                <w:b/>
                <w:lang w:val="ka-GE"/>
              </w:rPr>
            </w:pPr>
            <w:r w:rsidRPr="00FE3E1D">
              <w:rPr>
                <w:b/>
                <w:lang w:val="ka-GE"/>
              </w:rPr>
              <w:t>თარიღი და დრო: </w:t>
            </w:r>
            <w:r w:rsidRPr="00FE3E1D">
              <w:rPr>
                <w:lang w:val="ka-GE"/>
              </w:rPr>
              <w:t>15 თებერვალი</w:t>
            </w:r>
          </w:p>
          <w:p w:rsidR="00C4750E" w:rsidRPr="00FE3E1D" w:rsidRDefault="00C4750E" w:rsidP="00096E73">
            <w:pPr>
              <w:pStyle w:val="BodyText"/>
              <w:tabs>
                <w:tab w:val="left" w:pos="426"/>
              </w:tabs>
              <w:ind w:left="175"/>
              <w:rPr>
                <w:b/>
                <w:lang w:val="ka-GE"/>
              </w:rPr>
            </w:pPr>
            <w:r w:rsidRPr="00FE3E1D">
              <w:rPr>
                <w:b/>
                <w:lang w:val="ka-GE"/>
              </w:rPr>
              <w:t>ადგილი: </w:t>
            </w:r>
            <w:r w:rsidRPr="00FE3E1D">
              <w:rPr>
                <w:lang w:val="ka-GE"/>
              </w:rPr>
              <w:t>საქართველოს თავდაცვის სამინისტროს არმიჰოლი</w:t>
            </w:r>
          </w:p>
          <w:p w:rsidR="00C4750E" w:rsidRPr="00FE3E1D" w:rsidRDefault="00C4750E" w:rsidP="00096E73">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 xml:space="preserve">ავღანეთის მისიებში დაღუპული ქართველი სამხედრო მოსამსახურეების ხსენების </w:t>
            </w:r>
            <w:r w:rsidRPr="00FE3E1D">
              <w:rPr>
                <w:lang w:val="ka-GE"/>
              </w:rPr>
              <w:lastRenderedPageBreak/>
              <w:t>საღამო.ღონისძიებას ორგანიზებას „საქართველოს ავღანელთა კავშირის“ უწევს. ღონისძიებას დაესწრება საქართველოს თავდაცვის მინისტრი ლევან იზორია. საღამოში მონაწილეები გაიხსნებენ ავღანეთში 1979-1989 წლების საომარი მოქმედებების დროს და 2010 წლიდან ავღანეთში წარმოებული ISAF-ისა და ამჟამად მიმდინარე „მტკიცე მხარდაჭერის“ მისიაში დაღუპულ ქართველ მეომრებს. 80-იან წლებში ავღანეთის 10 წლიან ომში 5000-ზე მეტი ქართველი მონაწილეობდა, მათგან 128 დაიღუპა, 6 უგზო-უკვლოდ დაკარგულად ითვლება. ნატოს ეგიდით მიმდინარე მისიებში კი, 32 ქართველი მშვიდობისმყოფელია დაღუპული.</w:t>
            </w:r>
            <w:r w:rsidRPr="00FE3E1D">
              <w:rPr>
                <w:b/>
                <w:lang w:val="ka-GE"/>
              </w:rPr>
              <w:t> </w:t>
            </w:r>
          </w:p>
          <w:p w:rsidR="00C4750E" w:rsidRPr="00FE3E1D" w:rsidRDefault="00C4750E" w:rsidP="00096E73">
            <w:pPr>
              <w:pStyle w:val="BodyText"/>
              <w:tabs>
                <w:tab w:val="left" w:pos="426"/>
              </w:tabs>
              <w:ind w:left="175"/>
              <w:rPr>
                <w:b/>
                <w:lang w:val="ka-GE"/>
              </w:rPr>
            </w:pPr>
            <w:r w:rsidRPr="00FE3E1D">
              <w:rPr>
                <w:b/>
                <w:lang w:val="ka-GE"/>
              </w:rPr>
              <w:t>მიზანი და მნიშვნელობა: </w:t>
            </w:r>
            <w:r w:rsidRPr="00FE3E1D">
              <w:rPr>
                <w:lang w:val="ka-GE"/>
              </w:rPr>
              <w:t>ქართველი მშვიდობისმყოფელების ღვაწლის დაფასება და ხსოვნის პატივისცემა, საზოგადოების ცნობადობის ამაღლება საერთაშორისო მისიებში საქართველოს კონტრიბუციის შესახებ.</w:t>
            </w:r>
            <w:r w:rsidRPr="00FE3E1D">
              <w:rPr>
                <w:b/>
                <w:lang w:val="ka-GE"/>
              </w:rPr>
              <w:t>   </w:t>
            </w:r>
          </w:p>
          <w:p w:rsidR="00C4750E" w:rsidRPr="00FE3E1D" w:rsidRDefault="00C4750E" w:rsidP="00096E73">
            <w:pPr>
              <w:pStyle w:val="BodyText"/>
              <w:tabs>
                <w:tab w:val="left" w:pos="426"/>
              </w:tabs>
              <w:ind w:left="175"/>
              <w:rPr>
                <w:b/>
                <w:lang w:val="ka-GE"/>
              </w:rPr>
            </w:pPr>
            <w:r w:rsidRPr="00FE3E1D">
              <w:rPr>
                <w:b/>
                <w:lang w:val="ka-GE"/>
              </w:rPr>
              <w:t>ძირითადი გზავნილები: </w:t>
            </w:r>
            <w:r w:rsidRPr="00FE3E1D">
              <w:rPr>
                <w:lang w:val="ka-GE"/>
              </w:rPr>
              <w:t>მისიას დიდი მნიშვნელობა აქვს, რადგან ის ნატოს ეგიდით ხორციელდება და საქართველოს ჩრდილო-ატლანტიკურ ალიანსში ინტეგრაციის პროცესისა და ნატოს მხრიდან საქართველოს ტერიტორიული მთლიანობისა და სუვერენიტეტის მხარდაჭერის განმტკიცების ნიშანია; ჩვენი პარტნიორები თვლიან,რომ სწორედ ქართველი სამხედრო მოსამსახურეების ძალისხმევითდა თანამონაწილეობით საქართველო მათთან ერთადუზრუნველყოფს მსოფლიო უსაფრთხოებას. სწორედ ამიტომ ვართსანდო პარტნიორები როგორც ნატოსთვის, ისე აშშ-სთვის. საქართველოს მონაწილეობა და ჩართულობა სამაგალითოა; ავღანეთის ისლამურ რესპუბლიკაში მიმდინარე სტაბილურობის ოპერაციაში მონაწილეობით საერთაშორისო არენაზე საქართველოს სახელი მტკიცდება და ქართველი სამხედრო მოსამსახურეები მნიშვნელოვან საბრძოლო გამოცდილებას იღებენ.</w:t>
            </w:r>
          </w:p>
          <w:p w:rsidR="00C4750E" w:rsidRPr="00FE3E1D" w:rsidRDefault="00C4750E" w:rsidP="00096E73">
            <w:pPr>
              <w:pStyle w:val="BodyText"/>
              <w:tabs>
                <w:tab w:val="left" w:pos="426"/>
              </w:tabs>
              <w:ind w:left="175"/>
              <w:rPr>
                <w:b/>
                <w:lang w:val="ka-GE"/>
              </w:rPr>
            </w:pPr>
            <w:r w:rsidRPr="00FE3E1D">
              <w:rPr>
                <w:b/>
                <w:lang w:val="ka-GE"/>
              </w:rPr>
              <w:t>რისკები (თუ არ არის, მიუთითეთ):</w:t>
            </w:r>
          </w:p>
          <w:p w:rsidR="00C4750E" w:rsidRPr="00FE3E1D" w:rsidRDefault="00C4750E" w:rsidP="00096E73">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ავღანელთა კავშირი“</w:t>
            </w:r>
          </w:p>
          <w:p w:rsidR="00C4750E" w:rsidRPr="00FE3E1D" w:rsidRDefault="00C4750E" w:rsidP="00096E73">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თავდაცვის სამინისტრო</w:t>
            </w:r>
          </w:p>
          <w:p w:rsidR="00C4750E" w:rsidRPr="00FE3E1D" w:rsidRDefault="00C4750E" w:rsidP="00096E7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ქართველ მშვიდობისმყოფელებს საქართველოს სახელი გააქვთ საერთაშორისო არენაზე. ნატოსთან მჭიდრო თანამშრომლობა კი ხელს უწყობს ქვეყნის ევრო-ატლანტიკურ სტრუქტურებში გაწევრიანებას და საქართველოს კიდევ უფრო გაძლიერებას.</w:t>
            </w:r>
          </w:p>
          <w:p w:rsidR="00C4750E" w:rsidRPr="00FE3E1D" w:rsidRDefault="00C4750E" w:rsidP="00096E73">
            <w:pPr>
              <w:pStyle w:val="BodyText"/>
              <w:tabs>
                <w:tab w:val="left" w:pos="426"/>
              </w:tabs>
              <w:ind w:left="175"/>
              <w:rPr>
                <w:b/>
                <w:lang w:val="ka-GE"/>
              </w:rPr>
            </w:pPr>
            <w:r w:rsidRPr="00FE3E1D">
              <w:rPr>
                <w:b/>
                <w:lang w:val="ka-GE"/>
              </w:rPr>
              <w:t>მთავარი სპიკერი: </w:t>
            </w:r>
            <w:r w:rsidRPr="00FE3E1D">
              <w:rPr>
                <w:lang w:val="ka-GE"/>
              </w:rPr>
              <w:t>საქართველოს თავდაცვის მინისტრი ლევან იზორია</w:t>
            </w:r>
          </w:p>
          <w:p w:rsidR="00C4750E" w:rsidRPr="00FE3E1D" w:rsidRDefault="00C4750E" w:rsidP="00096E73">
            <w:pPr>
              <w:pStyle w:val="BodyText"/>
              <w:tabs>
                <w:tab w:val="left" w:pos="426"/>
              </w:tabs>
              <w:ind w:left="175"/>
              <w:rPr>
                <w:b/>
                <w:lang w:val="ka-GE"/>
              </w:rPr>
            </w:pPr>
            <w:r w:rsidRPr="00FE3E1D">
              <w:rPr>
                <w:b/>
                <w:lang w:val="ka-GE"/>
              </w:rPr>
              <w:t>მოწვეული სტუმრები: </w:t>
            </w:r>
            <w:r w:rsidRPr="00FE3E1D">
              <w:rPr>
                <w:lang w:val="ka-GE"/>
              </w:rPr>
              <w:t>ავღანეთის ომის ვეტერანები და ავრანეთში გარდაცვლილი სამხედროების ოჯახის წევრები</w:t>
            </w:r>
          </w:p>
          <w:p w:rsidR="00C4750E" w:rsidRPr="00FE3E1D" w:rsidRDefault="00C4750E" w:rsidP="001C1BA6">
            <w:pPr>
              <w:pStyle w:val="BodyText"/>
              <w:tabs>
                <w:tab w:val="left" w:pos="426"/>
              </w:tabs>
              <w:ind w:left="175"/>
              <w:rPr>
                <w:b/>
                <w:lang w:val="ka-GE"/>
              </w:rPr>
            </w:pPr>
            <w:r w:rsidRPr="00FE3E1D">
              <w:rPr>
                <w:b/>
                <w:lang w:val="ka-GE"/>
              </w:rPr>
              <w:t>გაშუქება: </w:t>
            </w:r>
            <w:r w:rsidRPr="00FE3E1D">
              <w:rPr>
                <w:lang w:val="ka-GE"/>
              </w:rPr>
              <w:t>ღონისძიების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ინტერპრესნიუსი, newsday.ge, </w:t>
            </w:r>
            <w:hyperlink r:id="rId24" w:tgtFrame="_blank" w:history="1">
              <w:r w:rsidRPr="00FE3E1D">
                <w:rPr>
                  <w:lang w:val="ka-GE"/>
                </w:rPr>
                <w:t>newspress.ge</w:t>
              </w:r>
            </w:hyperlink>
            <w:r w:rsidRPr="00FE3E1D">
              <w:rPr>
                <w:lang w:val="ka-GE"/>
              </w:rPr>
              <w:t>, </w:t>
            </w:r>
            <w:hyperlink r:id="rId25" w:tgtFrame="_blank" w:history="1">
              <w:r w:rsidRPr="00FE3E1D">
                <w:rPr>
                  <w:lang w:val="ka-GE"/>
                </w:rPr>
                <w:t>kvira.ge</w:t>
              </w:r>
            </w:hyperlink>
            <w:r w:rsidRPr="00FE3E1D">
              <w:rPr>
                <w:lang w:val="ka-GE"/>
              </w:rPr>
              <w:t>, </w:t>
            </w:r>
            <w:hyperlink r:id="rId26" w:tgtFrame="_blank" w:history="1">
              <w:r w:rsidRPr="00FE3E1D">
                <w:rPr>
                  <w:lang w:val="ka-GE"/>
                </w:rPr>
                <w:t>for.ge</w:t>
              </w:r>
            </w:hyperlink>
            <w:r w:rsidRPr="00FE3E1D">
              <w:rPr>
                <w:lang w:val="ka-GE"/>
              </w:rPr>
              <w:t>,</w:t>
            </w:r>
            <w:hyperlink r:id="rId27" w:tgtFrame="_blank" w:history="1">
              <w:r w:rsidRPr="00FE3E1D">
                <w:rPr>
                  <w:lang w:val="ka-GE"/>
                </w:rPr>
                <w:t>accent.com.ge</w:t>
              </w:r>
            </w:hyperlink>
            <w:r w:rsidRPr="00FE3E1D">
              <w:rPr>
                <w:lang w:val="ka-GE"/>
              </w:rPr>
              <w:t>, </w:t>
            </w:r>
            <w:hyperlink r:id="rId28" w:tgtFrame="_blank" w:history="1">
              <w:r w:rsidRPr="00FE3E1D">
                <w:rPr>
                  <w:lang w:val="ka-GE"/>
                </w:rPr>
                <w:t>gurianews.ge</w:t>
              </w:r>
            </w:hyperlink>
            <w:r w:rsidRPr="00FE3E1D">
              <w:rPr>
                <w:lang w:val="ka-GE"/>
              </w:rPr>
              <w:t>, </w:t>
            </w:r>
            <w:hyperlink r:id="rId29" w:tgtFrame="_blank" w:history="1">
              <w:r w:rsidRPr="00FE3E1D">
                <w:rPr>
                  <w:lang w:val="ka-GE"/>
                </w:rPr>
                <w:t>ipress.ge</w:t>
              </w:r>
            </w:hyperlink>
            <w:r w:rsidRPr="00FE3E1D">
              <w:rPr>
                <w:lang w:val="ka-GE"/>
              </w:rPr>
              <w:t>, რეპორტიორი, Presa.ge,medianews.ge, Ambebi.ge,  News.ge, Info9.ge,Sazogadoeba.ge, Mediamall.ge, Ghn.ge, Timer.ge.</w:t>
            </w:r>
          </w:p>
        </w:tc>
      </w:tr>
      <w:tr w:rsidR="00C4750E"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1C1BA6">
            <w:pPr>
              <w:pStyle w:val="BodyText"/>
              <w:tabs>
                <w:tab w:val="left" w:pos="426"/>
              </w:tabs>
              <w:ind w:left="175"/>
              <w:rPr>
                <w:b/>
                <w:lang w:val="ka-GE"/>
              </w:rPr>
            </w:pPr>
            <w:r w:rsidRPr="00FE3E1D">
              <w:rPr>
                <w:b/>
                <w:lang w:val="ka-GE"/>
              </w:rPr>
              <w:t>იუსტიციის სამინისტრო</w:t>
            </w:r>
          </w:p>
          <w:p w:rsidR="00C4750E" w:rsidRPr="00FE3E1D" w:rsidRDefault="00C4750E" w:rsidP="001C1BA6">
            <w:pPr>
              <w:pStyle w:val="BodyText"/>
              <w:tabs>
                <w:tab w:val="left" w:pos="426"/>
              </w:tabs>
              <w:ind w:left="175"/>
              <w:rPr>
                <w:b/>
                <w:lang w:val="ka-GE"/>
              </w:rPr>
            </w:pPr>
            <w:r w:rsidRPr="00FE3E1D">
              <w:rPr>
                <w:b/>
                <w:lang w:val="ka-GE"/>
              </w:rPr>
              <w:t xml:space="preserve">ბლოკჩეინის პროექტი: </w:t>
            </w:r>
            <w:r w:rsidRPr="00FE3E1D">
              <w:rPr>
                <w:lang w:val="ka-GE"/>
              </w:rPr>
              <w:t>ინფორმაცია 900 000-მდე ამონაწერის შესახებ უკვე ბლოკჩეინშია</w:t>
            </w:r>
          </w:p>
          <w:p w:rsidR="00C4750E" w:rsidRPr="00FE3E1D" w:rsidRDefault="00C4750E" w:rsidP="001C1BA6">
            <w:pPr>
              <w:pStyle w:val="BodyText"/>
              <w:tabs>
                <w:tab w:val="left" w:pos="426"/>
              </w:tabs>
              <w:ind w:left="175"/>
              <w:rPr>
                <w:b/>
                <w:lang w:val="ka-GE"/>
              </w:rPr>
            </w:pPr>
            <w:r w:rsidRPr="00FE3E1D">
              <w:rPr>
                <w:b/>
                <w:lang w:val="ka-GE"/>
              </w:rPr>
              <w:t xml:space="preserve">თარიღი და დრო: </w:t>
            </w:r>
            <w:r w:rsidRPr="00FE3E1D">
              <w:rPr>
                <w:lang w:val="ka-GE"/>
              </w:rPr>
              <w:t>15 თებერვალი</w:t>
            </w:r>
          </w:p>
          <w:p w:rsidR="00C4750E" w:rsidRPr="00FE3E1D" w:rsidRDefault="00C4750E" w:rsidP="001C1BA6">
            <w:pPr>
              <w:pStyle w:val="BodyText"/>
              <w:tabs>
                <w:tab w:val="left" w:pos="426"/>
              </w:tabs>
              <w:ind w:left="175"/>
              <w:rPr>
                <w:b/>
                <w:lang w:val="ka-GE"/>
              </w:rPr>
            </w:pPr>
            <w:r w:rsidRPr="00FE3E1D">
              <w:rPr>
                <w:b/>
                <w:lang w:val="ka-GE"/>
              </w:rPr>
              <w:lastRenderedPageBreak/>
              <w:t xml:space="preserve">ადგილი: </w:t>
            </w:r>
          </w:p>
          <w:p w:rsidR="00C4750E" w:rsidRPr="00FE3E1D" w:rsidRDefault="00C4750E" w:rsidP="001C1BA6">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მომზადდება ქარდი</w:t>
            </w:r>
          </w:p>
          <w:p w:rsidR="00C4750E" w:rsidRPr="00FE3E1D" w:rsidRDefault="00C4750E" w:rsidP="001C1BA6">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საქართველო ერთ-ერთი პირველი ქვეყანაა, რომელიც  ბლოკჩეინის ტექნოლოგიურ მიღწევას  უძრავი ქონების რეგისტრაციისას  იყენებს.</w:t>
            </w:r>
          </w:p>
          <w:p w:rsidR="00C4750E" w:rsidRPr="00FE3E1D" w:rsidRDefault="00C4750E" w:rsidP="001C1BA6">
            <w:pPr>
              <w:pStyle w:val="BodyText"/>
              <w:tabs>
                <w:tab w:val="left" w:pos="426"/>
              </w:tabs>
              <w:ind w:left="175"/>
              <w:rPr>
                <w:lang w:val="ka-GE"/>
              </w:rPr>
            </w:pPr>
            <w:r w:rsidRPr="00FE3E1D">
              <w:rPr>
                <w:lang w:val="ka-GE"/>
              </w:rPr>
              <w:t>ბლოკჩეინი  მონაცემთა დეცენტრალიზებული ბაზაა. ტრადიციული მონაცემთა ბაზებისგან განსხვავებით,  იგი დაცულია როგორც კიბერშეტევებისგან, ისე ფიზიკური განადგურებისგან, რადგან მასში არსებული ჩანაწერები  არაერთ კონკრეტულ ადგილას, არამედ მთელი მსოფლიოს მასშტაბით, ათიათასობით კომპიუტერში ინახება. რომელიმე მონაცემში საეჭვო მანიპულაციის  ნებისმიერ მცდელობას ქსელის ყველა კომპიუტერი ავტომატურ რეჟიმში ბლოკავს. </w:t>
            </w:r>
          </w:p>
          <w:p w:rsidR="00C4750E" w:rsidRPr="00FE3E1D" w:rsidRDefault="00C4750E" w:rsidP="001C1BA6">
            <w:pPr>
              <w:pStyle w:val="BodyText"/>
              <w:tabs>
                <w:tab w:val="left" w:pos="426"/>
              </w:tabs>
              <w:ind w:left="175"/>
              <w:rPr>
                <w:b/>
                <w:lang w:val="ka-GE"/>
              </w:rPr>
            </w:pPr>
            <w:r w:rsidRPr="00FE3E1D">
              <w:rPr>
                <w:lang w:val="ka-GE"/>
              </w:rPr>
              <w:t>ბლოკჩეინის ინოვაციური ტექნოლოგია სარეგისტრაციო ტრანზაქციებს მსოფლიო მასშტაბით ხელმისაწვდომს, გამჭვირვალეს და კიდევ უფრო მეტად დაცულს ხდის.</w:t>
            </w:r>
          </w:p>
          <w:p w:rsidR="00C4750E" w:rsidRPr="00FE3E1D" w:rsidRDefault="00C4750E" w:rsidP="001C1BA6">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კიდევ უფრო მეტად დაცული სარეგისტრაციო ტრანზაქციები</w:t>
            </w:r>
          </w:p>
          <w:p w:rsidR="00C4750E" w:rsidRPr="00FE3E1D" w:rsidRDefault="00C4750E" w:rsidP="001C1BA6">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ბლოკჩეინის პროექტი ხორციელდება Bitfury ჯგუფთან ერთად. Bitfury-ის საქართველოში ეკუთვნის 18-ჰექტარიანი თავისუფალი ეკონომიკური ზონა და მასში განთავსებული ბლოკჩეინ დატა ცენტრი, სადაც ბიტკოინების მაინინგი ხდება. პოლიტიკური ჯგუფები საქართველოში ბიტკოინის მოპოვებას კი ელექტროენერგიის ტარიფის გაზრდასთან აკავშირებენ.</w:t>
            </w:r>
          </w:p>
          <w:p w:rsidR="00C4750E" w:rsidRPr="00FE3E1D" w:rsidRDefault="00C4750E" w:rsidP="001C1BA6">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რეესტრისეროვნული სააგენტო</w:t>
            </w:r>
          </w:p>
          <w:p w:rsidR="00C4750E" w:rsidRPr="00FE3E1D" w:rsidRDefault="00C4750E" w:rsidP="001C1BA6">
            <w:pPr>
              <w:pStyle w:val="BodyText"/>
              <w:tabs>
                <w:tab w:val="left" w:pos="426"/>
              </w:tabs>
              <w:ind w:left="175"/>
              <w:rPr>
                <w:b/>
                <w:lang w:val="ka-GE"/>
              </w:rPr>
            </w:pPr>
            <w:r w:rsidRPr="00FE3E1D">
              <w:rPr>
                <w:b/>
                <w:lang w:val="ka-GE"/>
              </w:rPr>
              <w:t xml:space="preserve">დამატებითი უწყება/უწყებები:  </w:t>
            </w:r>
          </w:p>
          <w:p w:rsidR="00C4750E" w:rsidRPr="00FE3E1D" w:rsidRDefault="00C4750E" w:rsidP="001C1BA6">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სარეგისტრაციო ტრანზაქციებში Blockchain-ის დანერგვის მთავარი უპირატესობა ამონაწერის სანდოობისა და უსაფრთხოების გაზრდაა.</w:t>
            </w:r>
          </w:p>
          <w:p w:rsidR="00C4750E" w:rsidRPr="00FE3E1D" w:rsidRDefault="00C4750E" w:rsidP="001C1BA6">
            <w:pPr>
              <w:pStyle w:val="BodyText"/>
              <w:tabs>
                <w:tab w:val="left" w:pos="426"/>
              </w:tabs>
              <w:ind w:left="175"/>
              <w:rPr>
                <w:b/>
                <w:lang w:val="ka-GE"/>
              </w:rPr>
            </w:pPr>
            <w:r w:rsidRPr="00FE3E1D">
              <w:rPr>
                <w:b/>
                <w:lang w:val="ka-GE"/>
              </w:rPr>
              <w:t xml:space="preserve">მთავარი სპიკერი:  </w:t>
            </w:r>
          </w:p>
          <w:p w:rsidR="00C4750E" w:rsidRPr="00FE3E1D" w:rsidRDefault="00C4750E" w:rsidP="001C1BA6">
            <w:pPr>
              <w:pStyle w:val="BodyText"/>
              <w:tabs>
                <w:tab w:val="left" w:pos="426"/>
              </w:tabs>
              <w:ind w:left="175"/>
              <w:rPr>
                <w:b/>
                <w:lang w:val="ka-GE"/>
              </w:rPr>
            </w:pPr>
            <w:r w:rsidRPr="00FE3E1D">
              <w:rPr>
                <w:b/>
                <w:lang w:val="ka-GE"/>
              </w:rPr>
              <w:t xml:space="preserve">მოწვეული სტუმრები:  </w:t>
            </w:r>
          </w:p>
          <w:p w:rsidR="00C4750E" w:rsidRPr="00FE3E1D" w:rsidRDefault="00C4750E" w:rsidP="005C3E39">
            <w:pPr>
              <w:pStyle w:val="BodyText"/>
              <w:tabs>
                <w:tab w:val="left" w:pos="426"/>
              </w:tabs>
              <w:ind w:left="175"/>
              <w:rPr>
                <w:b/>
                <w:lang w:val="ka-GE"/>
              </w:rPr>
            </w:pPr>
            <w:r w:rsidRPr="00FE3E1D">
              <w:rPr>
                <w:b/>
                <w:lang w:val="ka-GE"/>
              </w:rPr>
              <w:t xml:space="preserve">გაშუქება - </w:t>
            </w:r>
            <w:r w:rsidRPr="00FE3E1D">
              <w:rPr>
                <w:lang w:val="ka-GE"/>
              </w:rPr>
              <w:t>facebook, სააგენტოები, ვებგვერდი, Intra</w:t>
            </w:r>
          </w:p>
        </w:tc>
      </w:tr>
      <w:tr w:rsidR="00C4750E"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Pr="00FE3E1D" w:rsidRDefault="00296D7E" w:rsidP="00593D92">
            <w:pPr>
              <w:pStyle w:val="BodyText"/>
              <w:tabs>
                <w:tab w:val="left" w:pos="426"/>
              </w:tabs>
              <w:rPr>
                <w:rFonts w:eastAsia="Times New Roman"/>
                <w:b/>
                <w:bCs/>
                <w:lang w:val="ka-GE"/>
              </w:rPr>
            </w:pPr>
            <w:r>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C4750E" w:rsidRPr="00FE3E1D" w:rsidRDefault="00C4750E" w:rsidP="005C3E39">
            <w:pPr>
              <w:pStyle w:val="BodyText"/>
              <w:tabs>
                <w:tab w:val="left" w:pos="426"/>
              </w:tabs>
              <w:ind w:left="175"/>
              <w:rPr>
                <w:b/>
                <w:lang w:val="ka-GE"/>
              </w:rPr>
            </w:pPr>
            <w:r w:rsidRPr="00FE3E1D">
              <w:rPr>
                <w:b/>
                <w:lang w:val="ka-GE"/>
              </w:rPr>
              <w:t>იუსტიციის სამინისტრო</w:t>
            </w:r>
          </w:p>
          <w:p w:rsidR="00C4750E" w:rsidRPr="00FE3E1D" w:rsidRDefault="00C4750E" w:rsidP="005C3E39">
            <w:pPr>
              <w:pStyle w:val="BodyText"/>
              <w:tabs>
                <w:tab w:val="left" w:pos="426"/>
              </w:tabs>
              <w:ind w:left="175"/>
              <w:rPr>
                <w:b/>
                <w:lang w:val="ka-GE"/>
              </w:rPr>
            </w:pPr>
            <w:r w:rsidRPr="00FE3E1D">
              <w:rPr>
                <w:b/>
                <w:lang w:val="ka-GE"/>
              </w:rPr>
              <w:t>საერთაშორისო სიმ ბარათების სერვისის დანერგვა იუსტიციის სახლის ყველა ფილიალში</w:t>
            </w:r>
          </w:p>
          <w:p w:rsidR="00C4750E" w:rsidRPr="00FE3E1D" w:rsidRDefault="00C4750E" w:rsidP="005C3E39">
            <w:pPr>
              <w:pStyle w:val="BodyText"/>
              <w:tabs>
                <w:tab w:val="left" w:pos="426"/>
              </w:tabs>
              <w:ind w:left="175"/>
              <w:rPr>
                <w:b/>
                <w:lang w:val="ka-GE"/>
              </w:rPr>
            </w:pPr>
            <w:r w:rsidRPr="00FE3E1D">
              <w:rPr>
                <w:b/>
                <w:lang w:val="ka-GE"/>
              </w:rPr>
              <w:t xml:space="preserve">მთავარი უწყება: </w:t>
            </w:r>
            <w:r w:rsidRPr="00FE3E1D">
              <w:rPr>
                <w:lang w:val="ka-GE"/>
              </w:rPr>
              <w:t>იუსტიციის სახლი</w:t>
            </w:r>
          </w:p>
          <w:p w:rsidR="00C4750E" w:rsidRPr="00FE3E1D" w:rsidRDefault="00C4750E" w:rsidP="005C3E39">
            <w:pPr>
              <w:pStyle w:val="BodyText"/>
              <w:tabs>
                <w:tab w:val="left" w:pos="426"/>
              </w:tabs>
              <w:ind w:left="175"/>
              <w:rPr>
                <w:b/>
                <w:lang w:val="ka-GE"/>
              </w:rPr>
            </w:pPr>
            <w:r w:rsidRPr="00FE3E1D">
              <w:rPr>
                <w:b/>
                <w:lang w:val="ka-GE"/>
              </w:rPr>
              <w:t xml:space="preserve">ღონისძიების თარიღი და დრო:  </w:t>
            </w:r>
            <w:r w:rsidRPr="00FE3E1D">
              <w:rPr>
                <w:lang w:val="ka-GE"/>
              </w:rPr>
              <w:t>15 თებერვალი</w:t>
            </w:r>
          </w:p>
          <w:p w:rsidR="00C4750E" w:rsidRPr="00FE3E1D" w:rsidRDefault="00C4750E" w:rsidP="005C3E39">
            <w:pPr>
              <w:pStyle w:val="BodyText"/>
              <w:tabs>
                <w:tab w:val="left" w:pos="426"/>
              </w:tabs>
              <w:ind w:left="175"/>
              <w:rPr>
                <w:b/>
                <w:lang w:val="ka-GE"/>
              </w:rPr>
            </w:pPr>
            <w:r w:rsidRPr="00FE3E1D">
              <w:rPr>
                <w:b/>
                <w:lang w:val="ka-GE"/>
              </w:rPr>
              <w:t xml:space="preserve">ღონისძიების ადგილი: </w:t>
            </w:r>
            <w:r w:rsidRPr="00FE3E1D">
              <w:rPr>
                <w:lang w:val="ka-GE"/>
              </w:rPr>
              <w:t>იუსტიციის სახლი</w:t>
            </w:r>
          </w:p>
          <w:p w:rsidR="00C4750E" w:rsidRPr="00FE3E1D" w:rsidRDefault="00C4750E" w:rsidP="005C3E39">
            <w:pPr>
              <w:pStyle w:val="BodyText"/>
              <w:tabs>
                <w:tab w:val="left" w:pos="426"/>
              </w:tabs>
              <w:ind w:left="175"/>
              <w:rPr>
                <w:lang w:val="ka-GE"/>
              </w:rPr>
            </w:pPr>
            <w:r w:rsidRPr="00FE3E1D">
              <w:rPr>
                <w:b/>
                <w:lang w:val="ka-GE"/>
              </w:rPr>
              <w:t xml:space="preserve">ღონისძიების შესახებ: </w:t>
            </w:r>
            <w:r w:rsidRPr="00FE3E1D">
              <w:rPr>
                <w:lang w:val="ka-GE"/>
              </w:rPr>
              <w:t xml:space="preserve">საერთაშორისო სიმ ბარათების სერვისის დანერგვა </w:t>
            </w:r>
          </w:p>
          <w:p w:rsidR="00C4750E" w:rsidRPr="00FE3E1D" w:rsidRDefault="00C4750E" w:rsidP="005C3E39">
            <w:pPr>
              <w:pStyle w:val="BodyText"/>
              <w:tabs>
                <w:tab w:val="left" w:pos="426"/>
              </w:tabs>
              <w:ind w:left="175"/>
              <w:rPr>
                <w:lang w:val="ka-GE"/>
              </w:rPr>
            </w:pPr>
            <w:r w:rsidRPr="00FE3E1D">
              <w:rPr>
                <w:lang w:val="ka-GE"/>
              </w:rPr>
              <w:t xml:space="preserve">2018 წლის 15 თებერვლიდან იუსტიციის სახლის ყველა ფილიალში საერთაშორისო სიმ ბარათების გაცემის სერვისი ამოქმედდება. </w:t>
            </w:r>
          </w:p>
          <w:p w:rsidR="00C4750E" w:rsidRPr="00FE3E1D" w:rsidRDefault="00C4750E" w:rsidP="005C3E39">
            <w:pPr>
              <w:pStyle w:val="BodyText"/>
              <w:tabs>
                <w:tab w:val="left" w:pos="426"/>
              </w:tabs>
              <w:ind w:left="175"/>
              <w:rPr>
                <w:lang w:val="ka-GE"/>
              </w:rPr>
            </w:pPr>
            <w:r w:rsidRPr="00FE3E1D">
              <w:rPr>
                <w:lang w:val="ka-GE"/>
              </w:rPr>
              <w:t xml:space="preserve">პროდუქტი შექმნილია ყველა სრულწლოვანი მოქალაქისთვის, ვისაც საზღვარგარეთ წასვლის სურვილის აქვს. იუსტიციის სახლი მოქალაქეებს სთავაზობს საერთაშორისო სიმ ბარათებს სპეციალურ ფასად - 15 ლარად. </w:t>
            </w:r>
          </w:p>
          <w:p w:rsidR="00C4750E" w:rsidRPr="00FE3E1D" w:rsidRDefault="00C4750E" w:rsidP="005C3E39">
            <w:pPr>
              <w:pStyle w:val="BodyText"/>
              <w:tabs>
                <w:tab w:val="left" w:pos="426"/>
              </w:tabs>
              <w:ind w:left="175"/>
              <w:rPr>
                <w:b/>
                <w:lang w:val="ka-GE"/>
              </w:rPr>
            </w:pPr>
            <w:r w:rsidRPr="00FE3E1D">
              <w:rPr>
                <w:lang w:val="ka-GE"/>
              </w:rPr>
              <w:lastRenderedPageBreak/>
              <w:t>პროდუქტის პირობებია: დაფარვის ზონა - 200-ზე მეტი ქვეყანა; უფასო შემავალი ზარები - 150-მდე ქვეყანა; გამავალი ზარი - 0.09 დოლარიდან; უფასო შემომავალი SMS – მთელს მსოფლიოში; გამავალი SMS – 0.05 დოლარიდან; მობილური ინტერნეტი -140-მდე ქვეყანა; GPRS 1MB – 0.005 დოლარიდან; მუდმივი ნომერი; არანაირი სააბონენტო გადასახადი; 24 საათიანი უფასო სატელეფონო მომსახურება.</w:t>
            </w:r>
            <w:r w:rsidRPr="00FE3E1D">
              <w:rPr>
                <w:b/>
                <w:lang w:val="ka-GE"/>
              </w:rPr>
              <w:t xml:space="preserve"> </w:t>
            </w:r>
          </w:p>
          <w:p w:rsidR="00C4750E" w:rsidRPr="00FE3E1D" w:rsidRDefault="00C4750E" w:rsidP="005C3E39">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სერვისის დანერგვის მიზანია, საზღვარგარეთ წასვლის მსურველ მოქალაქეს იუსტიციის სახლი საშუალებას აძლევა ერთ სივრცეში მიიღოს მისთვის მნიშვენლოვანი პროდუქტები (ბიომეტრიული პასპორტი, სამოგზაურო დაზღვევა და საერთაშორისო სიმ ბარათი), საუკეთესო პირობებით.</w:t>
            </w:r>
            <w:r w:rsidRPr="00FE3E1D">
              <w:rPr>
                <w:b/>
                <w:lang w:val="ka-GE"/>
              </w:rPr>
              <w:t xml:space="preserve"> </w:t>
            </w:r>
          </w:p>
          <w:p w:rsidR="00C4750E" w:rsidRPr="00FE3E1D" w:rsidRDefault="00C4750E" w:rsidP="005C3E39">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მიიღე საერთაშორისო სიმ ბარათი იუსტიციის სახლის ყველა ფილიალში</w:t>
            </w:r>
            <w:r w:rsidRPr="00FE3E1D">
              <w:rPr>
                <w:b/>
                <w:lang w:val="ka-GE"/>
              </w:rPr>
              <w:t xml:space="preserve"> </w:t>
            </w:r>
          </w:p>
          <w:p w:rsidR="00C4750E" w:rsidRPr="00FE3E1D" w:rsidRDefault="00C4750E" w:rsidP="005C3E39">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პარტნიორი მობილური ოპერატორი - „გლობალ სელი“</w:t>
            </w:r>
            <w:r w:rsidRPr="00FE3E1D">
              <w:rPr>
                <w:b/>
                <w:lang w:val="ka-GE"/>
              </w:rPr>
              <w:t xml:space="preserve">  </w:t>
            </w:r>
          </w:p>
          <w:p w:rsidR="00C4750E" w:rsidRPr="00FE3E1D" w:rsidRDefault="00C4750E" w:rsidP="001469A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იუსტიციის სახლში მოსული საზღვარგარეთ წასვლის მსურველი მოქალაქე ერთ სივრცეში, 19 ფილიალში, შეძლებს აიღოს ბიომეტრიული პასპორტი, სამოგზაურო დაზღვევა და საერთაშორისო სიმ ბარათი.</w:t>
            </w:r>
          </w:p>
        </w:tc>
      </w:tr>
      <w:tr w:rsidR="00C4750E"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750E" w:rsidRDefault="00296D7E" w:rsidP="00593D92">
            <w:pPr>
              <w:pStyle w:val="BodyText"/>
              <w:tabs>
                <w:tab w:val="left" w:pos="426"/>
              </w:tabs>
              <w:rPr>
                <w:rFonts w:eastAsia="Times New Roman"/>
                <w:b/>
                <w:bCs/>
                <w:lang w:val="ka-GE"/>
              </w:rPr>
            </w:pPr>
            <w:r>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597FB2" w:rsidRDefault="00597FB2" w:rsidP="00A472FA">
            <w:pPr>
              <w:pStyle w:val="BodyText"/>
              <w:tabs>
                <w:tab w:val="left" w:pos="426"/>
              </w:tabs>
              <w:ind w:left="175"/>
              <w:rPr>
                <w:b/>
                <w:lang w:val="ka-GE"/>
              </w:rPr>
            </w:pPr>
            <w:r w:rsidRPr="00A472FA">
              <w:rPr>
                <w:b/>
                <w:lang w:val="ka-GE"/>
              </w:rPr>
              <w:t>ეკონომიკის სამინისტრო</w:t>
            </w:r>
          </w:p>
          <w:p w:rsidR="00A472FA" w:rsidRPr="00A472FA" w:rsidRDefault="00A472FA" w:rsidP="00A472FA">
            <w:pPr>
              <w:pStyle w:val="BodyText"/>
              <w:tabs>
                <w:tab w:val="left" w:pos="426"/>
              </w:tabs>
              <w:ind w:left="175"/>
              <w:rPr>
                <w:b/>
                <w:lang w:val="ka-GE"/>
              </w:rPr>
            </w:pPr>
            <w:r w:rsidRPr="00A472FA">
              <w:rPr>
                <w:b/>
                <w:lang w:val="ka-GE"/>
              </w:rPr>
              <w:t>„Berlinale“- ზე პროგრამის „გადაიღე საქართველოში“</w:t>
            </w:r>
            <w:r w:rsidR="00033511">
              <w:rPr>
                <w:b/>
              </w:rPr>
              <w:t xml:space="preserve"> </w:t>
            </w:r>
            <w:r w:rsidRPr="00A472FA">
              <w:rPr>
                <w:b/>
                <w:lang w:val="ka-GE"/>
              </w:rPr>
              <w:t>სტენდი იქნება წარმოდგენილი</w:t>
            </w:r>
          </w:p>
          <w:p w:rsidR="00A472FA" w:rsidRPr="00A472FA" w:rsidRDefault="00A472FA" w:rsidP="00A472FA">
            <w:pPr>
              <w:pStyle w:val="BodyText"/>
              <w:tabs>
                <w:tab w:val="left" w:pos="426"/>
              </w:tabs>
              <w:ind w:left="175"/>
              <w:rPr>
                <w:b/>
                <w:lang w:val="ka-GE"/>
              </w:rPr>
            </w:pPr>
            <w:r w:rsidRPr="00A472FA">
              <w:rPr>
                <w:b/>
                <w:lang w:val="ka-GE"/>
              </w:rPr>
              <w:t>თარიღი და დრო: </w:t>
            </w:r>
            <w:r w:rsidRPr="00597FB2">
              <w:rPr>
                <w:lang w:val="ka-GE"/>
              </w:rPr>
              <w:t>15 - 24 თებერვალი</w:t>
            </w:r>
          </w:p>
          <w:p w:rsidR="00A472FA" w:rsidRPr="00A472FA" w:rsidRDefault="00A472FA" w:rsidP="00A472FA">
            <w:pPr>
              <w:pStyle w:val="BodyText"/>
              <w:tabs>
                <w:tab w:val="left" w:pos="426"/>
              </w:tabs>
              <w:ind w:left="175"/>
              <w:rPr>
                <w:b/>
                <w:lang w:val="ka-GE"/>
              </w:rPr>
            </w:pPr>
            <w:r w:rsidRPr="00A472FA">
              <w:rPr>
                <w:b/>
                <w:lang w:val="ka-GE"/>
              </w:rPr>
              <w:t>ადგილი (ლოკაცია) </w:t>
            </w:r>
            <w:r w:rsidRPr="00597FB2">
              <w:rPr>
                <w:lang w:val="ka-GE"/>
              </w:rPr>
              <w:t>ბერლინი, გერმანია</w:t>
            </w:r>
          </w:p>
          <w:p w:rsidR="00C4750E" w:rsidRPr="00597FB2" w:rsidRDefault="00A472FA" w:rsidP="00A472FA">
            <w:pPr>
              <w:pStyle w:val="BodyText"/>
              <w:tabs>
                <w:tab w:val="left" w:pos="426"/>
              </w:tabs>
              <w:ind w:left="175"/>
            </w:pPr>
            <w:r w:rsidRPr="00A472FA">
              <w:rPr>
                <w:b/>
                <w:lang w:val="ka-GE"/>
              </w:rPr>
              <w:t>ღონისძიების შესახებ (აღწერა): </w:t>
            </w:r>
            <w:r w:rsidRPr="00597FB2">
              <w:rPr>
                <w:lang w:val="ka-GE"/>
              </w:rPr>
              <w:t>საქართველოს ეკონომიკისა დამდგრადი განვითარების სამინისტროს სააგენტოს „აწარმოე</w:t>
            </w:r>
            <w:r w:rsidRPr="00597FB2">
              <w:t xml:space="preserve"> </w:t>
            </w:r>
            <w:r w:rsidRPr="00597FB2">
              <w:rPr>
                <w:lang w:val="ka-GE"/>
              </w:rPr>
              <w:t>საქართველოში“ ორგანიზებით, 15-დან 25 თებერვლის ჩათვლით ბერლინის საერთაშორისო კინოფესტივალზე</w:t>
            </w:r>
            <w:r w:rsidRPr="00597FB2">
              <w:t> </w:t>
            </w:r>
            <w:r w:rsidRPr="00597FB2">
              <w:rPr>
                <w:lang w:val="ka-GE"/>
              </w:rPr>
              <w:t>„Berlinale“ პროგრამის</w:t>
            </w:r>
            <w:r w:rsidRPr="00597FB2">
              <w:t xml:space="preserve"> </w:t>
            </w:r>
            <w:r w:rsidRPr="00597FB2">
              <w:rPr>
                <w:lang w:val="ka-GE"/>
              </w:rPr>
              <w:t>„გადაიღე საქართველოში“ სტენდი იქნება წარმოდგენილი.</w:t>
            </w:r>
          </w:p>
          <w:p w:rsidR="00A472FA" w:rsidRPr="00597FB2" w:rsidRDefault="00A472FA" w:rsidP="00A472FA">
            <w:pPr>
              <w:pStyle w:val="BodyText"/>
              <w:tabs>
                <w:tab w:val="left" w:pos="426"/>
              </w:tabs>
              <w:ind w:left="175"/>
              <w:rPr>
                <w:lang w:val="ka-GE"/>
              </w:rPr>
            </w:pPr>
            <w:r w:rsidRPr="00597FB2">
              <w:rPr>
                <w:lang w:val="ka-GE"/>
              </w:rPr>
              <w:t>აღნიშნული გამოფენა მსოფლიოში კინოინდუსტრიის დარგში</w:t>
            </w:r>
            <w:r w:rsidRPr="00597FB2">
              <w:t xml:space="preserve"> </w:t>
            </w:r>
            <w:r w:rsidRPr="00597FB2">
              <w:rPr>
                <w:lang w:val="ka-GE"/>
              </w:rPr>
              <w:t>ერთ-ერთი ყველაზე მნიშვნელოვანი ფესტივალია, რომელსაც</w:t>
            </w:r>
            <w:r w:rsidRPr="00597FB2">
              <w:t xml:space="preserve"> </w:t>
            </w:r>
            <w:r w:rsidRPr="00597FB2">
              <w:rPr>
                <w:lang w:val="ka-GE"/>
              </w:rPr>
              <w:t>ყოველწლიურად 76 ქვეყნის წარმომადგენელი 15 000</w:t>
            </w:r>
            <w:r w:rsidRPr="00597FB2">
              <w:t xml:space="preserve"> </w:t>
            </w:r>
            <w:r w:rsidRPr="00597FB2">
              <w:rPr>
                <w:lang w:val="ka-GE"/>
              </w:rPr>
              <w:t>სპეციალისტი, მათ შორის 3 500 ჟურნალისტი ესწრება.</w:t>
            </w:r>
          </w:p>
          <w:p w:rsidR="00A472FA" w:rsidRPr="00597FB2" w:rsidRDefault="00A472FA" w:rsidP="00A472FA">
            <w:pPr>
              <w:pStyle w:val="BodyText"/>
              <w:tabs>
                <w:tab w:val="left" w:pos="426"/>
              </w:tabs>
              <w:ind w:left="175"/>
              <w:rPr>
                <w:lang w:val="ka-GE"/>
              </w:rPr>
            </w:pPr>
            <w:r w:rsidRPr="00597FB2">
              <w:rPr>
                <w:lang w:val="ka-GE"/>
              </w:rPr>
              <w:t>საქართველოს, როგორც აღმოსავლეთ ევროპის კინოგადაღების</w:t>
            </w:r>
            <w:r w:rsidRPr="00597FB2">
              <w:t xml:space="preserve"> </w:t>
            </w:r>
            <w:r w:rsidRPr="00597FB2">
              <w:rPr>
                <w:lang w:val="ka-GE"/>
              </w:rPr>
              <w:t>მოედნის პოპულარიზაციის მიზნით, ბერლინის საერთაშორისო</w:t>
            </w:r>
            <w:r w:rsidRPr="00597FB2">
              <w:t xml:space="preserve"> </w:t>
            </w:r>
            <w:r w:rsidRPr="00597FB2">
              <w:rPr>
                <w:lang w:val="ka-GE"/>
              </w:rPr>
              <w:t>კინოფესტივალზე წარდგენილი იქნება კინოინდუსტრიის</w:t>
            </w:r>
            <w:r w:rsidRPr="00597FB2">
              <w:t xml:space="preserve"> </w:t>
            </w:r>
            <w:r w:rsidRPr="00597FB2">
              <w:rPr>
                <w:lang w:val="ka-GE"/>
              </w:rPr>
              <w:t>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w:t>
            </w:r>
            <w:r w:rsidRPr="00597FB2">
              <w:t xml:space="preserve"> </w:t>
            </w:r>
            <w:r w:rsidRPr="00597FB2">
              <w:rPr>
                <w:lang w:val="ka-GE"/>
              </w:rPr>
              <w:t>ამომწურავი ინფორმაცია ე.წ „cashrebate“ მექანიზმის შესახებ.  </w:t>
            </w:r>
          </w:p>
          <w:p w:rsidR="00A472FA" w:rsidRPr="00597FB2" w:rsidRDefault="00A472FA" w:rsidP="00A472FA">
            <w:pPr>
              <w:pStyle w:val="BodyText"/>
              <w:tabs>
                <w:tab w:val="left" w:pos="426"/>
              </w:tabs>
              <w:ind w:left="175"/>
            </w:pPr>
            <w:r w:rsidRPr="00597FB2">
              <w:rPr>
                <w:lang w:val="ka-GE"/>
              </w:rPr>
              <w:t>ამასთანავე, ღონისძიების მსვლელობის ფარგლებში ჩანიშნულია</w:t>
            </w:r>
            <w:r w:rsidRPr="00597FB2">
              <w:t xml:space="preserve"> </w:t>
            </w:r>
            <w:r w:rsidRPr="00597FB2">
              <w:rPr>
                <w:lang w:val="ka-GE"/>
              </w:rPr>
              <w:t>შეხვედრები კინოინდუსტრიის წამყვან წარმომადგენლებთან.</w:t>
            </w:r>
          </w:p>
          <w:p w:rsidR="00A472FA" w:rsidRPr="00597FB2" w:rsidRDefault="00A472FA" w:rsidP="00A472FA">
            <w:pPr>
              <w:pStyle w:val="BodyText"/>
              <w:tabs>
                <w:tab w:val="left" w:pos="426"/>
              </w:tabs>
              <w:ind w:left="175"/>
              <w:rPr>
                <w:lang w:val="ka-GE"/>
              </w:rPr>
            </w:pPr>
            <w:r w:rsidRPr="00597FB2">
              <w:rPr>
                <w:lang w:val="ka-GE"/>
              </w:rPr>
              <w:t>ქართულ მხარეს საშუალება ექნება სხვადასხვა მსხვილ სტუდიოს,</w:t>
            </w:r>
            <w:r w:rsidRPr="00597FB2">
              <w:t xml:space="preserve"> </w:t>
            </w:r>
            <w:r w:rsidRPr="00597FB2">
              <w:rPr>
                <w:lang w:val="ka-GE"/>
              </w:rPr>
              <w:t>პროდიუსერსა და ლოკაციის მენეჯერს დეტალურად გააცნონ</w:t>
            </w:r>
            <w:r w:rsidRPr="00597FB2">
              <w:t xml:space="preserve"> </w:t>
            </w:r>
            <w:r w:rsidRPr="00597FB2">
              <w:rPr>
                <w:lang w:val="ka-GE"/>
              </w:rPr>
              <w:t>ქვეყანაში კინოინდუსტრიის მიმართულებით არსებული ვითარებადა “გადაიღე საქართველოში“ პროგრამის  მექანიზმი.</w:t>
            </w:r>
          </w:p>
          <w:p w:rsidR="00A472FA" w:rsidRPr="00F3087D" w:rsidRDefault="00A472FA" w:rsidP="00A472FA">
            <w:pPr>
              <w:pStyle w:val="BodyText"/>
              <w:tabs>
                <w:tab w:val="left" w:pos="426"/>
              </w:tabs>
              <w:ind w:left="175"/>
              <w:rPr>
                <w:lang w:val="ka-GE"/>
              </w:rPr>
            </w:pPr>
            <w:r w:rsidRPr="00597FB2">
              <w:rPr>
                <w:lang w:val="ka-GE"/>
              </w:rPr>
              <w:lastRenderedPageBreak/>
              <w:t>შეგახსენებთ, რომ კინოინდუსტრიის წახალისების კომპონენტს</w:t>
            </w:r>
            <w:r w:rsidRPr="00F3087D">
              <w:rPr>
                <w:lang w:val="ka-GE"/>
              </w:rPr>
              <w:t xml:space="preserve"> </w:t>
            </w:r>
            <w:r w:rsidRPr="00597FB2">
              <w:rPr>
                <w:lang w:val="ka-GE"/>
              </w:rPr>
              <w:t>ახორციელებს საქართველოს ეკონომიკისა და მდგრადი</w:t>
            </w:r>
            <w:r w:rsidRPr="00F3087D">
              <w:rPr>
                <w:lang w:val="ka-GE"/>
              </w:rPr>
              <w:t xml:space="preserve"> </w:t>
            </w:r>
            <w:r w:rsidRPr="00597FB2">
              <w:rPr>
                <w:lang w:val="ka-GE"/>
              </w:rPr>
              <w:t>განვითარების სამინისტროს სააგენტო „აწარმოე საქართველოში“კულტურისა და ძეგლთა დაცვის სამინისტროს ეროვნულ</w:t>
            </w:r>
            <w:r w:rsidRPr="00F3087D">
              <w:rPr>
                <w:lang w:val="ka-GE"/>
              </w:rPr>
              <w:t xml:space="preserve"> </w:t>
            </w:r>
            <w:r w:rsidRPr="00597FB2">
              <w:rPr>
                <w:lang w:val="ka-GE"/>
              </w:rPr>
              <w:t>კინოცენტრთან თანამშრომლობით.</w:t>
            </w:r>
          </w:p>
          <w:p w:rsidR="00A472FA" w:rsidRPr="00F3087D" w:rsidRDefault="00A472FA" w:rsidP="00A472FA">
            <w:pPr>
              <w:pStyle w:val="BodyText"/>
              <w:tabs>
                <w:tab w:val="left" w:pos="426"/>
              </w:tabs>
              <w:ind w:left="175"/>
              <w:rPr>
                <w:b/>
                <w:lang w:val="ka-GE"/>
              </w:rPr>
            </w:pPr>
            <w:r w:rsidRPr="00597FB2">
              <w:rPr>
                <w:lang w:val="ka-GE"/>
              </w:rPr>
              <w:t>2018 წლის თებერვლის თვის მონაცემებით, პროგრამის „გადაიღე</w:t>
            </w:r>
            <w:r w:rsidRPr="00F3087D">
              <w:rPr>
                <w:lang w:val="ka-GE"/>
              </w:rPr>
              <w:t xml:space="preserve"> </w:t>
            </w:r>
            <w:r w:rsidRPr="00597FB2">
              <w:rPr>
                <w:lang w:val="ka-GE"/>
              </w:rPr>
              <w:t>საქართველოში“ ფარგლებში შემოსულია</w:t>
            </w:r>
            <w:r w:rsidRPr="00F3087D">
              <w:rPr>
                <w:lang w:val="ka-GE"/>
              </w:rPr>
              <w:t xml:space="preserve"> </w:t>
            </w:r>
            <w:r w:rsidRPr="00597FB2">
              <w:rPr>
                <w:lang w:val="ka-GE"/>
              </w:rPr>
              <w:t>10 განაცხადი, საიდანაც</w:t>
            </w:r>
            <w:r w:rsidRPr="00F3087D">
              <w:rPr>
                <w:lang w:val="ka-GE"/>
              </w:rPr>
              <w:t xml:space="preserve"> </w:t>
            </w:r>
            <w:r w:rsidRPr="00597FB2">
              <w:rPr>
                <w:lang w:val="ka-GE"/>
              </w:rPr>
              <w:t>გადაღებები უკვე დასრულდა 9 ფილმზე, დამატებით 1 ფილმზეკი გადაღებები კი მალე დაიწყება. შემოსული პროექტებიდან</w:t>
            </w:r>
            <w:r w:rsidRPr="00F3087D">
              <w:rPr>
                <w:lang w:val="ka-GE"/>
              </w:rPr>
              <w:t xml:space="preserve"> </w:t>
            </w:r>
            <w:r w:rsidRPr="00597FB2">
              <w:rPr>
                <w:lang w:val="ka-GE"/>
              </w:rPr>
              <w:t>ოთხი ინდური კინოპროდუქციაა, ერთი ქართულ-გერმანულ-ფრანგული კოპროდუქცია, ერთი ქართულ-ამერიკულ-ნორვეგიული</w:t>
            </w:r>
            <w:r w:rsidRPr="00F3087D">
              <w:rPr>
                <w:lang w:val="ka-GE"/>
              </w:rPr>
              <w:t xml:space="preserve">, </w:t>
            </w:r>
            <w:r w:rsidRPr="00597FB2">
              <w:rPr>
                <w:lang w:val="ka-GE"/>
              </w:rPr>
              <w:t>ორი ქართულ-ფრანგული და ერთიც კი</w:t>
            </w:r>
            <w:r w:rsidRPr="00F3087D">
              <w:rPr>
                <w:lang w:val="ka-GE"/>
              </w:rPr>
              <w:t xml:space="preserve"> </w:t>
            </w:r>
            <w:r w:rsidRPr="00597FB2">
              <w:rPr>
                <w:lang w:val="ka-GE"/>
              </w:rPr>
              <w:t>ამერიკული.</w:t>
            </w:r>
          </w:p>
          <w:p w:rsidR="00A472FA" w:rsidRPr="00F3087D" w:rsidRDefault="00A472FA" w:rsidP="00A472FA">
            <w:pPr>
              <w:pStyle w:val="BodyText"/>
              <w:tabs>
                <w:tab w:val="left" w:pos="426"/>
              </w:tabs>
              <w:ind w:left="175"/>
              <w:rPr>
                <w:b/>
                <w:lang w:val="ka-GE"/>
              </w:rPr>
            </w:pPr>
            <w:r w:rsidRPr="00A472FA">
              <w:rPr>
                <w:b/>
                <w:lang w:val="ka-GE"/>
              </w:rPr>
              <w:t>მიზანი და მნიშვნელობა: </w:t>
            </w:r>
            <w:r w:rsidRPr="00597FB2">
              <w:rPr>
                <w:lang w:val="ka-GE"/>
              </w:rPr>
              <w:t>პროგრამის „გადაიღე საქართველოში“ პოპულარიზაცია </w:t>
            </w:r>
          </w:p>
          <w:p w:rsidR="00A472FA" w:rsidRPr="00F3087D" w:rsidRDefault="00A472FA" w:rsidP="00A472FA">
            <w:pPr>
              <w:pStyle w:val="BodyText"/>
              <w:tabs>
                <w:tab w:val="left" w:pos="426"/>
              </w:tabs>
              <w:ind w:left="175"/>
              <w:rPr>
                <w:lang w:val="ka-GE"/>
              </w:rPr>
            </w:pPr>
            <w:r w:rsidRPr="00A472FA">
              <w:rPr>
                <w:b/>
                <w:lang w:val="ka-GE"/>
              </w:rPr>
              <w:t>ძირითადი გზავნილები (მესიჯები): </w:t>
            </w:r>
            <w:r w:rsidRPr="00597FB2">
              <w:rPr>
                <w:lang w:val="ka-GE"/>
              </w:rPr>
              <w:t>საქართველოს, როგორც</w:t>
            </w:r>
            <w:r w:rsidRPr="00F3087D">
              <w:rPr>
                <w:lang w:val="ka-GE"/>
              </w:rPr>
              <w:t xml:space="preserve"> </w:t>
            </w:r>
            <w:r w:rsidRPr="00597FB2">
              <w:rPr>
                <w:lang w:val="ka-GE"/>
              </w:rPr>
              <w:t>აღმოსავლეთ ევროპის კინოგადაღების მოედნის პოპულარიზაციის</w:t>
            </w:r>
            <w:r w:rsidRPr="00F3087D">
              <w:rPr>
                <w:lang w:val="ka-GE"/>
              </w:rPr>
              <w:t xml:space="preserve"> </w:t>
            </w:r>
            <w:r w:rsidRPr="00597FB2">
              <w:rPr>
                <w:lang w:val="ka-GE"/>
              </w:rPr>
              <w:t>მიზნით, ბერლინის საერთაშორისო კინოფესტივალზე</w:t>
            </w:r>
            <w:r w:rsidRPr="00F3087D">
              <w:rPr>
                <w:lang w:val="ka-GE"/>
              </w:rPr>
              <w:t xml:space="preserve"> </w:t>
            </w:r>
            <w:r w:rsidRPr="00597FB2">
              <w:rPr>
                <w:lang w:val="ka-GE"/>
              </w:rPr>
              <w:t>წარდგენილი იქნება კინო</w:t>
            </w:r>
            <w:r w:rsidRPr="00F3087D">
              <w:rPr>
                <w:lang w:val="ka-GE"/>
              </w:rPr>
              <w:t xml:space="preserve"> </w:t>
            </w:r>
            <w:r w:rsidRPr="00597FB2">
              <w:rPr>
                <w:lang w:val="ka-GE"/>
              </w:rPr>
              <w:t>ინდუსტრიის ხელშეწყობის პროგრამის საინფორმაციო სტენდი, სადაც ნებისმიერ დაინტერესებულ პირს</w:t>
            </w:r>
            <w:r w:rsidRPr="00F3087D">
              <w:rPr>
                <w:lang w:val="ka-GE"/>
              </w:rPr>
              <w:t xml:space="preserve"> </w:t>
            </w:r>
            <w:r w:rsidRPr="00597FB2">
              <w:rPr>
                <w:lang w:val="ka-GE"/>
              </w:rPr>
              <w:t>საშუალება ექნება მიიღოს ამომწურავი ინფორმაცია ე.წ„cashrebate“ მექანიზმის შესახებ.</w:t>
            </w:r>
          </w:p>
          <w:p w:rsidR="00A472FA" w:rsidRPr="00F3087D" w:rsidRDefault="00A472FA" w:rsidP="00A472FA">
            <w:pPr>
              <w:pStyle w:val="BodyText"/>
              <w:tabs>
                <w:tab w:val="left" w:pos="426"/>
              </w:tabs>
              <w:ind w:left="175"/>
              <w:rPr>
                <w:lang w:val="ka-GE"/>
              </w:rPr>
            </w:pPr>
            <w:r w:rsidRPr="00597FB2">
              <w:rPr>
                <w:lang w:val="ka-GE"/>
              </w:rPr>
              <w:t>ღონისძიების მსვლელობის ფარგლებში ჩანიშნულია შეხვედრები</w:t>
            </w:r>
            <w:r w:rsidRPr="00F3087D">
              <w:rPr>
                <w:lang w:val="ka-GE"/>
              </w:rPr>
              <w:t xml:space="preserve"> </w:t>
            </w:r>
            <w:r w:rsidRPr="00597FB2">
              <w:rPr>
                <w:lang w:val="ka-GE"/>
              </w:rPr>
              <w:t>კინოინდუსტრიის წამყვან წარმომადგენლებთან. ქართულ მხარეს</w:t>
            </w:r>
            <w:r w:rsidRPr="00F3087D">
              <w:rPr>
                <w:lang w:val="ka-GE"/>
              </w:rPr>
              <w:t xml:space="preserve"> </w:t>
            </w:r>
            <w:r w:rsidRPr="00597FB2">
              <w:rPr>
                <w:lang w:val="ka-GE"/>
              </w:rPr>
              <w:t>საშუალება ექნება სხვადასხვა მსხვილ სტუდიოს, პროდიუსერსა</w:t>
            </w:r>
            <w:r w:rsidRPr="00F3087D">
              <w:rPr>
                <w:lang w:val="ka-GE"/>
              </w:rPr>
              <w:t xml:space="preserve"> </w:t>
            </w:r>
            <w:r w:rsidRPr="00597FB2">
              <w:rPr>
                <w:lang w:val="ka-GE"/>
              </w:rPr>
              <w:t>და ლოკაციის მენეჯერს დეტალურად გააცნონ ქვეყანაში</w:t>
            </w:r>
            <w:r w:rsidRPr="00F3087D">
              <w:rPr>
                <w:lang w:val="ka-GE"/>
              </w:rPr>
              <w:t xml:space="preserve"> </w:t>
            </w:r>
            <w:r w:rsidRPr="00597FB2">
              <w:rPr>
                <w:lang w:val="ka-GE"/>
              </w:rPr>
              <w:t>კინოინდუსტრიის მიმართულებით არსებული ვითარება და“გადაიღე საქართველოში“ პროგრამის  მექანიზმი.</w:t>
            </w:r>
          </w:p>
          <w:p w:rsidR="00A472FA" w:rsidRPr="00A472FA" w:rsidRDefault="00A472FA" w:rsidP="00A472FA">
            <w:pPr>
              <w:pStyle w:val="BodyText"/>
              <w:tabs>
                <w:tab w:val="left" w:pos="426"/>
              </w:tabs>
              <w:ind w:left="175"/>
              <w:rPr>
                <w:b/>
                <w:lang w:val="ka-GE"/>
              </w:rPr>
            </w:pPr>
            <w:r w:rsidRPr="00597FB2">
              <w:rPr>
                <w:lang w:val="ka-GE"/>
              </w:rPr>
              <w:t>2018 წლის თებერვლის თვის მონაცემებით, პროგრამის „გადაიღე</w:t>
            </w:r>
            <w:r w:rsidRPr="00F3087D">
              <w:rPr>
                <w:lang w:val="ka-GE"/>
              </w:rPr>
              <w:t xml:space="preserve"> </w:t>
            </w:r>
            <w:r w:rsidRPr="00597FB2">
              <w:rPr>
                <w:lang w:val="ka-GE"/>
              </w:rPr>
              <w:t>საქართველოში“ ფარგლებში შემოსულია</w:t>
            </w:r>
            <w:r w:rsidRPr="00F3087D">
              <w:rPr>
                <w:lang w:val="ka-GE"/>
              </w:rPr>
              <w:t xml:space="preserve"> </w:t>
            </w:r>
            <w:r w:rsidRPr="00597FB2">
              <w:rPr>
                <w:lang w:val="ka-GE"/>
              </w:rPr>
              <w:t>10 განაცხადი, საიდანაც</w:t>
            </w:r>
            <w:r w:rsidRPr="00F3087D">
              <w:rPr>
                <w:lang w:val="ka-GE"/>
              </w:rPr>
              <w:t xml:space="preserve"> </w:t>
            </w:r>
            <w:r w:rsidRPr="00597FB2">
              <w:rPr>
                <w:lang w:val="ka-GE"/>
              </w:rPr>
              <w:t>გადაღებები უკვე დასრულდა 9 ფილმზე, დამატებით 1 ფილმზეკი გადაღებები კი მალე დაიწყება.</w:t>
            </w:r>
          </w:p>
          <w:p w:rsidR="00A472FA" w:rsidRPr="00A472FA" w:rsidRDefault="00A472FA" w:rsidP="00A472FA">
            <w:pPr>
              <w:pStyle w:val="BodyText"/>
              <w:tabs>
                <w:tab w:val="left" w:pos="426"/>
              </w:tabs>
              <w:ind w:left="175"/>
              <w:rPr>
                <w:b/>
                <w:lang w:val="ka-GE"/>
              </w:rPr>
            </w:pPr>
            <w:r w:rsidRPr="00A472FA">
              <w:rPr>
                <w:b/>
                <w:lang w:val="ka-GE"/>
              </w:rPr>
              <w:t>რისკები (თუ არ არის, მიუთითეთ) N/A</w:t>
            </w:r>
          </w:p>
          <w:p w:rsidR="00A472FA" w:rsidRPr="00F3087D" w:rsidRDefault="00A472FA" w:rsidP="00A472FA">
            <w:pPr>
              <w:pStyle w:val="BodyText"/>
              <w:tabs>
                <w:tab w:val="left" w:pos="426"/>
              </w:tabs>
              <w:ind w:left="175"/>
              <w:rPr>
                <w:b/>
                <w:lang w:val="ka-GE"/>
              </w:rPr>
            </w:pPr>
            <w:r w:rsidRPr="00A472FA">
              <w:rPr>
                <w:b/>
                <w:lang w:val="ka-GE"/>
              </w:rPr>
              <w:t>მთავარი უწყება </w:t>
            </w:r>
            <w:r w:rsidRPr="00597FB2">
              <w:rPr>
                <w:lang w:val="ka-GE"/>
              </w:rPr>
              <w:t>სააგენტო „აწარმოე საქართველოში“</w:t>
            </w:r>
          </w:p>
          <w:p w:rsidR="00A472FA" w:rsidRPr="00A472FA" w:rsidRDefault="00A472FA" w:rsidP="00A472FA">
            <w:pPr>
              <w:pStyle w:val="BodyText"/>
              <w:tabs>
                <w:tab w:val="left" w:pos="426"/>
              </w:tabs>
              <w:ind w:left="175"/>
              <w:rPr>
                <w:b/>
                <w:lang w:val="ka-GE"/>
              </w:rPr>
            </w:pPr>
            <w:r w:rsidRPr="00A472FA">
              <w:rPr>
                <w:b/>
                <w:lang w:val="ka-GE"/>
              </w:rPr>
              <w:t>დამატებითი უწყება/უწყებები N/A</w:t>
            </w:r>
          </w:p>
          <w:p w:rsidR="00A472FA" w:rsidRPr="00A472FA" w:rsidRDefault="00A472FA" w:rsidP="00A472FA">
            <w:pPr>
              <w:pStyle w:val="BodyText"/>
              <w:tabs>
                <w:tab w:val="left" w:pos="426"/>
              </w:tabs>
              <w:ind w:left="175"/>
              <w:rPr>
                <w:b/>
                <w:lang w:val="ka-GE"/>
              </w:rPr>
            </w:pPr>
            <w:r w:rsidRPr="00A472FA">
              <w:rPr>
                <w:b/>
                <w:lang w:val="ka-GE"/>
              </w:rPr>
              <w:t>მოსალოდნელი შედეგი/მოსალოდნელი შედეგი მოქალაქისთვის:</w:t>
            </w:r>
            <w:r w:rsidRPr="00F3087D">
              <w:rPr>
                <w:b/>
                <w:lang w:val="ka-GE"/>
              </w:rPr>
              <w:t xml:space="preserve"> </w:t>
            </w:r>
            <w:r w:rsidRPr="00597FB2">
              <w:rPr>
                <w:lang w:val="ka-GE"/>
              </w:rPr>
              <w:t>საქართველოს, როგორც აღმოსავლეთ ევროპის კინოგადაღების</w:t>
            </w:r>
            <w:r w:rsidRPr="00F3087D">
              <w:rPr>
                <w:lang w:val="ka-GE"/>
              </w:rPr>
              <w:t xml:space="preserve"> </w:t>
            </w:r>
            <w:r w:rsidRPr="00597FB2">
              <w:rPr>
                <w:lang w:val="ka-GE"/>
              </w:rPr>
              <w:t>მოედნის პოპულარიზია - ბერლინის საერთაშორისო</w:t>
            </w:r>
            <w:r w:rsidRPr="00F3087D">
              <w:rPr>
                <w:lang w:val="ka-GE"/>
              </w:rPr>
              <w:t xml:space="preserve"> </w:t>
            </w:r>
            <w:r w:rsidRPr="00597FB2">
              <w:rPr>
                <w:lang w:val="ka-GE"/>
              </w:rPr>
              <w:t>კინოფესტივალზე წარდგენილი იქნება კინოინდუსტრიის</w:t>
            </w:r>
            <w:r w:rsidRPr="00F3087D">
              <w:rPr>
                <w:lang w:val="ka-GE"/>
              </w:rPr>
              <w:t xml:space="preserve"> </w:t>
            </w:r>
            <w:r w:rsidRPr="00597FB2">
              <w:rPr>
                <w:lang w:val="ka-GE"/>
              </w:rPr>
              <w:t>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w:t>
            </w:r>
            <w:r w:rsidRPr="00F3087D">
              <w:rPr>
                <w:lang w:val="ka-GE"/>
              </w:rPr>
              <w:t xml:space="preserve"> </w:t>
            </w:r>
            <w:r w:rsidRPr="00597FB2">
              <w:rPr>
                <w:lang w:val="ka-GE"/>
              </w:rPr>
              <w:t>ამომწურავი ინფორმაცია ე.წ „cashrebate“ მექანიზმის შესახებ.</w:t>
            </w:r>
            <w:r w:rsidRPr="00A472FA">
              <w:rPr>
                <w:b/>
                <w:lang w:val="ka-GE"/>
              </w:rPr>
              <w:t>  </w:t>
            </w:r>
          </w:p>
          <w:p w:rsidR="00A472FA" w:rsidRPr="00A472FA" w:rsidRDefault="00A472FA" w:rsidP="00A472FA">
            <w:pPr>
              <w:pStyle w:val="BodyText"/>
              <w:tabs>
                <w:tab w:val="left" w:pos="426"/>
              </w:tabs>
              <w:ind w:left="175"/>
              <w:rPr>
                <w:b/>
                <w:lang w:val="ka-GE"/>
              </w:rPr>
            </w:pPr>
            <w:r w:rsidRPr="00A472FA">
              <w:rPr>
                <w:b/>
                <w:lang w:val="ka-GE"/>
              </w:rPr>
              <w:t>მთავარი სპიკერი: </w:t>
            </w:r>
            <w:r w:rsidRPr="00597FB2">
              <w:rPr>
                <w:lang w:val="ka-GE"/>
              </w:rPr>
              <w:t>ოთარ ანთია - სააგენტოს „აწარმოე საქართველში“ მეწარმეობის ხელშეწყობის დეპარტამენტის უფროსი</w:t>
            </w:r>
          </w:p>
          <w:p w:rsidR="00A472FA" w:rsidRPr="00A472FA" w:rsidRDefault="00A472FA" w:rsidP="00A472FA">
            <w:pPr>
              <w:pStyle w:val="BodyText"/>
              <w:tabs>
                <w:tab w:val="left" w:pos="426"/>
              </w:tabs>
              <w:ind w:left="175"/>
              <w:rPr>
                <w:b/>
                <w:lang w:val="ka-GE"/>
              </w:rPr>
            </w:pPr>
            <w:r w:rsidRPr="00A472FA">
              <w:rPr>
                <w:b/>
                <w:lang w:val="ka-GE"/>
              </w:rPr>
              <w:t>მოწვეული სტუმრები: N/A</w:t>
            </w:r>
          </w:p>
          <w:p w:rsidR="00A472FA" w:rsidRPr="00A472FA" w:rsidRDefault="00A472FA" w:rsidP="00A472FA">
            <w:pPr>
              <w:pStyle w:val="BodyText"/>
              <w:tabs>
                <w:tab w:val="left" w:pos="426"/>
              </w:tabs>
              <w:ind w:left="175"/>
              <w:rPr>
                <w:b/>
                <w:lang w:val="ka-GE"/>
              </w:rPr>
            </w:pPr>
            <w:r w:rsidRPr="00A472FA">
              <w:rPr>
                <w:b/>
                <w:lang w:val="ka-GE"/>
              </w:rPr>
              <w:t>გაშუქება დეტალურად: </w:t>
            </w:r>
            <w:r w:rsidRPr="00597FB2">
              <w:rPr>
                <w:lang w:val="ka-GE"/>
              </w:rPr>
              <w:t>ტელევიზიები, რადიო, სოც.ქსელი</w:t>
            </w:r>
          </w:p>
        </w:tc>
      </w:tr>
    </w:tbl>
    <w:p w:rsidR="00170BBF" w:rsidRPr="00FE3E1D" w:rsidRDefault="00170BBF" w:rsidP="00170BBF">
      <w:pPr>
        <w:rPr>
          <w:rFonts w:ascii="Sylfaen" w:eastAsiaTheme="minorEastAsia" w:hAnsi="Sylfaen" w:cs="Sylfaen"/>
          <w:sz w:val="24"/>
          <w:szCs w:val="24"/>
          <w:lang w:val="ka-GE"/>
        </w:rPr>
      </w:pPr>
    </w:p>
    <w:p w:rsidR="00170BBF" w:rsidRPr="00FE3E1D" w:rsidRDefault="00170BBF" w:rsidP="00170BBF">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593D92">
            <w:pPr>
              <w:pStyle w:val="BodyText"/>
              <w:tabs>
                <w:tab w:val="left" w:pos="426"/>
              </w:tabs>
              <w:ind w:left="151"/>
              <w:rPr>
                <w:rFonts w:eastAsia="Times New Roman"/>
                <w:b/>
                <w:bCs/>
                <w:lang w:val="ka-GE"/>
              </w:rPr>
            </w:pPr>
            <w:r w:rsidRPr="00FE3E1D">
              <w:rPr>
                <w:rFonts w:eastAsia="Times New Roman"/>
                <w:b/>
                <w:bCs/>
              </w:rPr>
              <w:t>16</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პარასკევი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12:00 - უსაფრთხოების კონფერენცია მიუნხენში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4C7042"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C7042" w:rsidRPr="004C7042" w:rsidRDefault="004C7042" w:rsidP="004C7042">
            <w:pPr>
              <w:pStyle w:val="BodyText"/>
              <w:tabs>
                <w:tab w:val="left" w:pos="426"/>
              </w:tabs>
              <w:ind w:left="175"/>
              <w:rPr>
                <w:b/>
                <w:lang w:val="ka-GE"/>
              </w:rPr>
            </w:pPr>
            <w:r w:rsidRPr="004C7042">
              <w:rPr>
                <w:b/>
                <w:lang w:val="ka-GE"/>
              </w:rPr>
              <w:t>ეკონომიკის სამინისტრო</w:t>
            </w:r>
          </w:p>
          <w:p w:rsidR="004C7042" w:rsidRPr="004C7042" w:rsidRDefault="004C7042" w:rsidP="004C7042">
            <w:pPr>
              <w:pStyle w:val="BodyText"/>
              <w:tabs>
                <w:tab w:val="left" w:pos="426"/>
              </w:tabs>
              <w:ind w:left="175"/>
              <w:rPr>
                <w:b/>
                <w:lang w:val="ka-GE"/>
              </w:rPr>
            </w:pPr>
            <w:r w:rsidRPr="004C7042">
              <w:rPr>
                <w:b/>
                <w:lang w:val="ka-GE"/>
              </w:rPr>
              <w:t>პრესკონფერენცია აჭარაში “Discount Week”-თან დაკავშირებით</w:t>
            </w:r>
          </w:p>
          <w:p w:rsidR="004C7042" w:rsidRPr="004C7042" w:rsidRDefault="004C7042" w:rsidP="004C7042">
            <w:pPr>
              <w:pStyle w:val="BodyText"/>
              <w:tabs>
                <w:tab w:val="left" w:pos="426"/>
              </w:tabs>
              <w:ind w:left="175"/>
              <w:rPr>
                <w:b/>
                <w:lang w:val="ka-GE"/>
              </w:rPr>
            </w:pPr>
            <w:r w:rsidRPr="004C7042">
              <w:rPr>
                <w:b/>
                <w:lang w:val="ka-GE"/>
              </w:rPr>
              <w:t>2018 წლის 24 თებერვლიდან 11 მარტის ჩათვლით, აჭარაში, ფასდაკლებების კვირეული – “Discount Week” გაიმართება</w:t>
            </w:r>
          </w:p>
          <w:p w:rsidR="004C7042" w:rsidRPr="004C7042" w:rsidRDefault="004C7042" w:rsidP="004C7042">
            <w:pPr>
              <w:pStyle w:val="BodyText"/>
              <w:tabs>
                <w:tab w:val="left" w:pos="426"/>
              </w:tabs>
              <w:ind w:left="175"/>
              <w:rPr>
                <w:b/>
                <w:lang w:val="ka-GE"/>
              </w:rPr>
            </w:pPr>
            <w:r w:rsidRPr="004C7042">
              <w:rPr>
                <w:b/>
                <w:lang w:val="ka-GE"/>
              </w:rPr>
              <w:t>თარიღი და დრო: </w:t>
            </w:r>
            <w:r w:rsidRPr="004C7042">
              <w:rPr>
                <w:lang w:val="ka-GE"/>
              </w:rPr>
              <w:t>16 თებერვალი 11:00 საათი</w:t>
            </w:r>
          </w:p>
          <w:p w:rsidR="004C7042" w:rsidRPr="004C7042" w:rsidRDefault="004C7042" w:rsidP="004C7042">
            <w:pPr>
              <w:pStyle w:val="BodyText"/>
              <w:tabs>
                <w:tab w:val="left" w:pos="426"/>
              </w:tabs>
              <w:ind w:left="175"/>
              <w:rPr>
                <w:b/>
                <w:lang w:val="ka-GE"/>
              </w:rPr>
            </w:pPr>
            <w:r w:rsidRPr="004C7042">
              <w:rPr>
                <w:b/>
                <w:lang w:val="ka-GE"/>
              </w:rPr>
              <w:t>ადგილი (ლოკაცია): </w:t>
            </w:r>
            <w:r w:rsidRPr="004C7042">
              <w:rPr>
                <w:lang w:val="ka-GE"/>
              </w:rPr>
              <w:t>ბათუმი,  სასტუმრო რედისონი</w:t>
            </w:r>
          </w:p>
          <w:p w:rsidR="004C7042" w:rsidRPr="004C7042" w:rsidRDefault="004C7042" w:rsidP="004C7042">
            <w:pPr>
              <w:pStyle w:val="BodyText"/>
              <w:tabs>
                <w:tab w:val="left" w:pos="426"/>
              </w:tabs>
              <w:ind w:left="175"/>
              <w:rPr>
                <w:b/>
                <w:lang w:val="ka-GE"/>
              </w:rPr>
            </w:pPr>
            <w:r w:rsidRPr="004C7042">
              <w:rPr>
                <w:b/>
                <w:lang w:val="ka-GE"/>
              </w:rPr>
              <w:t>ღონისძიების შესახებ (აღწერა): </w:t>
            </w:r>
            <w:r w:rsidRPr="004C7042">
              <w:rPr>
                <w:lang w:val="ka-GE"/>
              </w:rPr>
              <w:t>საქართველოს ეკონომიკისა და მდგრადი განვითარების სამინისტროს სსიპ ტურიზმის ეროვნული ადმინისტრაციის ინიციატივით, 2018 წლის 24 თებერვლიდან 11 მარტის ჩათვლით, აჭარაში, ფასდაკლებების კვირეული – “Discount Week” გაიმართება.</w:t>
            </w:r>
          </w:p>
          <w:p w:rsidR="004C7042" w:rsidRPr="004C7042" w:rsidRDefault="004C7042" w:rsidP="004C7042">
            <w:pPr>
              <w:pStyle w:val="BodyText"/>
              <w:tabs>
                <w:tab w:val="left" w:pos="426"/>
              </w:tabs>
              <w:ind w:left="175"/>
              <w:rPr>
                <w:b/>
                <w:lang w:val="ka-GE"/>
              </w:rPr>
            </w:pPr>
            <w:r w:rsidRPr="004C7042">
              <w:rPr>
                <w:b/>
                <w:lang w:val="ka-GE"/>
              </w:rPr>
              <w:t>მიზანი და მნიშვნელობა:</w:t>
            </w:r>
            <w:r w:rsidRPr="004C7042">
              <w:rPr>
                <w:b/>
              </w:rPr>
              <w:t xml:space="preserve"> </w:t>
            </w:r>
            <w:r w:rsidRPr="004C7042">
              <w:rPr>
                <w:lang w:val="ka-GE"/>
              </w:rPr>
              <w:t>“Discount Week”-ის მიზანია რეგიონის პოპულარიზაცია და არასეზონურ პერიოდში შიდა ტურიზმის წახალისება. პროექტი მოიცავს სასტუმროს, საკვებ, სავაჭრო და სხვა ტურისტული ობიექტების ფასდაკლებებით სარგებლობას.</w:t>
            </w:r>
          </w:p>
          <w:p w:rsidR="004C7042" w:rsidRPr="004C7042" w:rsidRDefault="004C7042" w:rsidP="004C7042">
            <w:pPr>
              <w:pStyle w:val="BodyText"/>
              <w:tabs>
                <w:tab w:val="left" w:pos="426"/>
              </w:tabs>
              <w:ind w:left="175"/>
              <w:rPr>
                <w:b/>
                <w:lang w:val="ka-GE"/>
              </w:rPr>
            </w:pPr>
            <w:r w:rsidRPr="004C7042">
              <w:rPr>
                <w:b/>
                <w:lang w:val="ka-GE"/>
              </w:rPr>
              <w:t>ძირითადი გზავნილები (მესიჯები):</w:t>
            </w:r>
            <w:r>
              <w:rPr>
                <w:b/>
                <w:lang w:val="ka-GE"/>
              </w:rPr>
              <w:t xml:space="preserve"> </w:t>
            </w:r>
            <w:r w:rsidRPr="004C7042">
              <w:rPr>
                <w:lang w:val="ka-GE"/>
              </w:rPr>
              <w:t>პროექტი ხელს შეუწყობს კერძო სექტორს დამსვენებლების მოზიდვაში, რაც საბოლოო ჯამში მათ ბიზნესზე დადებითად აისახება.</w:t>
            </w:r>
          </w:p>
          <w:p w:rsidR="004C7042" w:rsidRPr="004C7042" w:rsidRDefault="004C7042" w:rsidP="004C7042">
            <w:pPr>
              <w:pStyle w:val="BodyText"/>
              <w:tabs>
                <w:tab w:val="left" w:pos="426"/>
              </w:tabs>
              <w:ind w:left="175"/>
              <w:rPr>
                <w:b/>
                <w:lang w:val="ka-GE"/>
              </w:rPr>
            </w:pPr>
            <w:r w:rsidRPr="004C7042">
              <w:rPr>
                <w:b/>
                <w:lang w:val="ka-GE"/>
              </w:rPr>
              <w:t>რისკები (თუ არ არის, მიუთითეთ)</w:t>
            </w:r>
          </w:p>
          <w:p w:rsidR="004C7042" w:rsidRPr="004C7042" w:rsidRDefault="004C7042" w:rsidP="004C7042">
            <w:pPr>
              <w:pStyle w:val="BodyText"/>
              <w:tabs>
                <w:tab w:val="left" w:pos="426"/>
              </w:tabs>
              <w:ind w:left="175"/>
              <w:rPr>
                <w:b/>
                <w:lang w:val="ka-GE"/>
              </w:rPr>
            </w:pPr>
            <w:r w:rsidRPr="004C7042">
              <w:rPr>
                <w:b/>
                <w:lang w:val="ka-GE"/>
              </w:rPr>
              <w:t xml:space="preserve">მთავარი უწყება: </w:t>
            </w:r>
            <w:r w:rsidRPr="004C7042">
              <w:rPr>
                <w:lang w:val="ka-GE"/>
              </w:rPr>
              <w:t>საქართველოს ტურიზმის ეროვნული ადმინისტრაცია</w:t>
            </w:r>
            <w:r w:rsidRPr="004C7042">
              <w:rPr>
                <w:b/>
                <w:lang w:val="ka-GE"/>
              </w:rPr>
              <w:t xml:space="preserve">  </w:t>
            </w:r>
            <w:r w:rsidRPr="004C7042">
              <w:rPr>
                <w:b/>
                <w:lang w:val="ka-GE"/>
              </w:rPr>
              <w:br/>
              <w:t xml:space="preserve">დამატებითი უწყება/უწყებები: </w:t>
            </w:r>
            <w:r w:rsidRPr="004C7042">
              <w:rPr>
                <w:lang w:val="ka-GE"/>
              </w:rPr>
              <w:t>აჭარის ტურიზმის დეპარტამენტი</w:t>
            </w:r>
          </w:p>
          <w:p w:rsidR="004C7042" w:rsidRPr="004C7042" w:rsidRDefault="004C7042" w:rsidP="004C7042">
            <w:pPr>
              <w:pStyle w:val="BodyText"/>
              <w:tabs>
                <w:tab w:val="left" w:pos="426"/>
              </w:tabs>
              <w:ind w:left="175"/>
              <w:rPr>
                <w:b/>
                <w:lang w:val="ka-GE"/>
              </w:rPr>
            </w:pPr>
            <w:r w:rsidRPr="004C7042">
              <w:rPr>
                <w:b/>
                <w:lang w:val="ka-GE"/>
              </w:rPr>
              <w:t>მოსალოდნელი შედეგი/მოსალოდნელი შედეგი მოქალაქისთვის </w:t>
            </w:r>
            <w:r w:rsidRPr="004C7042">
              <w:rPr>
                <w:b/>
                <w:lang w:val="ka-GE"/>
              </w:rPr>
              <w:br/>
              <w:t xml:space="preserve">მთავარი სპიკერი: </w:t>
            </w:r>
            <w:r w:rsidRPr="004C7042">
              <w:rPr>
                <w:lang w:val="ka-GE"/>
              </w:rPr>
              <w:t>საქართველოს ტურიზმის ეროვნული ადმინისტრაციის ხელმძღვანელი გიორგი ჩოგოვაძე, აჭარის ტურიზმის დეპარტამენტის უფროსი სულხან ღლონტი</w:t>
            </w:r>
          </w:p>
          <w:p w:rsidR="004C7042" w:rsidRPr="004C7042" w:rsidRDefault="004C7042" w:rsidP="004C7042">
            <w:pPr>
              <w:pStyle w:val="BodyText"/>
              <w:tabs>
                <w:tab w:val="left" w:pos="426"/>
              </w:tabs>
              <w:ind w:left="175"/>
              <w:rPr>
                <w:b/>
                <w:lang w:val="ka-GE"/>
              </w:rPr>
            </w:pPr>
            <w:r w:rsidRPr="004C7042">
              <w:rPr>
                <w:b/>
                <w:lang w:val="ka-GE"/>
              </w:rPr>
              <w:t>მოწვეული სტუმრები:</w:t>
            </w:r>
          </w:p>
          <w:p w:rsidR="004C7042" w:rsidRPr="00FE3E1D" w:rsidRDefault="004C7042" w:rsidP="004C7042">
            <w:pPr>
              <w:pStyle w:val="BodyText"/>
              <w:tabs>
                <w:tab w:val="left" w:pos="426"/>
              </w:tabs>
              <w:ind w:left="175"/>
              <w:rPr>
                <w:b/>
                <w:lang w:val="ka-GE"/>
              </w:rPr>
            </w:pPr>
            <w:r w:rsidRPr="004C7042">
              <w:rPr>
                <w:b/>
                <w:lang w:val="ka-GE"/>
              </w:rPr>
              <w:t>გაშუქება დეტალურად: </w:t>
            </w:r>
            <w:r w:rsidRPr="004C7042">
              <w:rPr>
                <w:lang w:val="ka-GE"/>
              </w:rPr>
              <w:t>ტელევიზიები, სააგენტოები, ტურიზმის ადმინიტრაციის სოც.ქსელი</w:t>
            </w:r>
          </w:p>
        </w:tc>
      </w:tr>
      <w:tr w:rsidR="004C7042"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127E3">
            <w:pPr>
              <w:pStyle w:val="BodyText"/>
              <w:tabs>
                <w:tab w:val="left" w:pos="426"/>
              </w:tabs>
              <w:ind w:left="175"/>
              <w:rPr>
                <w:b/>
                <w:lang w:val="ka-GE"/>
              </w:rPr>
            </w:pPr>
            <w:r w:rsidRPr="00FE3E1D">
              <w:rPr>
                <w:b/>
                <w:lang w:val="ka-GE"/>
              </w:rPr>
              <w:t>განათლების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ათასწლეულის გამოწვევის ფონდი - საქართველო საზოგადოებას გასული წლის ანგარიშს წარუდგენს</w:t>
            </w:r>
          </w:p>
          <w:p w:rsidR="004C7042" w:rsidRPr="00FE3E1D" w:rsidRDefault="004C7042" w:rsidP="002127E3">
            <w:pPr>
              <w:pStyle w:val="BodyText"/>
              <w:tabs>
                <w:tab w:val="left" w:pos="426"/>
              </w:tabs>
              <w:ind w:left="175"/>
              <w:rPr>
                <w:b/>
                <w:lang w:val="ka-GE"/>
              </w:rPr>
            </w:pPr>
            <w:r w:rsidRPr="00FE3E1D">
              <w:rPr>
                <w:b/>
                <w:lang w:val="ka-GE"/>
              </w:rPr>
              <w:t>თარიღი და დრო: </w:t>
            </w:r>
            <w:r w:rsidRPr="00FE3E1D">
              <w:rPr>
                <w:lang w:val="ka-GE"/>
              </w:rPr>
              <w:t>16 თებერვალი, 12 საათი</w:t>
            </w:r>
          </w:p>
          <w:p w:rsidR="004C7042" w:rsidRPr="00FE3E1D" w:rsidRDefault="004C7042" w:rsidP="002127E3">
            <w:pPr>
              <w:pStyle w:val="BodyText"/>
              <w:tabs>
                <w:tab w:val="left" w:pos="426"/>
              </w:tabs>
              <w:ind w:left="175"/>
              <w:rPr>
                <w:b/>
                <w:lang w:val="ka-GE"/>
              </w:rPr>
            </w:pPr>
            <w:r w:rsidRPr="00FE3E1D">
              <w:rPr>
                <w:b/>
                <w:lang w:val="ka-GE"/>
              </w:rPr>
              <w:t>ადგილი: </w:t>
            </w:r>
            <w:r w:rsidRPr="00FE3E1D">
              <w:rPr>
                <w:lang w:val="ka-GE"/>
              </w:rPr>
              <w:t>სასტუმრო რუმსი</w:t>
            </w:r>
          </w:p>
          <w:p w:rsidR="004C7042" w:rsidRPr="00FE3E1D" w:rsidRDefault="004C7042" w:rsidP="002127E3">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ათასწლეულის გამოწვევის ფონდი - საქართველო გასულ წელს შეაჯამებს.</w:t>
            </w:r>
          </w:p>
          <w:p w:rsidR="004C7042" w:rsidRPr="00FE3E1D" w:rsidRDefault="004C7042" w:rsidP="002127E3">
            <w:pPr>
              <w:pStyle w:val="BodyText"/>
              <w:tabs>
                <w:tab w:val="left" w:pos="426"/>
              </w:tabs>
              <w:ind w:left="175"/>
              <w:rPr>
                <w:b/>
                <w:lang w:val="ka-GE"/>
              </w:rPr>
            </w:pPr>
            <w:r w:rsidRPr="00FE3E1D">
              <w:rPr>
                <w:b/>
                <w:lang w:val="ka-GE"/>
              </w:rPr>
              <w:lastRenderedPageBreak/>
              <w:t>მიზანი და მნიშვნელობა: </w:t>
            </w:r>
            <w:r w:rsidRPr="00FE3E1D">
              <w:rPr>
                <w:lang w:val="ka-GE"/>
              </w:rPr>
              <w:t>ღონისძიების მიზანია საზოგადოების ინფორმირება რა გაკეთდა გასული წლის განმავლობაში ფონდის მისიის - საქართველოში შრომის ბაზრის მოთხოვნებზე დაფუძნებული განათლების სისტემის დანერგვის კუთხით. ზოგადი, პროფესიული და უმაღლესი განათლების სექტორში აშშ-ის მთავრობის ათასწლეულის გამოწვევის კორპორაციის (MCC-ის) მიერ საქართველოსთვის გამოყოფილი 140 მილიონი აშშ დოლარის გრანტის (კომპაქტის) მეშვეობით 2017 წელს რა პროექტები განხორციელდა.</w:t>
            </w:r>
          </w:p>
          <w:p w:rsidR="004C7042" w:rsidRPr="00FE3E1D" w:rsidRDefault="004C7042" w:rsidP="002127E3">
            <w:pPr>
              <w:pStyle w:val="BodyText"/>
              <w:tabs>
                <w:tab w:val="left" w:pos="426"/>
              </w:tabs>
              <w:ind w:left="175"/>
              <w:rPr>
                <w:b/>
                <w:lang w:val="ka-GE"/>
              </w:rPr>
            </w:pPr>
            <w:r w:rsidRPr="00FE3E1D">
              <w:rPr>
                <w:b/>
                <w:lang w:val="ka-GE"/>
              </w:rPr>
              <w:t>ძირითადი გზავნილები: </w:t>
            </w:r>
            <w:r w:rsidRPr="00FE3E1D">
              <w:rPr>
                <w:lang w:val="ka-GE"/>
              </w:rPr>
              <w:t>ჩვენს ქვეყანაში ადამიანური კაპიტალის განვითარების კუთხით ფონდმა კომპაქტის ფარგლებში არაერთი მნიშვნელოვანი პროექტი განახორციელდა, რაც საქართველოში ეკონომიკის ზრდასა და სიღარიბის შემცირებას ემსახურება.</w:t>
            </w:r>
          </w:p>
          <w:p w:rsidR="004C7042" w:rsidRPr="00FE3E1D" w:rsidRDefault="004C7042" w:rsidP="002127E3">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4C7042" w:rsidRPr="00FE3E1D" w:rsidRDefault="004C7042" w:rsidP="002127E3">
            <w:pPr>
              <w:pStyle w:val="BodyText"/>
              <w:tabs>
                <w:tab w:val="left" w:pos="426"/>
              </w:tabs>
              <w:ind w:left="175"/>
              <w:rPr>
                <w:b/>
                <w:lang w:val="ka-GE"/>
              </w:rPr>
            </w:pPr>
            <w:r w:rsidRPr="00FE3E1D">
              <w:rPr>
                <w:b/>
                <w:lang w:val="ka-GE"/>
              </w:rPr>
              <w:t>მთავარი უწყება:  </w:t>
            </w:r>
            <w:r w:rsidRPr="00FE3E1D">
              <w:rPr>
                <w:lang w:val="ka-GE"/>
              </w:rPr>
              <w:t>ათასწლეულის გამოწვევის ფონდი - საქართველო და განათლებისა და მეცნიერების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სრული რეაბილიტაცია ჩაუტარდა და საბუნებისმეტყველო ლაბორატორიებით აღიჭურვა 30 საჯარო სკოლა; სასწავლო გარემო გაუმჯობესდა 10 ათასზე მეტი მოსწავლისთვის; მიმდინარეობს 28 საჯარო სკოლის რეაბილიტაცია; დაინერგა ახალი პროფესიული პროგრამები, თანამედროვე ტექნიკით აღიჭურვა პროფესიული სასწავლებლები, დაინერგა ახალი საბაკალავრო პროგრამები და სხვ.</w:t>
            </w:r>
          </w:p>
          <w:p w:rsidR="004C7042" w:rsidRPr="00FE3E1D" w:rsidRDefault="004C7042" w:rsidP="002127E3">
            <w:pPr>
              <w:pStyle w:val="BodyText"/>
              <w:tabs>
                <w:tab w:val="left" w:pos="426"/>
              </w:tabs>
              <w:ind w:left="175"/>
              <w:rPr>
                <w:b/>
                <w:lang w:val="ka-GE"/>
              </w:rPr>
            </w:pPr>
            <w:r w:rsidRPr="00FE3E1D">
              <w:rPr>
                <w:b/>
                <w:lang w:val="ka-GE"/>
              </w:rPr>
              <w:t>მოწვეული სტუმრები: </w:t>
            </w:r>
            <w:r w:rsidRPr="00FE3E1D">
              <w:rPr>
                <w:lang w:val="ka-GE"/>
              </w:rPr>
              <w:t>საქართველოს მთავრობის და პარლამენტის წევრები,   ამერიკის ელჩი საქართველოში, პარტნიორი ორგანიზაციები.</w:t>
            </w:r>
          </w:p>
          <w:p w:rsidR="004C7042" w:rsidRPr="00FE3E1D" w:rsidRDefault="004C7042" w:rsidP="002127E3">
            <w:pPr>
              <w:pStyle w:val="BodyText"/>
              <w:tabs>
                <w:tab w:val="left" w:pos="426"/>
              </w:tabs>
              <w:ind w:left="175"/>
              <w:rPr>
                <w:b/>
                <w:lang w:val="ka-GE"/>
              </w:rPr>
            </w:pPr>
            <w:r w:rsidRPr="00FE3E1D">
              <w:rPr>
                <w:b/>
                <w:lang w:val="ka-GE"/>
              </w:rPr>
              <w:t>მთავარი სპიკერი:  </w:t>
            </w:r>
            <w:r w:rsidRPr="00FE3E1D">
              <w:rPr>
                <w:lang w:val="ka-GE"/>
              </w:rPr>
              <w:t>მინისტრი მიხეილ ჩხენკელი</w:t>
            </w:r>
          </w:p>
          <w:p w:rsidR="004C7042" w:rsidRPr="00FE3E1D" w:rsidRDefault="004C7042" w:rsidP="00F5672D">
            <w:pPr>
              <w:pStyle w:val="BodyText"/>
              <w:tabs>
                <w:tab w:val="left" w:pos="426"/>
              </w:tabs>
              <w:ind w:left="175"/>
              <w:rPr>
                <w:b/>
                <w:lang w:val="ka-GE"/>
              </w:rPr>
            </w:pPr>
            <w:r w:rsidRPr="00FE3E1D">
              <w:rPr>
                <w:b/>
                <w:lang w:val="ka-GE"/>
              </w:rPr>
              <w:t xml:space="preserve">გაშუქება: </w:t>
            </w:r>
            <w:r w:rsidRPr="00FE3E1D">
              <w:rPr>
                <w:lang w:val="ka-GE"/>
              </w:rPr>
              <w:t>მოწვეული იქნება ტელევიზიები, მასალა მიეწოდება ყველა ინტერნეტ გამოცემას, სამინისტროს ვებგვერდზე, ფეისბუქზე ასევე, მინისტრის პირადი ფეისბუქზე განთავსდება ინფორმაცია და დაიდება ფოტო/ვიდეო.</w:t>
            </w:r>
            <w:r w:rsidRPr="00FE3E1D">
              <w:rPr>
                <w:rStyle w:val="normalchar"/>
                <w:rFonts w:cs="Calibri"/>
                <w:color w:val="000000"/>
              </w:rPr>
              <w:t> </w:t>
            </w:r>
          </w:p>
        </w:tc>
      </w:tr>
      <w:tr w:rsidR="004C7042" w:rsidRPr="00F3087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F5672D">
            <w:pPr>
              <w:pStyle w:val="BodyText"/>
              <w:tabs>
                <w:tab w:val="left" w:pos="426"/>
              </w:tabs>
              <w:ind w:left="175"/>
              <w:rPr>
                <w:b/>
                <w:lang w:val="ka-GE"/>
              </w:rPr>
            </w:pPr>
            <w:r w:rsidRPr="00FE3E1D">
              <w:rPr>
                <w:b/>
                <w:lang w:val="ka-GE"/>
              </w:rPr>
              <w:t>დევნილთა სამინისტრო</w:t>
            </w:r>
          </w:p>
          <w:p w:rsidR="004C7042" w:rsidRPr="00FE3E1D" w:rsidRDefault="004C7042" w:rsidP="00F5672D">
            <w:pPr>
              <w:pStyle w:val="BodyText"/>
              <w:tabs>
                <w:tab w:val="left" w:pos="426"/>
              </w:tabs>
              <w:ind w:left="175"/>
              <w:rPr>
                <w:b/>
                <w:lang w:val="ka-GE"/>
              </w:rPr>
            </w:pPr>
            <w:r w:rsidRPr="00FE3E1D">
              <w:rPr>
                <w:b/>
                <w:lang w:val="ka-GE"/>
              </w:rPr>
              <w:t>მინისტრი გურიისა და აჭარის რეგიონებში ეკომიგრანტებისთვის შესყიდულ სახლებს დაათვალიერებს</w:t>
            </w:r>
          </w:p>
          <w:p w:rsidR="004C7042" w:rsidRPr="00FE3E1D" w:rsidRDefault="004C7042" w:rsidP="00F5672D">
            <w:pPr>
              <w:pStyle w:val="BodyText"/>
              <w:tabs>
                <w:tab w:val="left" w:pos="426"/>
              </w:tabs>
              <w:ind w:left="175"/>
              <w:rPr>
                <w:b/>
                <w:lang w:val="ka-GE"/>
              </w:rPr>
            </w:pPr>
            <w:r w:rsidRPr="00FE3E1D">
              <w:rPr>
                <w:b/>
                <w:lang w:val="ka-GE"/>
              </w:rPr>
              <w:t xml:space="preserve">თარიღი და დრო:  </w:t>
            </w:r>
            <w:r w:rsidRPr="00FE3E1D">
              <w:rPr>
                <w:lang w:val="ka-GE"/>
              </w:rPr>
              <w:t>16.02.2018; 13:00 საათი</w:t>
            </w:r>
          </w:p>
          <w:p w:rsidR="004C7042" w:rsidRPr="00FE3E1D" w:rsidRDefault="004C7042" w:rsidP="00F5672D">
            <w:pPr>
              <w:pStyle w:val="BodyText"/>
              <w:tabs>
                <w:tab w:val="left" w:pos="426"/>
              </w:tabs>
              <w:ind w:left="175"/>
              <w:rPr>
                <w:b/>
                <w:lang w:val="ka-GE"/>
              </w:rPr>
            </w:pPr>
            <w:r w:rsidRPr="00FE3E1D">
              <w:rPr>
                <w:b/>
                <w:lang w:val="ka-GE"/>
              </w:rPr>
              <w:t xml:space="preserve">ადგილი:  </w:t>
            </w:r>
            <w:r w:rsidRPr="00FE3E1D">
              <w:rPr>
                <w:lang w:val="ka-GE"/>
              </w:rPr>
              <w:t>გურია/აჭარა</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მინისტრი სოზარ სუბარი აჭარისა და გურიის რეგიონებში ეკომიგრანტი ოჯახებისთვის შესყიდულ სახლებს დაათვალიერებს.</w:t>
            </w:r>
            <w:r w:rsidRPr="00FE3E1D">
              <w:rPr>
                <w:b/>
                <w:lang w:val="ka-GE"/>
              </w:rPr>
              <w:t xml:space="preserve"> </w:t>
            </w:r>
          </w:p>
          <w:p w:rsidR="004C7042" w:rsidRPr="00FE3E1D" w:rsidRDefault="004C7042" w:rsidP="00F5672D">
            <w:pPr>
              <w:pStyle w:val="BodyText"/>
              <w:tabs>
                <w:tab w:val="left" w:pos="426"/>
              </w:tabs>
              <w:ind w:left="175"/>
              <w:rPr>
                <w:lang w:val="ka-GE"/>
              </w:rPr>
            </w:pPr>
            <w:r w:rsidRPr="00FE3E1D">
              <w:rPr>
                <w:lang w:val="ka-GE"/>
              </w:rPr>
              <w:t xml:space="preserve">დევნილთა და განსახლების სამინისტრომ, საქართველოს მასშტაბით, საცხოვრებელი სახლი 450-მდე ეკომიგრანტ ოჯახს შეუსყიდა. ეკომიგრანტმა ოჯახებმა სახლები, 25 000 ლარის ფარგლებში, თავისი სურვილის მიხედვით შეარჩიეს. </w:t>
            </w:r>
          </w:p>
          <w:p w:rsidR="004C7042" w:rsidRPr="00FE3E1D" w:rsidRDefault="004C7042" w:rsidP="00F5672D">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ეკომიგრანტი ოჯახების უსაფრთხო გარემოში განსახლება.</w:t>
            </w:r>
          </w:p>
          <w:p w:rsidR="004C7042" w:rsidRPr="00FE3E1D" w:rsidRDefault="004C7042" w:rsidP="00F5672D">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ეკომიგრანტ ოჯახებს შესაძლებლობა აქვთ თავად შეარჩიონ სახლები, რომლებსაც სამინისტრო მათთვის შეისყიდის.</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საცხოვრებელი სახლის მიღების მოთხოვნით შემოსული განაცხადების რაოდენობა ბევრად აღემატება სამინისტროსა და აჭარის მთავრობის მიერ შესყიდული სახლების რაოდენობას.</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lastRenderedPageBreak/>
              <w:t xml:space="preserve">მთავარი უწყება: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C7042" w:rsidRPr="00FE3E1D" w:rsidRDefault="004C7042" w:rsidP="00F5672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აჭარის მთავრობა</w:t>
            </w:r>
          </w:p>
          <w:p w:rsidR="004C7042" w:rsidRPr="00FE3E1D" w:rsidRDefault="004C7042" w:rsidP="00F5672D">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ეკომიგრანტი ოჯახების საკუთრების მფლობელები ხდებიან და უჩნდებათ შემოსავლის დამატებითი წყარო (სახლებს თან ახლავს მიწის ნაკვეთები).</w:t>
            </w:r>
            <w:r w:rsidRPr="00FE3E1D">
              <w:rPr>
                <w:b/>
                <w:lang w:val="ka-GE"/>
              </w:rPr>
              <w:t xml:space="preserve"> </w:t>
            </w:r>
          </w:p>
          <w:p w:rsidR="004C7042" w:rsidRPr="00FE3E1D" w:rsidRDefault="004C7042" w:rsidP="00F5672D">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C7042" w:rsidRPr="00FE3E1D" w:rsidRDefault="004C7042" w:rsidP="00F5672D">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ადგილობრივი მუნიციპალიტეტების წარმომადგენლები</w:t>
            </w:r>
          </w:p>
          <w:p w:rsidR="004C7042" w:rsidRPr="00FE3E1D" w:rsidRDefault="004C7042" w:rsidP="000B0C79">
            <w:pPr>
              <w:pStyle w:val="BodyText"/>
              <w:tabs>
                <w:tab w:val="left" w:pos="426"/>
              </w:tabs>
              <w:ind w:left="175"/>
              <w:rPr>
                <w:b/>
                <w:lang w:val="ka-GE"/>
              </w:rPr>
            </w:pPr>
            <w:r w:rsidRPr="00FE3E1D">
              <w:rPr>
                <w:b/>
                <w:lang w:val="ka-GE"/>
              </w:rPr>
              <w:t xml:space="preserve">გაშუქება: </w:t>
            </w:r>
            <w:r w:rsidRPr="00FE3E1D">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C7042" w:rsidRPr="00AE1C05"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0A3AD9">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127E3">
            <w:pPr>
              <w:pStyle w:val="BodyText"/>
              <w:tabs>
                <w:tab w:val="left" w:pos="426"/>
              </w:tabs>
              <w:ind w:left="175"/>
              <w:rPr>
                <w:b/>
                <w:lang w:val="ka-GE"/>
              </w:rPr>
            </w:pPr>
            <w:r w:rsidRPr="00FE3E1D">
              <w:rPr>
                <w:b/>
                <w:lang w:val="ka-GE"/>
              </w:rPr>
              <w:t>განათლების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სასკოლო სპორტული ოლიმპიადის ჩემპიონები საერთაშორისო ოლიმპიადაზე მიემგზავრებიან</w:t>
            </w:r>
          </w:p>
          <w:p w:rsidR="004C7042" w:rsidRPr="00FE3E1D" w:rsidRDefault="004C7042" w:rsidP="002127E3">
            <w:pPr>
              <w:pStyle w:val="BodyText"/>
              <w:tabs>
                <w:tab w:val="left" w:pos="426"/>
              </w:tabs>
              <w:ind w:left="175"/>
              <w:rPr>
                <w:b/>
                <w:lang w:val="ka-GE"/>
              </w:rPr>
            </w:pPr>
            <w:r w:rsidRPr="00FE3E1D">
              <w:rPr>
                <w:b/>
                <w:lang w:val="ka-GE"/>
              </w:rPr>
              <w:t>თარიღი და დრო: </w:t>
            </w:r>
            <w:r w:rsidRPr="00FE3E1D">
              <w:rPr>
                <w:lang w:val="ka-GE"/>
              </w:rPr>
              <w:t>16 თებერვალი, 15:00 საათი</w:t>
            </w:r>
          </w:p>
          <w:p w:rsidR="004C7042" w:rsidRPr="00FE3E1D" w:rsidRDefault="004C7042" w:rsidP="002127E3">
            <w:pPr>
              <w:pStyle w:val="BodyText"/>
              <w:tabs>
                <w:tab w:val="left" w:pos="426"/>
              </w:tabs>
              <w:ind w:left="175"/>
              <w:rPr>
                <w:b/>
                <w:lang w:val="ka-GE"/>
              </w:rPr>
            </w:pPr>
            <w:r w:rsidRPr="00FE3E1D">
              <w:rPr>
                <w:b/>
                <w:lang w:val="ka-GE"/>
              </w:rPr>
              <w:t>ადგილი: </w:t>
            </w:r>
            <w:r w:rsidRPr="00FE3E1D">
              <w:rPr>
                <w:lang w:val="ka-GE"/>
              </w:rPr>
              <w:t>განათლების სამინისტრო</w:t>
            </w:r>
          </w:p>
          <w:p w:rsidR="004C7042" w:rsidRPr="00FE3E1D" w:rsidRDefault="004C7042" w:rsidP="002127E3">
            <w:pPr>
              <w:pStyle w:val="BodyText"/>
              <w:tabs>
                <w:tab w:val="left" w:pos="426"/>
              </w:tabs>
              <w:ind w:left="175"/>
              <w:rPr>
                <w:lang w:val="ka-GE"/>
              </w:rPr>
            </w:pPr>
            <w:r w:rsidRPr="00FE3E1D">
              <w:rPr>
                <w:b/>
                <w:lang w:val="ka-GE"/>
              </w:rPr>
              <w:t xml:space="preserve">ღონისძიების შესახებ: </w:t>
            </w:r>
            <w:r w:rsidRPr="00FE3E1D">
              <w:rPr>
                <w:lang w:val="ka-GE"/>
              </w:rPr>
              <w:t>ფოთის მე-2 საჯარო სკოლის გოგონებისა და წყალტუბოს მე-4 საჯარო სკოლის ვაჟთა გუნდები სპორტულ ოლიმპიადაზე ყატარის დედაქალაქ დოჰაში, მიემგზავრებიან. ოლიმპიადაში მონაწილე გუნდებს საქართველოს განათლებისა და მეცნიერების მინისტრი მიხეილ ჩხენკელი და სპორტის, კულტურისა და ძეგლთა დაცვის მინისტრი მიხეილ გიორგაძე გააცილებს.</w:t>
            </w:r>
          </w:p>
          <w:p w:rsidR="004C7042" w:rsidRPr="00FE3E1D" w:rsidRDefault="004C7042" w:rsidP="002127E3">
            <w:pPr>
              <w:pStyle w:val="BodyText"/>
              <w:tabs>
                <w:tab w:val="left" w:pos="426"/>
              </w:tabs>
              <w:ind w:left="175"/>
              <w:rPr>
                <w:b/>
                <w:lang w:val="ka-GE"/>
              </w:rPr>
            </w:pPr>
            <w:r w:rsidRPr="00FE3E1D">
              <w:rPr>
                <w:lang w:val="ka-GE"/>
              </w:rPr>
              <w:t>საქართველოს სასკოლო სპორტული ოლიმპიადა არის ქვეყანაში მოქმედი ყველაზე მასშტაბური და მასობრივი სპორტული პროგრამა, რომელიც უკვე მე-4 წელია ტარდება მთელი ქვეყნის მასშტაბით. პროგრამის საშეჯიბრო სისტემაში, რომელიც მოიცავს რამდენიმე სპორტულ დისციპლინას მონაწილეობენ საჯარო და კერძო სკოლების ორივე სქესისა და სამივე ასაკობრივი (დაწყებითი, საბაზო და საშუალო) ჯგუფის მოსწავლეები. ოლიმპიადის შეჯიბრებები მოიცავს როგორც ეროვნულ, ისე საერთაშორისო ღონისძიებებს.</w:t>
            </w:r>
          </w:p>
          <w:p w:rsidR="004C7042" w:rsidRPr="00FE3E1D" w:rsidRDefault="004C7042" w:rsidP="002127E3">
            <w:pPr>
              <w:pStyle w:val="BodyText"/>
              <w:tabs>
                <w:tab w:val="left" w:pos="426"/>
              </w:tabs>
              <w:ind w:left="175"/>
              <w:rPr>
                <w:b/>
                <w:lang w:val="ka-GE"/>
              </w:rPr>
            </w:pPr>
            <w:r w:rsidRPr="00FE3E1D">
              <w:rPr>
                <w:b/>
                <w:lang w:val="ka-GE"/>
              </w:rPr>
              <w:t>მიზანი და მნიშვნელობა: </w:t>
            </w:r>
            <w:r w:rsidRPr="00FE3E1D">
              <w:rPr>
                <w:lang w:val="ka-GE"/>
              </w:rPr>
              <w:t>პროგრამის მთავარი მიზანია მოსწავლე ახალგაზრდობის სპორტში მასობრივი ჩართულობის სტიმულირება, სასკოლო სპორტის განვითარების ხელშეწყობა, მოზარდ თაობაში ჯანსაღი ცხოვრების წესის დამკვიდრება</w:t>
            </w:r>
          </w:p>
          <w:p w:rsidR="004C7042" w:rsidRPr="00FE3E1D" w:rsidRDefault="004C7042" w:rsidP="002127E3">
            <w:pPr>
              <w:pStyle w:val="BodyText"/>
              <w:tabs>
                <w:tab w:val="left" w:pos="426"/>
              </w:tabs>
              <w:ind w:left="175"/>
              <w:rPr>
                <w:b/>
                <w:lang w:val="ka-GE"/>
              </w:rPr>
            </w:pPr>
            <w:r w:rsidRPr="00FE3E1D">
              <w:rPr>
                <w:b/>
                <w:lang w:val="ka-GE"/>
              </w:rPr>
              <w:t>ძირითადი გზავნილები: </w:t>
            </w:r>
            <w:r w:rsidRPr="00FE3E1D">
              <w:rPr>
                <w:lang w:val="ka-GE"/>
              </w:rPr>
              <w:t>ჯანსაღი ცხოვრების წესის დამკვირდება</w:t>
            </w:r>
          </w:p>
          <w:p w:rsidR="004C7042" w:rsidRPr="00FE3E1D" w:rsidRDefault="004C7042" w:rsidP="002127E3">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4C7042" w:rsidRPr="00FE3E1D" w:rsidRDefault="004C7042" w:rsidP="002127E3">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ბავშვთა და სასკოლო სპორტის ეროვნული ფედერაცია</w:t>
            </w:r>
          </w:p>
          <w:p w:rsidR="004C7042" w:rsidRPr="00FE3E1D" w:rsidRDefault="004C7042" w:rsidP="002127E3">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განათლებისა და მეცნიერების სამინისტრო</w:t>
            </w:r>
          </w:p>
          <w:p w:rsidR="004C7042" w:rsidRPr="00FE3E1D" w:rsidRDefault="004C7042" w:rsidP="002127E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სასკოლო სპორტული აქტივობები ხელს შეუწყობს ჯანსაღი ცხოვრების წესის პოპულარიზებას საზოგადოებაში.</w:t>
            </w:r>
          </w:p>
          <w:p w:rsidR="004C7042" w:rsidRPr="00FE3E1D" w:rsidRDefault="004C7042" w:rsidP="002127E3">
            <w:pPr>
              <w:pStyle w:val="BodyText"/>
              <w:tabs>
                <w:tab w:val="left" w:pos="426"/>
              </w:tabs>
              <w:ind w:left="175"/>
              <w:rPr>
                <w:b/>
                <w:lang w:val="ka-GE"/>
              </w:rPr>
            </w:pPr>
            <w:r w:rsidRPr="00FE3E1D">
              <w:rPr>
                <w:b/>
                <w:lang w:val="ka-GE"/>
              </w:rPr>
              <w:t>მოწვეული სტუმრები: </w:t>
            </w:r>
            <w:r w:rsidRPr="00FE3E1D">
              <w:rPr>
                <w:lang w:val="ka-GE"/>
              </w:rPr>
              <w:t xml:space="preserve">განათლების სამინისტროს, სპორტის, კულტურის და ძეგლთა დაცვის სამინისტროსა და სკოლების </w:t>
            </w:r>
            <w:r w:rsidRPr="00FE3E1D">
              <w:rPr>
                <w:lang w:val="ka-GE"/>
              </w:rPr>
              <w:lastRenderedPageBreak/>
              <w:t>წარმომადგენლები</w:t>
            </w:r>
          </w:p>
          <w:p w:rsidR="004C7042" w:rsidRPr="00FE3E1D" w:rsidRDefault="004C7042" w:rsidP="002127E3">
            <w:pPr>
              <w:pStyle w:val="BodyText"/>
              <w:tabs>
                <w:tab w:val="left" w:pos="426"/>
              </w:tabs>
              <w:ind w:left="175"/>
              <w:rPr>
                <w:b/>
                <w:lang w:val="ka-GE"/>
              </w:rPr>
            </w:pPr>
            <w:r w:rsidRPr="00FE3E1D">
              <w:rPr>
                <w:b/>
                <w:lang w:val="ka-GE"/>
              </w:rPr>
              <w:t>მთავარი სპიკერი: </w:t>
            </w:r>
            <w:r w:rsidRPr="00FE3E1D">
              <w:rPr>
                <w:lang w:val="ka-GE"/>
              </w:rPr>
              <w:t>მინისტრი მიხეილ ჩხენკელი</w:t>
            </w:r>
          </w:p>
          <w:p w:rsidR="004C7042" w:rsidRPr="00FE3E1D" w:rsidRDefault="004C7042" w:rsidP="000A3AD9">
            <w:pPr>
              <w:pStyle w:val="BodyText"/>
              <w:tabs>
                <w:tab w:val="left" w:pos="426"/>
              </w:tabs>
              <w:ind w:left="175"/>
              <w:rPr>
                <w:b/>
                <w:lang w:val="ka-GE"/>
              </w:rPr>
            </w:pPr>
            <w:r w:rsidRPr="00FE3E1D">
              <w:rPr>
                <w:b/>
                <w:lang w:val="ka-GE"/>
              </w:rPr>
              <w:t xml:space="preserve">გაშუქება - </w:t>
            </w:r>
            <w:r w:rsidRPr="00FE3E1D">
              <w:rPr>
                <w:lang w:val="ka-GE"/>
              </w:rPr>
              <w:t>მასალა მიეწოდება ყველა ინტერნეტ გამოცემას, სამინისტროს ვებგვერდზე, ფეისბუქზე განთავსდება ფოტო.</w:t>
            </w:r>
          </w:p>
        </w:tc>
      </w:tr>
      <w:tr w:rsidR="004C7042" w:rsidRPr="00F3087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0A3AD9">
            <w:pPr>
              <w:pStyle w:val="BodyText"/>
              <w:tabs>
                <w:tab w:val="left" w:pos="426"/>
              </w:tabs>
              <w:ind w:left="175"/>
              <w:rPr>
                <w:b/>
                <w:lang w:val="ka-GE"/>
              </w:rPr>
            </w:pPr>
            <w:r w:rsidRPr="00FE3E1D">
              <w:rPr>
                <w:b/>
                <w:lang w:val="ka-GE"/>
              </w:rPr>
              <w:t>თავდაცვის სამინისტრო</w:t>
            </w:r>
          </w:p>
          <w:p w:rsidR="004C7042" w:rsidRPr="00FE3E1D" w:rsidRDefault="004C7042" w:rsidP="000A3AD9">
            <w:pPr>
              <w:pStyle w:val="BodyText"/>
              <w:tabs>
                <w:tab w:val="left" w:pos="426"/>
              </w:tabs>
              <w:ind w:left="175"/>
              <w:rPr>
                <w:b/>
                <w:lang w:val="ka-GE"/>
              </w:rPr>
            </w:pPr>
            <w:r w:rsidRPr="00FE3E1D">
              <w:rPr>
                <w:rStyle w:val="normalchar"/>
                <w:rFonts w:cs="Calibri"/>
                <w:b/>
                <w:bCs/>
                <w:color w:val="000000"/>
                <w:lang w:val="ka-GE"/>
              </w:rPr>
              <w:t>მიუნხენის უსაფრთხოების კონფერენცია</w:t>
            </w:r>
          </w:p>
          <w:p w:rsidR="004C7042" w:rsidRPr="00FE3E1D" w:rsidRDefault="004C7042" w:rsidP="000A3AD9">
            <w:pPr>
              <w:pStyle w:val="BodyText"/>
              <w:tabs>
                <w:tab w:val="left" w:pos="426"/>
              </w:tabs>
              <w:ind w:left="175"/>
              <w:rPr>
                <w:lang w:val="ka-GE"/>
              </w:rPr>
            </w:pPr>
            <w:r w:rsidRPr="00FE3E1D">
              <w:rPr>
                <w:b/>
                <w:lang w:val="ka-GE"/>
              </w:rPr>
              <w:t xml:space="preserve">თარიღი და დრო: </w:t>
            </w:r>
            <w:r w:rsidRPr="00FE3E1D">
              <w:rPr>
                <w:lang w:val="ka-GE"/>
              </w:rPr>
              <w:t>16-18 თებერვალი</w:t>
            </w:r>
          </w:p>
          <w:p w:rsidR="004C7042" w:rsidRPr="00FE3E1D" w:rsidRDefault="004C7042" w:rsidP="000A3AD9">
            <w:pPr>
              <w:pStyle w:val="BodyText"/>
              <w:tabs>
                <w:tab w:val="left" w:pos="426"/>
              </w:tabs>
              <w:ind w:left="175"/>
              <w:rPr>
                <w:b/>
                <w:lang w:val="ka-GE"/>
              </w:rPr>
            </w:pPr>
            <w:r w:rsidRPr="00FE3E1D">
              <w:rPr>
                <w:rStyle w:val="normalchar"/>
                <w:rFonts w:cs="Calibri"/>
                <w:b/>
                <w:bCs/>
                <w:color w:val="000000"/>
                <w:lang w:val="ka-GE"/>
              </w:rPr>
              <w:t>ადგილი: </w:t>
            </w:r>
            <w:r w:rsidRPr="00FE3E1D">
              <w:rPr>
                <w:rStyle w:val="normalchar"/>
                <w:rFonts w:cs="Calibri"/>
                <w:color w:val="000000"/>
                <w:lang w:val="ka-GE"/>
              </w:rPr>
              <w:t>გერმანიის ფედერაციული რესპუბლიკა, მიუნხენი</w:t>
            </w:r>
          </w:p>
          <w:p w:rsidR="004C7042" w:rsidRPr="00FE3E1D" w:rsidRDefault="004C7042" w:rsidP="000A3AD9">
            <w:pPr>
              <w:pStyle w:val="BodyText"/>
              <w:tabs>
                <w:tab w:val="left" w:pos="426"/>
              </w:tabs>
              <w:ind w:left="175"/>
              <w:rPr>
                <w:rStyle w:val="normalchar"/>
                <w:rFonts w:cs="Arial"/>
                <w:color w:val="000000"/>
                <w:lang w:val="ka-GE"/>
              </w:rPr>
            </w:pPr>
            <w:r w:rsidRPr="00FE3E1D">
              <w:rPr>
                <w:rStyle w:val="normalchar"/>
                <w:rFonts w:cs="Calibri"/>
                <w:b/>
                <w:bCs/>
                <w:color w:val="000000"/>
                <w:lang w:val="ka-GE"/>
              </w:rPr>
              <w:t>ღონისძიების შესახებ (აღწერა): </w:t>
            </w:r>
            <w:r w:rsidRPr="00FE3E1D">
              <w:rPr>
                <w:rStyle w:val="normalchar"/>
                <w:rFonts w:cs="Calibri"/>
                <w:color w:val="000000"/>
                <w:lang w:val="ka-GE"/>
              </w:rPr>
              <w:t>საქართველოს პრემიერ-მინისტრის ხელმძღვანელობით, ქართული დელეგაციის მონაწილეობა</w:t>
            </w:r>
            <w:r w:rsidRPr="00FE3E1D">
              <w:rPr>
                <w:rStyle w:val="normalchar"/>
                <w:rFonts w:cs="Calibri"/>
                <w:b/>
                <w:bCs/>
                <w:color w:val="000000"/>
                <w:lang w:val="ka-GE"/>
              </w:rPr>
              <w:t> </w:t>
            </w:r>
            <w:r w:rsidRPr="00FE3E1D">
              <w:rPr>
                <w:rStyle w:val="normalchar"/>
                <w:rFonts w:cs="Calibri"/>
                <w:color w:val="000000"/>
                <w:lang w:val="ka-GE"/>
              </w:rPr>
              <w:t>მიუნხენის უსაფრთხოების კონფერენციაში. დელეგაციის შემადგენლობაში იქნება საქართველოს თავდაცვის მინისტრი. კონფერენციის ფარგლებში იგეგმება ლევან იზორიას ორმხრივი შეხვედრები გერმანიისა და ნორვეგიის თავდაცვის მინისტრებთან. მიუნხენის უსაფრთხოების</w:t>
            </w:r>
            <w:r w:rsidRPr="00FE3E1D">
              <w:rPr>
                <w:rStyle w:val="normalchar"/>
                <w:rFonts w:cs="Arial"/>
                <w:color w:val="000000"/>
                <w:lang w:val="ka-GE"/>
              </w:rPr>
              <w:t> </w:t>
            </w:r>
            <w:r w:rsidRPr="00FE3E1D">
              <w:rPr>
                <w:rStyle w:val="normalchar"/>
                <w:rFonts w:cs="Calibri"/>
                <w:color w:val="000000"/>
                <w:lang w:val="ka-GE"/>
              </w:rPr>
              <w:t>კონფერენცია</w:t>
            </w:r>
            <w:r w:rsidRPr="00FE3E1D">
              <w:rPr>
                <w:rStyle w:val="normalchar"/>
                <w:rFonts w:cs="Arial"/>
                <w:color w:val="000000"/>
                <w:lang w:val="ka-GE"/>
              </w:rPr>
              <w:t> </w:t>
            </w:r>
            <w:r w:rsidRPr="00FE3E1D">
              <w:rPr>
                <w:rStyle w:val="normalchar"/>
                <w:rFonts w:cs="Calibri"/>
                <w:color w:val="000000"/>
                <w:lang w:val="ka-GE"/>
              </w:rPr>
              <w:t>წამყვანი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დამოუკიდებელი</w:t>
            </w:r>
            <w:r w:rsidRPr="00FE3E1D">
              <w:rPr>
                <w:rStyle w:val="normalchar"/>
                <w:rFonts w:cs="Arial"/>
                <w:color w:val="000000"/>
                <w:lang w:val="ka-GE"/>
              </w:rPr>
              <w:t> </w:t>
            </w:r>
            <w:r w:rsidRPr="00FE3E1D">
              <w:rPr>
                <w:rStyle w:val="normalchar"/>
                <w:rFonts w:cs="Calibri"/>
                <w:color w:val="000000"/>
                <w:lang w:val="ka-GE"/>
              </w:rPr>
              <w:t>ფორუმია</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პოლიტიკის სფეროში</w:t>
            </w:r>
            <w:r w:rsidRPr="00FE3E1D">
              <w:rPr>
                <w:rStyle w:val="normalchar"/>
                <w:rFonts w:cs="Arial"/>
                <w:color w:val="000000"/>
                <w:lang w:val="ka-GE"/>
              </w:rPr>
              <w:t>. </w:t>
            </w:r>
            <w:r w:rsidRPr="00FE3E1D">
              <w:rPr>
                <w:rStyle w:val="normalchar"/>
                <w:rFonts w:cs="Calibri"/>
                <w:color w:val="000000"/>
                <w:lang w:val="ka-GE"/>
              </w:rPr>
              <w:t>ყოველწლიურ</w:t>
            </w:r>
            <w:r w:rsidRPr="00FE3E1D">
              <w:rPr>
                <w:rStyle w:val="normalchar"/>
                <w:rFonts w:cs="Arial"/>
                <w:color w:val="000000"/>
                <w:lang w:val="ka-GE"/>
              </w:rPr>
              <w:t> </w:t>
            </w:r>
            <w:r w:rsidRPr="00FE3E1D">
              <w:rPr>
                <w:rStyle w:val="normalchar"/>
                <w:rFonts w:cs="Calibri"/>
                <w:color w:val="000000"/>
                <w:lang w:val="ka-GE"/>
              </w:rPr>
              <w:t>კონფერენციაზე</w:t>
            </w:r>
            <w:r w:rsidRPr="00FE3E1D">
              <w:rPr>
                <w:rStyle w:val="normalchar"/>
                <w:rFonts w:cs="Arial"/>
                <w:color w:val="000000"/>
                <w:lang w:val="ka-GE"/>
              </w:rPr>
              <w:t> </w:t>
            </w:r>
            <w:r w:rsidRPr="00FE3E1D">
              <w:rPr>
                <w:rStyle w:val="normalchar"/>
                <w:rFonts w:cs="Calibri"/>
                <w:color w:val="000000"/>
                <w:lang w:val="ka-GE"/>
              </w:rPr>
              <w:t>მიუნხენში</w:t>
            </w:r>
            <w:r w:rsidRPr="00FE3E1D">
              <w:rPr>
                <w:rStyle w:val="normalchar"/>
                <w:rFonts w:cs="Arial"/>
                <w:color w:val="000000"/>
                <w:lang w:val="ka-GE"/>
              </w:rPr>
              <w:t> </w:t>
            </w:r>
            <w:r w:rsidRPr="00FE3E1D">
              <w:rPr>
                <w:rStyle w:val="normalchar"/>
                <w:rFonts w:cs="Calibri"/>
                <w:color w:val="000000"/>
                <w:lang w:val="ka-GE"/>
              </w:rPr>
              <w:t>იკრიბებიან გადაწყვეტილების</w:t>
            </w:r>
            <w:r w:rsidRPr="00FE3E1D">
              <w:rPr>
                <w:rStyle w:val="normalchar"/>
                <w:rFonts w:cs="Arial"/>
                <w:color w:val="000000"/>
                <w:lang w:val="ka-GE"/>
              </w:rPr>
              <w:t> </w:t>
            </w:r>
            <w:r w:rsidRPr="00FE3E1D">
              <w:rPr>
                <w:rStyle w:val="normalchar"/>
                <w:rFonts w:cs="Calibri"/>
                <w:color w:val="000000"/>
                <w:lang w:val="ka-GE"/>
              </w:rPr>
              <w:t>მიმღები</w:t>
            </w:r>
            <w:r w:rsidRPr="00FE3E1D">
              <w:rPr>
                <w:rStyle w:val="normalchar"/>
                <w:rFonts w:cs="Arial"/>
                <w:color w:val="000000"/>
                <w:lang w:val="ka-GE"/>
              </w:rPr>
              <w:t> </w:t>
            </w:r>
            <w:r w:rsidRPr="00FE3E1D">
              <w:rPr>
                <w:rStyle w:val="normalchar"/>
                <w:rFonts w:cs="Calibri"/>
                <w:color w:val="000000"/>
                <w:lang w:val="ka-GE"/>
              </w:rPr>
              <w:t>პირები</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სახელმწიფო ლიდერები</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თავდაცვის</w:t>
            </w:r>
            <w:r w:rsidRPr="00FE3E1D">
              <w:rPr>
                <w:rStyle w:val="normalchar"/>
                <w:rFonts w:cs="Arial"/>
                <w:color w:val="000000"/>
                <w:lang w:val="ka-GE"/>
              </w:rPr>
              <w:t> </w:t>
            </w:r>
            <w:r w:rsidRPr="00FE3E1D">
              <w:rPr>
                <w:rStyle w:val="normalchar"/>
                <w:rFonts w:cs="Calibri"/>
                <w:color w:val="000000"/>
                <w:lang w:val="ka-GE"/>
              </w:rPr>
              <w:t>მინისტრები</w:t>
            </w:r>
            <w:r w:rsidRPr="00FE3E1D">
              <w:rPr>
                <w:rStyle w:val="normalchar"/>
                <w:rFonts w:cs="Arial"/>
                <w:color w:val="000000"/>
                <w:lang w:val="ka-GE"/>
              </w:rPr>
              <w:t>, </w:t>
            </w:r>
            <w:r w:rsidRPr="00FE3E1D">
              <w:rPr>
                <w:rStyle w:val="normalchar"/>
                <w:rFonts w:cs="Calibri"/>
                <w:color w:val="000000"/>
                <w:lang w:val="ka-GE"/>
              </w:rPr>
              <w:t>დიპლომატები</w:t>
            </w:r>
            <w:r w:rsidRPr="00FE3E1D">
              <w:rPr>
                <w:rStyle w:val="normalchar"/>
                <w:rFonts w:cs="Arial"/>
                <w:color w:val="000000"/>
                <w:lang w:val="ka-GE"/>
              </w:rPr>
              <w:t xml:space="preserve">, </w:t>
            </w:r>
            <w:r w:rsidRPr="00FE3E1D">
              <w:rPr>
                <w:rStyle w:val="normalchar"/>
                <w:rFonts w:cs="Calibri"/>
                <w:color w:val="000000"/>
                <w:lang w:val="ka-GE"/>
              </w:rPr>
              <w:t>სამხედრო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w:t>
            </w:r>
            <w:r w:rsidRPr="00FE3E1D">
              <w:rPr>
                <w:rStyle w:val="normalchar"/>
                <w:rFonts w:cs="Calibri"/>
                <w:color w:val="000000"/>
                <w:lang w:val="ka-GE"/>
              </w:rPr>
              <w:t>პარლამენტარები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არასამთავრობო</w:t>
            </w:r>
            <w:r w:rsidRPr="00FE3E1D">
              <w:rPr>
                <w:rStyle w:val="normalchar"/>
                <w:rFonts w:cs="Arial"/>
                <w:color w:val="000000"/>
                <w:lang w:val="ka-GE"/>
              </w:rPr>
              <w:t> </w:t>
            </w:r>
            <w:r w:rsidRPr="00FE3E1D">
              <w:rPr>
                <w:rStyle w:val="normalchar"/>
                <w:rFonts w:cs="Calibri"/>
                <w:color w:val="000000"/>
                <w:lang w:val="ka-GE"/>
              </w:rPr>
              <w:t>ორგანიზაციების</w:t>
            </w:r>
            <w:r w:rsidRPr="00FE3E1D">
              <w:rPr>
                <w:rStyle w:val="normalchar"/>
                <w:rFonts w:cs="Arial"/>
                <w:color w:val="000000"/>
                <w:lang w:val="ka-GE"/>
              </w:rPr>
              <w:t> </w:t>
            </w:r>
            <w:r w:rsidRPr="00FE3E1D">
              <w:rPr>
                <w:rStyle w:val="normalchar"/>
                <w:rFonts w:cs="Calibri"/>
                <w:color w:val="000000"/>
                <w:lang w:val="ka-GE"/>
              </w:rPr>
              <w:t>წარმომადგენლები</w:t>
            </w:r>
            <w:r w:rsidRPr="00FE3E1D">
              <w:rPr>
                <w:rStyle w:val="normalchar"/>
                <w:rFonts w:cs="Arial"/>
                <w:color w:val="000000"/>
                <w:lang w:val="ka-GE"/>
              </w:rPr>
              <w:t>, </w:t>
            </w:r>
            <w:r w:rsidRPr="00FE3E1D">
              <w:rPr>
                <w:rStyle w:val="normalchar"/>
                <w:rFonts w:cs="Calibri"/>
                <w:color w:val="000000"/>
                <w:lang w:val="ka-GE"/>
              </w:rPr>
              <w:t>კერძო სექტორის</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აკადემიკოსები</w:t>
            </w:r>
            <w:r w:rsidRPr="00FE3E1D">
              <w:rPr>
                <w:rStyle w:val="normalchar"/>
                <w:rFonts w:cs="Arial"/>
                <w:color w:val="000000"/>
                <w:lang w:val="ka-GE"/>
              </w:rPr>
              <w:t>. </w:t>
            </w:r>
            <w:r w:rsidRPr="00FE3E1D">
              <w:rPr>
                <w:rStyle w:val="normalchar"/>
                <w:rFonts w:cs="Calibri"/>
                <w:color w:val="000000"/>
                <w:lang w:val="ka-GE"/>
              </w:rPr>
              <w:t>კონფერენციის</w:t>
            </w:r>
            <w:r w:rsidRPr="00FE3E1D">
              <w:rPr>
                <w:rStyle w:val="normalchar"/>
                <w:rFonts w:cs="Arial"/>
                <w:color w:val="000000"/>
                <w:lang w:val="ka-GE"/>
              </w:rPr>
              <w:t> </w:t>
            </w:r>
            <w:r w:rsidRPr="00FE3E1D">
              <w:rPr>
                <w:rStyle w:val="normalchar"/>
                <w:rFonts w:cs="Calibri"/>
                <w:color w:val="000000"/>
                <w:lang w:val="ka-GE"/>
              </w:rPr>
              <w:t>მონაწილეები გლობალური</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არსებულ</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მოსალოდნელ საფრთხეებს</w:t>
            </w:r>
            <w:r w:rsidRPr="00FE3E1D">
              <w:rPr>
                <w:rStyle w:val="normalchar"/>
                <w:rFonts w:cs="Arial"/>
                <w:color w:val="000000"/>
                <w:lang w:val="ka-GE"/>
              </w:rPr>
              <w:t> </w:t>
            </w:r>
            <w:r w:rsidRPr="00FE3E1D">
              <w:rPr>
                <w:rStyle w:val="normalchar"/>
                <w:rFonts w:cs="Calibri"/>
                <w:color w:val="000000"/>
                <w:lang w:val="ka-GE"/>
              </w:rPr>
              <w:t>განიხილავენ</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მათი</w:t>
            </w:r>
            <w:r w:rsidRPr="00FE3E1D">
              <w:rPr>
                <w:rStyle w:val="normalchar"/>
                <w:rFonts w:cs="Arial"/>
                <w:color w:val="000000"/>
                <w:lang w:val="ka-GE"/>
              </w:rPr>
              <w:t> </w:t>
            </w:r>
            <w:r w:rsidRPr="00FE3E1D">
              <w:rPr>
                <w:rStyle w:val="normalchar"/>
                <w:rFonts w:cs="Calibri"/>
                <w:color w:val="000000"/>
                <w:lang w:val="ka-GE"/>
              </w:rPr>
              <w:t>გადაჭრის</w:t>
            </w:r>
            <w:r w:rsidRPr="00FE3E1D">
              <w:rPr>
                <w:rStyle w:val="normalchar"/>
                <w:rFonts w:cs="Arial"/>
                <w:color w:val="000000"/>
                <w:lang w:val="ka-GE"/>
              </w:rPr>
              <w:t> </w:t>
            </w:r>
            <w:r w:rsidRPr="00FE3E1D">
              <w:rPr>
                <w:rStyle w:val="normalchar"/>
                <w:rFonts w:cs="Calibri"/>
                <w:color w:val="000000"/>
                <w:lang w:val="ka-GE"/>
              </w:rPr>
              <w:t>გზებზე</w:t>
            </w:r>
            <w:r w:rsidRPr="00FE3E1D">
              <w:rPr>
                <w:rStyle w:val="normalchar"/>
                <w:rFonts w:cs="Arial"/>
                <w:color w:val="000000"/>
                <w:lang w:val="ka-GE"/>
              </w:rPr>
              <w:t> </w:t>
            </w:r>
            <w:r w:rsidRPr="00FE3E1D">
              <w:rPr>
                <w:rStyle w:val="normalchar"/>
                <w:rFonts w:cs="Calibri"/>
                <w:color w:val="000000"/>
                <w:lang w:val="ka-GE"/>
              </w:rPr>
              <w:t>მსჯელობენ</w:t>
            </w:r>
            <w:r w:rsidRPr="00FE3E1D">
              <w:rPr>
                <w:rStyle w:val="normalchar"/>
                <w:rFonts w:cs="Arial"/>
                <w:color w:val="000000"/>
                <w:lang w:val="ka-GE"/>
              </w:rPr>
              <w:t>.</w:t>
            </w:r>
          </w:p>
          <w:p w:rsidR="004C7042" w:rsidRPr="00FE3E1D" w:rsidRDefault="004C7042" w:rsidP="000A3AD9">
            <w:pPr>
              <w:pStyle w:val="BodyText"/>
              <w:tabs>
                <w:tab w:val="left" w:pos="426"/>
              </w:tabs>
              <w:ind w:left="175"/>
              <w:rPr>
                <w:rFonts w:cs="Arial"/>
                <w:color w:val="000000"/>
                <w:lang w:val="ka-GE"/>
              </w:rPr>
            </w:pPr>
            <w:r w:rsidRPr="00FE3E1D">
              <w:rPr>
                <w:rStyle w:val="normalchar"/>
                <w:rFonts w:cs="Calibri"/>
                <w:b/>
                <w:bCs/>
                <w:color w:val="000000"/>
                <w:lang w:val="ka-GE"/>
              </w:rPr>
              <w:t>მიზანი და მნიშვნელობა: </w:t>
            </w:r>
            <w:r w:rsidRPr="00FE3E1D">
              <w:rPr>
                <w:rStyle w:val="normalchar"/>
                <w:rFonts w:cs="Calibri"/>
                <w:color w:val="000000"/>
                <w:lang w:val="ka-GE"/>
              </w:rPr>
              <w:t>გლობალური</w:t>
            </w:r>
            <w:r w:rsidRPr="00FE3E1D">
              <w:rPr>
                <w:rStyle w:val="normalchar"/>
                <w:rFonts w:cs="Arial"/>
                <w:color w:val="000000"/>
                <w:lang w:val="ka-GE"/>
              </w:rPr>
              <w:t> </w:t>
            </w:r>
            <w:r w:rsidRPr="00FE3E1D">
              <w:rPr>
                <w:rStyle w:val="normalchar"/>
                <w:rFonts w:cs="Calibri"/>
                <w:color w:val="000000"/>
                <w:lang w:val="ka-GE"/>
              </w:rPr>
              <w:t>მასშტაბით</w:t>
            </w:r>
            <w:r w:rsidRPr="00FE3E1D">
              <w:rPr>
                <w:rStyle w:val="normalchar"/>
                <w:rFonts w:cs="Arial"/>
                <w:color w:val="000000"/>
                <w:lang w:val="ka-GE"/>
              </w:rPr>
              <w:t> </w:t>
            </w:r>
            <w:r w:rsidRPr="00FE3E1D">
              <w:rPr>
                <w:rStyle w:val="normalchar"/>
                <w:rFonts w:cs="Calibri"/>
                <w:color w:val="000000"/>
                <w:lang w:val="ka-GE"/>
              </w:rPr>
              <w:t>არსებულ კრიზისებსა</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გამოწვევებზე მსჯელობა</w:t>
            </w:r>
            <w:r w:rsidRPr="00FE3E1D">
              <w:rPr>
                <w:rStyle w:val="normalchar"/>
                <w:rFonts w:cs="Arial"/>
                <w:color w:val="000000"/>
                <w:lang w:val="ka-GE"/>
              </w:rPr>
              <w:t>.</w:t>
            </w:r>
          </w:p>
          <w:p w:rsidR="004C7042" w:rsidRPr="00FE3E1D" w:rsidRDefault="004C7042" w:rsidP="000A3AD9">
            <w:pPr>
              <w:pStyle w:val="BodyText"/>
              <w:tabs>
                <w:tab w:val="left" w:pos="426"/>
              </w:tabs>
              <w:ind w:left="175"/>
              <w:rPr>
                <w:rStyle w:val="normalchar"/>
                <w:rFonts w:cs="Arial"/>
                <w:color w:val="000000"/>
                <w:lang w:val="ka-GE"/>
              </w:rPr>
            </w:pPr>
            <w:r w:rsidRPr="00FE3E1D">
              <w:rPr>
                <w:rStyle w:val="normalchar"/>
                <w:rFonts w:cs="Calibri"/>
                <w:b/>
                <w:bCs/>
                <w:color w:val="000000"/>
                <w:lang w:val="ka-GE"/>
              </w:rPr>
              <w:t>ძირითადი გზავნილები: </w:t>
            </w:r>
            <w:r w:rsidRPr="00FE3E1D">
              <w:rPr>
                <w:rStyle w:val="normalchar"/>
                <w:rFonts w:cs="Calibri"/>
                <w:color w:val="000000"/>
                <w:lang w:val="ka-GE"/>
              </w:rPr>
              <w:t>მიუნხენის უსაფრთხოების კონფერენცია საერთაშორისო უსაფრთხოების პოლიტიკის დებატებისთვის მსოფლიოს წამყვან პლატფორმას წარმოადგენს; მიუნხენის უსაფრთხოების</w:t>
            </w:r>
            <w:r w:rsidRPr="00FE3E1D">
              <w:rPr>
                <w:rStyle w:val="normalchar"/>
                <w:rFonts w:cs="Arial"/>
                <w:color w:val="000000"/>
                <w:lang w:val="ka-GE"/>
              </w:rPr>
              <w:t> </w:t>
            </w:r>
            <w:r w:rsidRPr="00FE3E1D">
              <w:rPr>
                <w:rStyle w:val="normalchar"/>
                <w:rFonts w:cs="Calibri"/>
                <w:color w:val="000000"/>
                <w:lang w:val="ka-GE"/>
              </w:rPr>
              <w:t>კონფერენცია</w:t>
            </w:r>
            <w:r w:rsidRPr="00FE3E1D">
              <w:rPr>
                <w:rStyle w:val="normalchar"/>
                <w:rFonts w:cs="Arial"/>
                <w:color w:val="000000"/>
                <w:lang w:val="ka-GE"/>
              </w:rPr>
              <w:t> </w:t>
            </w:r>
            <w:r w:rsidRPr="00FE3E1D">
              <w:rPr>
                <w:rStyle w:val="normalchar"/>
                <w:rFonts w:cs="Calibri"/>
                <w:color w:val="000000"/>
                <w:lang w:val="ka-GE"/>
              </w:rPr>
              <w:t>წამყვანი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დამოუკიდებელი</w:t>
            </w:r>
            <w:r w:rsidRPr="00FE3E1D">
              <w:rPr>
                <w:rStyle w:val="normalchar"/>
                <w:rFonts w:cs="Arial"/>
                <w:color w:val="000000"/>
                <w:lang w:val="ka-GE"/>
              </w:rPr>
              <w:t> </w:t>
            </w:r>
            <w:r w:rsidRPr="00FE3E1D">
              <w:rPr>
                <w:rStyle w:val="normalchar"/>
                <w:rFonts w:cs="Calibri"/>
                <w:color w:val="000000"/>
                <w:lang w:val="ka-GE"/>
              </w:rPr>
              <w:t>ფორუმია</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პოლიტიკის სფეროში;</w:t>
            </w:r>
            <w:r w:rsidRPr="00FE3E1D">
              <w:rPr>
                <w:rStyle w:val="normalchar"/>
                <w:rFonts w:cs="Arial"/>
                <w:color w:val="000000"/>
                <w:lang w:val="ka-GE"/>
              </w:rPr>
              <w:t> </w:t>
            </w:r>
            <w:r w:rsidRPr="00FE3E1D">
              <w:rPr>
                <w:rStyle w:val="normalchar"/>
                <w:rFonts w:cs="Calibri"/>
                <w:color w:val="000000"/>
                <w:lang w:val="ka-GE"/>
              </w:rPr>
              <w:t>ყოველწლიურ</w:t>
            </w:r>
            <w:r w:rsidRPr="00FE3E1D">
              <w:rPr>
                <w:rStyle w:val="normalchar"/>
                <w:rFonts w:cs="Arial"/>
                <w:color w:val="000000"/>
                <w:lang w:val="ka-GE"/>
              </w:rPr>
              <w:t> </w:t>
            </w:r>
            <w:r w:rsidRPr="00FE3E1D">
              <w:rPr>
                <w:rStyle w:val="normalchar"/>
                <w:rFonts w:cs="Calibri"/>
                <w:color w:val="000000"/>
                <w:lang w:val="ka-GE"/>
              </w:rPr>
              <w:t>კონფერენციაზე</w:t>
            </w:r>
            <w:r w:rsidRPr="00FE3E1D">
              <w:rPr>
                <w:rStyle w:val="normalchar"/>
                <w:rFonts w:cs="Arial"/>
                <w:color w:val="000000"/>
                <w:lang w:val="ka-GE"/>
              </w:rPr>
              <w:t> </w:t>
            </w:r>
            <w:r w:rsidRPr="00FE3E1D">
              <w:rPr>
                <w:rStyle w:val="normalchar"/>
                <w:rFonts w:cs="Calibri"/>
                <w:color w:val="000000"/>
                <w:lang w:val="ka-GE"/>
              </w:rPr>
              <w:t>მიუნხენში</w:t>
            </w:r>
            <w:r w:rsidRPr="00FE3E1D">
              <w:rPr>
                <w:rStyle w:val="normalchar"/>
                <w:rFonts w:cs="Arial"/>
                <w:color w:val="000000"/>
                <w:lang w:val="ka-GE"/>
              </w:rPr>
              <w:t> </w:t>
            </w:r>
            <w:r w:rsidRPr="00FE3E1D">
              <w:rPr>
                <w:rStyle w:val="normalchar"/>
                <w:rFonts w:cs="Calibri"/>
                <w:color w:val="000000"/>
                <w:lang w:val="ka-GE"/>
              </w:rPr>
              <w:t>იკრიბებიან გადაწყვეტილების</w:t>
            </w:r>
            <w:r w:rsidRPr="00FE3E1D">
              <w:rPr>
                <w:rStyle w:val="normalchar"/>
                <w:rFonts w:cs="Arial"/>
                <w:color w:val="000000"/>
                <w:lang w:val="ka-GE"/>
              </w:rPr>
              <w:t> </w:t>
            </w:r>
            <w:r w:rsidRPr="00FE3E1D">
              <w:rPr>
                <w:rStyle w:val="normalchar"/>
                <w:rFonts w:cs="Calibri"/>
                <w:color w:val="000000"/>
                <w:lang w:val="ka-GE"/>
              </w:rPr>
              <w:t>მიმღები</w:t>
            </w:r>
            <w:r w:rsidRPr="00FE3E1D">
              <w:rPr>
                <w:rStyle w:val="normalchar"/>
                <w:rFonts w:cs="Arial"/>
                <w:color w:val="000000"/>
                <w:lang w:val="ka-GE"/>
              </w:rPr>
              <w:t> </w:t>
            </w:r>
            <w:r w:rsidRPr="00FE3E1D">
              <w:rPr>
                <w:rStyle w:val="normalchar"/>
                <w:rFonts w:cs="Calibri"/>
                <w:color w:val="000000"/>
                <w:lang w:val="ka-GE"/>
              </w:rPr>
              <w:t>პირები</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სახელმწიფო ლიდერები</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თავდაცვის</w:t>
            </w:r>
            <w:r w:rsidRPr="00FE3E1D">
              <w:rPr>
                <w:rStyle w:val="normalchar"/>
                <w:rFonts w:cs="Arial"/>
                <w:color w:val="000000"/>
                <w:lang w:val="ka-GE"/>
              </w:rPr>
              <w:t> </w:t>
            </w:r>
            <w:r w:rsidRPr="00FE3E1D">
              <w:rPr>
                <w:rStyle w:val="normalchar"/>
                <w:rFonts w:cs="Calibri"/>
                <w:color w:val="000000"/>
                <w:lang w:val="ka-GE"/>
              </w:rPr>
              <w:t>მინისტრები</w:t>
            </w:r>
            <w:r w:rsidRPr="00FE3E1D">
              <w:rPr>
                <w:rStyle w:val="normalchar"/>
                <w:rFonts w:cs="Arial"/>
                <w:color w:val="000000"/>
                <w:lang w:val="ka-GE"/>
              </w:rPr>
              <w:t>, </w:t>
            </w:r>
            <w:r w:rsidRPr="00FE3E1D">
              <w:rPr>
                <w:rStyle w:val="normalchar"/>
                <w:rFonts w:cs="Calibri"/>
                <w:color w:val="000000"/>
                <w:lang w:val="ka-GE"/>
              </w:rPr>
              <w:t>დიპლომატები</w:t>
            </w:r>
            <w:r w:rsidRPr="00FE3E1D">
              <w:rPr>
                <w:rStyle w:val="normalchar"/>
                <w:rFonts w:cs="Arial"/>
                <w:color w:val="000000"/>
                <w:lang w:val="ka-GE"/>
              </w:rPr>
              <w:t xml:space="preserve">, </w:t>
            </w:r>
            <w:r w:rsidRPr="00FE3E1D">
              <w:rPr>
                <w:rStyle w:val="normalchar"/>
                <w:rFonts w:cs="Calibri"/>
                <w:color w:val="000000"/>
                <w:lang w:val="ka-GE"/>
              </w:rPr>
              <w:t>სამხედრო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w:t>
            </w:r>
            <w:r w:rsidRPr="00FE3E1D">
              <w:rPr>
                <w:rStyle w:val="normalchar"/>
                <w:rFonts w:cs="Calibri"/>
                <w:color w:val="000000"/>
                <w:lang w:val="ka-GE"/>
              </w:rPr>
              <w:t>პარლამენტარები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 არასამთავრობო</w:t>
            </w:r>
            <w:r w:rsidRPr="00FE3E1D">
              <w:rPr>
                <w:rStyle w:val="normalchar"/>
                <w:rFonts w:cs="Arial"/>
                <w:color w:val="000000"/>
                <w:lang w:val="ka-GE"/>
              </w:rPr>
              <w:t> </w:t>
            </w:r>
            <w:r w:rsidRPr="00FE3E1D">
              <w:rPr>
                <w:rStyle w:val="normalchar"/>
                <w:rFonts w:cs="Calibri"/>
                <w:color w:val="000000"/>
                <w:lang w:val="ka-GE"/>
              </w:rPr>
              <w:t>ორგანიზაციების</w:t>
            </w:r>
            <w:r w:rsidRPr="00FE3E1D">
              <w:rPr>
                <w:rStyle w:val="normalchar"/>
                <w:rFonts w:cs="Arial"/>
                <w:color w:val="000000"/>
                <w:lang w:val="ka-GE"/>
              </w:rPr>
              <w:t> </w:t>
            </w:r>
            <w:r w:rsidRPr="00FE3E1D">
              <w:rPr>
                <w:rStyle w:val="normalchar"/>
                <w:rFonts w:cs="Calibri"/>
                <w:color w:val="000000"/>
                <w:lang w:val="ka-GE"/>
              </w:rPr>
              <w:t>წარმომადგენლები</w:t>
            </w:r>
            <w:r w:rsidRPr="00FE3E1D">
              <w:rPr>
                <w:rStyle w:val="normalchar"/>
                <w:rFonts w:cs="Arial"/>
                <w:color w:val="000000"/>
                <w:lang w:val="ka-GE"/>
              </w:rPr>
              <w:t>, </w:t>
            </w:r>
            <w:r w:rsidRPr="00FE3E1D">
              <w:rPr>
                <w:rStyle w:val="normalchar"/>
                <w:rFonts w:cs="Calibri"/>
                <w:color w:val="000000"/>
                <w:lang w:val="ka-GE"/>
              </w:rPr>
              <w:t>კერძო სექტორის</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w:t>
            </w:r>
            <w:r w:rsidRPr="00FE3E1D">
              <w:rPr>
                <w:rStyle w:val="normalchar"/>
                <w:rFonts w:cs="Calibri"/>
                <w:color w:val="000000"/>
                <w:lang w:val="ka-GE"/>
              </w:rPr>
              <w:t>აკადემიკოსები</w:t>
            </w:r>
            <w:r w:rsidRPr="00FE3E1D">
              <w:rPr>
                <w:rStyle w:val="normalchar"/>
                <w:rFonts w:cs="Arial"/>
                <w:color w:val="000000"/>
                <w:lang w:val="ka-GE"/>
              </w:rPr>
              <w:t>. </w:t>
            </w:r>
            <w:r w:rsidRPr="00FE3E1D">
              <w:rPr>
                <w:rStyle w:val="normalchar"/>
                <w:rFonts w:cs="Calibri"/>
                <w:color w:val="000000"/>
                <w:lang w:val="ka-GE"/>
              </w:rPr>
              <w:t>კონფერენციის</w:t>
            </w:r>
            <w:r w:rsidRPr="00FE3E1D">
              <w:rPr>
                <w:rStyle w:val="normalchar"/>
                <w:rFonts w:cs="Arial"/>
                <w:color w:val="000000"/>
                <w:lang w:val="ka-GE"/>
              </w:rPr>
              <w:t> </w:t>
            </w:r>
            <w:r w:rsidRPr="00FE3E1D">
              <w:rPr>
                <w:rStyle w:val="normalchar"/>
                <w:rFonts w:cs="Calibri"/>
                <w:color w:val="000000"/>
                <w:lang w:val="ka-GE"/>
              </w:rPr>
              <w:t>მონაწილეები გლობალური</w:t>
            </w:r>
            <w:r w:rsidRPr="00FE3E1D">
              <w:rPr>
                <w:rStyle w:val="normalchar"/>
                <w:rFonts w:cs="Arial"/>
                <w:color w:val="000000"/>
                <w:lang w:val="ka-GE"/>
              </w:rPr>
              <w:t> </w:t>
            </w:r>
            <w:r w:rsidRPr="00FE3E1D">
              <w:rPr>
                <w:rStyle w:val="normalchar"/>
                <w:rFonts w:cs="Calibri"/>
                <w:color w:val="000000"/>
                <w:lang w:val="ka-GE"/>
              </w:rPr>
              <w:t>უსაფრთხოების</w:t>
            </w:r>
            <w:r w:rsidRPr="00FE3E1D">
              <w:rPr>
                <w:rStyle w:val="normalchar"/>
                <w:rFonts w:cs="Arial"/>
                <w:color w:val="000000"/>
                <w:lang w:val="ka-GE"/>
              </w:rPr>
              <w:t> </w:t>
            </w:r>
            <w:r w:rsidRPr="00FE3E1D">
              <w:rPr>
                <w:rStyle w:val="normalchar"/>
                <w:rFonts w:cs="Calibri"/>
                <w:color w:val="000000"/>
                <w:lang w:val="ka-GE"/>
              </w:rPr>
              <w:t>არსებულ</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მოსალოდნელ საფრთხეებს</w:t>
            </w:r>
            <w:r w:rsidRPr="00FE3E1D">
              <w:rPr>
                <w:rStyle w:val="normalchar"/>
                <w:rFonts w:cs="Arial"/>
                <w:color w:val="000000"/>
                <w:lang w:val="ka-GE"/>
              </w:rPr>
              <w:t> </w:t>
            </w:r>
            <w:r w:rsidRPr="00FE3E1D">
              <w:rPr>
                <w:rStyle w:val="normalchar"/>
                <w:rFonts w:cs="Calibri"/>
                <w:color w:val="000000"/>
                <w:lang w:val="ka-GE"/>
              </w:rPr>
              <w:t>განიხილავენ</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მათი</w:t>
            </w:r>
            <w:r w:rsidRPr="00FE3E1D">
              <w:rPr>
                <w:rStyle w:val="normalchar"/>
                <w:rFonts w:cs="Arial"/>
                <w:color w:val="000000"/>
                <w:lang w:val="ka-GE"/>
              </w:rPr>
              <w:t> </w:t>
            </w:r>
            <w:r w:rsidRPr="00FE3E1D">
              <w:rPr>
                <w:rStyle w:val="normalchar"/>
                <w:rFonts w:cs="Calibri"/>
                <w:color w:val="000000"/>
                <w:lang w:val="ka-GE"/>
              </w:rPr>
              <w:t>გადაჭრის</w:t>
            </w:r>
            <w:r w:rsidRPr="00FE3E1D">
              <w:rPr>
                <w:rStyle w:val="normalchar"/>
                <w:rFonts w:cs="Arial"/>
                <w:color w:val="000000"/>
                <w:lang w:val="ka-GE"/>
              </w:rPr>
              <w:t> </w:t>
            </w:r>
            <w:r w:rsidRPr="00FE3E1D">
              <w:rPr>
                <w:rStyle w:val="normalchar"/>
                <w:rFonts w:cs="Calibri"/>
                <w:color w:val="000000"/>
                <w:lang w:val="ka-GE"/>
              </w:rPr>
              <w:t>გზებზე</w:t>
            </w:r>
            <w:r w:rsidRPr="00FE3E1D">
              <w:rPr>
                <w:rStyle w:val="normalchar"/>
                <w:rFonts w:cs="Arial"/>
                <w:color w:val="000000"/>
                <w:lang w:val="ka-GE"/>
              </w:rPr>
              <w:t> </w:t>
            </w:r>
            <w:r w:rsidRPr="00FE3E1D">
              <w:rPr>
                <w:rStyle w:val="normalchar"/>
                <w:rFonts w:cs="Calibri"/>
                <w:color w:val="000000"/>
                <w:lang w:val="ka-GE"/>
              </w:rPr>
              <w:t>მსჯელობენ</w:t>
            </w:r>
            <w:r w:rsidRPr="00FE3E1D">
              <w:rPr>
                <w:rStyle w:val="normalchar"/>
                <w:rFonts w:cs="Arial"/>
                <w:color w:val="000000"/>
                <w:lang w:val="ka-GE"/>
              </w:rPr>
              <w:t>.</w:t>
            </w:r>
          </w:p>
          <w:p w:rsidR="004C7042" w:rsidRPr="00FE3E1D" w:rsidRDefault="004C7042" w:rsidP="000A3AD9">
            <w:pPr>
              <w:pStyle w:val="BodyText"/>
              <w:tabs>
                <w:tab w:val="left" w:pos="426"/>
              </w:tabs>
              <w:ind w:left="175"/>
              <w:rPr>
                <w:rStyle w:val="normalchar"/>
                <w:rFonts w:cs="Calibri"/>
                <w:b/>
                <w:bCs/>
                <w:color w:val="000000"/>
                <w:lang w:val="ka-GE"/>
              </w:rPr>
            </w:pPr>
            <w:r w:rsidRPr="00FE3E1D">
              <w:rPr>
                <w:rStyle w:val="normalchar"/>
                <w:rFonts w:cs="Calibri"/>
                <w:b/>
                <w:bCs/>
                <w:color w:val="000000"/>
                <w:lang w:val="ka-GE"/>
              </w:rPr>
              <w:lastRenderedPageBreak/>
              <w:t>რისკები (თუ არ არის, მიუთითეთ): -</w:t>
            </w:r>
          </w:p>
          <w:p w:rsidR="004C7042" w:rsidRPr="00FE3E1D" w:rsidRDefault="004C7042" w:rsidP="000A3AD9">
            <w:pPr>
              <w:pStyle w:val="BodyText"/>
              <w:tabs>
                <w:tab w:val="left" w:pos="426"/>
              </w:tabs>
              <w:ind w:left="175"/>
              <w:rPr>
                <w:rStyle w:val="normalchar"/>
                <w:rFonts w:cs="Calibri"/>
                <w:b/>
                <w:bCs/>
                <w:color w:val="000000"/>
                <w:lang w:val="ka-GE"/>
              </w:rPr>
            </w:pPr>
            <w:r w:rsidRPr="00FE3E1D">
              <w:rPr>
                <w:rStyle w:val="normalchar"/>
                <w:rFonts w:cs="Calibri"/>
                <w:b/>
                <w:bCs/>
                <w:color w:val="000000"/>
                <w:lang w:val="ka-GE"/>
              </w:rPr>
              <w:t>მთავარი უწყება: -</w:t>
            </w:r>
          </w:p>
          <w:p w:rsidR="004C7042" w:rsidRPr="00FE3E1D" w:rsidRDefault="004C7042" w:rsidP="000A3AD9">
            <w:pPr>
              <w:pStyle w:val="BodyText"/>
              <w:tabs>
                <w:tab w:val="left" w:pos="426"/>
              </w:tabs>
              <w:ind w:left="175"/>
              <w:rPr>
                <w:rFonts w:cs="Arial"/>
                <w:color w:val="000000"/>
                <w:lang w:val="ka-GE"/>
              </w:rPr>
            </w:pPr>
            <w:r w:rsidRPr="00FE3E1D">
              <w:rPr>
                <w:rStyle w:val="normalchar"/>
                <w:rFonts w:cs="Calibri"/>
                <w:b/>
                <w:bCs/>
                <w:color w:val="000000"/>
                <w:lang w:val="ka-GE"/>
              </w:rPr>
              <w:t>დამატებითი უწყება/უწყებები: -</w:t>
            </w:r>
          </w:p>
          <w:p w:rsidR="004C7042" w:rsidRPr="00FE3E1D" w:rsidRDefault="004C7042" w:rsidP="000A3AD9">
            <w:pPr>
              <w:pStyle w:val="BodyText"/>
              <w:tabs>
                <w:tab w:val="left" w:pos="426"/>
              </w:tabs>
              <w:ind w:left="175"/>
              <w:rPr>
                <w:rStyle w:val="normal00200028web0029char"/>
                <w:color w:val="000000"/>
                <w:lang w:val="ka-GE"/>
              </w:rPr>
            </w:pPr>
            <w:r w:rsidRPr="00FE3E1D">
              <w:rPr>
                <w:rStyle w:val="normal00200028web0029char"/>
                <w:b/>
                <w:bCs/>
                <w:color w:val="000000"/>
                <w:lang w:val="ka-GE"/>
              </w:rPr>
              <w:t>მოსალოდნელი შედეგი მოქალაქისთვის: </w:t>
            </w:r>
            <w:r w:rsidRPr="00FE3E1D">
              <w:rPr>
                <w:rStyle w:val="normal00200028web0029char"/>
                <w:color w:val="000000"/>
                <w:lang w:val="ka-GE"/>
              </w:rPr>
              <w:t>გლობალური დონის ლიდერებთან მსოფლიოს წინაშე არსებულ გამოწვევებზე მსჯელობა და მათი გადაჭრის გზების მოძიება მსოფლიოს უფრო უსაფრთხოს და სტაბილურს გახდის.</w:t>
            </w:r>
          </w:p>
          <w:p w:rsidR="004C7042" w:rsidRPr="00FE3E1D" w:rsidRDefault="004C7042" w:rsidP="000A3AD9">
            <w:pPr>
              <w:pStyle w:val="BodyText"/>
              <w:tabs>
                <w:tab w:val="left" w:pos="426"/>
              </w:tabs>
              <w:ind w:left="175"/>
              <w:rPr>
                <w:color w:val="000000"/>
                <w:lang w:val="ka-GE"/>
              </w:rPr>
            </w:pPr>
            <w:r w:rsidRPr="00FE3E1D">
              <w:rPr>
                <w:rStyle w:val="normalchar"/>
                <w:rFonts w:cs="Calibri"/>
                <w:b/>
                <w:bCs/>
                <w:color w:val="000000"/>
                <w:lang w:val="ka-GE"/>
              </w:rPr>
              <w:t>მთავარი სპიკერი: </w:t>
            </w:r>
            <w:r w:rsidRPr="00FE3E1D">
              <w:rPr>
                <w:rStyle w:val="normalchar"/>
                <w:rFonts w:cs="Calibri"/>
                <w:color w:val="000000"/>
                <w:lang w:val="ka-GE"/>
              </w:rPr>
              <w:t>-</w:t>
            </w:r>
          </w:p>
          <w:p w:rsidR="004C7042" w:rsidRPr="00FE3E1D" w:rsidRDefault="004C7042" w:rsidP="000A3AD9">
            <w:pPr>
              <w:pStyle w:val="BodyText"/>
              <w:tabs>
                <w:tab w:val="left" w:pos="426"/>
              </w:tabs>
              <w:ind w:left="175"/>
              <w:rPr>
                <w:b/>
                <w:lang w:val="ka-GE"/>
              </w:rPr>
            </w:pPr>
            <w:r w:rsidRPr="00FE3E1D">
              <w:rPr>
                <w:rStyle w:val="normalchar"/>
                <w:rFonts w:cs="Calibri"/>
                <w:b/>
                <w:bCs/>
                <w:color w:val="000000"/>
                <w:lang w:val="ka-GE"/>
              </w:rPr>
              <w:t>მოწვეული სტუმრები: </w:t>
            </w:r>
            <w:r w:rsidRPr="00FE3E1D">
              <w:rPr>
                <w:rStyle w:val="normalchar"/>
                <w:rFonts w:cs="Calibri"/>
                <w:color w:val="000000"/>
                <w:lang w:val="ka-GE"/>
              </w:rPr>
              <w:t>გადაწყვეტილების</w:t>
            </w:r>
            <w:r w:rsidRPr="00FE3E1D">
              <w:rPr>
                <w:rStyle w:val="normalchar"/>
                <w:rFonts w:cs="Arial"/>
                <w:color w:val="000000"/>
                <w:lang w:val="ka-GE"/>
              </w:rPr>
              <w:t> </w:t>
            </w:r>
            <w:r w:rsidRPr="00FE3E1D">
              <w:rPr>
                <w:rStyle w:val="normalchar"/>
                <w:rFonts w:cs="Calibri"/>
                <w:color w:val="000000"/>
                <w:lang w:val="ka-GE"/>
              </w:rPr>
              <w:t>მიმღები</w:t>
            </w:r>
            <w:r w:rsidRPr="00FE3E1D">
              <w:rPr>
                <w:rStyle w:val="normalchar"/>
                <w:rFonts w:cs="Arial"/>
                <w:color w:val="000000"/>
                <w:lang w:val="ka-GE"/>
              </w:rPr>
              <w:t> </w:t>
            </w:r>
            <w:r w:rsidRPr="00FE3E1D">
              <w:rPr>
                <w:rStyle w:val="normalchar"/>
                <w:rFonts w:cs="Calibri"/>
                <w:color w:val="000000"/>
                <w:lang w:val="ka-GE"/>
              </w:rPr>
              <w:t>პირები</w:t>
            </w:r>
            <w:r w:rsidRPr="00FE3E1D">
              <w:rPr>
                <w:rStyle w:val="normalchar"/>
                <w:rFonts w:cs="Arial"/>
                <w:color w:val="000000"/>
                <w:lang w:val="ka-GE"/>
              </w:rPr>
              <w:t> </w:t>
            </w:r>
            <w:r w:rsidRPr="00FE3E1D">
              <w:rPr>
                <w:rStyle w:val="normalchar"/>
                <w:rFonts w:cs="Calibri"/>
                <w:color w:val="000000"/>
                <w:lang w:val="ka-GE"/>
              </w:rPr>
              <w:t>და ექსპერტები</w:t>
            </w:r>
            <w:r w:rsidRPr="00FE3E1D">
              <w:rPr>
                <w:rStyle w:val="normalchar"/>
                <w:rFonts w:cs="Arial"/>
                <w:color w:val="000000"/>
                <w:lang w:val="ka-GE"/>
              </w:rPr>
              <w:t>, </w:t>
            </w:r>
            <w:r w:rsidRPr="00FE3E1D">
              <w:rPr>
                <w:rStyle w:val="normalchar"/>
                <w:rFonts w:cs="Calibri"/>
                <w:color w:val="000000"/>
                <w:lang w:val="ka-GE"/>
              </w:rPr>
              <w:t>სახელმწიფო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w:t>
            </w:r>
            <w:r w:rsidRPr="00FE3E1D">
              <w:rPr>
                <w:rStyle w:val="normalchar"/>
                <w:rFonts w:cs="Calibri"/>
                <w:color w:val="000000"/>
                <w:lang w:val="ka-GE"/>
              </w:rPr>
              <w:t>საგარეო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თავდაცვის მინისტრები</w:t>
            </w:r>
            <w:r w:rsidRPr="00FE3E1D">
              <w:rPr>
                <w:rStyle w:val="normalchar"/>
                <w:rFonts w:cs="Arial"/>
                <w:color w:val="000000"/>
                <w:lang w:val="ka-GE"/>
              </w:rPr>
              <w:t>, </w:t>
            </w:r>
            <w:r w:rsidRPr="00FE3E1D">
              <w:rPr>
                <w:rStyle w:val="normalchar"/>
                <w:rFonts w:cs="Calibri"/>
                <w:color w:val="000000"/>
                <w:lang w:val="ka-GE"/>
              </w:rPr>
              <w:t>დიპლომატები</w:t>
            </w:r>
            <w:r w:rsidRPr="00FE3E1D">
              <w:rPr>
                <w:rStyle w:val="normalchar"/>
                <w:rFonts w:cs="Arial"/>
                <w:color w:val="000000"/>
                <w:lang w:val="ka-GE"/>
              </w:rPr>
              <w:t>, </w:t>
            </w:r>
            <w:r w:rsidRPr="00FE3E1D">
              <w:rPr>
                <w:rStyle w:val="normalchar"/>
                <w:rFonts w:cs="Calibri"/>
                <w:color w:val="000000"/>
                <w:lang w:val="ka-GE"/>
              </w:rPr>
              <w:t>სამხედრო</w:t>
            </w:r>
            <w:r w:rsidRPr="00FE3E1D">
              <w:rPr>
                <w:rStyle w:val="normalchar"/>
                <w:rFonts w:cs="Arial"/>
                <w:color w:val="000000"/>
                <w:lang w:val="ka-GE"/>
              </w:rPr>
              <w:t> </w:t>
            </w:r>
            <w:r w:rsidRPr="00FE3E1D">
              <w:rPr>
                <w:rStyle w:val="normalchar"/>
                <w:rFonts w:cs="Calibri"/>
                <w:color w:val="000000"/>
                <w:lang w:val="ka-GE"/>
              </w:rPr>
              <w:t>ლიდერები</w:t>
            </w:r>
            <w:r w:rsidRPr="00FE3E1D">
              <w:rPr>
                <w:rStyle w:val="normalchar"/>
                <w:rFonts w:cs="Arial"/>
                <w:color w:val="000000"/>
                <w:lang w:val="ka-GE"/>
              </w:rPr>
              <w:t xml:space="preserve">, </w:t>
            </w:r>
            <w:r w:rsidRPr="00FE3E1D">
              <w:rPr>
                <w:rStyle w:val="normalchar"/>
                <w:rFonts w:cs="Calibri"/>
                <w:color w:val="000000"/>
                <w:lang w:val="ka-GE"/>
              </w:rPr>
              <w:t>პარლამენტარები</w:t>
            </w:r>
            <w:r w:rsidRPr="00FE3E1D">
              <w:rPr>
                <w:rStyle w:val="normalchar"/>
                <w:rFonts w:cs="Arial"/>
                <w:color w:val="000000"/>
                <w:lang w:val="ka-GE"/>
              </w:rPr>
              <w:t>, </w:t>
            </w:r>
            <w:r w:rsidRPr="00FE3E1D">
              <w:rPr>
                <w:rStyle w:val="normalchar"/>
                <w:rFonts w:cs="Calibri"/>
                <w:color w:val="000000"/>
                <w:lang w:val="ka-GE"/>
              </w:rPr>
              <w:t>საერთაშორისო</w:t>
            </w:r>
            <w:r w:rsidRPr="00FE3E1D">
              <w:rPr>
                <w:rStyle w:val="normalchar"/>
                <w:rFonts w:cs="Arial"/>
                <w:color w:val="000000"/>
                <w:lang w:val="ka-GE"/>
              </w:rPr>
              <w:t> </w:t>
            </w:r>
            <w:r w:rsidRPr="00FE3E1D">
              <w:rPr>
                <w:rStyle w:val="normalchar"/>
                <w:rFonts w:cs="Calibri"/>
                <w:color w:val="000000"/>
                <w:lang w:val="ka-GE"/>
              </w:rPr>
              <w:t>და</w:t>
            </w:r>
            <w:r w:rsidRPr="00FE3E1D">
              <w:rPr>
                <w:rStyle w:val="normalchar"/>
                <w:rFonts w:cs="Arial"/>
                <w:color w:val="000000"/>
                <w:lang w:val="ka-GE"/>
              </w:rPr>
              <w:t> </w:t>
            </w:r>
            <w:r w:rsidRPr="00FE3E1D">
              <w:rPr>
                <w:rStyle w:val="normalchar"/>
                <w:rFonts w:cs="Calibri"/>
                <w:color w:val="000000"/>
                <w:lang w:val="ka-GE"/>
              </w:rPr>
              <w:t>არასამთავრობო ორგანიზაციების</w:t>
            </w:r>
            <w:r w:rsidRPr="00FE3E1D">
              <w:rPr>
                <w:rStyle w:val="normalchar"/>
                <w:rFonts w:cs="Arial"/>
                <w:color w:val="000000"/>
                <w:lang w:val="ka-GE"/>
              </w:rPr>
              <w:t> </w:t>
            </w:r>
            <w:r w:rsidRPr="00FE3E1D">
              <w:rPr>
                <w:rStyle w:val="normalchar"/>
                <w:rFonts w:cs="Calibri"/>
                <w:color w:val="000000"/>
                <w:lang w:val="ka-GE"/>
              </w:rPr>
              <w:t>წარმომადგენლები</w:t>
            </w:r>
            <w:r w:rsidRPr="00FE3E1D">
              <w:rPr>
                <w:rStyle w:val="normalchar"/>
                <w:rFonts w:cs="Arial"/>
                <w:color w:val="000000"/>
                <w:lang w:val="ka-GE"/>
              </w:rPr>
              <w:t>, </w:t>
            </w:r>
            <w:r w:rsidRPr="00FE3E1D">
              <w:rPr>
                <w:rStyle w:val="normalchar"/>
                <w:rFonts w:cs="Calibri"/>
                <w:color w:val="000000"/>
                <w:lang w:val="ka-GE"/>
              </w:rPr>
              <w:t>კერძო</w:t>
            </w:r>
            <w:r w:rsidRPr="00FE3E1D">
              <w:rPr>
                <w:rStyle w:val="normalchar"/>
                <w:rFonts w:cs="Arial"/>
                <w:color w:val="000000"/>
                <w:lang w:val="ka-GE"/>
              </w:rPr>
              <w:t> </w:t>
            </w:r>
            <w:r w:rsidRPr="00FE3E1D">
              <w:rPr>
                <w:rStyle w:val="normalchar"/>
                <w:rFonts w:cs="Calibri"/>
                <w:color w:val="000000"/>
                <w:lang w:val="ka-GE"/>
              </w:rPr>
              <w:t>სექტორის</w:t>
            </w:r>
            <w:r w:rsidRPr="00FE3E1D">
              <w:rPr>
                <w:rStyle w:val="normalchar"/>
                <w:rFonts w:cs="Arial"/>
                <w:color w:val="000000"/>
                <w:lang w:val="ka-GE"/>
              </w:rPr>
              <w:t> </w:t>
            </w:r>
            <w:r w:rsidRPr="00FE3E1D">
              <w:rPr>
                <w:rStyle w:val="normalchar"/>
                <w:rFonts w:cs="Calibri"/>
                <w:color w:val="000000"/>
                <w:lang w:val="ka-GE"/>
              </w:rPr>
              <w:t>ექსპერტები</w:t>
            </w:r>
            <w:r w:rsidRPr="00FE3E1D">
              <w:rPr>
                <w:rStyle w:val="normalchar"/>
                <w:rFonts w:cs="Arial"/>
                <w:color w:val="000000"/>
                <w:lang w:val="ka-GE"/>
              </w:rPr>
              <w:t xml:space="preserve">, </w:t>
            </w:r>
            <w:r w:rsidRPr="00FE3E1D">
              <w:rPr>
                <w:rStyle w:val="normalchar"/>
                <w:rFonts w:cs="Calibri"/>
                <w:color w:val="000000"/>
                <w:lang w:val="ka-GE"/>
              </w:rPr>
              <w:t>აკადემიკოსები</w:t>
            </w:r>
          </w:p>
          <w:p w:rsidR="004C7042" w:rsidRPr="00FE3E1D" w:rsidRDefault="004C7042" w:rsidP="000B0C79">
            <w:pPr>
              <w:pStyle w:val="BodyText"/>
              <w:tabs>
                <w:tab w:val="left" w:pos="426"/>
              </w:tabs>
              <w:ind w:left="175"/>
              <w:rPr>
                <w:b/>
                <w:lang w:val="ka-GE"/>
              </w:rPr>
            </w:pPr>
            <w:r w:rsidRPr="00FE3E1D">
              <w:rPr>
                <w:b/>
                <w:lang w:val="ka-GE"/>
              </w:rPr>
              <w:t xml:space="preserve">გაშუქება: </w:t>
            </w:r>
            <w:r w:rsidRPr="00FE3E1D">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ღონისძიებებს გადაიღებს MOD PR.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30" w:history="1">
              <w:r w:rsidRPr="00FE3E1D">
                <w:rPr>
                  <w:lang w:val="ka-GE"/>
                </w:rPr>
                <w:t>newspress.ge</w:t>
              </w:r>
            </w:hyperlink>
            <w:r w:rsidRPr="00FE3E1D">
              <w:rPr>
                <w:lang w:val="ka-GE"/>
              </w:rPr>
              <w:t xml:space="preserve">, </w:t>
            </w:r>
            <w:hyperlink r:id="rId31" w:history="1">
              <w:r w:rsidRPr="00FE3E1D">
                <w:rPr>
                  <w:lang w:val="ka-GE"/>
                </w:rPr>
                <w:t>kvira.ge</w:t>
              </w:r>
            </w:hyperlink>
            <w:r w:rsidRPr="00FE3E1D">
              <w:rPr>
                <w:lang w:val="ka-GE"/>
              </w:rPr>
              <w:t xml:space="preserve">, </w:t>
            </w:r>
            <w:hyperlink r:id="rId32" w:history="1">
              <w:r w:rsidRPr="00FE3E1D">
                <w:rPr>
                  <w:lang w:val="ka-GE"/>
                </w:rPr>
                <w:t>for.ge</w:t>
              </w:r>
            </w:hyperlink>
            <w:r w:rsidRPr="00FE3E1D">
              <w:rPr>
                <w:lang w:val="ka-GE"/>
              </w:rPr>
              <w:t xml:space="preserve">,   </w:t>
            </w:r>
            <w:hyperlink r:id="rId33" w:history="1">
              <w:r w:rsidRPr="00FE3E1D">
                <w:rPr>
                  <w:lang w:val="ka-GE"/>
                </w:rPr>
                <w:t>accent.com.ge</w:t>
              </w:r>
            </w:hyperlink>
            <w:r w:rsidRPr="00FE3E1D">
              <w:rPr>
                <w:lang w:val="ka-GE"/>
              </w:rPr>
              <w:t xml:space="preserve">, </w:t>
            </w:r>
            <w:hyperlink r:id="rId34" w:history="1">
              <w:r w:rsidRPr="00FE3E1D">
                <w:rPr>
                  <w:lang w:val="ka-GE"/>
                </w:rPr>
                <w:t>gurianews.ge</w:t>
              </w:r>
            </w:hyperlink>
            <w:r w:rsidRPr="00FE3E1D">
              <w:rPr>
                <w:lang w:val="ka-GE"/>
              </w:rPr>
              <w:t xml:space="preserve">, </w:t>
            </w:r>
            <w:hyperlink r:id="rId35" w:history="1">
              <w:r w:rsidRPr="00FE3E1D">
                <w:rPr>
                  <w:lang w:val="ka-GE"/>
                </w:rPr>
                <w:t>ipress.ge</w:t>
              </w:r>
            </w:hyperlink>
            <w:r w:rsidRPr="00FE3E1D">
              <w:rPr>
                <w:lang w:val="ka-GE"/>
              </w:rPr>
              <w:t>,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4C7042" w:rsidRPr="00F3087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36484">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4C7042" w:rsidRPr="00FE3E1D" w:rsidRDefault="004C7042" w:rsidP="00236484">
            <w:pPr>
              <w:pStyle w:val="BodyText"/>
              <w:tabs>
                <w:tab w:val="left" w:pos="426"/>
              </w:tabs>
              <w:ind w:left="175"/>
              <w:rPr>
                <w:b/>
                <w:lang w:val="ka-GE"/>
              </w:rPr>
            </w:pPr>
            <w:r w:rsidRPr="00FE3E1D">
              <w:rPr>
                <w:b/>
                <w:lang w:val="ka-GE"/>
              </w:rPr>
              <w:t>ღონისძიების დასახელება: </w:t>
            </w:r>
            <w:r w:rsidRPr="00FE3E1D">
              <w:rPr>
                <w:lang w:val="ka-GE"/>
              </w:rPr>
              <w:t>ერთიანი აგროპროექტის ფარგლებში შიდა-ქართლში ახალი სასათბურე მეურნეობა მოეწყო</w:t>
            </w:r>
          </w:p>
          <w:p w:rsidR="004C7042" w:rsidRPr="00FE3E1D" w:rsidRDefault="004C7042" w:rsidP="00236484">
            <w:pPr>
              <w:pStyle w:val="BodyText"/>
              <w:tabs>
                <w:tab w:val="left" w:pos="426"/>
              </w:tabs>
              <w:ind w:left="175"/>
              <w:rPr>
                <w:b/>
                <w:lang w:val="ka-GE"/>
              </w:rPr>
            </w:pPr>
            <w:r w:rsidRPr="00FE3E1D">
              <w:rPr>
                <w:b/>
                <w:lang w:val="ka-GE"/>
              </w:rPr>
              <w:t>თარიღი და დრო: </w:t>
            </w:r>
            <w:r w:rsidRPr="00FE3E1D">
              <w:rPr>
                <w:lang w:val="ka-GE"/>
              </w:rPr>
              <w:t>მასალას ვიღებთ 14 თებერვალს ვუშვებთ 16 თებერვალს</w:t>
            </w:r>
          </w:p>
          <w:p w:rsidR="004C7042" w:rsidRPr="00FE3E1D" w:rsidRDefault="004C7042" w:rsidP="00236484">
            <w:pPr>
              <w:pStyle w:val="BodyText"/>
              <w:tabs>
                <w:tab w:val="left" w:pos="426"/>
              </w:tabs>
              <w:ind w:left="175"/>
              <w:rPr>
                <w:b/>
                <w:lang w:val="ka-GE"/>
              </w:rPr>
            </w:pPr>
            <w:r w:rsidRPr="00FE3E1D">
              <w:rPr>
                <w:b/>
                <w:lang w:val="ka-GE"/>
              </w:rPr>
              <w:t>ადგილი: </w:t>
            </w:r>
            <w:r w:rsidRPr="00FE3E1D">
              <w:rPr>
                <w:lang w:val="ka-GE"/>
              </w:rPr>
              <w:t>შიდა-ქართლი, ქარელის რაიონი, სოფელი ცერონისი</w:t>
            </w:r>
          </w:p>
          <w:p w:rsidR="004C7042" w:rsidRPr="00FE3E1D" w:rsidRDefault="004C7042" w:rsidP="00236484">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სოფლის მეურნეობის პროექტების მართვის სააგენტოს საგრანტო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ბენეფიციარია გიორგი ტალახაძე, რომელმაც სახლემწიფოს მხარდაჭერით სასათბურე მეურნეობის მოწყობისთვის გათბობის სისტემები შეიძინა.</w:t>
            </w:r>
          </w:p>
          <w:p w:rsidR="004C7042" w:rsidRPr="00FE3E1D" w:rsidRDefault="004C7042" w:rsidP="00236484">
            <w:pPr>
              <w:pStyle w:val="BodyText"/>
              <w:tabs>
                <w:tab w:val="left" w:pos="426"/>
              </w:tabs>
              <w:ind w:left="175"/>
              <w:rPr>
                <w:b/>
                <w:lang w:val="ka-GE"/>
              </w:rPr>
            </w:pPr>
            <w:r w:rsidRPr="00FE3E1D">
              <w:rPr>
                <w:b/>
                <w:lang w:val="ka-GE"/>
              </w:rPr>
              <w:t>მიზანი და მნიშვნელობა: </w:t>
            </w:r>
            <w:r w:rsidRPr="00FE3E1D">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w:t>
            </w:r>
          </w:p>
          <w:p w:rsidR="004C7042" w:rsidRPr="00FE3E1D" w:rsidRDefault="004C7042" w:rsidP="00236484">
            <w:pPr>
              <w:pStyle w:val="BodyText"/>
              <w:tabs>
                <w:tab w:val="left" w:pos="426"/>
              </w:tabs>
              <w:ind w:left="175"/>
              <w:rPr>
                <w:b/>
                <w:lang w:val="ka-GE"/>
              </w:rPr>
            </w:pPr>
            <w:r w:rsidRPr="00FE3E1D">
              <w:rPr>
                <w:b/>
                <w:lang w:val="ka-GE"/>
              </w:rPr>
              <w:t>ძირითადი გზავნილები: </w:t>
            </w:r>
            <w:r w:rsidRPr="00FE3E1D">
              <w:rPr>
                <w:lang w:val="ka-GE"/>
              </w:rPr>
              <w:t>სასათბურე მეურნეობის როგორც დარგის განვითარება, თანამედროვე ტიპის აღჭურვილობის მონახულება, რომელიც ერთიანი-აგროპროექტის ფარგლებში დაფინანსდა, რეგიონების მხარდაჭერა</w:t>
            </w:r>
          </w:p>
          <w:p w:rsidR="004C7042" w:rsidRPr="00FE3E1D" w:rsidRDefault="004C7042" w:rsidP="00236484">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რისკი არ გვაქვს</w:t>
            </w:r>
          </w:p>
          <w:p w:rsidR="004C7042" w:rsidRPr="00FE3E1D" w:rsidRDefault="004C7042" w:rsidP="00236484">
            <w:pPr>
              <w:pStyle w:val="BodyText"/>
              <w:tabs>
                <w:tab w:val="left" w:pos="426"/>
              </w:tabs>
              <w:ind w:left="175"/>
              <w:rPr>
                <w:b/>
                <w:lang w:val="ka-GE"/>
              </w:rPr>
            </w:pPr>
            <w:r w:rsidRPr="00FE3E1D">
              <w:rPr>
                <w:b/>
                <w:lang w:val="ka-GE"/>
              </w:rPr>
              <w:t>მთავარი უწყება:  </w:t>
            </w:r>
            <w:r w:rsidRPr="00FE3E1D">
              <w:rPr>
                <w:lang w:val="ka-GE"/>
              </w:rPr>
              <w:t>სოფლის მეურნეობის პროექტების მართვის სააგენტო</w:t>
            </w:r>
          </w:p>
          <w:p w:rsidR="004C7042" w:rsidRPr="00FE3E1D" w:rsidRDefault="004C7042" w:rsidP="00236484">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შიდა-ქართლის გუბერნია</w:t>
            </w:r>
          </w:p>
          <w:p w:rsidR="004C7042" w:rsidRPr="00FE3E1D" w:rsidRDefault="004C7042" w:rsidP="00236484">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 xml:space="preserve">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w:t>
            </w:r>
            <w:r w:rsidRPr="00FE3E1D">
              <w:rPr>
                <w:lang w:val="ka-GE"/>
              </w:rPr>
              <w:lastRenderedPageBreak/>
              <w:t>წახალისება და მისი კონკურენტუნარიანობის გაზრდა</w:t>
            </w:r>
          </w:p>
          <w:p w:rsidR="004C7042" w:rsidRPr="00FE3E1D" w:rsidRDefault="004C7042" w:rsidP="00236484">
            <w:pPr>
              <w:pStyle w:val="BodyText"/>
              <w:tabs>
                <w:tab w:val="left" w:pos="426"/>
              </w:tabs>
              <w:ind w:left="175"/>
              <w:rPr>
                <w:b/>
                <w:lang w:val="ka-GE"/>
              </w:rPr>
            </w:pPr>
            <w:r w:rsidRPr="00FE3E1D">
              <w:rPr>
                <w:b/>
                <w:lang w:val="ka-GE"/>
              </w:rPr>
              <w:t>მთავარი სპიკერი: </w:t>
            </w:r>
            <w:r w:rsidRPr="00FE3E1D">
              <w:rPr>
                <w:lang w:val="ka-GE"/>
              </w:rPr>
              <w:t>საგრანტო მენეჯერი თორნიკე კაპანაძე; ბენეფიცირი</w:t>
            </w:r>
          </w:p>
          <w:p w:rsidR="004C7042" w:rsidRPr="00FE3E1D" w:rsidRDefault="004C7042" w:rsidP="00236484">
            <w:pPr>
              <w:pStyle w:val="BodyText"/>
              <w:tabs>
                <w:tab w:val="left" w:pos="426"/>
              </w:tabs>
              <w:ind w:left="175"/>
              <w:rPr>
                <w:b/>
                <w:lang w:val="ka-GE"/>
              </w:rPr>
            </w:pPr>
            <w:r w:rsidRPr="00FE3E1D">
              <w:rPr>
                <w:b/>
                <w:lang w:val="ka-GE"/>
              </w:rPr>
              <w:t>მოწვეული სტუმრები: </w:t>
            </w:r>
            <w:r w:rsidRPr="00FE3E1D">
              <w:rPr>
                <w:lang w:val="ka-GE"/>
              </w:rPr>
              <w:t>ადგილბორივი გუბერნიის წარმომადგენლები</w:t>
            </w:r>
          </w:p>
          <w:p w:rsidR="004C7042" w:rsidRPr="00FE3E1D" w:rsidRDefault="004C7042" w:rsidP="000A3AD9">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ბეჭდვითი და ელექტრონული მედია); სოციალური ქსელით გავრცელება -</w:t>
            </w:r>
            <w:hyperlink r:id="rId36" w:tgtFrame="_blank" w:history="1">
              <w:r w:rsidRPr="00FE3E1D">
                <w:rPr>
                  <w:lang w:val="ka-GE"/>
                </w:rPr>
                <w:t>https://www.facebook.com/apma.ge/</w:t>
              </w:r>
            </w:hyperlink>
            <w:r w:rsidRPr="00FE3E1D">
              <w:rPr>
                <w:lang w:val="ka-GE"/>
              </w:rPr>
              <w:t> გასული სიუჟეტების განთავსება: Youtube, ფოტომასალის განთავსება ვებ-ვერდზე (www.apma.ge), სოციალურ ქსელში.</w:t>
            </w:r>
          </w:p>
        </w:tc>
      </w:tr>
      <w:tr w:rsidR="004C7042"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0A3AD9">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4C7042" w:rsidRPr="00FE3E1D" w:rsidRDefault="004C7042" w:rsidP="000A3AD9">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დაცული ტერიტორიების სააგენტოს და საქართველოს უნივერსიტეტს შორის ურთიერთთანამშრომლობის მემორანდუმის გაფორმება.</w:t>
            </w:r>
          </w:p>
          <w:p w:rsidR="004C7042" w:rsidRPr="00FE3E1D" w:rsidRDefault="004C7042" w:rsidP="000A3AD9">
            <w:pPr>
              <w:pStyle w:val="BodyText"/>
              <w:tabs>
                <w:tab w:val="left" w:pos="426"/>
              </w:tabs>
              <w:ind w:left="175"/>
              <w:rPr>
                <w:b/>
                <w:lang w:val="ka-GE"/>
              </w:rPr>
            </w:pPr>
            <w:r w:rsidRPr="00FE3E1D">
              <w:rPr>
                <w:b/>
                <w:lang w:val="ka-GE"/>
              </w:rPr>
              <w:t>თარიღი და დრო: </w:t>
            </w:r>
            <w:r w:rsidRPr="00FE3E1D">
              <w:rPr>
                <w:lang w:val="ka-GE"/>
              </w:rPr>
              <w:t>16 თებერვალი</w:t>
            </w:r>
          </w:p>
          <w:p w:rsidR="004C7042" w:rsidRPr="00FE3E1D" w:rsidRDefault="004C7042" w:rsidP="000A3AD9">
            <w:pPr>
              <w:pStyle w:val="BodyText"/>
              <w:tabs>
                <w:tab w:val="left" w:pos="426"/>
              </w:tabs>
              <w:ind w:left="175"/>
              <w:rPr>
                <w:b/>
                <w:lang w:val="ka-GE"/>
              </w:rPr>
            </w:pPr>
            <w:proofErr w:type="gramStart"/>
            <w:r w:rsidRPr="00FE3E1D">
              <w:rPr>
                <w:b/>
              </w:rPr>
              <w:t>ადგილი</w:t>
            </w:r>
            <w:proofErr w:type="gramEnd"/>
            <w:r w:rsidRPr="00FE3E1D">
              <w:rPr>
                <w:b/>
              </w:rPr>
              <w:t xml:space="preserve">: </w:t>
            </w:r>
            <w:r w:rsidRPr="00FE3E1D">
              <w:rPr>
                <w:lang w:val="ka-GE"/>
              </w:rPr>
              <w:t>საქართველოს უნივერსტეტი.</w:t>
            </w:r>
          </w:p>
          <w:p w:rsidR="004C7042" w:rsidRPr="00FE3E1D" w:rsidRDefault="004C7042" w:rsidP="000A3AD9">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დაცული ტერიტორიების სააგენტოს და საქართველოს უნივერსიტეტს შორის გაფორმდება ურთიერთთანამშრომლობის მემორანდუმი.</w:t>
            </w:r>
          </w:p>
          <w:p w:rsidR="004C7042" w:rsidRPr="00FE3E1D" w:rsidRDefault="004C7042" w:rsidP="000A3AD9">
            <w:pPr>
              <w:pStyle w:val="BodyText"/>
              <w:tabs>
                <w:tab w:val="left" w:pos="426"/>
              </w:tabs>
              <w:ind w:left="175"/>
              <w:rPr>
                <w:b/>
                <w:lang w:val="ka-GE"/>
              </w:rPr>
            </w:pPr>
            <w:r w:rsidRPr="00FE3E1D">
              <w:rPr>
                <w:b/>
                <w:lang w:val="ka-GE"/>
              </w:rPr>
              <w:t>მიზანი და მნიშვნელობა:  </w:t>
            </w:r>
            <w:r w:rsidRPr="00FE3E1D">
              <w:rPr>
                <w:lang w:val="ka-GE"/>
              </w:rPr>
              <w:t>მემორანდუმის ფარგლებში უნივერსიტეტში ჩატარდება დაცული ტერიტორიების თემაზე ლექციები, ასევე უნივერსტეტის სტუდენტები სტაჟირებას გაივლიან დაცული ტერიტორიების სააგენტოში, საჭიროების შემთხვევაში.</w:t>
            </w:r>
          </w:p>
          <w:p w:rsidR="004C7042" w:rsidRPr="00FE3E1D" w:rsidRDefault="004C7042" w:rsidP="000A3AD9">
            <w:pPr>
              <w:pStyle w:val="BodyText"/>
              <w:tabs>
                <w:tab w:val="left" w:pos="426"/>
              </w:tabs>
              <w:ind w:left="175"/>
              <w:rPr>
                <w:b/>
                <w:lang w:val="ka-GE"/>
              </w:rPr>
            </w:pPr>
            <w:r w:rsidRPr="00FE3E1D">
              <w:rPr>
                <w:b/>
                <w:lang w:val="ka-GE"/>
              </w:rPr>
              <w:t>ძირითადი გზავნილები: </w:t>
            </w:r>
            <w:r w:rsidRPr="00FE3E1D">
              <w:rPr>
                <w:lang w:val="ka-GE"/>
              </w:rPr>
              <w:t>დაცული ტერიტორიების სააგენტო აქტიურად თანამშრომლობს უნივერსიტეტებთან და ხელს უწყობს ეკოსაგანმანათლებლო ღონისძიებების განხორციელებას.</w:t>
            </w:r>
          </w:p>
          <w:p w:rsidR="004C7042" w:rsidRPr="00FE3E1D" w:rsidRDefault="004C7042" w:rsidP="000A3AD9">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4C7042" w:rsidRPr="00FE3E1D" w:rsidRDefault="004C7042" w:rsidP="000A3AD9">
            <w:pPr>
              <w:pStyle w:val="BodyText"/>
              <w:tabs>
                <w:tab w:val="left" w:pos="426"/>
              </w:tabs>
              <w:ind w:left="175"/>
              <w:rPr>
                <w:b/>
                <w:lang w:val="ka-GE"/>
              </w:rPr>
            </w:pPr>
            <w:r w:rsidRPr="00FE3E1D">
              <w:rPr>
                <w:b/>
                <w:lang w:val="ka-GE"/>
              </w:rPr>
              <w:t>მთავარი უწყება:  </w:t>
            </w:r>
            <w:r w:rsidRPr="00FE3E1D">
              <w:rPr>
                <w:lang w:val="ka-GE"/>
              </w:rPr>
              <w:t>გარემოს დაცვისა და სოფლის მეურნეობის სამინისტრო</w:t>
            </w:r>
          </w:p>
          <w:p w:rsidR="004C7042" w:rsidRPr="00FE3E1D" w:rsidRDefault="004C7042" w:rsidP="000A3AD9">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დაცული ტერიტორიების სააგენტო</w:t>
            </w:r>
          </w:p>
          <w:p w:rsidR="004C7042" w:rsidRPr="00FE3E1D" w:rsidRDefault="004C7042" w:rsidP="000A3AD9">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განათლებული მომავალი თაობა და საჯარო სამსახურში სტუდენტების სტაჟირების შესაძლებლობა.</w:t>
            </w:r>
          </w:p>
          <w:p w:rsidR="004C7042" w:rsidRPr="00FE3E1D" w:rsidRDefault="004C7042" w:rsidP="000A3AD9">
            <w:pPr>
              <w:pStyle w:val="BodyText"/>
              <w:tabs>
                <w:tab w:val="left" w:pos="426"/>
              </w:tabs>
              <w:ind w:left="175"/>
              <w:rPr>
                <w:b/>
                <w:lang w:val="ka-GE"/>
              </w:rPr>
            </w:pPr>
            <w:r w:rsidRPr="00FE3E1D">
              <w:rPr>
                <w:b/>
                <w:lang w:val="ka-GE"/>
              </w:rPr>
              <w:t xml:space="preserve">მთავარი სპიკერი: </w:t>
            </w:r>
            <w:r w:rsidRPr="00FE3E1D">
              <w:rPr>
                <w:lang w:val="ka-GE"/>
              </w:rPr>
              <w:t>დავით მარკოზაშვილი</w:t>
            </w:r>
          </w:p>
          <w:p w:rsidR="004C7042" w:rsidRPr="00FE3E1D" w:rsidRDefault="004C7042" w:rsidP="000A3AD9">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არ არიან</w:t>
            </w:r>
          </w:p>
          <w:p w:rsidR="004C7042" w:rsidRPr="00FE3E1D" w:rsidRDefault="004C7042" w:rsidP="002F7C84">
            <w:pPr>
              <w:pStyle w:val="BodyText"/>
              <w:tabs>
                <w:tab w:val="left" w:pos="426"/>
              </w:tabs>
              <w:ind w:left="175"/>
              <w:rPr>
                <w:b/>
                <w:lang w:val="ka-GE"/>
              </w:rPr>
            </w:pPr>
            <w:r w:rsidRPr="00FE3E1D">
              <w:rPr>
                <w:b/>
                <w:lang w:val="ka-GE"/>
              </w:rPr>
              <w:t>გაშუქება:  </w:t>
            </w:r>
            <w:r w:rsidRPr="00FE3E1D">
              <w:rPr>
                <w:lang w:val="ka-GE"/>
              </w:rPr>
              <w:t>სააგენტოს ვებ გვერდზე და ფეისბუქზე ნიუსის და ფოტოების განთავსება.</w:t>
            </w:r>
          </w:p>
        </w:tc>
      </w:tr>
      <w:tr w:rsidR="004C7042"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C7042" w:rsidRPr="00FE3E1D" w:rsidRDefault="004C7042" w:rsidP="00593D92">
            <w:pPr>
              <w:pStyle w:val="BodyText"/>
              <w:tabs>
                <w:tab w:val="left" w:pos="426"/>
              </w:tabs>
              <w:rPr>
                <w:rFonts w:eastAsia="Times New Roman"/>
                <w:b/>
                <w:bCs/>
                <w:lang w:val="ka-GE"/>
              </w:rPr>
            </w:pPr>
            <w:r>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4C7042" w:rsidRPr="00FE3E1D" w:rsidRDefault="004C7042" w:rsidP="002F7C84">
            <w:pPr>
              <w:pStyle w:val="BodyText"/>
              <w:tabs>
                <w:tab w:val="left" w:pos="426"/>
              </w:tabs>
              <w:ind w:left="175"/>
              <w:rPr>
                <w:b/>
                <w:lang w:val="ka-GE"/>
              </w:rPr>
            </w:pPr>
            <w:r w:rsidRPr="00FE3E1D">
              <w:rPr>
                <w:b/>
                <w:lang w:val="ka-GE"/>
              </w:rPr>
              <w:t>იუსტიციის სამინისტრო</w:t>
            </w:r>
          </w:p>
          <w:p w:rsidR="004C7042" w:rsidRPr="00FE3E1D" w:rsidRDefault="004C7042" w:rsidP="002F7C84">
            <w:pPr>
              <w:pStyle w:val="BodyText"/>
              <w:tabs>
                <w:tab w:val="left" w:pos="426"/>
              </w:tabs>
              <w:ind w:left="175"/>
              <w:rPr>
                <w:b/>
                <w:lang w:val="ka-GE"/>
              </w:rPr>
            </w:pPr>
            <w:r w:rsidRPr="00FE3E1D">
              <w:rPr>
                <w:b/>
                <w:lang w:val="ka-GE"/>
              </w:rPr>
              <w:t xml:space="preserve">რადიო „იმედის“ პირდაპირი გადაცემა - „ერთი ისტორია“ </w:t>
            </w:r>
          </w:p>
          <w:p w:rsidR="004C7042" w:rsidRPr="00FE3E1D" w:rsidRDefault="004C7042" w:rsidP="002F7C84">
            <w:pPr>
              <w:pStyle w:val="BodyText"/>
              <w:tabs>
                <w:tab w:val="left" w:pos="426"/>
              </w:tabs>
              <w:ind w:left="175"/>
              <w:rPr>
                <w:b/>
                <w:lang w:val="ka-GE"/>
              </w:rPr>
            </w:pPr>
            <w:r w:rsidRPr="00FE3E1D">
              <w:rPr>
                <w:b/>
                <w:lang w:val="ka-GE"/>
              </w:rPr>
              <w:t>მთავარი უწყება: </w:t>
            </w:r>
            <w:r w:rsidRPr="00FE3E1D">
              <w:rPr>
                <w:lang w:val="ka-GE"/>
              </w:rPr>
              <w:t>ეროვნული არქივი</w:t>
            </w:r>
            <w:r w:rsidRPr="00FE3E1D">
              <w:rPr>
                <w:b/>
                <w:lang w:val="ka-GE"/>
              </w:rPr>
              <w:t xml:space="preserve"> </w:t>
            </w:r>
          </w:p>
          <w:p w:rsidR="004C7042" w:rsidRPr="00FE3E1D" w:rsidRDefault="004C7042" w:rsidP="002F7C84">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16 თებერვალი</w:t>
            </w:r>
          </w:p>
          <w:p w:rsidR="004C7042" w:rsidRPr="00FE3E1D" w:rsidRDefault="004C7042" w:rsidP="002F7C84">
            <w:pPr>
              <w:pStyle w:val="BodyText"/>
              <w:tabs>
                <w:tab w:val="left" w:pos="426"/>
              </w:tabs>
              <w:ind w:left="175"/>
              <w:rPr>
                <w:b/>
                <w:lang w:val="ka-GE"/>
              </w:rPr>
            </w:pPr>
            <w:r w:rsidRPr="00FE3E1D">
              <w:rPr>
                <w:b/>
                <w:lang w:val="ka-GE"/>
              </w:rPr>
              <w:t>ღონისძიების ადგილი: </w:t>
            </w:r>
            <w:r w:rsidRPr="00FE3E1D">
              <w:rPr>
                <w:lang w:val="ka-GE"/>
              </w:rPr>
              <w:t>ეროვნული არქივი</w:t>
            </w:r>
          </w:p>
          <w:p w:rsidR="004C7042" w:rsidRPr="00FE3E1D" w:rsidRDefault="004C7042" w:rsidP="002F7C84">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 xml:space="preserve">რადიო „იმედის“ პირდაპირი გადაცემა დღის განმავლობაში ორჯერ ან სამჯერ გავა რადიოში და </w:t>
            </w:r>
            <w:r w:rsidRPr="00FE3E1D">
              <w:rPr>
                <w:lang w:val="ka-GE"/>
              </w:rPr>
              <w:lastRenderedPageBreak/>
              <w:t>მოისმენთ მთელი კვირა.</w:t>
            </w:r>
            <w:r w:rsidRPr="00FE3E1D">
              <w:rPr>
                <w:b/>
                <w:lang w:val="ka-GE"/>
              </w:rPr>
              <w:t xml:space="preserve"> </w:t>
            </w:r>
          </w:p>
          <w:p w:rsidR="004C7042" w:rsidRPr="00FE3E1D" w:rsidRDefault="004C7042" w:rsidP="002F7C84">
            <w:pPr>
              <w:pStyle w:val="BodyText"/>
              <w:tabs>
                <w:tab w:val="left" w:pos="426"/>
              </w:tabs>
              <w:ind w:left="175"/>
              <w:rPr>
                <w:b/>
                <w:lang w:val="ka-GE"/>
              </w:rPr>
            </w:pPr>
            <w:r w:rsidRPr="00FE3E1D">
              <w:rPr>
                <w:b/>
                <w:lang w:val="ka-GE"/>
              </w:rPr>
              <w:t>მიზანი და მნიშვნელობა: </w:t>
            </w:r>
            <w:r w:rsidRPr="00FE3E1D">
              <w:rPr>
                <w:lang w:val="ka-GE"/>
              </w:rPr>
              <w:t>საავტორო გადაცემაში - „ერთი ისტორია“ - ჟურნალისტი თეიკო ანჯაფარიძე ისაუბრებს თბილისის სახელმწიფო უნივერსიტეტის 100 წლის იუბილეზე და პეტრე მელიქიშვილის წარმოთქმულ სიტყვაზე</w:t>
            </w:r>
          </w:p>
          <w:p w:rsidR="004C7042" w:rsidRPr="00FE3E1D" w:rsidRDefault="004C7042" w:rsidP="002F7C84">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საზოგადოების ინფორმირება</w:t>
            </w:r>
          </w:p>
          <w:p w:rsidR="004C7042" w:rsidRPr="00FE3E1D" w:rsidRDefault="004C7042" w:rsidP="002F7C84">
            <w:pPr>
              <w:pStyle w:val="BodyText"/>
              <w:tabs>
                <w:tab w:val="left" w:pos="426"/>
              </w:tabs>
              <w:ind w:left="175"/>
              <w:rPr>
                <w:b/>
                <w:lang w:val="ka-GE"/>
              </w:rPr>
            </w:pPr>
            <w:r w:rsidRPr="00FE3E1D">
              <w:rPr>
                <w:b/>
                <w:lang w:val="ka-GE"/>
              </w:rPr>
              <w:t>რისკები: </w:t>
            </w:r>
            <w:r w:rsidRPr="00FE3E1D">
              <w:rPr>
                <w:lang w:val="ka-GE"/>
              </w:rPr>
              <w:t>არ არსებობს</w:t>
            </w:r>
          </w:p>
          <w:p w:rsidR="004C7042" w:rsidRPr="00FE3E1D" w:rsidRDefault="004C7042" w:rsidP="002F7C84">
            <w:pPr>
              <w:pStyle w:val="BodyText"/>
              <w:tabs>
                <w:tab w:val="left" w:pos="426"/>
              </w:tabs>
              <w:ind w:left="175"/>
              <w:rPr>
                <w:b/>
                <w:lang w:val="ka-GE"/>
              </w:rPr>
            </w:pPr>
            <w:r w:rsidRPr="00FE3E1D">
              <w:rPr>
                <w:b/>
                <w:lang w:val="ka-GE"/>
              </w:rPr>
              <w:t>დამატებითი უწყება/უწყებები: </w:t>
            </w:r>
          </w:p>
          <w:p w:rsidR="004C7042" w:rsidRPr="00FE3E1D" w:rsidRDefault="004C7042" w:rsidP="002F7C84">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პროექტის ფარგლებში საზოგადოებას საშუალება ეძლევა  მიიღოს ამ დრომდე უცნობი და საინტერესო დეტალები სხვადასხვა თემების შესახებ</w:t>
            </w:r>
            <w:r w:rsidRPr="00FE3E1D">
              <w:rPr>
                <w:b/>
                <w:lang w:val="ka-GE"/>
              </w:rPr>
              <w:t xml:space="preserve"> </w:t>
            </w:r>
          </w:p>
          <w:p w:rsidR="004C7042" w:rsidRPr="00FE3E1D" w:rsidRDefault="004C7042" w:rsidP="002F7C84">
            <w:pPr>
              <w:pStyle w:val="BodyText"/>
              <w:tabs>
                <w:tab w:val="left" w:pos="426"/>
              </w:tabs>
              <w:ind w:left="175"/>
              <w:rPr>
                <w:b/>
                <w:lang w:val="ka-GE"/>
              </w:rPr>
            </w:pPr>
            <w:r w:rsidRPr="00FE3E1D">
              <w:rPr>
                <w:b/>
                <w:lang w:val="ka-GE"/>
              </w:rPr>
              <w:t xml:space="preserve">მთავარი სპიკერი: </w:t>
            </w:r>
          </w:p>
          <w:p w:rsidR="004C7042" w:rsidRPr="00FE3E1D" w:rsidRDefault="004C7042" w:rsidP="002F7C84">
            <w:pPr>
              <w:pStyle w:val="BodyText"/>
              <w:tabs>
                <w:tab w:val="left" w:pos="426"/>
              </w:tabs>
              <w:ind w:left="175"/>
              <w:rPr>
                <w:b/>
                <w:lang w:val="ka-GE"/>
              </w:rPr>
            </w:pPr>
            <w:r w:rsidRPr="00FE3E1D">
              <w:rPr>
                <w:b/>
                <w:lang w:val="ka-GE"/>
              </w:rPr>
              <w:t>მოწვეული სტუმრები: -</w:t>
            </w:r>
          </w:p>
          <w:p w:rsidR="004C7042" w:rsidRPr="00FE3E1D" w:rsidRDefault="004C7042" w:rsidP="000B0C79">
            <w:pPr>
              <w:pStyle w:val="BodyText"/>
              <w:tabs>
                <w:tab w:val="left" w:pos="426"/>
              </w:tabs>
              <w:ind w:left="175"/>
              <w:rPr>
                <w:b/>
                <w:lang w:val="ka-GE"/>
              </w:rPr>
            </w:pPr>
            <w:r w:rsidRPr="00FE3E1D">
              <w:rPr>
                <w:b/>
                <w:lang w:val="ka-GE"/>
              </w:rPr>
              <w:t xml:space="preserve">გაშუქება: </w:t>
            </w:r>
            <w:r w:rsidRPr="00FE3E1D">
              <w:rPr>
                <w:lang w:val="ka-GE"/>
              </w:rPr>
              <w:t>რადიო „იმედი“, რადიო იმედის ბლოგი, ქვემო ქართლის ტელევიზია</w:t>
            </w:r>
          </w:p>
        </w:tc>
      </w:tr>
    </w:tbl>
    <w:p w:rsidR="00170BBF" w:rsidRPr="00FE3E1D" w:rsidRDefault="00170BBF" w:rsidP="00170BBF">
      <w:pPr>
        <w:rPr>
          <w:rFonts w:ascii="Sylfaen" w:eastAsiaTheme="minorEastAsia" w:hAnsi="Sylfaen" w:cs="Sylfaen"/>
          <w:sz w:val="24"/>
          <w:szCs w:val="24"/>
          <w:lang w:val="ka-GE"/>
        </w:rPr>
      </w:pPr>
    </w:p>
    <w:p w:rsidR="00170BBF" w:rsidRPr="00FE3E1D" w:rsidRDefault="00170BBF" w:rsidP="00170BBF">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170BBF">
            <w:pPr>
              <w:pStyle w:val="BodyText"/>
              <w:tabs>
                <w:tab w:val="left" w:pos="426"/>
              </w:tabs>
              <w:ind w:left="151"/>
              <w:rPr>
                <w:rFonts w:eastAsia="Times New Roman"/>
                <w:b/>
                <w:bCs/>
                <w:lang w:val="ka-GE"/>
              </w:rPr>
            </w:pPr>
            <w:r w:rsidRPr="00FE3E1D">
              <w:rPr>
                <w:rFonts w:eastAsia="Times New Roman"/>
                <w:b/>
                <w:bCs/>
                <w:lang w:val="ka-GE"/>
              </w:rPr>
              <w:t>1</w:t>
            </w:r>
            <w:r w:rsidRPr="00FE3E1D">
              <w:rPr>
                <w:rFonts w:eastAsia="Times New Roman"/>
                <w:b/>
                <w:bCs/>
              </w:rPr>
              <w:t>7</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შაბათი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უსაფრთხოების კონფერენცია მიუნხენში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9D33DB" w:rsidRPr="00F3087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33DB" w:rsidRPr="00FE3E1D" w:rsidRDefault="00700DDA" w:rsidP="001469A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D33DB" w:rsidRPr="00FE3E1D" w:rsidRDefault="009D33DB" w:rsidP="009D33DB">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9D33DB" w:rsidRPr="00FE3E1D" w:rsidRDefault="009D33DB" w:rsidP="009D33DB">
            <w:pPr>
              <w:pStyle w:val="BodyText"/>
              <w:tabs>
                <w:tab w:val="left" w:pos="426"/>
              </w:tabs>
              <w:ind w:left="175"/>
              <w:rPr>
                <w:b/>
                <w:lang w:val="ka-GE"/>
              </w:rPr>
            </w:pPr>
            <w:r w:rsidRPr="00FE3E1D">
              <w:rPr>
                <w:b/>
                <w:lang w:val="ka-GE"/>
              </w:rPr>
              <w:t>ღონისძიების დასახელება:  </w:t>
            </w:r>
            <w:r w:rsidRPr="00FE3E1D">
              <w:rPr>
                <w:lang w:val="ka-GE"/>
              </w:rPr>
              <w:t>GCF მზაობის პროექტის ფარგლებში სამუშაო შეხვედრა.</w:t>
            </w:r>
          </w:p>
          <w:p w:rsidR="009D33DB" w:rsidRPr="00FE3E1D" w:rsidRDefault="009D33DB" w:rsidP="009D33DB">
            <w:pPr>
              <w:pStyle w:val="BodyText"/>
              <w:tabs>
                <w:tab w:val="left" w:pos="426"/>
              </w:tabs>
              <w:ind w:left="175"/>
              <w:rPr>
                <w:b/>
                <w:lang w:val="ka-GE"/>
              </w:rPr>
            </w:pPr>
            <w:r w:rsidRPr="00FE3E1D">
              <w:rPr>
                <w:b/>
                <w:lang w:val="ka-GE"/>
              </w:rPr>
              <w:t>თარიღი და დრო:  </w:t>
            </w:r>
            <w:r w:rsidRPr="00FE3E1D">
              <w:rPr>
                <w:lang w:val="ka-GE"/>
              </w:rPr>
              <w:t>09:00 სთ, 16 თებერვალი (გაშუქება 17 თებერვალს)</w:t>
            </w:r>
          </w:p>
          <w:p w:rsidR="009D33DB" w:rsidRPr="00FE3E1D" w:rsidRDefault="009D33DB" w:rsidP="009D33DB">
            <w:pPr>
              <w:pStyle w:val="BodyText"/>
              <w:tabs>
                <w:tab w:val="left" w:pos="426"/>
              </w:tabs>
              <w:ind w:left="175"/>
              <w:rPr>
                <w:b/>
                <w:lang w:val="ka-GE"/>
              </w:rPr>
            </w:pPr>
            <w:r w:rsidRPr="00FE3E1D">
              <w:rPr>
                <w:b/>
                <w:lang w:val="ka-GE"/>
              </w:rPr>
              <w:t>ადგილი:  </w:t>
            </w:r>
            <w:r w:rsidRPr="00FE3E1D">
              <w:rPr>
                <w:lang w:val="ka-GE"/>
              </w:rPr>
              <w:t>სასტუმრო თბილისი მერიოტი.</w:t>
            </w:r>
          </w:p>
          <w:p w:rsidR="009D33DB" w:rsidRPr="00FE3E1D" w:rsidRDefault="009D33DB" w:rsidP="009D33DB">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პროექტი უზრუნველყოფს საქართველოში ეროვნული უფლებამოსილი ორგანოს შესაძლებლობათა გაძლიერებას და ეროვნული პროგრამის დოკუმენტის მომზადებას. შეხვედრაზე განიხილება პრიორიტეტული საპროექტო მიმართულებები.ასევე, ქვეყნისთვის ტექნიკურ მხარდაჭერას, რათა გაძლიერდეს ეროვნული უფლებამოსილი ორგანო.</w:t>
            </w:r>
          </w:p>
          <w:p w:rsidR="009D33DB" w:rsidRPr="00FE3E1D" w:rsidRDefault="009D33DB" w:rsidP="009D33DB">
            <w:pPr>
              <w:pStyle w:val="BodyText"/>
              <w:tabs>
                <w:tab w:val="left" w:pos="426"/>
              </w:tabs>
              <w:ind w:left="175"/>
              <w:rPr>
                <w:b/>
                <w:lang w:val="ka-GE"/>
              </w:rPr>
            </w:pPr>
            <w:r w:rsidRPr="00FE3E1D">
              <w:rPr>
                <w:b/>
                <w:lang w:val="ka-GE"/>
              </w:rPr>
              <w:t>მიზანი და მნიშვნელობა: </w:t>
            </w:r>
            <w:r w:rsidRPr="00FE3E1D">
              <w:rPr>
                <w:lang w:val="ka-GE"/>
              </w:rPr>
              <w:t>ეროვნული პროგრამის საკითხების განხილვა დაინტერესებულ მხარეებთან.</w:t>
            </w:r>
          </w:p>
          <w:p w:rsidR="009D33DB" w:rsidRPr="00FE3E1D" w:rsidRDefault="009D33DB" w:rsidP="009D33DB">
            <w:pPr>
              <w:pStyle w:val="BodyText"/>
              <w:tabs>
                <w:tab w:val="left" w:pos="426"/>
              </w:tabs>
              <w:ind w:left="175"/>
              <w:rPr>
                <w:b/>
                <w:lang w:val="ka-GE"/>
              </w:rPr>
            </w:pPr>
            <w:r w:rsidRPr="00FE3E1D">
              <w:rPr>
                <w:b/>
                <w:lang w:val="ka-GE"/>
              </w:rPr>
              <w:t>ძირითადი გზავნილები: </w:t>
            </w:r>
            <w:r w:rsidRPr="00FE3E1D">
              <w:rPr>
                <w:lang w:val="ka-GE"/>
              </w:rPr>
              <w:t>ეროვნული უფლებამოსილი ორგანოს შესაძლებლობათა გაძლიერება.</w:t>
            </w:r>
          </w:p>
          <w:p w:rsidR="009D33DB" w:rsidRPr="00FE3E1D" w:rsidRDefault="009D33DB" w:rsidP="009D33DB">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9D33DB" w:rsidRPr="00FE3E1D" w:rsidRDefault="009D33DB" w:rsidP="009D33DB">
            <w:pPr>
              <w:pStyle w:val="BodyText"/>
              <w:tabs>
                <w:tab w:val="left" w:pos="426"/>
              </w:tabs>
              <w:ind w:left="175"/>
              <w:rPr>
                <w:b/>
                <w:lang w:val="ka-GE"/>
              </w:rPr>
            </w:pPr>
            <w:r w:rsidRPr="00FE3E1D">
              <w:rPr>
                <w:b/>
                <w:lang w:val="ka-GE"/>
              </w:rPr>
              <w:t>მთავარი უწყება:  </w:t>
            </w:r>
            <w:r w:rsidRPr="00FE3E1D">
              <w:rPr>
                <w:lang w:val="ka-GE"/>
              </w:rPr>
              <w:t>გარემოს დაცვისა და სოფლის მეურნეობის სამინისტრო.</w:t>
            </w:r>
          </w:p>
          <w:p w:rsidR="009D33DB" w:rsidRPr="00FE3E1D" w:rsidRDefault="009D33DB" w:rsidP="009D33DB">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მწვანე კლიმატის ფონდი, გერმანიის საერთაშორისო თანამშრომლობის საზოგადოება(GIZ)</w:t>
            </w:r>
          </w:p>
          <w:p w:rsidR="009D33DB" w:rsidRPr="00FE3E1D" w:rsidRDefault="009D33DB" w:rsidP="009D33DB">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საზოგადოების წარმომადგენლებს ეძლევათ შესაძლებლობა ეროვნული პროგრამის ფორმირებაში მიიღონ მონაწილეობა.</w:t>
            </w:r>
          </w:p>
          <w:p w:rsidR="009D33DB" w:rsidRPr="00FE3E1D" w:rsidRDefault="009D33DB" w:rsidP="009D33DB">
            <w:pPr>
              <w:pStyle w:val="BodyText"/>
              <w:tabs>
                <w:tab w:val="left" w:pos="426"/>
              </w:tabs>
              <w:ind w:left="175"/>
              <w:rPr>
                <w:b/>
                <w:lang w:val="ka-GE"/>
              </w:rPr>
            </w:pPr>
            <w:r w:rsidRPr="00FE3E1D">
              <w:rPr>
                <w:b/>
                <w:lang w:val="ka-GE"/>
              </w:rPr>
              <w:t xml:space="preserve">მთავარი სპიკერი: </w:t>
            </w:r>
            <w:r w:rsidRPr="00FE3E1D">
              <w:rPr>
                <w:lang w:val="ka-GE"/>
              </w:rPr>
              <w:t>ნინო თანდილაშვილი- გარემოს დაცვისა და სოფლის მეურნეობის მინისტრის მოადგილე.</w:t>
            </w:r>
          </w:p>
          <w:p w:rsidR="009D33DB" w:rsidRPr="00FE3E1D" w:rsidRDefault="009D33DB" w:rsidP="009D33DB">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ხელისუფლების წარმომადგენლები, კერძო სექტორი, არასამთავერობო ორგანიზაციები და კლიმატის ცლილების ექსპერტები.</w:t>
            </w:r>
          </w:p>
          <w:p w:rsidR="009D33DB" w:rsidRPr="00FE3E1D" w:rsidRDefault="009D33DB" w:rsidP="009D33DB">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9D33DB" w:rsidRPr="00F3087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33DB" w:rsidRPr="00FE3E1D" w:rsidRDefault="00700DDA" w:rsidP="00593D9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9D33DB" w:rsidRPr="00FE3E1D" w:rsidRDefault="009D33DB" w:rsidP="001469A2">
            <w:pPr>
              <w:pStyle w:val="BodyText"/>
              <w:tabs>
                <w:tab w:val="left" w:pos="426"/>
              </w:tabs>
              <w:ind w:left="175"/>
              <w:rPr>
                <w:b/>
                <w:lang w:val="ka-GE"/>
              </w:rPr>
            </w:pPr>
            <w:r w:rsidRPr="00FE3E1D">
              <w:rPr>
                <w:b/>
                <w:lang w:val="ka-GE"/>
              </w:rPr>
              <w:t>დევნილთა სამინისტრო</w:t>
            </w:r>
          </w:p>
          <w:p w:rsidR="009D33DB" w:rsidRPr="00FE3E1D" w:rsidRDefault="009D33DB" w:rsidP="001469A2">
            <w:pPr>
              <w:pStyle w:val="BodyText"/>
              <w:tabs>
                <w:tab w:val="left" w:pos="426"/>
              </w:tabs>
              <w:ind w:left="175"/>
              <w:rPr>
                <w:b/>
                <w:lang w:val="ka-GE"/>
              </w:rPr>
            </w:pPr>
            <w:r w:rsidRPr="00FE3E1D">
              <w:rPr>
                <w:b/>
                <w:lang w:val="ka-GE"/>
              </w:rPr>
              <w:t>მინისტრი ბათუმში  400-მდე ოჯახისთვის მიმდინარე სამშენებლო სამუშაოებს დაათვალიერებს</w:t>
            </w:r>
          </w:p>
          <w:p w:rsidR="009D33DB" w:rsidRPr="00FE3E1D" w:rsidRDefault="009D33DB" w:rsidP="001469A2">
            <w:pPr>
              <w:pStyle w:val="BodyText"/>
              <w:tabs>
                <w:tab w:val="left" w:pos="426"/>
              </w:tabs>
              <w:ind w:left="175"/>
              <w:rPr>
                <w:b/>
                <w:lang w:val="ka-GE"/>
              </w:rPr>
            </w:pPr>
            <w:r w:rsidRPr="00FE3E1D">
              <w:rPr>
                <w:b/>
                <w:lang w:val="ka-GE"/>
              </w:rPr>
              <w:t xml:space="preserve">თარიღი და დრო: </w:t>
            </w:r>
            <w:r w:rsidRPr="00FE3E1D">
              <w:rPr>
                <w:lang w:val="ka-GE"/>
              </w:rPr>
              <w:t>17.02.2018;  12:00 საათი</w:t>
            </w:r>
          </w:p>
          <w:p w:rsidR="009D33DB" w:rsidRPr="00FE3E1D" w:rsidRDefault="009D33DB" w:rsidP="001469A2">
            <w:pPr>
              <w:pStyle w:val="BodyText"/>
              <w:tabs>
                <w:tab w:val="left" w:pos="426"/>
              </w:tabs>
              <w:ind w:left="175"/>
              <w:rPr>
                <w:b/>
                <w:lang w:val="ka-GE"/>
              </w:rPr>
            </w:pPr>
            <w:r w:rsidRPr="00FE3E1D">
              <w:rPr>
                <w:b/>
                <w:lang w:val="ka-GE"/>
              </w:rPr>
              <w:t xml:space="preserve">ადგილი:  </w:t>
            </w:r>
            <w:r w:rsidRPr="00FE3E1D">
              <w:rPr>
                <w:lang w:val="ka-GE"/>
              </w:rPr>
              <w:t>ბათუმი</w:t>
            </w:r>
          </w:p>
          <w:p w:rsidR="009D33DB" w:rsidRPr="00FE3E1D" w:rsidRDefault="009D33DB" w:rsidP="001469A2">
            <w:pPr>
              <w:pStyle w:val="BodyText"/>
              <w:tabs>
                <w:tab w:val="left" w:pos="426"/>
              </w:tabs>
              <w:ind w:left="175"/>
              <w:rPr>
                <w:lang w:val="ka-GE"/>
              </w:rPr>
            </w:pPr>
            <w:r w:rsidRPr="00FE3E1D">
              <w:rPr>
                <w:b/>
                <w:lang w:val="ka-GE"/>
              </w:rPr>
              <w:t xml:space="preserve">ღონისძიების შესახებ (აღწერა): </w:t>
            </w:r>
            <w:r w:rsidRPr="00FE3E1D">
              <w:rPr>
                <w:lang w:val="ka-GE"/>
              </w:rPr>
              <w:t xml:space="preserve">დევნილთა და განსახლების სამინისტრო და აჭარის მთავრობა ბათუმში 169 დევნილი და </w:t>
            </w:r>
            <w:r w:rsidRPr="00FE3E1D">
              <w:rPr>
                <w:lang w:val="ka-GE"/>
              </w:rPr>
              <w:lastRenderedPageBreak/>
              <w:t xml:space="preserve">200 ეკომიგრანტი ოჯახის განსახლების მიზნით კორპუსებს აშენებენ. 17 თებერვალს მინისტრი სოზარ სუბარი და აჭარის მთავრობის თავმჯდომარე ზურაბ პატარაძე სამშენებლო სამუშაოებს ადგილზე დაათვალიერებენ. კორპუსების მშენებლობა 2018 წლის ზაფხულში დასრულდება. </w:t>
            </w:r>
          </w:p>
          <w:p w:rsidR="009D33DB" w:rsidRPr="00FE3E1D" w:rsidRDefault="009D33DB" w:rsidP="001469A2">
            <w:pPr>
              <w:pStyle w:val="BodyText"/>
              <w:tabs>
                <w:tab w:val="left" w:pos="426"/>
              </w:tabs>
              <w:ind w:left="175"/>
              <w:rPr>
                <w:b/>
                <w:lang w:val="ka-GE"/>
              </w:rPr>
            </w:pPr>
            <w:r w:rsidRPr="00FE3E1D">
              <w:rPr>
                <w:lang w:val="ka-GE"/>
              </w:rPr>
              <w:t>სამინისტრო აღნიშნულ კორპუსებში საცხოვრებელი ფართის მიღების მოთხოვნით დევნილი ოჯახების განაცხადების მიღების პროცესს უახლოეს მომავალში დაიწყებს.</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დევნილი და ეკომიგრანტი ოჯახების საცხოვრებლით უზრუნველყოფა.</w:t>
            </w:r>
          </w:p>
          <w:p w:rsidR="009D33DB" w:rsidRPr="00FE3E1D" w:rsidRDefault="009D33DB" w:rsidP="001469A2">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400-მდე ოჯახის ცხოვრება შეიცვლება; დევნილთა განსახლების მიზნით რეგიონებში მასშტაბური მშენებლობები მიმდინარეობს; მთავრობა, ერთიანი ძალისხმევით, ზრუნავს ეკომიგრანტი ოჯახების უსაფრთხო გარემოში განსახლებაზე.</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ამ ეტაპზე,  თბილისში ბინის მიღების მოთხოვნით დევნილი ოჯახების განაცხადები არ მიიღება, რეგიონებში მიმდინარე მშენებლობებმა შესაძლოა თბილისში რეგისტრირებული დევნილი ოჯახების უკმაყოფილება გამოიწვიოს.</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მთავარი უწყება: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9D33DB" w:rsidRPr="00FE3E1D" w:rsidRDefault="009D33DB" w:rsidP="001469A2">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აჭარის მთავრობა</w:t>
            </w:r>
          </w:p>
          <w:p w:rsidR="009D33DB" w:rsidRPr="00FE3E1D" w:rsidRDefault="009D33DB" w:rsidP="001469A2">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მშენებლობის დასრულების შემდეგ 169 დევნილი და 200 ეკომიგრანტი ოჯახი ბინის მფლობელი გახდება.</w:t>
            </w:r>
          </w:p>
          <w:p w:rsidR="009D33DB" w:rsidRPr="00FE3E1D" w:rsidRDefault="009D33DB" w:rsidP="001469A2">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 აჭარის მთავრობის თავმჯდომარე ზურაბ პატარაძე.</w:t>
            </w:r>
            <w:r w:rsidRPr="00FE3E1D">
              <w:rPr>
                <w:b/>
                <w:lang w:val="ka-GE"/>
              </w:rPr>
              <w:t xml:space="preserve"> </w:t>
            </w:r>
          </w:p>
          <w:p w:rsidR="009D33DB" w:rsidRPr="00FE3E1D" w:rsidRDefault="009D33DB" w:rsidP="001469A2">
            <w:pPr>
              <w:pStyle w:val="BodyText"/>
              <w:tabs>
                <w:tab w:val="left" w:pos="426"/>
              </w:tabs>
              <w:ind w:left="175"/>
              <w:rPr>
                <w:b/>
                <w:lang w:val="ka-GE"/>
              </w:rPr>
            </w:pPr>
            <w:r w:rsidRPr="00FE3E1D">
              <w:rPr>
                <w:b/>
                <w:lang w:val="ka-GE"/>
              </w:rPr>
              <w:t xml:space="preserve">მოწვეული სტუმრები:   </w:t>
            </w:r>
          </w:p>
          <w:p w:rsidR="009D33DB" w:rsidRPr="00FE3E1D" w:rsidRDefault="009D33DB" w:rsidP="001469A2">
            <w:pPr>
              <w:pStyle w:val="BodyText"/>
              <w:tabs>
                <w:tab w:val="left" w:pos="426"/>
              </w:tabs>
              <w:ind w:left="175"/>
              <w:rPr>
                <w:b/>
                <w:lang w:val="ka-GE"/>
              </w:rPr>
            </w:pPr>
            <w:r w:rsidRPr="00FE3E1D">
              <w:rPr>
                <w:b/>
                <w:lang w:val="ka-GE"/>
              </w:rPr>
              <w:t xml:space="preserve">გაშუქება: </w:t>
            </w:r>
            <w:r w:rsidRPr="00FE3E1D">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0D5C5C"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5C5C" w:rsidRPr="00FE3E1D" w:rsidRDefault="00700DDA" w:rsidP="00593D9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BB1D65" w:rsidRPr="00FE3E1D" w:rsidRDefault="00BB1D65" w:rsidP="000D5C5C">
            <w:pPr>
              <w:pStyle w:val="BodyText"/>
              <w:tabs>
                <w:tab w:val="left" w:pos="426"/>
              </w:tabs>
              <w:ind w:left="175"/>
              <w:rPr>
                <w:b/>
                <w:lang w:val="ka-GE"/>
              </w:rPr>
            </w:pPr>
            <w:r w:rsidRPr="00FE3E1D">
              <w:rPr>
                <w:b/>
                <w:lang w:val="ka-GE"/>
              </w:rPr>
              <w:t>იუსტიციის სამინისტრო</w:t>
            </w:r>
          </w:p>
          <w:p w:rsidR="000D5C5C" w:rsidRPr="00FE3E1D" w:rsidRDefault="000D5C5C" w:rsidP="000D5C5C">
            <w:pPr>
              <w:pStyle w:val="BodyText"/>
              <w:tabs>
                <w:tab w:val="left" w:pos="426"/>
              </w:tabs>
              <w:ind w:left="175"/>
              <w:rPr>
                <w:b/>
                <w:lang w:val="ka-GE"/>
              </w:rPr>
            </w:pPr>
            <w:r w:rsidRPr="00FE3E1D">
              <w:rPr>
                <w:b/>
                <w:lang w:val="ka-GE"/>
              </w:rPr>
              <w:t>„არ ვიცი, ასე რამ შემაყვარა“ - ლადო ასათიანის  ლექსების აუდიო-ბეჭდური ორენოვანი კრებულის პრეზენტაცია</w:t>
            </w:r>
          </w:p>
          <w:p w:rsidR="000D5C5C" w:rsidRPr="00FE3E1D" w:rsidRDefault="000D5C5C" w:rsidP="000D5C5C">
            <w:pPr>
              <w:pStyle w:val="BodyText"/>
              <w:tabs>
                <w:tab w:val="left" w:pos="426"/>
              </w:tabs>
              <w:ind w:left="175"/>
              <w:rPr>
                <w:b/>
                <w:lang w:val="ka-GE"/>
              </w:rPr>
            </w:pPr>
            <w:r w:rsidRPr="00FE3E1D">
              <w:rPr>
                <w:b/>
                <w:lang w:val="ka-GE"/>
              </w:rPr>
              <w:t xml:space="preserve">თარიღი და დრო:  </w:t>
            </w:r>
            <w:r w:rsidRPr="00FE3E1D">
              <w:rPr>
                <w:lang w:val="ka-GE"/>
              </w:rPr>
              <w:t>17 თებერვალი, 13:00 საათი;</w:t>
            </w:r>
          </w:p>
          <w:p w:rsidR="000D5C5C" w:rsidRPr="00FE3E1D" w:rsidRDefault="000D5C5C" w:rsidP="000D5C5C">
            <w:pPr>
              <w:pStyle w:val="BodyText"/>
              <w:tabs>
                <w:tab w:val="left" w:pos="426"/>
              </w:tabs>
              <w:ind w:left="175"/>
              <w:rPr>
                <w:b/>
                <w:lang w:val="ka-GE"/>
              </w:rPr>
            </w:pPr>
            <w:r w:rsidRPr="00FE3E1D">
              <w:rPr>
                <w:b/>
                <w:lang w:val="ka-GE"/>
              </w:rPr>
              <w:t xml:space="preserve">ადგილი:  </w:t>
            </w:r>
            <w:r w:rsidRPr="00FE3E1D">
              <w:rPr>
                <w:lang w:val="ka-GE"/>
              </w:rPr>
              <w:t>საქართველოს პარლამენტის ილია ჭავჭავაძის სახელობის ეროვნული ბიბლიოთეკა;</w:t>
            </w:r>
            <w:r w:rsidRPr="00FE3E1D">
              <w:rPr>
                <w:b/>
                <w:lang w:val="ka-GE"/>
              </w:rPr>
              <w:t xml:space="preserve"> </w:t>
            </w:r>
          </w:p>
          <w:p w:rsidR="000D5C5C" w:rsidRPr="00FE3E1D" w:rsidRDefault="000D5C5C" w:rsidP="000D5C5C">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„არ ვიცი, ასე რამ შემაყვარა“ - ასე ჰქვია ლადო ასათიანის  ლექსების აუდიო-ბეჭდურ ორენოვან კრებულს, რომელიც იუსტიციის სამინისტროს სსიპ „დანაშაულის პრევენციის ცენტრის“ ინიციატივით მოსწავლეებმა შექმნეს. კრებულში შესულია მოსწავლეების მიერ რჩეული და მათ მიერვე ინგლისურად თარგმნილი 10 ლექსი. ლექსების ხმოვანი ჩანაწერი სსიპ „საქართველოს ეროვნულ არქივში“ ასევე მოსწავლეების მიერ მომზადდა.</w:t>
            </w:r>
            <w:r w:rsidRPr="00FE3E1D">
              <w:rPr>
                <w:b/>
                <w:lang w:val="ka-GE"/>
              </w:rPr>
              <w:t xml:space="preserve"> </w:t>
            </w:r>
          </w:p>
          <w:p w:rsidR="000D5C5C" w:rsidRPr="00FE3E1D" w:rsidRDefault="000D5C5C" w:rsidP="000D5C5C">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პროექტის მიზანია ახალგაზრდებში შემეცნებითი და შემოქმედებითი ინიციატივების მხარდაჭერა, მათი ლიტერატურით დაინტერესება.</w:t>
            </w:r>
          </w:p>
          <w:p w:rsidR="000D5C5C" w:rsidRPr="00FE3E1D" w:rsidRDefault="000D5C5C" w:rsidP="000D5C5C">
            <w:pPr>
              <w:pStyle w:val="BodyText"/>
              <w:tabs>
                <w:tab w:val="left" w:pos="426"/>
              </w:tabs>
              <w:ind w:left="175"/>
              <w:rPr>
                <w:b/>
                <w:lang w:val="ka-GE"/>
              </w:rPr>
            </w:pPr>
            <w:r w:rsidRPr="00FE3E1D">
              <w:rPr>
                <w:b/>
                <w:lang w:val="ka-GE"/>
              </w:rPr>
              <w:lastRenderedPageBreak/>
              <w:t xml:space="preserve">ძირითადი გზავნილები: </w:t>
            </w:r>
            <w:r w:rsidRPr="00FE3E1D">
              <w:rPr>
                <w:lang w:val="ka-GE"/>
              </w:rPr>
              <w:t>პროექტი გახდა ახალგაზრდებთან ურთიერთობების საუკეთესო საშუალება. სხვადასხვა სკოლის 50 მოსწავლე ერთობლივი იდეის გარშემო გაერთიანდა და ჯგუფურად შეძლეს ამ კრებულის შექმნა. თავისუფალი დრო ნაყოფიერად და საინტერესოდ გაატარეს.</w:t>
            </w:r>
          </w:p>
          <w:p w:rsidR="000D5C5C" w:rsidRPr="00FE3E1D" w:rsidRDefault="000D5C5C" w:rsidP="000D5C5C">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 არის;</w:t>
            </w:r>
          </w:p>
          <w:p w:rsidR="000D5C5C" w:rsidRPr="00FE3E1D" w:rsidRDefault="000D5C5C" w:rsidP="000D5C5C">
            <w:pPr>
              <w:pStyle w:val="BodyText"/>
              <w:tabs>
                <w:tab w:val="left" w:pos="426"/>
              </w:tabs>
              <w:ind w:left="175"/>
              <w:rPr>
                <w:b/>
                <w:lang w:val="ka-GE"/>
              </w:rPr>
            </w:pPr>
            <w:r w:rsidRPr="00FE3E1D">
              <w:rPr>
                <w:b/>
                <w:lang w:val="ka-GE"/>
              </w:rPr>
              <w:t xml:space="preserve">მთავარი უწყება:  </w:t>
            </w:r>
            <w:r w:rsidRPr="00FE3E1D">
              <w:rPr>
                <w:lang w:val="ka-GE"/>
              </w:rPr>
              <w:t>სსიპ „დანაშაულის პრევენციის ცენტრი“;</w:t>
            </w:r>
            <w:r w:rsidRPr="00FE3E1D">
              <w:rPr>
                <w:b/>
                <w:lang w:val="ka-GE"/>
              </w:rPr>
              <w:tab/>
            </w:r>
          </w:p>
          <w:p w:rsidR="000D5C5C" w:rsidRPr="00FE3E1D" w:rsidRDefault="000D5C5C" w:rsidP="000D5C5C">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სსიპ „საქართველოს ეროვნული არქივი“;</w:t>
            </w:r>
          </w:p>
          <w:p w:rsidR="000D5C5C" w:rsidRPr="00FE3E1D" w:rsidRDefault="000D5C5C" w:rsidP="000D5C5C">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მოსწავლეების მონდომებითა და აქტიური ჩართულობით საზოგადოებას წარედგინა ლადო ასათიანის ლექსების ქართულ-ინგლისური ვერსიები. კრებულის რამდენიმე ვერსია საჩუქრად გადაეცემა ეროვნულ ბიბლიოთეკას და ეროვნული არქივის აუდიო-საცავს;</w:t>
            </w:r>
          </w:p>
          <w:p w:rsidR="000D5C5C" w:rsidRPr="00FE3E1D" w:rsidRDefault="000D5C5C" w:rsidP="000D5C5C">
            <w:pPr>
              <w:pStyle w:val="BodyText"/>
              <w:tabs>
                <w:tab w:val="left" w:pos="426"/>
              </w:tabs>
              <w:ind w:left="175"/>
              <w:rPr>
                <w:b/>
                <w:lang w:val="ka-GE"/>
              </w:rPr>
            </w:pPr>
            <w:r w:rsidRPr="00FE3E1D">
              <w:rPr>
                <w:b/>
                <w:lang w:val="ka-GE"/>
              </w:rPr>
              <w:t xml:space="preserve">მთავარი სპიკერი:  </w:t>
            </w:r>
            <w:r w:rsidRPr="00FE3E1D">
              <w:rPr>
                <w:lang w:val="ka-GE"/>
              </w:rPr>
              <w:t>დირექტორი თათია ხოჭოლავა და რედაქტორი/მთარგმნელი დალილა გოგია, ბიბლიოთეკის დირექტორი გიორგი კეკელიძე; პროექტის მონაწილეები;</w:t>
            </w:r>
          </w:p>
          <w:p w:rsidR="000D5C5C" w:rsidRPr="00FE3E1D" w:rsidRDefault="000D5C5C" w:rsidP="000D5C5C">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სკოლის მოსწავლეები, სკოლის დირექტორები, მშობლები.</w:t>
            </w:r>
          </w:p>
          <w:p w:rsidR="000D5C5C" w:rsidRPr="00FE3E1D" w:rsidRDefault="000D5C5C" w:rsidP="000D5C5C">
            <w:pPr>
              <w:pStyle w:val="BodyText"/>
              <w:tabs>
                <w:tab w:val="left" w:pos="426"/>
              </w:tabs>
              <w:ind w:left="175"/>
              <w:rPr>
                <w:b/>
                <w:lang w:val="ka-GE"/>
              </w:rPr>
            </w:pPr>
            <w:r w:rsidRPr="00FE3E1D">
              <w:rPr>
                <w:b/>
                <w:lang w:val="ka-GE"/>
              </w:rPr>
              <w:t xml:space="preserve">გაშუქება - </w:t>
            </w:r>
            <w:r w:rsidRPr="00FE3E1D">
              <w:rPr>
                <w:lang w:val="ka-GE"/>
              </w:rPr>
              <w:t>კადრ-სინქრონები საინფორმაციო გამოშვებებში, ფოტო/ინფო განთავსება საინფორმაციო სააგენტოებსა და სოცმედიაში.</w:t>
            </w:r>
          </w:p>
        </w:tc>
      </w:tr>
      <w:tr w:rsidR="000D5C5C"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5C5C" w:rsidRPr="00FE3E1D" w:rsidRDefault="00700DDA" w:rsidP="00593D9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0D5C5C" w:rsidRPr="00FE3E1D" w:rsidRDefault="000D5C5C" w:rsidP="001469A2">
            <w:pPr>
              <w:pStyle w:val="BodyText"/>
              <w:tabs>
                <w:tab w:val="left" w:pos="426"/>
              </w:tabs>
              <w:ind w:left="175"/>
              <w:rPr>
                <w:b/>
                <w:lang w:val="ka-GE"/>
              </w:rPr>
            </w:pPr>
            <w:r w:rsidRPr="00FE3E1D">
              <w:rPr>
                <w:b/>
                <w:lang w:val="ka-GE"/>
              </w:rPr>
              <w:t>განათლების სამინისტრო</w:t>
            </w:r>
          </w:p>
          <w:p w:rsidR="000D5C5C" w:rsidRPr="00FE3E1D" w:rsidRDefault="000D5C5C" w:rsidP="001469A2">
            <w:pPr>
              <w:pStyle w:val="BodyText"/>
              <w:tabs>
                <w:tab w:val="left" w:pos="426"/>
              </w:tabs>
              <w:ind w:left="175"/>
              <w:rPr>
                <w:b/>
                <w:lang w:val="ka-GE"/>
              </w:rPr>
            </w:pPr>
            <w:r w:rsidRPr="00FE3E1D">
              <w:rPr>
                <w:b/>
                <w:lang w:val="ka-GE"/>
              </w:rPr>
              <w:t>პროფესიული განათლების მასწავლლებლებმა სრული პედაგოგიური კურსი გაიარეს და სერტიფიკატები მიიღეს</w:t>
            </w:r>
          </w:p>
          <w:p w:rsidR="000D5C5C" w:rsidRPr="00FE3E1D" w:rsidRDefault="000D5C5C" w:rsidP="001469A2">
            <w:pPr>
              <w:pStyle w:val="BodyText"/>
              <w:tabs>
                <w:tab w:val="left" w:pos="426"/>
              </w:tabs>
              <w:ind w:left="175"/>
              <w:rPr>
                <w:b/>
                <w:lang w:val="ka-GE"/>
              </w:rPr>
            </w:pPr>
            <w:r w:rsidRPr="00FE3E1D">
              <w:rPr>
                <w:b/>
                <w:lang w:val="ka-GE"/>
              </w:rPr>
              <w:t xml:space="preserve">თარიღი და დრო:  </w:t>
            </w:r>
            <w:r w:rsidRPr="00FE3E1D">
              <w:rPr>
                <w:lang w:val="ka-GE"/>
              </w:rPr>
              <w:t>17 თებერვალი, 14:00 საათი</w:t>
            </w:r>
          </w:p>
          <w:p w:rsidR="000D5C5C" w:rsidRPr="00FE3E1D" w:rsidRDefault="000D5C5C" w:rsidP="001469A2">
            <w:pPr>
              <w:pStyle w:val="BodyText"/>
              <w:tabs>
                <w:tab w:val="left" w:pos="426"/>
              </w:tabs>
              <w:ind w:left="175"/>
              <w:rPr>
                <w:b/>
                <w:lang w:val="ka-GE"/>
              </w:rPr>
            </w:pPr>
            <w:r w:rsidRPr="00FE3E1D">
              <w:rPr>
                <w:b/>
                <w:lang w:val="ka-GE"/>
              </w:rPr>
              <w:t>ადგილი: </w:t>
            </w:r>
            <w:r w:rsidRPr="00FE3E1D">
              <w:rPr>
                <w:lang w:val="ka-GE"/>
              </w:rPr>
              <w:t>განათლების სამინისტრო</w:t>
            </w:r>
          </w:p>
          <w:p w:rsidR="000D5C5C" w:rsidRPr="00FE3E1D" w:rsidRDefault="000D5C5C" w:rsidP="001469A2">
            <w:pPr>
              <w:pStyle w:val="BodyText"/>
              <w:tabs>
                <w:tab w:val="left" w:pos="426"/>
              </w:tabs>
              <w:ind w:left="175"/>
              <w:rPr>
                <w:lang w:val="ka-GE"/>
              </w:rPr>
            </w:pPr>
            <w:r w:rsidRPr="00FE3E1D">
              <w:rPr>
                <w:b/>
                <w:lang w:val="ka-GE"/>
              </w:rPr>
              <w:t xml:space="preserve">ღონისძიების შესახებ: </w:t>
            </w:r>
            <w:r w:rsidRPr="00FE3E1D">
              <w:rPr>
                <w:lang w:val="ka-GE"/>
              </w:rPr>
              <w:t>პროფესიული განათლების მასწავლებლებმა, რომელთაც სრული პედაგოგიური კურსი გაიარეს, სერტიფიკატები გადაეცათ. პედაგოგიური კურსი ხუთი სხვადასხვა მოდულისგან შედგება და მოიცავს სტუდენტთა ინდივიდუალურ საჭიროებებს, სასწავლო გარემოს, შეფასებას, სწავლების სტრატეგიებს, თვითშეფასებას და პროფესიულ განვითარებაზე ზრუნვას.</w:t>
            </w:r>
          </w:p>
          <w:p w:rsidR="000D5C5C" w:rsidRPr="00FE3E1D" w:rsidRDefault="000D5C5C" w:rsidP="001469A2">
            <w:pPr>
              <w:pStyle w:val="BodyText"/>
              <w:tabs>
                <w:tab w:val="left" w:pos="426"/>
              </w:tabs>
              <w:ind w:left="175"/>
              <w:rPr>
                <w:b/>
                <w:lang w:val="ka-GE"/>
              </w:rPr>
            </w:pPr>
            <w:r w:rsidRPr="00FE3E1D">
              <w:rPr>
                <w:lang w:val="ka-GE"/>
              </w:rPr>
              <w:t>აღნიშნული კურსი, საერთაშორისო სტანდარტების გათვალისწინებით მასწავლებელთა პროფესიული განვითარების ეროვნული ცენტრისა და გაეროს პროფესიული განათლების პროგრამის თანამშრომლობით, შვეიცარიული პროფესიული განათლების გამოცდილების საფუძველზე შეიქმნა. კურსის შექმნის შემდეგ, პედაგოგიური კურსმა წარმატებით გაიარა პილოტირება და ამის შემდეგ მოხდა მისი დანერგვა.</w:t>
            </w:r>
          </w:p>
          <w:p w:rsidR="000D5C5C" w:rsidRPr="00FE3E1D" w:rsidRDefault="000D5C5C" w:rsidP="001469A2">
            <w:pPr>
              <w:pStyle w:val="BodyText"/>
              <w:tabs>
                <w:tab w:val="left" w:pos="426"/>
              </w:tabs>
              <w:ind w:left="175"/>
              <w:rPr>
                <w:b/>
                <w:lang w:val="ka-GE"/>
              </w:rPr>
            </w:pPr>
            <w:r w:rsidRPr="00FE3E1D">
              <w:rPr>
                <w:b/>
                <w:lang w:val="ka-GE"/>
              </w:rPr>
              <w:t>მიზანი და მნიშვნელობა: </w:t>
            </w:r>
            <w:r w:rsidRPr="00FE3E1D">
              <w:rPr>
                <w:lang w:val="ka-GE"/>
              </w:rPr>
              <w:t>პედაგოგიური კურსის ამოქმედება მნიშვნელოვნად შეუწყობს ხელს პროფესიული განათლების სწავლა-საწავლების ხარისხის გაუმჯობესებას. მასწავლებლები გაეცნენ უახლეს პედაგოგიურ მიდგომებსა და სწავლების სტარტეგიებს პროფესიულ განათლებაში.</w:t>
            </w:r>
            <w:r w:rsidRPr="00FE3E1D">
              <w:rPr>
                <w:b/>
                <w:lang w:val="ka-GE"/>
              </w:rPr>
              <w:t> </w:t>
            </w:r>
          </w:p>
          <w:p w:rsidR="000D5C5C" w:rsidRPr="00FE3E1D" w:rsidRDefault="000D5C5C" w:rsidP="001469A2">
            <w:pPr>
              <w:pStyle w:val="BodyText"/>
              <w:tabs>
                <w:tab w:val="left" w:pos="426"/>
              </w:tabs>
              <w:ind w:left="175"/>
              <w:rPr>
                <w:b/>
                <w:lang w:val="ka-GE"/>
              </w:rPr>
            </w:pPr>
            <w:r w:rsidRPr="00FE3E1D">
              <w:rPr>
                <w:b/>
                <w:lang w:val="ka-GE"/>
              </w:rPr>
              <w:t>ძირითადი გზავნილები: </w:t>
            </w:r>
            <w:r w:rsidRPr="00FE3E1D">
              <w:rPr>
                <w:lang w:val="ka-GE"/>
              </w:rPr>
              <w:t xml:space="preserve">აღნიშნული კურსი არის ის სავალდებულო მინიმუმი, რომელიც ყველა მასწავლებელმა უნდა გაიაროს და რომლის სრულ ხარჯებს სახელმწიფო ფარავს. პედაგოგიური კურსის გავლის შემდგომ მასწავლებლები როფესიული განვითარების ახალ ღონისძიებებში ჩაერთვებიან ერთის მხრივ თავად მასწავლებლების საჭუროიებებიდან </w:t>
            </w:r>
            <w:r w:rsidRPr="00FE3E1D">
              <w:rPr>
                <w:lang w:val="ka-GE"/>
              </w:rPr>
              <w:lastRenderedPageBreak/>
              <w:t>ხოლო მეორეს მხრივ სუსტემის დაკვეთიდან გამომდინარე.</w:t>
            </w:r>
          </w:p>
          <w:p w:rsidR="000D5C5C" w:rsidRPr="00FE3E1D" w:rsidRDefault="000D5C5C" w:rsidP="001469A2">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არსებობს</w:t>
            </w:r>
          </w:p>
          <w:p w:rsidR="000D5C5C" w:rsidRPr="00FE3E1D" w:rsidRDefault="000D5C5C" w:rsidP="001469A2">
            <w:pPr>
              <w:pStyle w:val="BodyText"/>
              <w:tabs>
                <w:tab w:val="left" w:pos="426"/>
              </w:tabs>
              <w:ind w:left="175"/>
              <w:rPr>
                <w:b/>
                <w:lang w:val="ka-GE"/>
              </w:rPr>
            </w:pPr>
            <w:r w:rsidRPr="00FE3E1D">
              <w:rPr>
                <w:b/>
                <w:lang w:val="ka-GE"/>
              </w:rPr>
              <w:t>მთავარი უწყება:  </w:t>
            </w:r>
            <w:r w:rsidRPr="00FE3E1D">
              <w:rPr>
                <w:lang w:val="ka-GE"/>
              </w:rPr>
              <w:t>მასწავლებელთა პროფესიული განვიოთარების ეროვნული ცენტრი და საქართველოს განათლებისა და მეცნიერების სამინისტრო</w:t>
            </w:r>
          </w:p>
          <w:p w:rsidR="000D5C5C" w:rsidRPr="00FE3E1D" w:rsidRDefault="000D5C5C" w:rsidP="001469A2">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გაერო</w:t>
            </w:r>
          </w:p>
          <w:p w:rsidR="000D5C5C" w:rsidRPr="00FE3E1D" w:rsidRDefault="000D5C5C" w:rsidP="001469A2">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კვალიფიციური პედაგოგები შესაბამის განათლებას მისცემენ პროფესიულ სტუდენტებს, რომლებიც  შესაბამისად, ხარისხიან მომსახურებას გაწევენ.</w:t>
            </w:r>
          </w:p>
          <w:p w:rsidR="000D5C5C" w:rsidRPr="00FE3E1D" w:rsidRDefault="000D5C5C" w:rsidP="001469A2">
            <w:pPr>
              <w:pStyle w:val="BodyText"/>
              <w:tabs>
                <w:tab w:val="left" w:pos="426"/>
              </w:tabs>
              <w:ind w:left="175"/>
              <w:rPr>
                <w:b/>
                <w:lang w:val="ka-GE"/>
              </w:rPr>
            </w:pPr>
            <w:r w:rsidRPr="00FE3E1D">
              <w:rPr>
                <w:b/>
                <w:lang w:val="ka-GE"/>
              </w:rPr>
              <w:t>მოწვეული სტუმრები: </w:t>
            </w:r>
            <w:r w:rsidRPr="00FE3E1D">
              <w:rPr>
                <w:lang w:val="ka-GE"/>
              </w:rPr>
              <w:t>გაეროს წარმომადგენლები</w:t>
            </w:r>
          </w:p>
          <w:p w:rsidR="000D5C5C" w:rsidRPr="00FE3E1D" w:rsidRDefault="000D5C5C" w:rsidP="001469A2">
            <w:pPr>
              <w:pStyle w:val="BodyText"/>
              <w:tabs>
                <w:tab w:val="left" w:pos="426"/>
              </w:tabs>
              <w:ind w:left="175"/>
              <w:rPr>
                <w:b/>
                <w:lang w:val="ka-GE"/>
              </w:rPr>
            </w:pPr>
            <w:r w:rsidRPr="00FE3E1D">
              <w:rPr>
                <w:b/>
                <w:lang w:val="ka-GE"/>
              </w:rPr>
              <w:t>მთავარი სპიკერი:  </w:t>
            </w:r>
            <w:r w:rsidRPr="00FE3E1D">
              <w:rPr>
                <w:lang w:val="ka-GE"/>
              </w:rPr>
              <w:t>მინისტრის პირველი მოადგილე ქეთევან ნატრიაშვილი</w:t>
            </w:r>
          </w:p>
          <w:p w:rsidR="000D5C5C" w:rsidRPr="00FE3E1D" w:rsidRDefault="000D5C5C" w:rsidP="00F5672D">
            <w:pPr>
              <w:pStyle w:val="BodyText"/>
              <w:tabs>
                <w:tab w:val="left" w:pos="426"/>
              </w:tabs>
              <w:ind w:left="175"/>
              <w:rPr>
                <w:b/>
                <w:lang w:val="ka-GE"/>
              </w:rPr>
            </w:pPr>
            <w:r w:rsidRPr="00FE3E1D">
              <w:rPr>
                <w:b/>
                <w:lang w:val="ka-GE"/>
              </w:rPr>
              <w:t xml:space="preserve">გაშუქება - </w:t>
            </w:r>
            <w:r w:rsidRPr="00FE3E1D">
              <w:rPr>
                <w:lang w:val="ka-GE"/>
              </w:rPr>
              <w:t>მასალა მიეწოდება ყველა ტელევიზიას და ინტერნეტ გამოცემას, სამინისტროს ვებგვერდზე, ფეისბუქზე განთავსდება ფოტო/ვიდეო.</w:t>
            </w:r>
          </w:p>
        </w:tc>
      </w:tr>
      <w:tr w:rsidR="006B57A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57AF" w:rsidRPr="00FE3E1D" w:rsidRDefault="00700DDA" w:rsidP="00593D9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6B57AF" w:rsidRPr="00FE3E1D" w:rsidRDefault="006B57AF" w:rsidP="006B57AF">
            <w:pPr>
              <w:pStyle w:val="BodyText"/>
              <w:tabs>
                <w:tab w:val="left" w:pos="426"/>
              </w:tabs>
              <w:ind w:left="175"/>
              <w:rPr>
                <w:b/>
                <w:lang w:val="ka-GE"/>
              </w:rPr>
            </w:pPr>
            <w:r w:rsidRPr="00FE3E1D">
              <w:rPr>
                <w:b/>
                <w:lang w:val="ka-GE"/>
              </w:rPr>
              <w:t>იუსტიციის სამინისტრო</w:t>
            </w:r>
          </w:p>
          <w:p w:rsidR="006B57AF" w:rsidRPr="00FE3E1D" w:rsidRDefault="006B57AF" w:rsidP="006B57AF">
            <w:pPr>
              <w:pStyle w:val="BodyText"/>
              <w:tabs>
                <w:tab w:val="left" w:pos="426"/>
              </w:tabs>
              <w:ind w:left="175"/>
              <w:rPr>
                <w:b/>
                <w:lang w:val="ka-GE"/>
              </w:rPr>
            </w:pPr>
            <w:r w:rsidRPr="00FE3E1D">
              <w:rPr>
                <w:b/>
                <w:lang w:val="ka-GE"/>
              </w:rPr>
              <w:t>კონფერენცია: სამეწარმეო სამართლის პრაქტიკული და თეორიულ საკითხები</w:t>
            </w:r>
          </w:p>
          <w:p w:rsidR="006B57AF" w:rsidRPr="00FE3E1D" w:rsidRDefault="006B57AF" w:rsidP="006B57AF">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6B57AF" w:rsidRPr="00FE3E1D" w:rsidRDefault="006B57AF" w:rsidP="006B57AF">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17-18 თებერვალი</w:t>
            </w:r>
          </w:p>
          <w:p w:rsidR="006B57AF" w:rsidRPr="00FE3E1D" w:rsidRDefault="006B57AF" w:rsidP="006B57AF">
            <w:pPr>
              <w:pStyle w:val="BodyText"/>
              <w:tabs>
                <w:tab w:val="left" w:pos="426"/>
              </w:tabs>
              <w:ind w:left="175"/>
              <w:rPr>
                <w:b/>
                <w:lang w:val="ka-GE"/>
              </w:rPr>
            </w:pPr>
            <w:r w:rsidRPr="00FE3E1D">
              <w:rPr>
                <w:b/>
                <w:lang w:val="ka-GE"/>
              </w:rPr>
              <w:t>ღონისძიების ადგილი: </w:t>
            </w:r>
            <w:r w:rsidRPr="00FE3E1D">
              <w:rPr>
                <w:lang w:val="ka-GE"/>
              </w:rPr>
              <w:t>ბათუმი, სასტუმრო ჰილტონი</w:t>
            </w:r>
          </w:p>
          <w:p w:rsidR="006B57AF" w:rsidRPr="00FE3E1D" w:rsidRDefault="006B57AF" w:rsidP="006B57AF">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პალატის გამგეობის თავმჯდომარე მარიკა გოგოლაძე, გამგეობის წევრები, დისციპლინური და საფინანსო კომისიის წევრები, ადვოკატები, ბანკის წარმომადგენლები, სასწავლო ცენტრი, GIZ, მოწვეული ექსპერტები.</w:t>
            </w:r>
          </w:p>
          <w:p w:rsidR="006B57AF" w:rsidRPr="00FE3E1D" w:rsidRDefault="006B57AF" w:rsidP="006B57AF">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კონფერენციაზე ნოტარიუსები მოისმენენ მოხსენებებს სამეწარმეო სამართლის პრობლემური საკითხების შესახებ. ექსპერტეთან ერთად ისაუბრებენ ისეთ საკითხებზე, რომლებიც აქტუალურია ნოტარიუსის პრაქტიკულ საქმიანობაში სამეწარმეო სამართლის კუთხით. კერძოდ: სამეწარმეო საზოგადოების ორგანიზაციის თავისებურებები, რეგისტრაციისას წარმოქმნილი პრობლემები და მათი გადაჭრის გზები, საკორპორაციო სფეროში მოქმედი კანონმდებლობის არასაკმარისი რეგულირება და მისი უარყოფითი შედეგები პრაქტიკაში; საზოგადოების კაპიტალი და წილის ნატურით გამოყოფის პრობლემები. სამეწარმეო საზოგადოების გაუქმებისა და ლიკვიდაციის პრობლემური საკითხები. მოხსენებების შემდეგ გაიმართება დისკუსია, სადაც იმსჯელებენ პრაქტიკული საქმიანობისას წარმოშობილ პრობლემებზე და დასახავენ მათი გადაჭრის გზებს.</w:t>
            </w:r>
          </w:p>
          <w:p w:rsidR="006B57AF" w:rsidRPr="00FE3E1D" w:rsidRDefault="006B57AF" w:rsidP="006B57AF">
            <w:pPr>
              <w:pStyle w:val="BodyText"/>
              <w:tabs>
                <w:tab w:val="left" w:pos="426"/>
              </w:tabs>
              <w:ind w:left="175"/>
              <w:rPr>
                <w:b/>
                <w:lang w:val="ka-GE"/>
              </w:rPr>
            </w:pPr>
            <w:r w:rsidRPr="00FE3E1D">
              <w:rPr>
                <w:b/>
                <w:lang w:val="ka-GE"/>
              </w:rPr>
              <w:t>მოსლოდნელი შედეგი: </w:t>
            </w:r>
            <w:r w:rsidRPr="00FE3E1D">
              <w:rPr>
                <w:lang w:val="ka-GE"/>
              </w:rPr>
              <w:t>კონფერენციის მიზანია, დაიწყოს დისკუსია სამეწარმეო სამართლის პრაქტიკაში არსებული პრობლემების სასამართლო გადაწყვეტილებების ფონზე, მოხდეს მათი სიღრმისეული ანალიზი და შემუშავდეს  შესაბამისი რეკომენდაციები ნოტარიუსებისათვის, დადგინდეს ერთიანი სტანდარტი პრობლემურ საკითხებთან მიმართებაში. ნოტარიუსებს ჰქონდეთ ამომწურავი რეკომენდაციები, როგორ გასცენ მომსახურება, სამეწარმეო პირებმა კი მიიღონ სანოტარო სერვისები ერთიანი სტანდარტის შესაბამისად, უფრო სწრაფად და კომფორტულად.</w:t>
            </w:r>
            <w:r w:rsidRPr="00FE3E1D">
              <w:rPr>
                <w:b/>
                <w:lang w:val="ka-GE"/>
              </w:rPr>
              <w:t xml:space="preserve"> </w:t>
            </w:r>
          </w:p>
          <w:p w:rsidR="006B57AF" w:rsidRPr="00FE3E1D" w:rsidRDefault="006B57AF" w:rsidP="006B57AF">
            <w:pPr>
              <w:pStyle w:val="BodyText"/>
              <w:tabs>
                <w:tab w:val="left" w:pos="426"/>
              </w:tabs>
              <w:ind w:left="175"/>
              <w:rPr>
                <w:b/>
                <w:lang w:val="ka-GE"/>
              </w:rPr>
            </w:pPr>
            <w:r w:rsidRPr="00FE3E1D">
              <w:rPr>
                <w:b/>
                <w:lang w:val="ka-GE"/>
              </w:rPr>
              <w:t>ძირითადი გზავნილები: </w:t>
            </w:r>
            <w:r w:rsidRPr="00FE3E1D">
              <w:rPr>
                <w:lang w:val="ka-GE"/>
              </w:rPr>
              <w:t xml:space="preserve">ნოტარიუსთა პალატა ზრუნავს თითოეული ნოტარიუსის კვალიფიკაციის ამაღლებაზე, </w:t>
            </w:r>
            <w:r w:rsidRPr="00FE3E1D">
              <w:rPr>
                <w:lang w:val="ka-GE"/>
              </w:rPr>
              <w:lastRenderedPageBreak/>
              <w:t>პროაქტიულად ეხმარება მათ შესაძლო პრობლემების სწორად გაანალიზებასა და გადაჭრაში, გასცემს საჭირო რეკომენდაციებს ნოტარიუსთათვის. რაც, თავის მხრივ, ისახება მომსახურების ხარისხზე - სამეწარმეო პირები მიიღებენ უფრო სწრაფ, უფრო კომპენტეტურ და უფრო კომფორტულ მომსახურებას.</w:t>
            </w:r>
          </w:p>
          <w:p w:rsidR="006B57AF" w:rsidRPr="00FE3E1D" w:rsidRDefault="006B57AF" w:rsidP="006B57AF">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w:t>
            </w:r>
          </w:p>
        </w:tc>
      </w:tr>
    </w:tbl>
    <w:p w:rsidR="00170BBF" w:rsidRPr="00FE3E1D" w:rsidRDefault="00170BBF" w:rsidP="00170BBF">
      <w:pPr>
        <w:rPr>
          <w:rFonts w:ascii="Sylfaen" w:eastAsiaTheme="minorEastAsia" w:hAnsi="Sylfaen" w:cs="Sylfaen"/>
          <w:sz w:val="24"/>
          <w:szCs w:val="24"/>
          <w:lang w:val="ka-GE"/>
        </w:rPr>
      </w:pPr>
    </w:p>
    <w:p w:rsidR="00170BBF" w:rsidRPr="00FE3E1D" w:rsidRDefault="00170BBF" w:rsidP="00170BBF">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170BBF" w:rsidRPr="00FE3E1D" w:rsidTr="00593D9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0BBF" w:rsidRPr="00FE3E1D" w:rsidRDefault="00170BBF" w:rsidP="00593D9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170BBF" w:rsidRPr="00FE3E1D" w:rsidRDefault="00170BBF" w:rsidP="00170BBF">
            <w:pPr>
              <w:pStyle w:val="BodyText"/>
              <w:tabs>
                <w:tab w:val="left" w:pos="426"/>
              </w:tabs>
              <w:ind w:left="151"/>
              <w:rPr>
                <w:rFonts w:eastAsia="Times New Roman"/>
                <w:b/>
                <w:bCs/>
                <w:lang w:val="ka-GE"/>
              </w:rPr>
            </w:pPr>
            <w:r w:rsidRPr="00FE3E1D">
              <w:rPr>
                <w:rFonts w:eastAsia="Times New Roman"/>
                <w:b/>
                <w:bCs/>
                <w:lang w:val="ka-GE"/>
              </w:rPr>
              <w:t>1</w:t>
            </w:r>
            <w:r w:rsidRPr="00FE3E1D">
              <w:rPr>
                <w:rFonts w:eastAsia="Times New Roman"/>
                <w:b/>
                <w:bCs/>
              </w:rPr>
              <w:t>8</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კვირა</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170BBF" w:rsidRPr="00FE3E1D" w:rsidRDefault="00F502FA" w:rsidP="00593D92">
            <w:pPr>
              <w:pStyle w:val="BodyText"/>
              <w:tabs>
                <w:tab w:val="left" w:pos="426"/>
              </w:tabs>
              <w:ind w:left="151"/>
              <w:rPr>
                <w:b/>
                <w:lang w:val="ka-GE"/>
              </w:rPr>
            </w:pPr>
            <w:r w:rsidRPr="00FE3E1D">
              <w:rPr>
                <w:b/>
              </w:rPr>
              <w:t>უსაფრთხოების კონფერენცია მიუნხენში</w:t>
            </w: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51"/>
              <w:rPr>
                <w:b/>
                <w:lang w:val="ka-GE"/>
              </w:rPr>
            </w:pPr>
            <w:r w:rsidRPr="00FE3E1D">
              <w:rPr>
                <w:b/>
                <w:lang w:val="ka-GE"/>
              </w:rPr>
              <w:t>გადაცემებში პირდაპირი ეთერები</w:t>
            </w:r>
          </w:p>
          <w:p w:rsidR="00170BBF" w:rsidRPr="00FE3E1D" w:rsidRDefault="00170BBF" w:rsidP="00593D92">
            <w:pPr>
              <w:pStyle w:val="BodyText"/>
              <w:tabs>
                <w:tab w:val="left" w:pos="426"/>
              </w:tabs>
              <w:ind w:left="175"/>
              <w:rPr>
                <w:b/>
                <w:lang w:val="ka-GE"/>
              </w:rPr>
            </w:pPr>
          </w:p>
        </w:tc>
      </w:tr>
      <w:tr w:rsidR="00170BBF" w:rsidRPr="00FE3E1D" w:rsidTr="00593D9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70BBF" w:rsidRPr="00FE3E1D" w:rsidRDefault="00170BBF" w:rsidP="00593D92">
            <w:pPr>
              <w:pStyle w:val="BodyText"/>
              <w:tabs>
                <w:tab w:val="left" w:pos="426"/>
              </w:tabs>
              <w:rPr>
                <w:rFonts w:eastAsia="Times New Roman"/>
                <w:b/>
                <w:bCs/>
                <w:lang w:val="ka-GE"/>
              </w:rPr>
            </w:pPr>
            <w:r w:rsidRPr="00FE3E1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170BBF" w:rsidRPr="00FE3E1D" w:rsidRDefault="00170BBF" w:rsidP="00593D92">
            <w:pPr>
              <w:pStyle w:val="BodyText"/>
              <w:tabs>
                <w:tab w:val="left" w:pos="426"/>
              </w:tabs>
              <w:ind w:left="175"/>
              <w:rPr>
                <w:b/>
                <w:lang w:val="ka-GE"/>
              </w:rPr>
            </w:pPr>
          </w:p>
        </w:tc>
      </w:tr>
    </w:tbl>
    <w:p w:rsidR="00170BBF" w:rsidRPr="00FE3E1D" w:rsidRDefault="00170BBF" w:rsidP="00170BBF">
      <w:pPr>
        <w:rPr>
          <w:rFonts w:ascii="Sylfaen" w:eastAsiaTheme="minorEastAsia" w:hAnsi="Sylfaen" w:cs="Sylfaen"/>
          <w:sz w:val="24"/>
          <w:szCs w:val="24"/>
          <w:lang w:val="ka-GE"/>
        </w:rPr>
      </w:pPr>
    </w:p>
    <w:p w:rsidR="000D3982" w:rsidRPr="00FE3E1D" w:rsidRDefault="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r w:rsidRPr="00FE3E1D">
              <w:rPr>
                <w:rFonts w:eastAsia="Times New Roman"/>
                <w:lang w:val="ka-GE"/>
              </w:rPr>
              <w:lastRenderedPageBreak/>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0D3982">
            <w:pPr>
              <w:pStyle w:val="BodyText"/>
              <w:tabs>
                <w:tab w:val="left" w:pos="426"/>
              </w:tabs>
              <w:ind w:left="151"/>
              <w:rPr>
                <w:rFonts w:eastAsia="Times New Roman"/>
                <w:b/>
                <w:bCs/>
                <w:lang w:val="ka-GE"/>
              </w:rPr>
            </w:pPr>
            <w:r w:rsidRPr="00FE3E1D">
              <w:rPr>
                <w:rFonts w:eastAsia="Times New Roman"/>
                <w:b/>
                <w:bCs/>
              </w:rPr>
              <w:t xml:space="preserve">19 </w:t>
            </w:r>
            <w:r w:rsidRPr="00FE3E1D">
              <w:rPr>
                <w:rFonts w:eastAsia="Times New Roman"/>
                <w:b/>
                <w:bCs/>
                <w:lang w:val="ka-GE"/>
              </w:rPr>
              <w:t>თებერვალი</w:t>
            </w:r>
            <w:r w:rsidRPr="00FE3E1D">
              <w:rPr>
                <w:rFonts w:eastAsia="Times New Roman"/>
                <w:b/>
                <w:bCs/>
              </w:rPr>
              <w:br/>
            </w:r>
            <w:r w:rsidRPr="00FE3E1D">
              <w:rPr>
                <w:rFonts w:eastAsia="Times New Roman"/>
                <w:b/>
                <w:bCs/>
                <w:lang w:val="ka-GE"/>
              </w:rPr>
              <w:t>ორშაბათი</w:t>
            </w:r>
          </w:p>
        </w:tc>
      </w:tr>
      <w:tr w:rsidR="000D3982" w:rsidRPr="00FE3E1D"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ind w:left="0"/>
              <w:rPr>
                <w:rFonts w:eastAsia="Times New Roman"/>
                <w:b/>
                <w:bCs/>
                <w:lang w:val="ka-GE"/>
              </w:rPr>
            </w:pPr>
            <w:r w:rsidRPr="00FE3E1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rFonts w:eastAsia="Times New Roman"/>
                <w:b/>
                <w:bCs/>
                <w:lang w:val="ka-GE"/>
              </w:rPr>
            </w:pPr>
          </w:p>
        </w:tc>
      </w:tr>
      <w:tr w:rsidR="000D3982" w:rsidRPr="00FE3E1D" w:rsidTr="00FE5A2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1331EE" w:rsidRPr="00F3087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331EE" w:rsidRPr="00700DDA" w:rsidRDefault="00700DDA" w:rsidP="00FE5A22">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331EE" w:rsidRPr="00FE3E1D" w:rsidRDefault="001331EE" w:rsidP="001331EE">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1331EE" w:rsidRPr="00FE3E1D" w:rsidRDefault="001331EE" w:rsidP="001331EE">
            <w:pPr>
              <w:pStyle w:val="BodyText"/>
              <w:tabs>
                <w:tab w:val="left" w:pos="426"/>
              </w:tabs>
              <w:ind w:left="175"/>
              <w:rPr>
                <w:b/>
                <w:lang w:val="ka-GE"/>
              </w:rPr>
            </w:pPr>
            <w:r w:rsidRPr="00FE3E1D">
              <w:rPr>
                <w:b/>
                <w:lang w:val="ka-GE"/>
              </w:rPr>
              <w:t>ღონისძიების დასახელება: </w:t>
            </w:r>
            <w:r w:rsidRPr="00FE3E1D">
              <w:rPr>
                <w:lang w:val="ka-GE"/>
              </w:rPr>
              <w:t>ქართული ღვინის წარდგენა იაპონიაში</w:t>
            </w:r>
          </w:p>
          <w:p w:rsidR="001331EE" w:rsidRPr="00FE3E1D" w:rsidRDefault="001331EE" w:rsidP="001331EE">
            <w:pPr>
              <w:pStyle w:val="BodyText"/>
              <w:tabs>
                <w:tab w:val="left" w:pos="426"/>
              </w:tabs>
              <w:ind w:left="175"/>
              <w:rPr>
                <w:b/>
                <w:lang w:val="ka-GE"/>
              </w:rPr>
            </w:pPr>
            <w:r w:rsidRPr="00FE3E1D">
              <w:rPr>
                <w:b/>
                <w:lang w:val="ka-GE"/>
              </w:rPr>
              <w:t>თარიღი და დრო: </w:t>
            </w:r>
            <w:r w:rsidRPr="00FE3E1D">
              <w:rPr>
                <w:lang w:val="ka-GE"/>
              </w:rPr>
              <w:t>გაშუქება 19 თებერვალს 12.00 სთ</w:t>
            </w:r>
          </w:p>
          <w:p w:rsidR="001331EE" w:rsidRPr="00FE3E1D" w:rsidRDefault="001331EE" w:rsidP="001331EE">
            <w:pPr>
              <w:pStyle w:val="BodyText"/>
              <w:tabs>
                <w:tab w:val="left" w:pos="426"/>
              </w:tabs>
              <w:ind w:left="175"/>
              <w:rPr>
                <w:b/>
                <w:lang w:val="ka-GE"/>
              </w:rPr>
            </w:pPr>
            <w:r w:rsidRPr="00FE3E1D">
              <w:rPr>
                <w:b/>
                <w:lang w:val="ka-GE"/>
              </w:rPr>
              <w:t>ადგილი: </w:t>
            </w:r>
            <w:r w:rsidRPr="00FE3E1D">
              <w:rPr>
                <w:lang w:val="ka-GE"/>
              </w:rPr>
              <w:t>იაპონიის ქალაქები - ტოკიო და ოსაკა</w:t>
            </w:r>
          </w:p>
          <w:p w:rsidR="001331EE" w:rsidRPr="00FE3E1D" w:rsidRDefault="001331EE" w:rsidP="001331EE">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ქართული ღვინის დეგუსტაცია სომელიეებისთვის (14 თებერვალი ტოკიო, 15 თებერვალი - ოსაკა)</w:t>
            </w:r>
          </w:p>
          <w:p w:rsidR="001331EE" w:rsidRPr="00FE3E1D" w:rsidRDefault="001331EE" w:rsidP="001331EE">
            <w:pPr>
              <w:pStyle w:val="BodyText"/>
              <w:tabs>
                <w:tab w:val="left" w:pos="426"/>
              </w:tabs>
              <w:ind w:left="175"/>
              <w:rPr>
                <w:b/>
                <w:lang w:val="ka-GE"/>
              </w:rPr>
            </w:pPr>
            <w:r w:rsidRPr="00FE3E1D">
              <w:rPr>
                <w:b/>
                <w:lang w:val="ka-GE"/>
              </w:rPr>
              <w:t>მიზანი და მნიშვნელობა: </w:t>
            </w:r>
            <w:r w:rsidRPr="00FE3E1D">
              <w:rPr>
                <w:lang w:val="ka-GE"/>
              </w:rPr>
              <w:t>ქართული ღვინის პოპულარიზაცია</w:t>
            </w:r>
          </w:p>
          <w:p w:rsidR="001331EE" w:rsidRPr="00FE3E1D" w:rsidRDefault="001331EE" w:rsidP="001331EE">
            <w:pPr>
              <w:pStyle w:val="BodyText"/>
              <w:tabs>
                <w:tab w:val="left" w:pos="426"/>
              </w:tabs>
              <w:ind w:left="175"/>
              <w:rPr>
                <w:b/>
                <w:lang w:val="ka-GE"/>
              </w:rPr>
            </w:pPr>
            <w:r w:rsidRPr="00FE3E1D">
              <w:rPr>
                <w:b/>
                <w:lang w:val="ka-GE"/>
              </w:rPr>
              <w:t>ძირითადი გზავნილები: </w:t>
            </w:r>
            <w:r w:rsidRPr="00FE3E1D">
              <w:rPr>
                <w:lang w:val="ka-GE"/>
              </w:rPr>
              <w:t>იაპონიის სტრატეგიულ ბაზარზე ქართული ღვინის ცნობადობისა და შესაბამისად ექსპორტის ზრდა</w:t>
            </w:r>
          </w:p>
          <w:p w:rsidR="001331EE" w:rsidRPr="00FE3E1D" w:rsidRDefault="001331EE" w:rsidP="001331EE">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1331EE" w:rsidRPr="00FE3E1D" w:rsidRDefault="001331EE" w:rsidP="001331EE">
            <w:pPr>
              <w:pStyle w:val="BodyText"/>
              <w:tabs>
                <w:tab w:val="left" w:pos="426"/>
              </w:tabs>
              <w:ind w:left="175"/>
              <w:rPr>
                <w:b/>
                <w:lang w:val="ka-GE"/>
              </w:rPr>
            </w:pPr>
            <w:r w:rsidRPr="00FE3E1D">
              <w:rPr>
                <w:b/>
                <w:lang w:val="ka-GE"/>
              </w:rPr>
              <w:t>მთავარი უწყება: </w:t>
            </w:r>
            <w:r w:rsidRPr="00FE3E1D">
              <w:rPr>
                <w:lang w:val="ka-GE"/>
              </w:rPr>
              <w:t>ღვინის ეროვნული სააგენტო</w:t>
            </w:r>
          </w:p>
          <w:p w:rsidR="001331EE" w:rsidRPr="00FE3E1D" w:rsidRDefault="001331EE" w:rsidP="001331EE">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ღვინის ეროვნული სააგენტოს კონტრაქტორი იაპონური კომოპანა “Red Bridge”</w:t>
            </w:r>
          </w:p>
          <w:p w:rsidR="001331EE" w:rsidRPr="00FE3E1D" w:rsidRDefault="001331EE" w:rsidP="001331EE">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ექსპორტის ზრდა ხელს შეუწყობს მეწარმეებისა და მევენახეების შემოსავლების გაზრდას</w:t>
            </w:r>
          </w:p>
          <w:p w:rsidR="001331EE" w:rsidRPr="00FE3E1D" w:rsidRDefault="001331EE" w:rsidP="001331EE">
            <w:pPr>
              <w:pStyle w:val="BodyText"/>
              <w:tabs>
                <w:tab w:val="left" w:pos="426"/>
              </w:tabs>
              <w:ind w:left="175"/>
              <w:rPr>
                <w:b/>
                <w:lang w:val="ka-GE"/>
              </w:rPr>
            </w:pPr>
            <w:r w:rsidRPr="00FE3E1D">
              <w:rPr>
                <w:b/>
                <w:lang w:val="ka-GE"/>
              </w:rPr>
              <w:t>მთავარი სპიკერი: </w:t>
            </w:r>
            <w:r w:rsidRPr="00FE3E1D">
              <w:rPr>
                <w:lang w:val="ka-GE"/>
              </w:rPr>
              <w:t>არ არის</w:t>
            </w:r>
          </w:p>
          <w:p w:rsidR="001331EE" w:rsidRPr="00FE3E1D" w:rsidRDefault="001331EE" w:rsidP="001331EE">
            <w:pPr>
              <w:pStyle w:val="BodyText"/>
              <w:tabs>
                <w:tab w:val="left" w:pos="426"/>
              </w:tabs>
              <w:ind w:left="175"/>
              <w:rPr>
                <w:b/>
                <w:lang w:val="ka-GE"/>
              </w:rPr>
            </w:pPr>
            <w:r w:rsidRPr="00FE3E1D">
              <w:rPr>
                <w:b/>
                <w:lang w:val="ka-GE"/>
              </w:rPr>
              <w:t>მოწვეული სტუმრები: </w:t>
            </w:r>
            <w:r w:rsidRPr="00FE3E1D">
              <w:rPr>
                <w:lang w:val="ka-GE"/>
              </w:rPr>
              <w:t>სომელიეები და მედია</w:t>
            </w:r>
          </w:p>
          <w:p w:rsidR="001331EE" w:rsidRPr="00FE3E1D" w:rsidRDefault="001331EE" w:rsidP="001331EE">
            <w:pPr>
              <w:pStyle w:val="BodyText"/>
              <w:tabs>
                <w:tab w:val="left" w:pos="426"/>
              </w:tabs>
              <w:ind w:left="175"/>
              <w:rPr>
                <w:b/>
                <w:lang w:val="ka-GE"/>
              </w:rPr>
            </w:pPr>
            <w:r w:rsidRPr="00FE3E1D">
              <w:rPr>
                <w:b/>
                <w:lang w:val="ka-GE"/>
              </w:rPr>
              <w:t>გაშუქება: </w:t>
            </w:r>
            <w:r w:rsidRPr="00FE3E1D">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41443C">
            <w:pPr>
              <w:pStyle w:val="BodyText"/>
              <w:tabs>
                <w:tab w:val="left" w:pos="426"/>
              </w:tabs>
              <w:ind w:left="175"/>
              <w:rPr>
                <w:b/>
              </w:rPr>
            </w:pPr>
            <w:r w:rsidRPr="00FE3E1D">
              <w:rPr>
                <w:b/>
                <w:lang w:val="ka-GE"/>
              </w:rPr>
              <w:t>საგარეო საქმეთა სამინისტრო</w:t>
            </w:r>
          </w:p>
          <w:p w:rsidR="0041443C" w:rsidRPr="00FE3E1D" w:rsidRDefault="0041443C" w:rsidP="0041443C">
            <w:pPr>
              <w:pStyle w:val="BodyText"/>
              <w:tabs>
                <w:tab w:val="left" w:pos="426"/>
              </w:tabs>
              <w:ind w:left="175"/>
              <w:rPr>
                <w:b/>
                <w:lang w:val="ka-GE"/>
              </w:rPr>
            </w:pPr>
            <w:r w:rsidRPr="00FE3E1D">
              <w:rPr>
                <w:b/>
                <w:lang w:val="ka-GE"/>
              </w:rPr>
              <w:t xml:space="preserve">თარიღი: </w:t>
            </w:r>
            <w:r w:rsidRPr="00FE3E1D">
              <w:rPr>
                <w:lang w:val="ka-GE"/>
              </w:rPr>
              <w:t>19 თებერვალი</w:t>
            </w:r>
          </w:p>
          <w:p w:rsidR="0041443C" w:rsidRPr="00FE3E1D" w:rsidRDefault="0041443C" w:rsidP="0041443C">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br/>
              <w:t xml:space="preserve">დრო: </w:t>
            </w:r>
            <w:r w:rsidRPr="00FE3E1D">
              <w:rPr>
                <w:lang w:val="ka-GE"/>
              </w:rPr>
              <w:t>13:00 – 16:00</w:t>
            </w:r>
          </w:p>
          <w:p w:rsidR="0041443C" w:rsidRPr="00FE3E1D" w:rsidRDefault="0041443C" w:rsidP="0041443C">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პარლამენტის კომიტეტის სხდომა</w:t>
            </w:r>
            <w:r w:rsidRPr="00FE3E1D">
              <w:rPr>
                <w:b/>
                <w:lang w:val="ka-GE"/>
              </w:rPr>
              <w:br/>
              <w:t xml:space="preserve">მიზანი და მნიშვნელობა: </w:t>
            </w:r>
            <w:r w:rsidRPr="00FE3E1D">
              <w:rPr>
                <w:lang w:val="ka-GE"/>
              </w:rPr>
              <w:t xml:space="preserve">მინისტრის საინფორმაციო ხასიათის შეხვედრა პარლამენტის საგარო ურთიერთობათა კომიტეტში. </w:t>
            </w:r>
            <w:r w:rsidRPr="00FE3E1D">
              <w:rPr>
                <w:b/>
                <w:lang w:val="ka-GE"/>
              </w:rPr>
              <w:br/>
              <w:t xml:space="preserve">ძირითადი გზავნილები: </w:t>
            </w:r>
            <w:r w:rsidRPr="00FE3E1D">
              <w:rPr>
                <w:b/>
                <w:lang w:val="ka-GE"/>
              </w:rPr>
              <w:br/>
              <w:t xml:space="preserve">რისკები (თუ არ არის, მიუთითეთ): </w:t>
            </w:r>
            <w:r w:rsidRPr="00FE3E1D">
              <w:rPr>
                <w:lang w:val="ka-GE"/>
              </w:rPr>
              <w:t>ბოლო პერიოდში წამოჭრილი კრიტიკული თუმცა გზავნილები ყველაზე არის.</w:t>
            </w:r>
            <w:r w:rsidRPr="00FE3E1D">
              <w:rPr>
                <w:b/>
                <w:lang w:val="ka-GE"/>
              </w:rPr>
              <w:t xml:space="preserve"> </w:t>
            </w:r>
          </w:p>
          <w:p w:rsidR="0041443C" w:rsidRPr="00FE3E1D" w:rsidRDefault="0041443C" w:rsidP="0041443C">
            <w:pPr>
              <w:pStyle w:val="BodyText"/>
              <w:tabs>
                <w:tab w:val="left" w:pos="426"/>
              </w:tabs>
              <w:ind w:left="175"/>
              <w:rPr>
                <w:b/>
                <w:lang w:val="ka-GE"/>
              </w:rPr>
            </w:pPr>
            <w:r w:rsidRPr="00FE3E1D">
              <w:rPr>
                <w:b/>
                <w:lang w:val="ka-GE"/>
              </w:rPr>
              <w:lastRenderedPageBreak/>
              <w:t xml:space="preserve">მთავარი უწყება: </w:t>
            </w:r>
            <w:r w:rsidRPr="00FE3E1D">
              <w:rPr>
                <w:lang w:val="ka-GE"/>
              </w:rPr>
              <w:t>საგარეო საქმეთა სამინისტრო,</w:t>
            </w:r>
            <w:r w:rsidRPr="00FE3E1D">
              <w:rPr>
                <w:b/>
                <w:lang w:val="ka-GE"/>
              </w:rPr>
              <w:br/>
              <w:t xml:space="preserve">დამატებითი უწყება/უწყებები: </w:t>
            </w:r>
            <w:r w:rsidRPr="00FE3E1D">
              <w:rPr>
                <w:lang w:val="ka-GE"/>
              </w:rPr>
              <w:t>საქართველოს პარლამენტი</w:t>
            </w:r>
            <w:r w:rsidRPr="00FE3E1D">
              <w:rPr>
                <w:b/>
                <w:lang w:val="ka-GE"/>
              </w:rPr>
              <w:t xml:space="preserve"> </w:t>
            </w:r>
            <w:r w:rsidRPr="00FE3E1D">
              <w:rPr>
                <w:b/>
                <w:lang w:val="ka-GE"/>
              </w:rPr>
              <w:br/>
              <w:t>მოსალოდნელი შედეგი მოქალაქისთვის:  </w:t>
            </w:r>
            <w:r w:rsidRPr="00FE3E1D">
              <w:rPr>
                <w:b/>
                <w:lang w:val="ka-GE"/>
              </w:rPr>
              <w:br/>
              <w:t xml:space="preserve">მთავარი სპიკერი: </w:t>
            </w:r>
            <w:r w:rsidRPr="00FE3E1D">
              <w:rPr>
                <w:lang w:val="ka-GE"/>
              </w:rPr>
              <w:t>მიხეილ ჯანელიძე</w:t>
            </w:r>
            <w:r w:rsidRPr="00FE3E1D">
              <w:rPr>
                <w:b/>
                <w:lang w:val="ka-GE"/>
              </w:rPr>
              <w:br/>
              <w:t xml:space="preserve">მოწვეული სტუმრები: </w:t>
            </w:r>
            <w:r w:rsidRPr="00FE3E1D">
              <w:rPr>
                <w:lang w:val="ka-GE"/>
              </w:rPr>
              <w:t>პარლამენტის საგარეო ურთიერთობათა კომიტეტის წევრები</w:t>
            </w:r>
            <w:r w:rsidRPr="00FE3E1D">
              <w:rPr>
                <w:b/>
                <w:lang w:val="ka-GE"/>
              </w:rPr>
              <w:t xml:space="preserve"> </w:t>
            </w:r>
            <w:r w:rsidRPr="00FE3E1D">
              <w:rPr>
                <w:b/>
                <w:lang w:val="ka-GE"/>
              </w:rPr>
              <w:br/>
              <w:t xml:space="preserve">გაშუქება: </w:t>
            </w:r>
            <w:r w:rsidRPr="00FE3E1D">
              <w:rPr>
                <w:lang w:val="ka-GE"/>
              </w:rPr>
              <w:t>ღონისძიებას გააშუქებს მედია</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556445">
            <w:pPr>
              <w:pStyle w:val="BodyText"/>
              <w:tabs>
                <w:tab w:val="left" w:pos="426"/>
              </w:tabs>
              <w:ind w:left="175"/>
              <w:rPr>
                <w:b/>
                <w:lang w:val="ka-GE"/>
              </w:rPr>
            </w:pPr>
            <w:r w:rsidRPr="00FE3E1D">
              <w:rPr>
                <w:b/>
                <w:lang w:val="ka-GE"/>
              </w:rPr>
              <w:t>იუსტიციის სამინისტრო</w:t>
            </w:r>
          </w:p>
          <w:p w:rsidR="0041443C" w:rsidRPr="00FE3E1D" w:rsidRDefault="0041443C" w:rsidP="00556445">
            <w:pPr>
              <w:pStyle w:val="BodyText"/>
              <w:tabs>
                <w:tab w:val="left" w:pos="426"/>
              </w:tabs>
              <w:ind w:left="175"/>
              <w:rPr>
                <w:b/>
                <w:lang w:val="ka-GE"/>
              </w:rPr>
            </w:pPr>
            <w:r w:rsidRPr="00FE3E1D">
              <w:rPr>
                <w:b/>
                <w:lang w:val="ka-GE"/>
              </w:rPr>
              <w:t>ნოტარიუსთა პალატის თავმჯდომარე მარიკა გოგოლაძის საჯარო ლექცია ბათუმის უნივერსიტეტში</w:t>
            </w:r>
          </w:p>
          <w:p w:rsidR="0041443C" w:rsidRPr="00FE3E1D" w:rsidRDefault="0041443C" w:rsidP="00556445">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41443C" w:rsidRPr="00FE3E1D" w:rsidRDefault="0041443C" w:rsidP="00556445">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19 თებერვალი</w:t>
            </w:r>
          </w:p>
          <w:p w:rsidR="0041443C" w:rsidRPr="00FE3E1D" w:rsidRDefault="0041443C" w:rsidP="00556445">
            <w:pPr>
              <w:pStyle w:val="BodyText"/>
              <w:tabs>
                <w:tab w:val="left" w:pos="426"/>
              </w:tabs>
              <w:ind w:left="175"/>
              <w:rPr>
                <w:b/>
                <w:lang w:val="ka-GE"/>
              </w:rPr>
            </w:pPr>
            <w:r w:rsidRPr="00FE3E1D">
              <w:rPr>
                <w:b/>
                <w:lang w:val="ka-GE"/>
              </w:rPr>
              <w:t>ღონისძიების ადგილი: </w:t>
            </w:r>
            <w:r w:rsidRPr="00FE3E1D">
              <w:rPr>
                <w:lang w:val="ka-GE"/>
              </w:rPr>
              <w:t>ბათუმი, შოთა რუსთაველის სახელობის უნივერსიტეტი</w:t>
            </w:r>
          </w:p>
          <w:p w:rsidR="0041443C" w:rsidRPr="00FE3E1D" w:rsidRDefault="0041443C" w:rsidP="00556445">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ნოტარიუსთა პალატის გამგეობის წევრები, სტუდენტები</w:t>
            </w:r>
          </w:p>
          <w:p w:rsidR="0041443C" w:rsidRPr="00FE3E1D" w:rsidRDefault="0041443C" w:rsidP="00556445">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მარიკა გოგოლაძე სტუდენტებს ნოტარიუსის პროფესიის შესახებ ესაუბრება</w:t>
            </w:r>
          </w:p>
          <w:p w:rsidR="0041443C" w:rsidRPr="00FE3E1D" w:rsidRDefault="0041443C" w:rsidP="00556445">
            <w:pPr>
              <w:pStyle w:val="BodyText"/>
              <w:tabs>
                <w:tab w:val="left" w:pos="426"/>
              </w:tabs>
              <w:ind w:left="175"/>
              <w:rPr>
                <w:b/>
                <w:lang w:val="ka-GE"/>
              </w:rPr>
            </w:pPr>
            <w:r w:rsidRPr="00FE3E1D">
              <w:rPr>
                <w:b/>
                <w:lang w:val="ka-GE"/>
              </w:rPr>
              <w:t>მოსლოდნელი შედეგი: </w:t>
            </w:r>
            <w:r w:rsidRPr="00FE3E1D">
              <w:rPr>
                <w:lang w:val="ka-GE"/>
              </w:rPr>
              <w:t>სტუდენტურ წრეებთან თანამშრომლობის მიზანი სტუდენტებისათვის სანოტარო საქმიანობის უკეთ გაცნობაა, რაც მომავალში პროფესიული არჩევანის გაკეთებაში დაეხმარება, ნოტარიუსთა პალატას კი საშუალებას მისცემს, უწყებაში ახალგაზრდა და ენერგიული პროფესიონალები მოიზიდოს. უწყების წარმომადგენლები ხშირად მართავენ საჯარო ლექციებსა და შეხვედრებს სტუდენტებთან. ნოტარიუსთა პალატაში ფუნქციონირებს სასწავლო ცენტრი, რომელიც ახალგაზრდა ნოტარიუსების პროფესიულ ზრდაზეა ორიენტირებული, მოქმედების სტაჟირების კურსები ნოტარიუსთა თანაშემწეებისათვის.</w:t>
            </w:r>
          </w:p>
          <w:p w:rsidR="0041443C" w:rsidRPr="00FE3E1D" w:rsidRDefault="0041443C" w:rsidP="00556445">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ნოტარიუსთა პალატა ზრუნავს საკუთარ რიგებში ახალგაზრდა და ენერგიული კადრების მოსაზიდად, და ეხმარება ახალგაზრდა იურისტებს სწორი პროფესიული არჩევანის გაკეთებაში. ამისათვის ნოტარიუსები ეწევიან პედაგოგიური საქმიანობას, აწყობენ შეხვედრებს სტდენტებთან, მართავენ საჯარო ლექციებს. სტუდენტური პროექტების ინიცირება პალატის ერთ-ერთი პრიორიტეტია</w:t>
            </w:r>
          </w:p>
          <w:p w:rsidR="0041443C" w:rsidRPr="00FE3E1D" w:rsidRDefault="0041443C" w:rsidP="00924880">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 აჭარის ტელევიზია.</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924880">
            <w:pPr>
              <w:pStyle w:val="BodyText"/>
              <w:tabs>
                <w:tab w:val="left" w:pos="426"/>
              </w:tabs>
              <w:ind w:left="175"/>
              <w:rPr>
                <w:b/>
                <w:lang w:val="ka-GE"/>
              </w:rPr>
            </w:pPr>
            <w:r w:rsidRPr="00FE3E1D">
              <w:rPr>
                <w:b/>
                <w:lang w:val="ka-GE"/>
              </w:rPr>
              <w:t>იუსტიციის სამინისტრო</w:t>
            </w:r>
          </w:p>
          <w:p w:rsidR="0041443C" w:rsidRPr="00FE3E1D" w:rsidRDefault="0041443C" w:rsidP="00924880">
            <w:pPr>
              <w:pStyle w:val="BodyText"/>
              <w:tabs>
                <w:tab w:val="left" w:pos="426"/>
              </w:tabs>
              <w:ind w:left="175"/>
              <w:rPr>
                <w:b/>
                <w:lang w:val="ka-GE"/>
              </w:rPr>
            </w:pPr>
            <w:r w:rsidRPr="00FE3E1D">
              <w:rPr>
                <w:b/>
                <w:lang w:val="ka-GE"/>
              </w:rPr>
              <w:t>საპილოტო არეალებზე - ჯიმითსა და მზისგულში სამუშაოების შეჯამება</w:t>
            </w:r>
          </w:p>
          <w:p w:rsidR="0041443C" w:rsidRPr="00FE3E1D" w:rsidRDefault="0041443C" w:rsidP="00924880">
            <w:pPr>
              <w:pStyle w:val="BodyText"/>
              <w:tabs>
                <w:tab w:val="left" w:pos="426"/>
              </w:tabs>
              <w:ind w:left="175"/>
              <w:rPr>
                <w:b/>
                <w:lang w:val="ka-GE"/>
              </w:rPr>
            </w:pPr>
            <w:r w:rsidRPr="00FE3E1D">
              <w:rPr>
                <w:b/>
                <w:lang w:val="ka-GE"/>
              </w:rPr>
              <w:t xml:space="preserve">თარიღი და დრო: </w:t>
            </w:r>
            <w:r w:rsidRPr="00FE3E1D">
              <w:rPr>
                <w:lang w:val="ka-GE"/>
              </w:rPr>
              <w:t>19 თებერვალი (დაზუსტდება)</w:t>
            </w:r>
          </w:p>
          <w:p w:rsidR="0041443C" w:rsidRPr="00FE3E1D" w:rsidRDefault="0041443C" w:rsidP="00924880">
            <w:pPr>
              <w:pStyle w:val="BodyText"/>
              <w:tabs>
                <w:tab w:val="left" w:pos="426"/>
              </w:tabs>
              <w:ind w:left="175"/>
              <w:rPr>
                <w:b/>
                <w:lang w:val="ka-GE"/>
              </w:rPr>
            </w:pPr>
            <w:r w:rsidRPr="00FE3E1D">
              <w:rPr>
                <w:b/>
                <w:lang w:val="ka-GE"/>
              </w:rPr>
              <w:t xml:space="preserve">ადგილი: </w:t>
            </w:r>
            <w:r w:rsidRPr="00FE3E1D">
              <w:rPr>
                <w:lang w:val="ka-GE"/>
              </w:rPr>
              <w:t>სოფ. არბოშიკი ან სოფ.არხოლისკალო</w:t>
            </w:r>
          </w:p>
          <w:p w:rsidR="0041443C" w:rsidRPr="00FE3E1D" w:rsidRDefault="0041443C" w:rsidP="00924880">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მიწის სისტემური რეგისტრაციის პროექტის საპილოტო არეალებზე - ჯიმითსა და მზისგულში სამუშაოების შეჯამება.</w:t>
            </w:r>
          </w:p>
          <w:p w:rsidR="0041443C" w:rsidRPr="00FE3E1D" w:rsidRDefault="0041443C" w:rsidP="00924880">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პროექტის ფარგლებში სრულად დარეგისტრირდება კერძო, სახელმწიფო და მუნიციპალიტეტის საკუთრებაში არსებული მიწის ნაკვეთები, შეიქმნება მონაცემთა ერთიანი ბაზა და გასწორდება საკადასტრო მონაცემები.</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lastRenderedPageBreak/>
              <w:t xml:space="preserve">ძირითადი გზავნილები: </w:t>
            </w:r>
            <w:r w:rsidRPr="00FE3E1D">
              <w:rPr>
                <w:lang w:val="ka-GE"/>
              </w:rPr>
              <w:t>რეგისტრაციასთან დაკავშირებულ მომსახურებებს მოქალაქეები უფასოდ იღებენ და მიწის ნაკვეთს დროისა და სხვა რესურსის ხარჯვის გარეშე ირეგისტრირებენ.</w:t>
            </w:r>
          </w:p>
          <w:p w:rsidR="0041443C" w:rsidRPr="00FE3E1D" w:rsidRDefault="0041443C" w:rsidP="00924880">
            <w:pPr>
              <w:pStyle w:val="BodyText"/>
              <w:tabs>
                <w:tab w:val="left" w:pos="426"/>
              </w:tabs>
              <w:ind w:left="175"/>
              <w:rPr>
                <w:b/>
                <w:lang w:val="ka-GE"/>
              </w:rPr>
            </w:pPr>
            <w:r w:rsidRPr="00FE3E1D">
              <w:rPr>
                <w:b/>
                <w:lang w:val="ka-GE"/>
              </w:rPr>
              <w:t xml:space="preserve">რისკები (თუ არ არის, მიუთითეთ): </w:t>
            </w:r>
            <w:r w:rsidRPr="00FE3E1D">
              <w:rPr>
                <w:lang w:val="ka-GE"/>
              </w:rPr>
              <w:t>არასწორი მოლოდინი იმისა, რომ აღნიშნული პროექტი საქართველოს ყველა დასახლებულ პუნქტში განხროციელდება.</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 ეროვნული სააგენტო</w:t>
            </w:r>
          </w:p>
          <w:p w:rsidR="0041443C" w:rsidRPr="00FE3E1D" w:rsidRDefault="0041443C" w:rsidP="00924880">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მსოფლიო ბანკი (პროექტი ხორციელდება მსოფლიო ბანკის ფინანსური მხარდაჭერით)</w:t>
            </w:r>
          </w:p>
          <w:p w:rsidR="0041443C" w:rsidRPr="00FE3E1D" w:rsidRDefault="0041443C" w:rsidP="00924880">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აღნიშნულ სოფლებში მცხოვრებმა მოქალაქეებმა  უფასოდ და მარტივად დაირეგისტრირეს მიწის ნაკვეთები, ყველა პროცედურა მათ ნაცვლად მსოფლიო ბანკის ფინანსური მხარდაჭერით საჯარო რეესტრმა განახორციელა.</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t xml:space="preserve">მთავარი სპიკერი: </w:t>
            </w:r>
            <w:r w:rsidRPr="00FE3E1D">
              <w:rPr>
                <w:lang w:val="ka-GE"/>
              </w:rPr>
              <w:t>საჯარო რეესტრის ეროვნული სააგენტოს თავმჯდომარე,პროექტის მენეჯერი, პროექტში ჩართული საჯარო რეესტრის თანამშრომლები, პროექტის ბენეფიციარები.</w:t>
            </w:r>
            <w:r w:rsidRPr="00FE3E1D">
              <w:rPr>
                <w:b/>
                <w:lang w:val="ka-GE"/>
              </w:rPr>
              <w:t xml:space="preserve">  </w:t>
            </w:r>
          </w:p>
          <w:p w:rsidR="0041443C" w:rsidRPr="00FE3E1D" w:rsidRDefault="0041443C" w:rsidP="00924880">
            <w:pPr>
              <w:pStyle w:val="BodyText"/>
              <w:tabs>
                <w:tab w:val="left" w:pos="426"/>
              </w:tabs>
              <w:ind w:left="175"/>
              <w:rPr>
                <w:b/>
                <w:lang w:val="ka-GE"/>
              </w:rPr>
            </w:pPr>
            <w:r w:rsidRPr="00FE3E1D">
              <w:rPr>
                <w:b/>
                <w:lang w:val="ka-GE"/>
              </w:rPr>
              <w:t xml:space="preserve">მოწვეული სტუმრები:  </w:t>
            </w:r>
          </w:p>
          <w:p w:rsidR="0041443C" w:rsidRPr="00FE3E1D" w:rsidRDefault="0041443C" w:rsidP="00CE2BC0">
            <w:pPr>
              <w:pStyle w:val="BodyText"/>
              <w:tabs>
                <w:tab w:val="left" w:pos="426"/>
              </w:tabs>
              <w:ind w:left="175"/>
              <w:rPr>
                <w:b/>
                <w:lang w:val="ka-GE"/>
              </w:rPr>
            </w:pPr>
            <w:r w:rsidRPr="00FE3E1D">
              <w:rPr>
                <w:b/>
                <w:lang w:val="ka-GE"/>
              </w:rPr>
              <w:t xml:space="preserve">გაშუქება - </w:t>
            </w:r>
            <w:r w:rsidRPr="00FE3E1D">
              <w:rPr>
                <w:lang w:val="ka-GE"/>
              </w:rPr>
              <w:t>ინფორმაცია ლოკალურ და ნაციონალურ მედიაში, facebook, ლაივსტრიმი, ვებგვერდი, ინტრა.</w:t>
            </w:r>
          </w:p>
        </w:tc>
      </w:tr>
      <w:tr w:rsidR="0041443C" w:rsidRPr="00FE3E1D"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1443C" w:rsidRPr="00700DDA" w:rsidRDefault="00700DDA" w:rsidP="00FE5A22">
            <w:pPr>
              <w:pStyle w:val="BodyText"/>
              <w:tabs>
                <w:tab w:val="left" w:pos="426"/>
              </w:tabs>
              <w:rPr>
                <w:rFonts w:eastAsia="Times New Roman"/>
                <w:b/>
                <w:bCs/>
                <w:lang w:val="ka-GE"/>
              </w:rPr>
            </w:pPr>
            <w:r>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41443C" w:rsidRPr="00FE3E1D" w:rsidRDefault="0041443C" w:rsidP="00CE2BC0">
            <w:pPr>
              <w:pStyle w:val="BodyText"/>
              <w:tabs>
                <w:tab w:val="left" w:pos="426"/>
              </w:tabs>
              <w:ind w:left="175"/>
              <w:rPr>
                <w:b/>
                <w:lang w:val="ka-GE"/>
              </w:rPr>
            </w:pPr>
            <w:r w:rsidRPr="00FE3E1D">
              <w:rPr>
                <w:b/>
                <w:lang w:val="ka-GE"/>
              </w:rPr>
              <w:t>იუსტიციის სამინისტრო</w:t>
            </w:r>
          </w:p>
          <w:p w:rsidR="0041443C" w:rsidRPr="00FE3E1D" w:rsidRDefault="0041443C" w:rsidP="00CE2BC0">
            <w:pPr>
              <w:pStyle w:val="BodyText"/>
              <w:tabs>
                <w:tab w:val="left" w:pos="426"/>
              </w:tabs>
              <w:ind w:left="175"/>
              <w:rPr>
                <w:b/>
                <w:lang w:val="ka-GE"/>
              </w:rPr>
            </w:pPr>
            <w:r w:rsidRPr="00FE3E1D">
              <w:rPr>
                <w:b/>
                <w:lang w:val="ka-GE"/>
              </w:rPr>
              <w:t xml:space="preserve">ყოველკვირეული რუბრიკა პირველი რესპუბლიკის შესახებ </w:t>
            </w:r>
          </w:p>
          <w:p w:rsidR="0041443C" w:rsidRPr="00FE3E1D" w:rsidRDefault="0041443C" w:rsidP="00CE2BC0">
            <w:pPr>
              <w:pStyle w:val="BodyText"/>
              <w:tabs>
                <w:tab w:val="left" w:pos="426"/>
              </w:tabs>
              <w:ind w:left="175"/>
              <w:rPr>
                <w:b/>
                <w:lang w:val="ka-GE"/>
              </w:rPr>
            </w:pPr>
            <w:r w:rsidRPr="00FE3E1D">
              <w:rPr>
                <w:b/>
                <w:lang w:val="ka-GE"/>
              </w:rPr>
              <w:t>მთავარი უწყება: </w:t>
            </w:r>
            <w:r w:rsidRPr="00FE3E1D">
              <w:rPr>
                <w:lang w:val="ka-GE"/>
              </w:rPr>
              <w:t>ეროვნული არქივი</w:t>
            </w:r>
            <w:r w:rsidRPr="00FE3E1D">
              <w:rPr>
                <w:b/>
                <w:lang w:val="ka-GE"/>
              </w:rPr>
              <w:t xml:space="preserve"> </w:t>
            </w:r>
          </w:p>
          <w:p w:rsidR="0041443C" w:rsidRPr="00FE3E1D" w:rsidRDefault="0041443C" w:rsidP="00CE2BC0">
            <w:pPr>
              <w:pStyle w:val="BodyText"/>
              <w:tabs>
                <w:tab w:val="left" w:pos="426"/>
              </w:tabs>
              <w:ind w:left="175"/>
              <w:rPr>
                <w:b/>
                <w:lang w:val="ka-GE"/>
              </w:rPr>
            </w:pPr>
            <w:r w:rsidRPr="00FE3E1D">
              <w:rPr>
                <w:b/>
                <w:lang w:val="ka-GE"/>
              </w:rPr>
              <w:t>ღონისძიების თარიღი და დრო: </w:t>
            </w:r>
            <w:r w:rsidRPr="00FE3E1D">
              <w:rPr>
                <w:lang w:val="ka-GE"/>
              </w:rPr>
              <w:t>19 თებერვალი</w:t>
            </w:r>
          </w:p>
          <w:p w:rsidR="0041443C" w:rsidRPr="00FE3E1D" w:rsidRDefault="0041443C" w:rsidP="00CE2BC0">
            <w:pPr>
              <w:pStyle w:val="BodyText"/>
              <w:tabs>
                <w:tab w:val="left" w:pos="426"/>
              </w:tabs>
              <w:ind w:left="175"/>
              <w:rPr>
                <w:b/>
                <w:lang w:val="ka-GE"/>
              </w:rPr>
            </w:pPr>
            <w:r w:rsidRPr="00FE3E1D">
              <w:rPr>
                <w:b/>
                <w:lang w:val="ka-GE"/>
              </w:rPr>
              <w:t>ღონისძიების ადგილი: </w:t>
            </w:r>
            <w:r w:rsidRPr="00FE3E1D">
              <w:rPr>
                <w:lang w:val="ka-GE"/>
              </w:rPr>
              <w:t>ტელეკომპანია იმედი</w:t>
            </w:r>
          </w:p>
          <w:p w:rsidR="0041443C" w:rsidRPr="00FE3E1D" w:rsidRDefault="0041443C" w:rsidP="00CE2BC0">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41443C" w:rsidRPr="00FE3E1D" w:rsidRDefault="0041443C" w:rsidP="00CE2BC0">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გადაცემა „იმედის დღის“ პირდაპირ ეთერში ეროვნული არქივის სამეცნიერო განყოფილების თანამშრომელი დიმიტრი სილაქაძე ჩაერთვება პირდაპირ ეთერში საგამოფენო პავილიონიდან და ისაუბრებს 1921 წლის საქართველოს ოკუპაციის შესახებ.</w:t>
            </w:r>
            <w:r w:rsidRPr="00FE3E1D">
              <w:rPr>
                <w:b/>
                <w:lang w:val="ka-GE"/>
              </w:rPr>
              <w:t xml:space="preserve"> </w:t>
            </w:r>
          </w:p>
          <w:p w:rsidR="0041443C" w:rsidRPr="00FE3E1D" w:rsidRDefault="0041443C" w:rsidP="00CE2BC0">
            <w:pPr>
              <w:pStyle w:val="BodyText"/>
              <w:tabs>
                <w:tab w:val="left" w:pos="426"/>
              </w:tabs>
              <w:ind w:left="175"/>
              <w:rPr>
                <w:b/>
                <w:lang w:val="ka-GE"/>
              </w:rPr>
            </w:pPr>
            <w:r w:rsidRPr="00FE3E1D">
              <w:rPr>
                <w:b/>
                <w:lang w:val="ka-GE"/>
              </w:rPr>
              <w:t xml:space="preserve">ძირითადი გზავნილები:  </w:t>
            </w:r>
          </w:p>
          <w:p w:rsidR="0041443C" w:rsidRPr="00FE3E1D" w:rsidRDefault="0041443C" w:rsidP="00CE2BC0">
            <w:pPr>
              <w:pStyle w:val="BodyText"/>
              <w:tabs>
                <w:tab w:val="left" w:pos="426"/>
              </w:tabs>
              <w:ind w:left="175"/>
              <w:rPr>
                <w:b/>
                <w:lang w:val="ka-GE"/>
              </w:rPr>
            </w:pPr>
            <w:r w:rsidRPr="00FE3E1D">
              <w:rPr>
                <w:b/>
                <w:lang w:val="ka-GE"/>
              </w:rPr>
              <w:t>რისკები: </w:t>
            </w:r>
            <w:r w:rsidRPr="00FE3E1D">
              <w:rPr>
                <w:lang w:val="ka-GE"/>
              </w:rPr>
              <w:t>არ არსებობს</w:t>
            </w:r>
          </w:p>
          <w:p w:rsidR="0041443C" w:rsidRPr="00FE3E1D" w:rsidRDefault="0041443C" w:rsidP="00CE2BC0">
            <w:pPr>
              <w:pStyle w:val="BodyText"/>
              <w:tabs>
                <w:tab w:val="left" w:pos="426"/>
              </w:tabs>
              <w:ind w:left="175"/>
              <w:rPr>
                <w:b/>
                <w:lang w:val="ka-GE"/>
              </w:rPr>
            </w:pPr>
            <w:r w:rsidRPr="00FE3E1D">
              <w:rPr>
                <w:b/>
                <w:lang w:val="ka-GE"/>
              </w:rPr>
              <w:t>დამატებითი უწყება/უწყებები: </w:t>
            </w:r>
          </w:p>
          <w:p w:rsidR="0041443C" w:rsidRPr="00FE3E1D" w:rsidRDefault="0041443C" w:rsidP="00CE2BC0">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41443C" w:rsidRPr="00FE3E1D" w:rsidRDefault="0041443C" w:rsidP="00CE2BC0">
            <w:pPr>
              <w:pStyle w:val="BodyText"/>
              <w:tabs>
                <w:tab w:val="left" w:pos="426"/>
              </w:tabs>
              <w:ind w:left="175"/>
              <w:rPr>
                <w:b/>
                <w:lang w:val="ka-GE"/>
              </w:rPr>
            </w:pPr>
            <w:r w:rsidRPr="00FE3E1D">
              <w:rPr>
                <w:b/>
                <w:lang w:val="ka-GE"/>
              </w:rPr>
              <w:t xml:space="preserve">მთავარი სპიკერი: </w:t>
            </w:r>
            <w:r w:rsidRPr="00FE3E1D">
              <w:rPr>
                <w:lang w:val="ka-GE"/>
              </w:rPr>
              <w:t>დიმიტრი სილაქაძე</w:t>
            </w:r>
          </w:p>
          <w:p w:rsidR="0041443C" w:rsidRPr="00FE3E1D" w:rsidRDefault="0041443C" w:rsidP="00CE2BC0">
            <w:pPr>
              <w:pStyle w:val="BodyText"/>
              <w:tabs>
                <w:tab w:val="left" w:pos="426"/>
              </w:tabs>
              <w:ind w:left="175"/>
              <w:rPr>
                <w:b/>
                <w:lang w:val="ka-GE"/>
              </w:rPr>
            </w:pPr>
            <w:r w:rsidRPr="00FE3E1D">
              <w:rPr>
                <w:b/>
                <w:lang w:val="ka-GE"/>
              </w:rPr>
              <w:lastRenderedPageBreak/>
              <w:t>მოწვეული სტუმრები: -</w:t>
            </w:r>
          </w:p>
          <w:p w:rsidR="0041443C" w:rsidRPr="00FE3E1D" w:rsidRDefault="0041443C" w:rsidP="00FE5A22">
            <w:pPr>
              <w:pStyle w:val="BodyText"/>
              <w:tabs>
                <w:tab w:val="left" w:pos="426"/>
              </w:tabs>
              <w:ind w:left="175"/>
              <w:rPr>
                <w:b/>
                <w:lang w:val="ka-GE"/>
              </w:rPr>
            </w:pPr>
            <w:r w:rsidRPr="00FE3E1D">
              <w:rPr>
                <w:b/>
                <w:lang w:val="ka-GE"/>
              </w:rPr>
              <w:t xml:space="preserve">გაშუქება: </w:t>
            </w:r>
            <w:r w:rsidRPr="00FE3E1D">
              <w:rPr>
                <w:lang w:val="ka-GE"/>
              </w:rPr>
              <w:t>ტელეკომპანია იმედი</w:t>
            </w:r>
          </w:p>
        </w:tc>
      </w:tr>
    </w:tbl>
    <w:p w:rsidR="000D3982" w:rsidRPr="00FE3E1D" w:rsidRDefault="000D3982" w:rsidP="000D3982">
      <w:pPr>
        <w:pStyle w:val="BodyText"/>
        <w:tabs>
          <w:tab w:val="left" w:pos="426"/>
        </w:tabs>
        <w:rPr>
          <w:lang w:val="ka-GE"/>
        </w:rPr>
      </w:pPr>
    </w:p>
    <w:p w:rsidR="000D3982" w:rsidRPr="00FE3E1D" w:rsidRDefault="000D3982" w:rsidP="000D3982">
      <w:pPr>
        <w:rPr>
          <w:rFonts w:ascii="Sylfaen" w:eastAsiaTheme="minorEastAsia" w:hAnsi="Sylfaen" w:cs="Sylfaen"/>
          <w:sz w:val="24"/>
          <w:szCs w:val="24"/>
          <w:lang w:val="ka-GE"/>
        </w:rPr>
      </w:pPr>
      <w:r w:rsidRPr="00FE3E1D">
        <w:rPr>
          <w:rFonts w:ascii="Sylfaen" w:hAnsi="Sylfaen"/>
          <w:sz w:val="24"/>
          <w:szCs w:val="24"/>
          <w:lang w:val="ka-GE"/>
        </w:rPr>
        <w:br w:type="page"/>
      </w:r>
    </w:p>
    <w:p w:rsidR="000D3982" w:rsidRPr="00FE3E1D" w:rsidRDefault="000D3982" w:rsidP="000D3982">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p w:rsidR="000D3982" w:rsidRPr="00FE3E1D" w:rsidRDefault="000D3982" w:rsidP="00FE5A2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46"/>
              <w:rPr>
                <w:rFonts w:eastAsia="Times New Roman"/>
                <w:b/>
                <w:bCs/>
              </w:rPr>
            </w:pPr>
            <w:r w:rsidRPr="00FE3E1D">
              <w:rPr>
                <w:rFonts w:eastAsia="Times New Roman"/>
                <w:b/>
                <w:bCs/>
              </w:rPr>
              <w:t>20</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სამშაბათი</w:t>
            </w:r>
          </w:p>
        </w:tc>
      </w:tr>
      <w:tr w:rsidR="000D3982" w:rsidRPr="00FE3E1D" w:rsidTr="00FE5A2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ind w:left="0"/>
              <w:rPr>
                <w:rFonts w:eastAsia="Times New Roman"/>
                <w:b/>
                <w:bCs/>
                <w:lang w:val="ka-GE"/>
              </w:rPr>
            </w:pPr>
            <w:r w:rsidRPr="00FE3E1D">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46"/>
              <w:rPr>
                <w:lang w:val="ka-GE"/>
              </w:rPr>
            </w:pPr>
          </w:p>
        </w:tc>
      </w:tr>
      <w:tr w:rsidR="000D3982" w:rsidRPr="00FE3E1D"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46"/>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4D1834" w:rsidRPr="00FE3E1D"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D1834" w:rsidRPr="00700DDA" w:rsidRDefault="00700DDA" w:rsidP="00FE5A22">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F2B9F" w:rsidRPr="00FE3E1D" w:rsidRDefault="00DF2B9F" w:rsidP="00DF2B9F">
            <w:pPr>
              <w:pStyle w:val="BodyText"/>
              <w:tabs>
                <w:tab w:val="left" w:pos="426"/>
              </w:tabs>
              <w:ind w:left="175"/>
              <w:rPr>
                <w:b/>
              </w:rPr>
            </w:pPr>
            <w:r w:rsidRPr="00FE3E1D">
              <w:rPr>
                <w:b/>
                <w:lang w:val="ka-GE"/>
              </w:rPr>
              <w:t>საგარეო საქმეთა სამინისტრო</w:t>
            </w:r>
          </w:p>
          <w:p w:rsidR="00DF2B9F" w:rsidRPr="00FE3E1D" w:rsidRDefault="00DF2B9F" w:rsidP="00DF2B9F">
            <w:pPr>
              <w:pStyle w:val="BodyText"/>
              <w:tabs>
                <w:tab w:val="left" w:pos="426"/>
              </w:tabs>
              <w:ind w:left="175"/>
              <w:rPr>
                <w:b/>
                <w:lang w:val="ka-GE"/>
              </w:rPr>
            </w:pPr>
            <w:r w:rsidRPr="00FE3E1D">
              <w:rPr>
                <w:b/>
                <w:lang w:val="ka-GE"/>
              </w:rPr>
              <w:t xml:space="preserve">თარიღი: </w:t>
            </w:r>
            <w:r w:rsidRPr="00FE3E1D">
              <w:rPr>
                <w:lang w:val="ka-GE"/>
              </w:rPr>
              <w:t>20 თებერვალი</w:t>
            </w:r>
          </w:p>
          <w:p w:rsidR="00DF2B9F" w:rsidRPr="00FE3E1D" w:rsidRDefault="00DF2B9F" w:rsidP="00DF2B9F">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br/>
              <w:t xml:space="preserve">დრო: </w:t>
            </w:r>
            <w:r w:rsidRPr="00FE3E1D">
              <w:rPr>
                <w:lang w:val="ka-GE"/>
              </w:rPr>
              <w:t>12:00 – 12:45</w:t>
            </w:r>
          </w:p>
          <w:p w:rsidR="004D1834" w:rsidRPr="00FE3E1D" w:rsidRDefault="00DF2B9F" w:rsidP="00DF2B9F">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ლუქსემბურგის საგარეო საქმეთა მინისტრის ოფიციალური ვიზიტი</w:t>
            </w:r>
            <w:r w:rsidRPr="00FE3E1D">
              <w:rPr>
                <w:b/>
                <w:lang w:val="ka-GE"/>
              </w:rPr>
              <w:br/>
              <w:t xml:space="preserve">მიზანი და მნიშვნელობა: </w:t>
            </w:r>
            <w:r w:rsidRPr="00FE3E1D">
              <w:rPr>
                <w:lang w:val="ka-GE"/>
              </w:rPr>
              <w:t>20-21 თებერვალს საქართველოს ოფიციალური ვიზიტით ეწვევა ლუქსემბურგის საგარეო საქმეთა მინისტრი ჟან ასელბორნი.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თავმჯდომარესთან, შინაგან საქმეთა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w:t>
            </w:r>
            <w:r w:rsidRPr="00FE3E1D">
              <w:rPr>
                <w:b/>
                <w:lang w:val="ka-GE"/>
              </w:rPr>
              <w:t xml:space="preserve"> </w:t>
            </w:r>
            <w:r w:rsidRPr="00FE3E1D">
              <w:rPr>
                <w:b/>
                <w:lang w:val="ka-GE"/>
              </w:rPr>
              <w:br/>
              <w:t xml:space="preserve">ძირითადი გზავნილები: </w:t>
            </w:r>
            <w:r w:rsidRPr="00FE3E1D">
              <w:rPr>
                <w:lang w:val="ka-GE"/>
              </w:rPr>
              <w:t>საქართველოსა და ლუქსემბურგს შორის სხვადასხვა  მიმართულებით არსებული ორმხრივი ურთიერთობების კიდევ უფრო გაღრმავება, რისი ნათელი დასტურიც არის ჟან ასელბორნის ვიზიტი საქართველოში. ორ ქვეყანას შორის სხვადასხვა სფეროში თანამშრომლობის შესაძლებლობებისა და პოტენციალის მოძიება. საერთაშორისო ორგანიზაციებში ლუქსემბურგის მხარდაჭერა საქართველოს სუვერენიტეტისა და ტერიტორიული მთლიანობის, ასევე ქვეყნის ევროპული და ევროატლანტიკური მისწრაფებების მიმართ.</w:t>
            </w:r>
            <w:r w:rsidRPr="00FE3E1D">
              <w:rPr>
                <w:b/>
                <w:lang w:val="ka-GE"/>
              </w:rPr>
              <w:t xml:space="preserve">  </w:t>
            </w:r>
            <w:r w:rsidRPr="00FE3E1D">
              <w:rPr>
                <w:b/>
                <w:lang w:val="ka-GE"/>
              </w:rPr>
              <w:br/>
              <w:t xml:space="preserve">რისკები (თუ არ არის, მიუთითეთ): </w:t>
            </w:r>
            <w:r w:rsidRPr="00FE3E1D">
              <w:rPr>
                <w:lang w:val="ka-GE"/>
              </w:rPr>
              <w:t>რისკები არ არის</w:t>
            </w:r>
            <w:r w:rsidRPr="00FE3E1D">
              <w:rPr>
                <w:b/>
                <w:lang w:val="ka-GE"/>
              </w:rPr>
              <w:br/>
              <w:t xml:space="preserve">მთავარი უწყება: </w:t>
            </w:r>
            <w:r w:rsidRPr="00FE3E1D">
              <w:rPr>
                <w:lang w:val="ka-GE"/>
              </w:rPr>
              <w:t>საგარეო საქმეთა სამინისტრო</w:t>
            </w:r>
            <w:r w:rsidRPr="00FE3E1D">
              <w:rPr>
                <w:b/>
                <w:lang w:val="ka-GE"/>
              </w:rPr>
              <w:br/>
              <w:t>დამატებითი უწყება/უწყებები: </w:t>
            </w:r>
            <w:r w:rsidRPr="00FE3E1D">
              <w:rPr>
                <w:lang w:val="ka-GE"/>
              </w:rPr>
              <w:t>პრეზიდენტის ადმინისტრაცია, მთავრობის ადმინისტრაცია, შსს</w:t>
            </w:r>
            <w:r w:rsidRPr="00FE3E1D">
              <w:rPr>
                <w:b/>
                <w:lang w:val="ka-GE"/>
              </w:rPr>
              <w:br/>
              <w:t>მოსალოდნელი შედეგი მოქალაქისთვის:  </w:t>
            </w:r>
            <w:r w:rsidRPr="00FE3E1D">
              <w:rPr>
                <w:b/>
                <w:lang w:val="ka-GE"/>
              </w:rPr>
              <w:br/>
              <w:t>მთავარი სპიკერი: </w:t>
            </w:r>
            <w:r w:rsidRPr="00FE3E1D">
              <w:rPr>
                <w:lang w:val="ka-GE"/>
              </w:rPr>
              <w:t>მიხეილ ჯანელიძე; ჟან ასელბორნი; გიორგი მარგველაშვილი; გიორგი კვირიკაშვილი; ირაკლი კობახიძე; გიორგი გახარია.</w:t>
            </w:r>
            <w:r w:rsidRPr="00FE3E1D">
              <w:rPr>
                <w:b/>
                <w:lang w:val="ka-GE"/>
              </w:rPr>
              <w:t xml:space="preserve"> </w:t>
            </w:r>
            <w:r w:rsidRPr="00FE3E1D">
              <w:rPr>
                <w:b/>
                <w:lang w:val="ka-GE"/>
              </w:rPr>
              <w:br/>
              <w:t xml:space="preserve">მოწვეული სტუმრები: </w:t>
            </w:r>
            <w:r w:rsidRPr="00FE3E1D">
              <w:rPr>
                <w:lang w:val="ka-GE"/>
              </w:rPr>
              <w:t>მედიის წარმომადგენლები.</w:t>
            </w:r>
            <w:r w:rsidRPr="00FE3E1D">
              <w:rPr>
                <w:b/>
                <w:lang w:val="ka-GE"/>
              </w:rPr>
              <w:t xml:space="preserve"> </w:t>
            </w:r>
            <w:r w:rsidRPr="00FE3E1D">
              <w:rPr>
                <w:b/>
                <w:lang w:val="ka-GE"/>
              </w:rPr>
              <w:br/>
              <w:t xml:space="preserve">გაშუქება: </w:t>
            </w:r>
            <w:r w:rsidRPr="00FE3E1D">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4D1834" w:rsidRPr="00FE3E1D"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D1834" w:rsidRPr="00700DDA" w:rsidRDefault="00700DDA" w:rsidP="00FE5A22">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D1834" w:rsidRPr="00FE3E1D" w:rsidRDefault="004D1834" w:rsidP="004D1834">
            <w:pPr>
              <w:pStyle w:val="BodyText"/>
              <w:tabs>
                <w:tab w:val="left" w:pos="426"/>
              </w:tabs>
              <w:ind w:left="175"/>
              <w:rPr>
                <w:b/>
                <w:lang w:val="ka-GE"/>
              </w:rPr>
            </w:pPr>
            <w:r w:rsidRPr="00FE3E1D">
              <w:rPr>
                <w:b/>
                <w:lang w:val="ka-GE"/>
              </w:rPr>
              <w:t>იუსტიციის სამინისტრო</w:t>
            </w:r>
          </w:p>
          <w:p w:rsidR="004D1834" w:rsidRPr="00FE3E1D" w:rsidRDefault="004D1834" w:rsidP="004D1834">
            <w:pPr>
              <w:pStyle w:val="BodyText"/>
              <w:tabs>
                <w:tab w:val="left" w:pos="426"/>
              </w:tabs>
              <w:ind w:left="175"/>
              <w:rPr>
                <w:b/>
                <w:lang w:val="ka-GE"/>
              </w:rPr>
            </w:pPr>
            <w:r w:rsidRPr="00FE3E1D">
              <w:rPr>
                <w:b/>
                <w:lang w:val="ka-GE"/>
              </w:rPr>
              <w:t xml:space="preserve">19-23-ის თებერვლის კვირაში ქუთაისში ტელეკომპანია „რიონის“ თოქ-შოუ „თემა“ 21:30-ზე მიწვეული იქნება იუსტიციის </w:t>
            </w:r>
            <w:r w:rsidRPr="00FE3E1D">
              <w:rPr>
                <w:b/>
                <w:lang w:val="ka-GE"/>
              </w:rPr>
              <w:lastRenderedPageBreak/>
              <w:t>სახლის ქუთაისის ფილიალის მენეჯერი ლევან აბჟანდაძე.</w:t>
            </w:r>
          </w:p>
          <w:p w:rsidR="004D1834" w:rsidRPr="00FE3E1D" w:rsidRDefault="004D1834" w:rsidP="004D1834">
            <w:pPr>
              <w:pStyle w:val="BodyText"/>
              <w:tabs>
                <w:tab w:val="left" w:pos="426"/>
              </w:tabs>
              <w:ind w:left="175"/>
              <w:rPr>
                <w:b/>
                <w:lang w:val="ka-GE"/>
              </w:rPr>
            </w:pPr>
            <w:r w:rsidRPr="00FE3E1D">
              <w:rPr>
                <w:b/>
                <w:lang w:val="ka-GE"/>
              </w:rPr>
              <w:t xml:space="preserve">თარიღი და დრო: </w:t>
            </w:r>
            <w:r w:rsidRPr="00FE3E1D">
              <w:rPr>
                <w:lang w:val="ka-GE"/>
              </w:rPr>
              <w:t>20 თებერვალი (დასაზუსტებელია)</w:t>
            </w:r>
            <w:r w:rsidRPr="00FE3E1D">
              <w:rPr>
                <w:b/>
                <w:lang w:val="ka-GE"/>
              </w:rPr>
              <w:t xml:space="preserve"> </w:t>
            </w:r>
          </w:p>
          <w:p w:rsidR="004D1834" w:rsidRPr="00FE3E1D" w:rsidRDefault="004D1834" w:rsidP="004D1834">
            <w:pPr>
              <w:pStyle w:val="BodyText"/>
              <w:tabs>
                <w:tab w:val="left" w:pos="426"/>
              </w:tabs>
              <w:ind w:left="175"/>
              <w:rPr>
                <w:b/>
                <w:lang w:val="ka-GE"/>
              </w:rPr>
            </w:pPr>
            <w:r w:rsidRPr="00FE3E1D">
              <w:rPr>
                <w:b/>
                <w:lang w:val="ka-GE"/>
              </w:rPr>
              <w:t>ადგილი:</w:t>
            </w:r>
            <w:r w:rsidR="00B637A5" w:rsidRPr="00FE3E1D">
              <w:rPr>
                <w:b/>
                <w:lang w:val="ka-GE"/>
              </w:rPr>
              <w:t> </w:t>
            </w:r>
            <w:r w:rsidRPr="00FE3E1D">
              <w:rPr>
                <w:lang w:val="ka-GE"/>
              </w:rPr>
              <w:t>ქუთაისი ტელეკომპანია რიონი</w:t>
            </w:r>
            <w:r w:rsidRPr="00FE3E1D">
              <w:rPr>
                <w:b/>
                <w:lang w:val="ka-GE"/>
              </w:rPr>
              <w:t xml:space="preserve"> </w:t>
            </w:r>
          </w:p>
          <w:p w:rsidR="004D1834" w:rsidRPr="00FE3E1D" w:rsidRDefault="004D1834" w:rsidP="004D1834">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პირდაპირი ჩართვა</w:t>
            </w:r>
            <w:r w:rsidRPr="00FE3E1D">
              <w:rPr>
                <w:b/>
                <w:lang w:val="ka-GE"/>
              </w:rPr>
              <w:t xml:space="preserve"> </w:t>
            </w:r>
          </w:p>
          <w:p w:rsidR="004D1834" w:rsidRPr="00FE3E1D" w:rsidRDefault="004D1834" w:rsidP="004D1834">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მოქალაქეთა დეტალური ინფორმირება იუსტიციის სახლის ახალ და მიმდინარე სერვისებზე.</w:t>
            </w:r>
            <w:r w:rsidRPr="00FE3E1D">
              <w:rPr>
                <w:b/>
                <w:lang w:val="ka-GE"/>
              </w:rPr>
              <w:t xml:space="preserve"> თემების ჩამონათვალი: </w:t>
            </w:r>
          </w:p>
          <w:p w:rsidR="004D1834" w:rsidRPr="00FE3E1D" w:rsidRDefault="004D1834" w:rsidP="004D1834">
            <w:pPr>
              <w:pStyle w:val="BodyText"/>
              <w:tabs>
                <w:tab w:val="left" w:pos="426"/>
              </w:tabs>
              <w:ind w:left="175"/>
              <w:rPr>
                <w:lang w:val="ka-GE"/>
              </w:rPr>
            </w:pPr>
            <w:r w:rsidRPr="00FE3E1D">
              <w:rPr>
                <w:lang w:val="ka-GE"/>
              </w:rPr>
              <w:t xml:space="preserve">ახლადგახსნილი  „ჯასთ კაფე“ ქუთაისში  </w:t>
            </w:r>
          </w:p>
          <w:p w:rsidR="004D1834" w:rsidRPr="00FE3E1D" w:rsidRDefault="004D1834" w:rsidP="004D1834">
            <w:pPr>
              <w:pStyle w:val="BodyText"/>
              <w:tabs>
                <w:tab w:val="left" w:pos="426"/>
              </w:tabs>
              <w:ind w:left="175"/>
              <w:rPr>
                <w:lang w:val="ka-GE"/>
              </w:rPr>
            </w:pPr>
            <w:r w:rsidRPr="00FE3E1D">
              <w:rPr>
                <w:lang w:val="ka-GE"/>
              </w:rPr>
              <w:t xml:space="preserve">•    ეკომიგრანტი ოჯახის საცხოვრებელი სახლით დაკმაყოფილების თაობაზე განაცხადების მიღება </w:t>
            </w:r>
          </w:p>
          <w:p w:rsidR="004D1834" w:rsidRPr="00FE3E1D" w:rsidRDefault="004D1834" w:rsidP="004D1834">
            <w:pPr>
              <w:pStyle w:val="BodyText"/>
              <w:tabs>
                <w:tab w:val="left" w:pos="426"/>
              </w:tabs>
              <w:ind w:left="175"/>
              <w:rPr>
                <w:lang w:val="ka-GE"/>
              </w:rPr>
            </w:pPr>
            <w:r w:rsidRPr="00FE3E1D">
              <w:rPr>
                <w:lang w:val="ka-GE"/>
              </w:rPr>
              <w:t xml:space="preserve">•    პასპორტების გაცემის პროცედურები </w:t>
            </w:r>
          </w:p>
          <w:p w:rsidR="004D1834" w:rsidRPr="00FE3E1D" w:rsidRDefault="004D1834" w:rsidP="004D1834">
            <w:pPr>
              <w:pStyle w:val="BodyText"/>
              <w:tabs>
                <w:tab w:val="left" w:pos="426"/>
              </w:tabs>
              <w:ind w:left="175"/>
              <w:rPr>
                <w:lang w:val="ka-GE"/>
              </w:rPr>
            </w:pPr>
            <w:r w:rsidRPr="00FE3E1D">
              <w:rPr>
                <w:lang w:val="ka-GE"/>
              </w:rPr>
              <w:t xml:space="preserve">•    უძრავი ქონების სერვისები, </w:t>
            </w:r>
          </w:p>
          <w:p w:rsidR="004D1834" w:rsidRPr="00FE3E1D" w:rsidRDefault="004D1834" w:rsidP="004D1834">
            <w:pPr>
              <w:pStyle w:val="BodyText"/>
              <w:tabs>
                <w:tab w:val="left" w:pos="426"/>
              </w:tabs>
              <w:ind w:left="175"/>
              <w:rPr>
                <w:lang w:val="ka-GE"/>
              </w:rPr>
            </w:pPr>
            <w:r w:rsidRPr="00FE3E1D">
              <w:rPr>
                <w:lang w:val="ka-GE"/>
              </w:rPr>
              <w:t xml:space="preserve">•    ნასამრთლობის ცნობები </w:t>
            </w:r>
          </w:p>
          <w:p w:rsidR="004D1834" w:rsidRPr="00FE3E1D" w:rsidRDefault="004D1834" w:rsidP="004D1834">
            <w:pPr>
              <w:pStyle w:val="BodyText"/>
              <w:tabs>
                <w:tab w:val="left" w:pos="426"/>
              </w:tabs>
              <w:ind w:left="175"/>
              <w:rPr>
                <w:lang w:val="ka-GE"/>
              </w:rPr>
            </w:pPr>
            <w:r w:rsidRPr="00FE3E1D">
              <w:rPr>
                <w:lang w:val="ka-GE"/>
              </w:rPr>
              <w:t xml:space="preserve">•    სამოგზაორო დაზღვევა </w:t>
            </w:r>
          </w:p>
          <w:p w:rsidR="004D1834" w:rsidRPr="00FE3E1D" w:rsidRDefault="004D1834" w:rsidP="004D1834">
            <w:pPr>
              <w:pStyle w:val="BodyText"/>
              <w:tabs>
                <w:tab w:val="left" w:pos="426"/>
              </w:tabs>
              <w:ind w:left="175"/>
              <w:rPr>
                <w:b/>
                <w:lang w:val="ka-GE"/>
              </w:rPr>
            </w:pPr>
            <w:r w:rsidRPr="00FE3E1D">
              <w:rPr>
                <w:lang w:val="ka-GE"/>
              </w:rPr>
              <w:t xml:space="preserve">•    სამოგზაოროდ წასვლამდე  სიმ ბარათების ადგილზე შეძენის ახალი სერვისი </w:t>
            </w:r>
          </w:p>
          <w:p w:rsidR="004D1834" w:rsidRPr="00FE3E1D" w:rsidRDefault="004D1834" w:rsidP="004D1834">
            <w:pPr>
              <w:pStyle w:val="BodyText"/>
              <w:tabs>
                <w:tab w:val="left" w:pos="426"/>
              </w:tabs>
              <w:ind w:left="175"/>
              <w:rPr>
                <w:b/>
                <w:lang w:val="ka-GE"/>
              </w:rPr>
            </w:pPr>
            <w:r w:rsidRPr="00FE3E1D">
              <w:rPr>
                <w:b/>
                <w:lang w:val="ka-GE"/>
              </w:rPr>
              <w:t xml:space="preserve">მთავარი სპიკერი:  </w:t>
            </w:r>
            <w:r w:rsidRPr="00FE3E1D">
              <w:rPr>
                <w:lang w:val="ka-GE"/>
              </w:rPr>
              <w:t>იუსტიციის სახლის ქუთაისის ფილიალის მენეჯერი ლევან აბჟანდაძე.</w:t>
            </w:r>
          </w:p>
          <w:p w:rsidR="004D1834" w:rsidRPr="00FE3E1D" w:rsidRDefault="004D1834" w:rsidP="004D1834">
            <w:pPr>
              <w:pStyle w:val="BodyText"/>
              <w:tabs>
                <w:tab w:val="left" w:pos="426"/>
              </w:tabs>
              <w:ind w:left="175"/>
              <w:rPr>
                <w:b/>
                <w:lang w:val="ka-GE"/>
              </w:rPr>
            </w:pPr>
            <w:r w:rsidRPr="00FE3E1D">
              <w:rPr>
                <w:b/>
                <w:lang w:val="ka-GE"/>
              </w:rPr>
              <w:t xml:space="preserve">გაშუქება - </w:t>
            </w:r>
            <w:r w:rsidRPr="00FE3E1D">
              <w:rPr>
                <w:lang w:val="ka-GE"/>
              </w:rPr>
              <w:t>სატელევიზიო გაშუქება.</w:t>
            </w:r>
          </w:p>
        </w:tc>
      </w:tr>
    </w:tbl>
    <w:p w:rsidR="000D3982" w:rsidRPr="00FE3E1D" w:rsidRDefault="000D3982" w:rsidP="000D3982">
      <w:pPr>
        <w:rPr>
          <w:rFonts w:ascii="Sylfaen" w:hAnsi="Sylfaen"/>
          <w:sz w:val="24"/>
          <w:szCs w:val="24"/>
          <w:lang w:val="ka-GE"/>
        </w:rPr>
      </w:pPr>
    </w:p>
    <w:p w:rsidR="000D3982" w:rsidRPr="00FE3E1D" w:rsidRDefault="000D3982" w:rsidP="000D3982">
      <w:pPr>
        <w:rPr>
          <w:rFonts w:ascii="Sylfaen" w:hAnsi="Sylfaen"/>
          <w:sz w:val="24"/>
          <w:szCs w:val="24"/>
          <w:lang w:val="ka-GE"/>
        </w:rPr>
      </w:pPr>
      <w:r w:rsidRPr="00FE3E1D">
        <w:rPr>
          <w:rFonts w:ascii="Sylfaen" w:hAnsi="Sylfaen"/>
          <w:sz w:val="24"/>
          <w:szCs w:val="24"/>
          <w:lang w:val="ka-GE"/>
        </w:rPr>
        <w:br w:type="page"/>
      </w:r>
    </w:p>
    <w:p w:rsidR="000D3982" w:rsidRPr="00FE3E1D" w:rsidRDefault="000D3982" w:rsidP="000D3982">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21</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ოთხშაბათი</w:t>
            </w:r>
          </w:p>
        </w:tc>
      </w:tr>
      <w:tr w:rsidR="000D3982" w:rsidRPr="00FE3E1D"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ind w:left="0"/>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rFonts w:eastAsia="Times New Roman"/>
                <w:b/>
                <w:bCs/>
                <w:lang w:val="ka-GE"/>
              </w:rPr>
            </w:pPr>
          </w:p>
        </w:tc>
      </w:tr>
      <w:tr w:rsidR="000D3982" w:rsidRPr="00FE3E1D"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51"/>
              <w:rPr>
                <w:rFonts w:eastAsia="Times New Roman"/>
                <w:b/>
                <w:bCs/>
                <w:lang w:val="ka-GE"/>
              </w:rPr>
            </w:pPr>
          </w:p>
        </w:tc>
      </w:tr>
      <w:tr w:rsidR="00EC449C" w:rsidRPr="00FE3E1D"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C449C" w:rsidRPr="00700DDA" w:rsidRDefault="00700DDA"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9D75ED" w:rsidRPr="00FE3E1D" w:rsidRDefault="009D75ED" w:rsidP="009D75ED">
            <w:pPr>
              <w:pStyle w:val="BodyText"/>
              <w:tabs>
                <w:tab w:val="left" w:pos="426"/>
              </w:tabs>
              <w:ind w:left="175"/>
              <w:rPr>
                <w:b/>
              </w:rPr>
            </w:pPr>
            <w:r w:rsidRPr="00FE3E1D">
              <w:rPr>
                <w:b/>
                <w:lang w:val="ka-GE"/>
              </w:rPr>
              <w:t>კულტურისა და სპორტის სამინისტრო</w:t>
            </w:r>
          </w:p>
          <w:p w:rsidR="009D75ED" w:rsidRPr="00FE3E1D" w:rsidRDefault="009D75ED" w:rsidP="009D75ED">
            <w:pPr>
              <w:pStyle w:val="BodyText"/>
              <w:tabs>
                <w:tab w:val="left" w:pos="426"/>
              </w:tabs>
              <w:ind w:left="175"/>
              <w:rPr>
                <w:b/>
                <w:lang w:val="ka-GE"/>
              </w:rPr>
            </w:pPr>
            <w:r w:rsidRPr="00FE3E1D">
              <w:rPr>
                <w:b/>
                <w:lang w:val="ka-GE"/>
              </w:rPr>
              <w:t xml:space="preserve">გამარჯვებული სკოლების გუნდების გაცილება სასკოლო ჩემპიონატებზე </w:t>
            </w:r>
          </w:p>
          <w:p w:rsidR="009D75ED" w:rsidRPr="00FE3E1D" w:rsidRDefault="009D75ED" w:rsidP="009D75ED">
            <w:pPr>
              <w:pStyle w:val="BodyText"/>
              <w:tabs>
                <w:tab w:val="left" w:pos="426"/>
              </w:tabs>
              <w:ind w:left="175"/>
              <w:rPr>
                <w:b/>
              </w:rPr>
            </w:pPr>
            <w:r w:rsidRPr="00FE3E1D">
              <w:rPr>
                <w:b/>
                <w:lang w:val="ka-GE"/>
              </w:rPr>
              <w:t xml:space="preserve">თარიღი და დრო: </w:t>
            </w:r>
            <w:r w:rsidRPr="00FE3E1D">
              <w:rPr>
                <w:lang w:val="ka-GE"/>
              </w:rPr>
              <w:t>20 თებერვალი, 17:00</w:t>
            </w:r>
            <w:r w:rsidRPr="00FE3E1D">
              <w:rPr>
                <w:b/>
                <w:lang w:val="ka-GE"/>
              </w:rPr>
              <w:t xml:space="preserve"> </w:t>
            </w:r>
            <w:r w:rsidRPr="00FE3E1D">
              <w:rPr>
                <w:b/>
              </w:rPr>
              <w:t xml:space="preserve">- </w:t>
            </w:r>
            <w:r w:rsidRPr="00FE3E1D">
              <w:rPr>
                <w:lang w:val="ka-GE"/>
              </w:rPr>
              <w:t>გაშუქდება 21 თებერვალს</w:t>
            </w:r>
          </w:p>
          <w:p w:rsidR="009D75ED" w:rsidRPr="00FE3E1D" w:rsidRDefault="009D75ED" w:rsidP="009D75ED">
            <w:pPr>
              <w:pStyle w:val="BodyText"/>
              <w:tabs>
                <w:tab w:val="left" w:pos="426"/>
              </w:tabs>
              <w:ind w:left="175"/>
              <w:rPr>
                <w:b/>
                <w:lang w:val="ka-GE"/>
              </w:rPr>
            </w:pPr>
            <w:r w:rsidRPr="00FE3E1D">
              <w:rPr>
                <w:b/>
                <w:lang w:val="ka-GE"/>
              </w:rPr>
              <w:t xml:space="preserve">ადგილი: </w:t>
            </w:r>
            <w:r w:rsidRPr="00FE3E1D">
              <w:rPr>
                <w:lang w:val="ka-GE"/>
              </w:rPr>
              <w:t>კულტურისა და სპორტის სამინისტროს ღონისძიებების დარბაზი</w:t>
            </w:r>
          </w:p>
          <w:p w:rsidR="009D75ED" w:rsidRPr="00FE3E1D" w:rsidRDefault="009D75ED" w:rsidP="009D75E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სასკოლო ჩემპიონატებზე გამგზავრების წინ მინისტრი გამარჯვებულ გუნდებს უმასპინძლებს</w:t>
            </w:r>
          </w:p>
          <w:p w:rsidR="009D75ED" w:rsidRPr="00FE3E1D" w:rsidRDefault="009D75ED" w:rsidP="009D75ED">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ფოთის მე-2 საჯარო სკოლის გოგონათა და წყალტუბოს N4 საჯარო სკოლის ვაჟთა გუნდები იასპარეზებენ სასკოლო მსოფლიო ჩემპიონატში ხელბურთში - 2018 წლის 21 თებერვალიდან 1 მარტამდე ყატარში, ქ. დოჰაში.</w:t>
            </w:r>
          </w:p>
          <w:p w:rsidR="009D75ED" w:rsidRPr="00FE3E1D" w:rsidRDefault="009D75ED" w:rsidP="009D75ED">
            <w:pPr>
              <w:pStyle w:val="BodyText"/>
              <w:tabs>
                <w:tab w:val="left" w:pos="426"/>
              </w:tabs>
              <w:ind w:left="175"/>
              <w:rPr>
                <w:lang w:val="ka-GE"/>
              </w:rPr>
            </w:pPr>
            <w:r w:rsidRPr="00FE3E1D">
              <w:rPr>
                <w:lang w:val="ka-GE"/>
              </w:rPr>
              <w:t>თბილისის 149-ე საჯარო სკოლის ვაჟთა გუნდი, 2018 წლის 13 მარტს მიემგზავრება ისრაელში, ქალაქ რიშონ ლე ზიონში, სასკოლო მსოფლიო ჩემპიონატზე ფუტსალში, რომელიც 21 მარტამდე გაგრძელდება.</w:t>
            </w:r>
          </w:p>
          <w:p w:rsidR="009D75ED" w:rsidRPr="00FE3E1D" w:rsidRDefault="009D75ED" w:rsidP="009D75ED">
            <w:pPr>
              <w:pStyle w:val="BodyText"/>
              <w:tabs>
                <w:tab w:val="left" w:pos="426"/>
              </w:tabs>
              <w:ind w:left="175"/>
              <w:rPr>
                <w:lang w:val="ka-GE"/>
              </w:rPr>
            </w:pPr>
            <w:r w:rsidRPr="00FE3E1D">
              <w:rPr>
                <w:lang w:val="ka-GE"/>
              </w:rPr>
              <w:t>აღნიშნული სკოლების გუნდები, არიან საქართველოს სასკოლო სპორტული ოლიმპიადის ჩემპიონები. მათ ამ გამარჯვებით მოიპოვეს უფლება, მონაწილეობა მიიღონ სასკოლო მსოფლიო ჩემპიონატებში, სპორტის შესაბამის სახეობაში.</w:t>
            </w:r>
          </w:p>
          <w:p w:rsidR="009D75ED" w:rsidRPr="00FE3E1D" w:rsidRDefault="009D75ED" w:rsidP="009D75ED">
            <w:pPr>
              <w:pStyle w:val="BodyText"/>
              <w:tabs>
                <w:tab w:val="left" w:pos="426"/>
              </w:tabs>
              <w:ind w:left="175"/>
              <w:rPr>
                <w:b/>
                <w:lang w:val="ka-GE"/>
              </w:rPr>
            </w:pPr>
            <w:r w:rsidRPr="00FE3E1D">
              <w:rPr>
                <w:lang w:val="ka-GE"/>
              </w:rPr>
              <w:t>ამჟამად, ქვეყნის მასშტაბით მიმდინარეობს საქართველოს სასკოლო სპორტული ოლიმპიადა 2018, რომელშიც საქართველოს 1700-ზე მეტი საჯარო და კერძო სკოლის 100 000-მდე მოსწავლეა ჩაბმული</w:t>
            </w:r>
          </w:p>
          <w:p w:rsidR="009D75ED" w:rsidRPr="00FE3E1D" w:rsidRDefault="009D75ED" w:rsidP="009D75ED">
            <w:pPr>
              <w:pStyle w:val="BodyText"/>
              <w:tabs>
                <w:tab w:val="left" w:pos="426"/>
              </w:tabs>
              <w:ind w:left="175"/>
              <w:rPr>
                <w:b/>
              </w:rPr>
            </w:pPr>
            <w:r w:rsidRPr="00FE3E1D">
              <w:rPr>
                <w:b/>
                <w:lang w:val="ka-GE"/>
              </w:rPr>
              <w:t xml:space="preserve">ძირითადი გზავნილები: </w:t>
            </w:r>
          </w:p>
          <w:p w:rsidR="009D75ED" w:rsidRPr="00FE3E1D" w:rsidRDefault="009D75ED" w:rsidP="009D75ED">
            <w:pPr>
              <w:pStyle w:val="BodyText"/>
              <w:tabs>
                <w:tab w:val="left" w:pos="426"/>
              </w:tabs>
              <w:ind w:left="175"/>
              <w:rPr>
                <w:b/>
                <w:lang w:val="ka-GE"/>
              </w:rPr>
            </w:pPr>
            <w:r w:rsidRPr="00FE3E1D">
              <w:rPr>
                <w:b/>
                <w:lang w:val="ka-GE"/>
              </w:rPr>
              <w:t>რისკები (თუ არ არის, მიუთითეთ):</w:t>
            </w:r>
          </w:p>
          <w:p w:rsidR="009D75ED" w:rsidRPr="00FE3E1D" w:rsidRDefault="009D75ED" w:rsidP="009D75ED">
            <w:pPr>
              <w:pStyle w:val="BodyText"/>
              <w:tabs>
                <w:tab w:val="left" w:pos="426"/>
              </w:tabs>
              <w:ind w:left="175"/>
              <w:rPr>
                <w:b/>
                <w:lang w:val="ka-GE"/>
              </w:rPr>
            </w:pPr>
            <w:r w:rsidRPr="00FE3E1D">
              <w:rPr>
                <w:b/>
                <w:lang w:val="ka-GE"/>
              </w:rPr>
              <w:t xml:space="preserve">მთავარი უწყება: </w:t>
            </w:r>
            <w:r w:rsidRPr="00FE3E1D">
              <w:rPr>
                <w:lang w:val="ka-GE"/>
              </w:rPr>
              <w:t>კულტურისა და სპორტის სამინისტრო</w:t>
            </w:r>
          </w:p>
          <w:p w:rsidR="009D75ED" w:rsidRPr="00FE3E1D" w:rsidRDefault="009D75ED" w:rsidP="009D75E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განათლებისა და მეცნიერების სამინისტრო, საქართველოს ბავშვთა და სასკოლო სპორტის ეროვნული ფედერაციის</w:t>
            </w:r>
          </w:p>
          <w:p w:rsidR="009D75ED" w:rsidRPr="00FE3E1D" w:rsidRDefault="009D75ED" w:rsidP="009D75ED">
            <w:pPr>
              <w:pStyle w:val="BodyText"/>
              <w:tabs>
                <w:tab w:val="left" w:pos="426"/>
              </w:tabs>
              <w:ind w:left="175"/>
              <w:rPr>
                <w:b/>
                <w:lang w:val="ka-GE"/>
              </w:rPr>
            </w:pPr>
            <w:r w:rsidRPr="00FE3E1D">
              <w:rPr>
                <w:b/>
                <w:lang w:val="ka-GE"/>
              </w:rPr>
              <w:t xml:space="preserve">მოსალოდნელი შედეგი მოქალაქისთვის:  </w:t>
            </w:r>
          </w:p>
          <w:p w:rsidR="009D75ED" w:rsidRPr="00FE3E1D" w:rsidRDefault="009D75ED" w:rsidP="009D75ED">
            <w:pPr>
              <w:pStyle w:val="BodyText"/>
              <w:tabs>
                <w:tab w:val="left" w:pos="426"/>
              </w:tabs>
              <w:ind w:left="175"/>
              <w:rPr>
                <w:b/>
                <w:lang w:val="ka-GE"/>
              </w:rPr>
            </w:pPr>
            <w:r w:rsidRPr="00FE3E1D">
              <w:rPr>
                <w:b/>
                <w:lang w:val="ka-GE"/>
              </w:rPr>
              <w:t xml:space="preserve">მთავარი სპიკერი:  </w:t>
            </w:r>
            <w:r w:rsidRPr="00FE3E1D">
              <w:rPr>
                <w:lang w:val="ka-GE"/>
              </w:rPr>
              <w:t>მინისტრი მიხეილ გიორგაძე, მინისტრი მიხეილ ჩხენკელი</w:t>
            </w:r>
          </w:p>
          <w:p w:rsidR="009D75ED" w:rsidRPr="00FE3E1D" w:rsidRDefault="009D75ED" w:rsidP="009D75ED">
            <w:pPr>
              <w:pStyle w:val="BodyText"/>
              <w:tabs>
                <w:tab w:val="left" w:pos="426"/>
              </w:tabs>
              <w:ind w:left="175"/>
              <w:rPr>
                <w:b/>
                <w:lang w:val="ka-GE"/>
              </w:rPr>
            </w:pPr>
            <w:r w:rsidRPr="00FE3E1D">
              <w:rPr>
                <w:b/>
                <w:lang w:val="ka-GE"/>
              </w:rPr>
              <w:t xml:space="preserve">მოწვეული სტუმრები:   </w:t>
            </w:r>
            <w:r w:rsidRPr="00FE3E1D">
              <w:rPr>
                <w:lang w:val="ka-GE"/>
              </w:rPr>
              <w:t>წარმომადგენლები მუნიციპალიტეტებიდან, საჯარო სკოლებიდან</w:t>
            </w:r>
          </w:p>
          <w:p w:rsidR="00EC449C" w:rsidRPr="00FE3E1D" w:rsidRDefault="009D75ED" w:rsidP="009D75ED">
            <w:pPr>
              <w:pStyle w:val="BodyText"/>
              <w:tabs>
                <w:tab w:val="left" w:pos="426"/>
              </w:tabs>
              <w:ind w:left="175"/>
              <w:rPr>
                <w:b/>
                <w:lang w:val="ka-GE"/>
              </w:rPr>
            </w:pPr>
            <w:r w:rsidRPr="00FE3E1D">
              <w:rPr>
                <w:b/>
                <w:lang w:val="ka-GE"/>
              </w:rPr>
              <w:t xml:space="preserve">გაშუქება - </w:t>
            </w:r>
            <w:r w:rsidRPr="00FE3E1D">
              <w:rPr>
                <w:lang w:val="ka-GE"/>
              </w:rPr>
              <w:t>ყველა მედია საშუალებით</w:t>
            </w:r>
          </w:p>
        </w:tc>
      </w:tr>
      <w:tr w:rsidR="00EC449C" w:rsidRPr="00FE3E1D"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C449C" w:rsidRPr="00700DDA" w:rsidRDefault="00700DDA" w:rsidP="00FE5A22">
            <w:pPr>
              <w:pStyle w:val="BodyText"/>
              <w:tabs>
                <w:tab w:val="left" w:pos="426"/>
              </w:tabs>
              <w:rPr>
                <w:rFonts w:eastAsia="Times New Roman"/>
                <w:b/>
                <w:bCs/>
                <w:lang w:val="ka-GE"/>
              </w:rPr>
            </w:pPr>
            <w:r>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EC449C" w:rsidRPr="00FE3E1D" w:rsidRDefault="00EC449C" w:rsidP="00EC449C">
            <w:pPr>
              <w:pStyle w:val="BodyText"/>
              <w:tabs>
                <w:tab w:val="left" w:pos="426"/>
              </w:tabs>
              <w:ind w:left="175"/>
              <w:rPr>
                <w:b/>
                <w:lang w:val="ka-GE"/>
              </w:rPr>
            </w:pPr>
            <w:r w:rsidRPr="00FE3E1D">
              <w:rPr>
                <w:b/>
                <w:lang w:val="ka-GE"/>
              </w:rPr>
              <w:t>იუსტიციის სამინისტრო</w:t>
            </w:r>
          </w:p>
          <w:p w:rsidR="00EC449C" w:rsidRPr="00FE3E1D" w:rsidRDefault="00EC449C" w:rsidP="00EC449C">
            <w:pPr>
              <w:pStyle w:val="BodyText"/>
              <w:tabs>
                <w:tab w:val="left" w:pos="426"/>
              </w:tabs>
              <w:ind w:left="175"/>
              <w:rPr>
                <w:b/>
                <w:lang w:val="ka-GE"/>
              </w:rPr>
            </w:pPr>
            <w:r w:rsidRPr="00FE3E1D">
              <w:rPr>
                <w:b/>
                <w:lang w:val="ka-GE"/>
              </w:rPr>
              <w:t xml:space="preserve">პირადობების/პასპორტების დაზღვევა დაიწყო </w:t>
            </w:r>
          </w:p>
          <w:p w:rsidR="00EC449C" w:rsidRPr="00FE3E1D" w:rsidRDefault="00EC449C" w:rsidP="00EC449C">
            <w:pPr>
              <w:pStyle w:val="BodyText"/>
              <w:tabs>
                <w:tab w:val="left" w:pos="426"/>
              </w:tabs>
              <w:ind w:left="175"/>
              <w:rPr>
                <w:b/>
                <w:lang w:val="ka-GE"/>
              </w:rPr>
            </w:pPr>
            <w:r w:rsidRPr="00FE3E1D">
              <w:rPr>
                <w:b/>
                <w:lang w:val="ka-GE"/>
              </w:rPr>
              <w:t>თარიღი და დრო:  </w:t>
            </w:r>
            <w:r w:rsidRPr="00FE3E1D">
              <w:rPr>
                <w:lang w:val="ka-GE"/>
              </w:rPr>
              <w:t xml:space="preserve">21 თებერვალი </w:t>
            </w:r>
          </w:p>
          <w:p w:rsidR="00EC449C" w:rsidRPr="00FE3E1D" w:rsidRDefault="00EC449C" w:rsidP="00EC449C">
            <w:pPr>
              <w:pStyle w:val="BodyText"/>
              <w:tabs>
                <w:tab w:val="left" w:pos="426"/>
              </w:tabs>
              <w:ind w:left="175"/>
              <w:rPr>
                <w:b/>
                <w:lang w:val="ka-GE"/>
              </w:rPr>
            </w:pPr>
            <w:r w:rsidRPr="00FE3E1D">
              <w:rPr>
                <w:b/>
                <w:lang w:val="ka-GE"/>
              </w:rPr>
              <w:t xml:space="preserve">ადგილი:  </w:t>
            </w:r>
            <w:r w:rsidRPr="00FE3E1D">
              <w:rPr>
                <w:lang w:val="ka-GE"/>
              </w:rPr>
              <w:t>იუსტიციის სახლი</w:t>
            </w:r>
          </w:p>
          <w:p w:rsidR="00EC449C" w:rsidRPr="00FE3E1D" w:rsidRDefault="00EC449C" w:rsidP="00EC449C">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 xml:space="preserve">დასაზუსტებელია/ ან ერთ-ერთი ვარიანტით: განცხადებების გაკეთება დაზღვევის ახალი პირობების თაობაზე, განცხადებები გაკეთდება პირველ სართულზე მოქალაქეთა მისაღებ ტერიტორიაზე  </w:t>
            </w:r>
          </w:p>
          <w:p w:rsidR="00EC449C" w:rsidRPr="00FE3E1D" w:rsidRDefault="00EC449C" w:rsidP="00EC449C">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პირადობის დამადასტურებელი დოკუმენტების დაკარგვის ან დაზიანების  გამო, მოქალაქეებს დოკუმენტის დაზღვევის შემთხვევაში, საბუთების  აღდგენა ზედმეტი დანახარჯების გარეშე შეეძლებათ.</w:t>
            </w:r>
          </w:p>
          <w:p w:rsidR="00EC449C" w:rsidRPr="00FE3E1D" w:rsidRDefault="00EC449C" w:rsidP="00EC449C">
            <w:pPr>
              <w:pStyle w:val="BodyText"/>
              <w:tabs>
                <w:tab w:val="left" w:pos="426"/>
              </w:tabs>
              <w:ind w:left="175"/>
              <w:rPr>
                <w:lang w:val="ka-GE"/>
              </w:rPr>
            </w:pPr>
            <w:r w:rsidRPr="00FE3E1D">
              <w:rPr>
                <w:lang w:val="ka-GE"/>
              </w:rPr>
              <w:t xml:space="preserve">დოკუმენტის მე–10 სამუშაო დღეს გაცემის შემთხვევაში სადაზღვევო პრემია - 3 ლარია, ინფორმაციისთვის, დაზღვევის გარეშე საბუთის საფასური  33 ლარია. დოკუმენტის მე - 5 სამუშაო დღეს გაცემის შემთხვევაში კი სადაზღვევო პრემია - 5 ლარს შეადგენს. თუ მოქალაქეს პირადობის მოწმობის აღდგენა იმავე დღეს სურს, ასეთ დროს დაზღვევის ფასი 7 ლარია, ხოლო დაზღვევის გარეშე მოწმობის იმავე დღეს მიღების საფასური 68 ლარს შეადგენს. </w:t>
            </w:r>
          </w:p>
          <w:p w:rsidR="00EC449C" w:rsidRPr="00FE3E1D" w:rsidRDefault="00EC449C" w:rsidP="00EC449C">
            <w:pPr>
              <w:pStyle w:val="BodyText"/>
              <w:tabs>
                <w:tab w:val="left" w:pos="426"/>
              </w:tabs>
              <w:ind w:left="175"/>
              <w:rPr>
                <w:b/>
                <w:lang w:val="ka-GE"/>
              </w:rPr>
            </w:pPr>
            <w:r w:rsidRPr="00FE3E1D">
              <w:rPr>
                <w:lang w:val="ka-GE"/>
              </w:rPr>
              <w:t>რაც შეეხება პასპორტს, მე–10 სამუშაო დღეს გაცემის შემთხვევაში, სადაზღვევო პრემია 5 ლარს შეადგენს, დაზღვევის გარეშე საქართველოს მოქალაქის ბიომეტრიული პასპორტი მე-10 სამუშაო დღეს 103 ლარის გადახდის სანაცლოდ გაიცემა. თუ პასპორტი მე - 5 სამუშაო დღეს გაიცემა პრემია 8 ლარი იქნება, ხოლო, იმავე დღეს გაცემის შემთხვევაში მომხმარებელს 10 ლარის გადახდა მოუწევს.</w:t>
            </w:r>
          </w:p>
          <w:p w:rsidR="00EC449C" w:rsidRPr="00FE3E1D" w:rsidRDefault="00EC449C" w:rsidP="00EC449C">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დაზოგილი თანხა, მოქნილი სერვისი.</w:t>
            </w:r>
            <w:r w:rsidRPr="00FE3E1D">
              <w:rPr>
                <w:b/>
                <w:lang w:val="ka-GE"/>
              </w:rPr>
              <w:t xml:space="preserve"> </w:t>
            </w:r>
          </w:p>
          <w:p w:rsidR="00EC449C" w:rsidRPr="00FE3E1D" w:rsidRDefault="00EC449C" w:rsidP="00EC449C">
            <w:pPr>
              <w:pStyle w:val="BodyText"/>
              <w:tabs>
                <w:tab w:val="left" w:pos="426"/>
              </w:tabs>
              <w:ind w:left="175"/>
              <w:rPr>
                <w:b/>
                <w:lang w:val="ka-GE"/>
              </w:rPr>
            </w:pPr>
            <w:r w:rsidRPr="00FE3E1D">
              <w:rPr>
                <w:b/>
                <w:lang w:val="ka-GE"/>
              </w:rPr>
              <w:t xml:space="preserve">რისკები (თუ არ არის, მიუთითეთ): </w:t>
            </w:r>
          </w:p>
          <w:p w:rsidR="00EC449C" w:rsidRPr="00FE3E1D" w:rsidRDefault="00EC449C" w:rsidP="00EC449C">
            <w:pPr>
              <w:pStyle w:val="BodyText"/>
              <w:tabs>
                <w:tab w:val="left" w:pos="426"/>
              </w:tabs>
              <w:ind w:left="175"/>
              <w:rPr>
                <w:b/>
                <w:lang w:val="ka-GE"/>
              </w:rPr>
            </w:pPr>
            <w:r w:rsidRPr="00FE3E1D">
              <w:rPr>
                <w:b/>
                <w:lang w:val="ka-GE"/>
              </w:rPr>
              <w:t>მთავარი უწყება:  </w:t>
            </w:r>
            <w:r w:rsidRPr="00FE3E1D">
              <w:rPr>
                <w:lang w:val="ka-GE"/>
              </w:rPr>
              <w:t>სახელმწიფო სერვისების განვითარების სააგენტო/იუსტიციის სახლი</w:t>
            </w:r>
            <w:r w:rsidRPr="00FE3E1D">
              <w:rPr>
                <w:b/>
                <w:lang w:val="ka-GE"/>
              </w:rPr>
              <w:t xml:space="preserve"> </w:t>
            </w:r>
          </w:p>
          <w:p w:rsidR="00EC449C" w:rsidRPr="00FE3E1D" w:rsidRDefault="00EC449C" w:rsidP="00EC449C">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სადაზღვევო კომპანია „ალდაგი“.</w:t>
            </w:r>
            <w:r w:rsidRPr="00FE3E1D">
              <w:rPr>
                <w:b/>
                <w:lang w:val="ka-GE"/>
              </w:rPr>
              <w:t xml:space="preserve">   </w:t>
            </w:r>
          </w:p>
          <w:p w:rsidR="00EC449C" w:rsidRPr="00FE3E1D" w:rsidRDefault="00EC449C" w:rsidP="00EC449C">
            <w:pPr>
              <w:pStyle w:val="BodyText"/>
              <w:tabs>
                <w:tab w:val="left" w:pos="426"/>
              </w:tabs>
              <w:ind w:left="175"/>
              <w:rPr>
                <w:lang w:val="ka-GE"/>
              </w:rPr>
            </w:pPr>
            <w:r w:rsidRPr="00FE3E1D">
              <w:rPr>
                <w:b/>
                <w:lang w:val="ka-GE"/>
              </w:rPr>
              <w:t xml:space="preserve">მოსალოდნელი შედეგი მოქალაქისთვის: </w:t>
            </w:r>
            <w:r w:rsidRPr="00FE3E1D">
              <w:rPr>
                <w:lang w:val="ka-GE"/>
              </w:rPr>
              <w:t>მოქალაქე დოკუმენტის დაზღვევის შემთხვევაში საბუთს უფასოდ მიიღებს. ალდაგი დოკუმენტებს ორწლიანი ხელშეკრულებით აზღვევს დაკარგვის, დაზიანების, ქურდობის, ძარცვის ან ყაჩაღობის შემთხვევაში. ალდაგი დაფარავს საბუთის აღდგენის ღირებულებას და მოქალაქე ახალ საბუთს სრულიად უფასოდ მიიღებს.</w:t>
            </w:r>
          </w:p>
          <w:p w:rsidR="00EC449C" w:rsidRPr="00FE3E1D" w:rsidRDefault="00EC449C" w:rsidP="00EC449C">
            <w:pPr>
              <w:pStyle w:val="BodyText"/>
              <w:tabs>
                <w:tab w:val="left" w:pos="426"/>
              </w:tabs>
              <w:ind w:left="175"/>
              <w:rPr>
                <w:b/>
                <w:lang w:val="ka-GE"/>
              </w:rPr>
            </w:pPr>
            <w:r w:rsidRPr="00FE3E1D">
              <w:rPr>
                <w:b/>
                <w:lang w:val="ka-GE"/>
              </w:rPr>
              <w:t>მთავარი სპიკერი: </w:t>
            </w:r>
            <w:r w:rsidRPr="00FE3E1D">
              <w:rPr>
                <w:lang w:val="ka-GE"/>
              </w:rPr>
              <w:t>სახელმწიფო სერვისების განვითარების სააგენტოსა და იუსტიციის სახლის ხელმძღვანელი პირები. სადაზღვევო კომპანია „ალდაგის“ გენერალური დირექტორი გიორგი ბარათაშვილი.</w:t>
            </w:r>
            <w:r w:rsidRPr="00FE3E1D">
              <w:rPr>
                <w:b/>
                <w:lang w:val="ka-GE"/>
              </w:rPr>
              <w:t xml:space="preserve"> </w:t>
            </w:r>
          </w:p>
          <w:p w:rsidR="00EC449C" w:rsidRPr="00FE3E1D" w:rsidRDefault="00EC449C" w:rsidP="00EC449C">
            <w:pPr>
              <w:pStyle w:val="BodyText"/>
              <w:tabs>
                <w:tab w:val="left" w:pos="426"/>
              </w:tabs>
              <w:ind w:left="175"/>
              <w:rPr>
                <w:b/>
                <w:lang w:val="ka-GE"/>
              </w:rPr>
            </w:pPr>
            <w:r w:rsidRPr="00FE3E1D">
              <w:rPr>
                <w:b/>
                <w:lang w:val="ka-GE"/>
              </w:rPr>
              <w:t>მოწვეული სტუმრები: </w:t>
            </w:r>
            <w:r w:rsidRPr="00FE3E1D">
              <w:rPr>
                <w:lang w:val="ka-GE"/>
              </w:rPr>
              <w:t>სადაზღვევო კომპანია „ალდაგის“ წარმომადგენლები.</w:t>
            </w:r>
          </w:p>
          <w:p w:rsidR="00EC449C" w:rsidRPr="00FE3E1D" w:rsidRDefault="00EC449C" w:rsidP="00EC449C">
            <w:pPr>
              <w:pStyle w:val="BodyText"/>
              <w:tabs>
                <w:tab w:val="left" w:pos="426"/>
              </w:tabs>
              <w:ind w:left="175"/>
              <w:rPr>
                <w:b/>
                <w:lang w:val="ka-GE"/>
              </w:rPr>
            </w:pPr>
            <w:r w:rsidRPr="00FE3E1D">
              <w:rPr>
                <w:b/>
                <w:lang w:val="ka-GE"/>
              </w:rPr>
              <w:t>გაშუქება: </w:t>
            </w:r>
            <w:r w:rsidRPr="00FE3E1D">
              <w:rPr>
                <w:lang w:val="ka-GE"/>
              </w:rPr>
              <w:t>სატელევიზიო გაშუქება, ინფორმაციის დაგზავნა ინტერნეტ საკომუნიკაციო საშუალებებით, სიახლის სოციალურ ქსელში განთავსება/რეკლამირება.</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pStyle w:val="BodyText"/>
        <w:tabs>
          <w:tab w:val="left" w:pos="426"/>
        </w:tabs>
        <w:ind w:left="0"/>
        <w:rPr>
          <w:lang w:val="ka-GE"/>
        </w:rPr>
      </w:pPr>
    </w:p>
    <w:p w:rsidR="000D3982" w:rsidRPr="00FE3E1D" w:rsidRDefault="000D3982" w:rsidP="000D3982">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22</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ხუთშაბათი</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D35B81" w:rsidRPr="00F3087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5B81" w:rsidRPr="00FE3E1D" w:rsidRDefault="00700DDA"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96E73" w:rsidRPr="00FE3E1D" w:rsidRDefault="00096E73" w:rsidP="00096E73">
            <w:pPr>
              <w:pStyle w:val="BodyText"/>
              <w:tabs>
                <w:tab w:val="left" w:pos="426"/>
              </w:tabs>
              <w:ind w:left="175"/>
              <w:rPr>
                <w:b/>
                <w:lang w:val="ka-GE"/>
              </w:rPr>
            </w:pPr>
            <w:r w:rsidRPr="00FE3E1D">
              <w:rPr>
                <w:b/>
                <w:lang w:val="ka-GE"/>
              </w:rPr>
              <w:t>თავდაცვის სამინისტრო</w:t>
            </w:r>
          </w:p>
          <w:p w:rsidR="00096E73" w:rsidRPr="00FE3E1D" w:rsidRDefault="00096E73" w:rsidP="00096E73">
            <w:pPr>
              <w:pStyle w:val="BodyText"/>
              <w:tabs>
                <w:tab w:val="left" w:pos="426"/>
              </w:tabs>
              <w:ind w:left="175"/>
              <w:rPr>
                <w:b/>
                <w:lang w:val="ka-GE"/>
              </w:rPr>
            </w:pPr>
            <w:r w:rsidRPr="00FE3E1D">
              <w:rPr>
                <w:b/>
                <w:lang w:val="ka-GE"/>
              </w:rPr>
              <w:t>საქართველოს თავდაცვის მინისტრის შეხვედრა საბერძნეთის ელჩთან და თავდაცვის ატაშესთან</w:t>
            </w:r>
          </w:p>
          <w:p w:rsidR="00096E73" w:rsidRPr="00FE3E1D" w:rsidRDefault="00096E73" w:rsidP="00096E73">
            <w:pPr>
              <w:pStyle w:val="BodyText"/>
              <w:tabs>
                <w:tab w:val="left" w:pos="426"/>
              </w:tabs>
              <w:ind w:left="175"/>
              <w:rPr>
                <w:b/>
                <w:lang w:val="ka-GE"/>
              </w:rPr>
            </w:pPr>
            <w:r w:rsidRPr="00FE3E1D">
              <w:rPr>
                <w:b/>
                <w:lang w:val="ka-GE"/>
              </w:rPr>
              <w:t>თარიღი და დრო: </w:t>
            </w:r>
            <w:r w:rsidRPr="00FE3E1D">
              <w:rPr>
                <w:lang w:val="ka-GE"/>
              </w:rPr>
              <w:t>22 თებერვალი, 11:00 საათი</w:t>
            </w:r>
          </w:p>
          <w:p w:rsidR="00096E73" w:rsidRPr="00FE3E1D" w:rsidRDefault="00096E73" w:rsidP="00096E73">
            <w:pPr>
              <w:pStyle w:val="BodyText"/>
              <w:tabs>
                <w:tab w:val="left" w:pos="426"/>
              </w:tabs>
              <w:ind w:left="175"/>
              <w:rPr>
                <w:b/>
                <w:lang w:val="ka-GE"/>
              </w:rPr>
            </w:pPr>
            <w:r w:rsidRPr="00FE3E1D">
              <w:rPr>
                <w:b/>
                <w:lang w:val="ka-GE"/>
              </w:rPr>
              <w:t>ადგილი: </w:t>
            </w:r>
            <w:r w:rsidRPr="00FE3E1D">
              <w:rPr>
                <w:lang w:val="ka-GE"/>
              </w:rPr>
              <w:t>საქართველოს თავდაცვის სამინისტრო</w:t>
            </w:r>
          </w:p>
          <w:p w:rsidR="00096E73" w:rsidRPr="00FE3E1D" w:rsidRDefault="00096E73" w:rsidP="00096E73">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საქართველოს თავდაცვის მინისტრის ლევან იზორიას გაცნობითი შეხვედრა საბერძნეთის ახლადდანიშნულ ელჩთან და თავდაცვის ატაშესთან.</w:t>
            </w:r>
          </w:p>
          <w:p w:rsidR="00096E73" w:rsidRPr="00FE3E1D" w:rsidRDefault="00096E73" w:rsidP="00096E73">
            <w:pPr>
              <w:pStyle w:val="BodyText"/>
              <w:tabs>
                <w:tab w:val="left" w:pos="426"/>
              </w:tabs>
              <w:ind w:left="175"/>
              <w:rPr>
                <w:b/>
                <w:lang w:val="ka-GE"/>
              </w:rPr>
            </w:pPr>
            <w:r w:rsidRPr="00FE3E1D">
              <w:rPr>
                <w:b/>
                <w:lang w:val="ka-GE"/>
              </w:rPr>
              <w:t>მიზანი და მნიშვნელობა: </w:t>
            </w:r>
            <w:r w:rsidRPr="00FE3E1D">
              <w:rPr>
                <w:lang w:val="ka-GE"/>
              </w:rPr>
              <w:t>საქართველოსა და საბერძნეთს შორის არსებული თანამშრომლობის საკითხების განხილვა და თანამშრომლობის სამომავლო გეგმებზე მსჯელობა.</w:t>
            </w:r>
          </w:p>
          <w:p w:rsidR="00096E73" w:rsidRPr="00FE3E1D" w:rsidRDefault="00096E73" w:rsidP="00096E73">
            <w:pPr>
              <w:pStyle w:val="BodyText"/>
              <w:tabs>
                <w:tab w:val="left" w:pos="426"/>
              </w:tabs>
              <w:ind w:left="175"/>
              <w:rPr>
                <w:b/>
                <w:lang w:val="ka-GE"/>
              </w:rPr>
            </w:pPr>
            <w:r w:rsidRPr="00FE3E1D">
              <w:rPr>
                <w:b/>
                <w:lang w:val="ka-GE"/>
              </w:rPr>
              <w:t>ძირითადი გზავნილები: </w:t>
            </w:r>
            <w:r w:rsidRPr="00FE3E1D">
              <w:rPr>
                <w:lang w:val="ka-GE"/>
              </w:rPr>
              <w:t>საბერძნეთი საქართველოსევროატლანტიკურ სტრუქტურებში ინტეგრაციის ძლიერი მხარდამჭერია; საქართველოსა და საბერძნეთის თავდაცვის უწყებებს შორის არსებული ორმხრივი თანამშრომლობის გეგმა თავდაცვითიშესაძლებლობების განვითარების და სამხედრო განათლების მიღებისმნიშვნელოვანი საფუძველია.</w:t>
            </w:r>
          </w:p>
          <w:p w:rsidR="00096E73" w:rsidRPr="00FE3E1D" w:rsidRDefault="00096E73" w:rsidP="00096E73">
            <w:pPr>
              <w:pStyle w:val="BodyText"/>
              <w:tabs>
                <w:tab w:val="left" w:pos="426"/>
              </w:tabs>
              <w:ind w:left="175"/>
              <w:rPr>
                <w:b/>
                <w:lang w:val="ka-GE"/>
              </w:rPr>
            </w:pPr>
            <w:r w:rsidRPr="00FE3E1D">
              <w:rPr>
                <w:b/>
                <w:lang w:val="ka-GE"/>
              </w:rPr>
              <w:t>რისკები (თუ არ არის, მიუთითეთ): -</w:t>
            </w:r>
          </w:p>
          <w:p w:rsidR="00096E73" w:rsidRPr="00FE3E1D" w:rsidRDefault="00096E73" w:rsidP="00096E73">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თავდაცვის სამინისტრო</w:t>
            </w:r>
          </w:p>
          <w:p w:rsidR="00096E73" w:rsidRPr="00FE3E1D" w:rsidRDefault="00096E73" w:rsidP="00096E73">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საბერძნეთის საელჩო საქართველოში</w:t>
            </w:r>
          </w:p>
          <w:p w:rsidR="00096E73" w:rsidRPr="00FE3E1D" w:rsidRDefault="00096E73" w:rsidP="00096E73">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საქართველოს ახლო ურთიერთობა პარტნიორ ქვეყნებთან ხელს უწყობს ქვეყნის ევროატალნტიკურ სტრუქტურებში ინტეგრაციას, რაც საქართველოსა და რეგიონს უფრო უსაფრთხოს და სტაბილურს გახდის.</w:t>
            </w:r>
          </w:p>
          <w:p w:rsidR="00096E73" w:rsidRPr="00FE3E1D" w:rsidRDefault="00096E73" w:rsidP="00096E73">
            <w:pPr>
              <w:pStyle w:val="BodyText"/>
              <w:tabs>
                <w:tab w:val="left" w:pos="426"/>
              </w:tabs>
              <w:ind w:left="175"/>
              <w:rPr>
                <w:b/>
                <w:lang w:val="ka-GE"/>
              </w:rPr>
            </w:pPr>
            <w:r w:rsidRPr="00FE3E1D">
              <w:rPr>
                <w:b/>
                <w:lang w:val="ka-GE"/>
              </w:rPr>
              <w:t> მთავარი სპიკერი: </w:t>
            </w:r>
            <w:r w:rsidRPr="00FE3E1D">
              <w:rPr>
                <w:lang w:val="ka-GE"/>
              </w:rPr>
              <w:t>საქართველოს თავდაცვის მინისტრი ლევან იზორია</w:t>
            </w:r>
          </w:p>
          <w:p w:rsidR="00096E73" w:rsidRPr="00FE3E1D" w:rsidRDefault="00096E73" w:rsidP="00096E73">
            <w:pPr>
              <w:pStyle w:val="BodyText"/>
              <w:tabs>
                <w:tab w:val="left" w:pos="426"/>
              </w:tabs>
              <w:ind w:left="175"/>
              <w:rPr>
                <w:b/>
                <w:lang w:val="ka-GE"/>
              </w:rPr>
            </w:pPr>
            <w:r w:rsidRPr="00FE3E1D">
              <w:rPr>
                <w:b/>
                <w:lang w:val="ka-GE"/>
              </w:rPr>
              <w:t>მოწვეული სტუმრები: </w:t>
            </w:r>
            <w:r w:rsidRPr="00FE3E1D">
              <w:rPr>
                <w:lang w:val="ka-GE"/>
              </w:rPr>
              <w:t>საბერძნეთის ელჩი და თავდაცვის ატაშე საქართველოში</w:t>
            </w:r>
          </w:p>
          <w:p w:rsidR="00D35B81" w:rsidRPr="00FE3E1D" w:rsidRDefault="00096E73" w:rsidP="00096E73">
            <w:pPr>
              <w:pStyle w:val="BodyText"/>
              <w:tabs>
                <w:tab w:val="left" w:pos="426"/>
              </w:tabs>
              <w:ind w:left="175"/>
              <w:rPr>
                <w:b/>
                <w:lang w:val="ka-GE"/>
              </w:rPr>
            </w:pPr>
            <w:r w:rsidRPr="00FE3E1D">
              <w:rPr>
                <w:b/>
                <w:lang w:val="ka-GE"/>
              </w:rPr>
              <w:t>გაშუქება: </w:t>
            </w:r>
            <w:r w:rsidRPr="00FE3E1D">
              <w:rPr>
                <w:lang w:val="ka-GE"/>
              </w:rPr>
              <w:t>ღონისძიებების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37" w:tgtFrame="_blank" w:history="1">
              <w:r w:rsidRPr="00FE3E1D">
                <w:rPr>
                  <w:lang w:val="ka-GE"/>
                </w:rPr>
                <w:t>newspress.ge</w:t>
              </w:r>
            </w:hyperlink>
            <w:r w:rsidRPr="00FE3E1D">
              <w:rPr>
                <w:lang w:val="ka-GE"/>
              </w:rPr>
              <w:t>,</w:t>
            </w:r>
            <w:hyperlink r:id="rId38" w:tgtFrame="_blank" w:history="1">
              <w:r w:rsidRPr="00FE3E1D">
                <w:rPr>
                  <w:lang w:val="ka-GE"/>
                </w:rPr>
                <w:t>kvira.ge</w:t>
              </w:r>
            </w:hyperlink>
            <w:r w:rsidRPr="00FE3E1D">
              <w:rPr>
                <w:lang w:val="ka-GE"/>
              </w:rPr>
              <w:t>, </w:t>
            </w:r>
            <w:hyperlink r:id="rId39" w:tgtFrame="_blank" w:history="1">
              <w:r w:rsidRPr="00FE3E1D">
                <w:rPr>
                  <w:lang w:val="ka-GE"/>
                </w:rPr>
                <w:t>for.ge</w:t>
              </w:r>
            </w:hyperlink>
            <w:r w:rsidRPr="00FE3E1D">
              <w:rPr>
                <w:lang w:val="ka-GE"/>
              </w:rPr>
              <w:t>, </w:t>
            </w:r>
            <w:hyperlink r:id="rId40" w:tgtFrame="_blank" w:history="1">
              <w:r w:rsidRPr="00FE3E1D">
                <w:rPr>
                  <w:lang w:val="ka-GE"/>
                </w:rPr>
                <w:t>accent.com.ge</w:t>
              </w:r>
            </w:hyperlink>
            <w:r w:rsidRPr="00FE3E1D">
              <w:rPr>
                <w:lang w:val="ka-GE"/>
              </w:rPr>
              <w:t>, </w:t>
            </w:r>
            <w:hyperlink r:id="rId41" w:tgtFrame="_blank" w:history="1">
              <w:r w:rsidRPr="00FE3E1D">
                <w:rPr>
                  <w:lang w:val="ka-GE"/>
                </w:rPr>
                <w:t>gurianews.ge</w:t>
              </w:r>
            </w:hyperlink>
            <w:r w:rsidRPr="00FE3E1D">
              <w:rPr>
                <w:lang w:val="ka-GE"/>
              </w:rPr>
              <w:t>, </w:t>
            </w:r>
            <w:hyperlink r:id="rId42" w:tgtFrame="_blank" w:history="1">
              <w:r w:rsidRPr="00FE3E1D">
                <w:rPr>
                  <w:lang w:val="ka-GE"/>
                </w:rPr>
                <w:t>ipress.ge</w:t>
              </w:r>
            </w:hyperlink>
            <w:r w:rsidRPr="00FE3E1D">
              <w:rPr>
                <w:lang w:val="ka-GE"/>
              </w:rPr>
              <w:t>, რეპორტიორი, Presa.ge, medianews.ge, Ambebi.ge,  News.ge,Info9.ge,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D35B81"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5B81" w:rsidRPr="00FE3E1D" w:rsidRDefault="00700DDA" w:rsidP="00FE5A2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D35B81" w:rsidRPr="00FE3E1D" w:rsidRDefault="00D35B81" w:rsidP="00D35B81">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D35B81" w:rsidRPr="00FE3E1D" w:rsidRDefault="00D35B81" w:rsidP="00D35B81">
            <w:pPr>
              <w:pStyle w:val="BodyText"/>
              <w:tabs>
                <w:tab w:val="left" w:pos="426"/>
              </w:tabs>
              <w:ind w:left="175"/>
              <w:rPr>
                <w:b/>
                <w:lang w:val="ka-GE"/>
              </w:rPr>
            </w:pPr>
            <w:r w:rsidRPr="00FE3E1D">
              <w:rPr>
                <w:b/>
                <w:lang w:val="ka-GE"/>
              </w:rPr>
              <w:lastRenderedPageBreak/>
              <w:t>ღონისძიების დასახელება: </w:t>
            </w:r>
            <w:r w:rsidRPr="00FE3E1D">
              <w:rPr>
                <w:lang w:val="ka-GE"/>
              </w:rPr>
              <w:t>ბერლინის საერთაშორისო კონკურსის ჟიურიში ღვინის ეროვნული სააგენტოს წარმომადგენლების მონაწილეობა</w:t>
            </w:r>
          </w:p>
          <w:p w:rsidR="00D35B81" w:rsidRPr="00FE3E1D" w:rsidRDefault="00D35B81" w:rsidP="00D35B81">
            <w:pPr>
              <w:pStyle w:val="BodyText"/>
              <w:tabs>
                <w:tab w:val="left" w:pos="426"/>
              </w:tabs>
              <w:ind w:left="175"/>
              <w:rPr>
                <w:b/>
                <w:lang w:val="ka-GE"/>
              </w:rPr>
            </w:pPr>
            <w:r w:rsidRPr="00FE3E1D">
              <w:rPr>
                <w:b/>
                <w:lang w:val="ka-GE"/>
              </w:rPr>
              <w:t>თარიღი და დრო:  </w:t>
            </w:r>
            <w:r w:rsidRPr="00FE3E1D">
              <w:rPr>
                <w:lang w:val="ka-GE"/>
              </w:rPr>
              <w:t>გაშუქება 22 თებერვალს 12.00 სთ</w:t>
            </w:r>
          </w:p>
          <w:p w:rsidR="00D35B81" w:rsidRPr="00FE3E1D" w:rsidRDefault="00D35B81" w:rsidP="00D35B81">
            <w:pPr>
              <w:pStyle w:val="BodyText"/>
              <w:tabs>
                <w:tab w:val="left" w:pos="426"/>
              </w:tabs>
              <w:ind w:left="175"/>
              <w:rPr>
                <w:b/>
                <w:lang w:val="ka-GE"/>
              </w:rPr>
            </w:pPr>
            <w:r w:rsidRPr="00FE3E1D">
              <w:rPr>
                <w:b/>
                <w:lang w:val="ka-GE"/>
              </w:rPr>
              <w:t>ადგილი: </w:t>
            </w:r>
            <w:r w:rsidRPr="00FE3E1D">
              <w:rPr>
                <w:lang w:val="ka-GE"/>
              </w:rPr>
              <w:t>გერმანიის დედაქალაქი ბერლინი</w:t>
            </w:r>
          </w:p>
          <w:p w:rsidR="00D35B81" w:rsidRPr="00FE3E1D" w:rsidRDefault="00D35B81" w:rsidP="00D35B81">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ღვინის ეროვნული სააგენტოს სადეგუსტაციო კომისიის თავმჯდომარე ანა გოდაბრელიძე და სააგენტოს მარკეტინგისა და საზოგადოებასთან ურთიერთობის დეპარტამენტის უფროსი ირაკლი ჩოლობარგია მიწვეულები არიან პრესტიჟულ, საერთაშორისო კონკურსში ბერლინში (15-19 თებერვალი) -  Berlin Wine Trophy</w:t>
            </w:r>
          </w:p>
          <w:p w:rsidR="00D35B81" w:rsidRPr="00FE3E1D" w:rsidRDefault="00D35B81" w:rsidP="00D35B81">
            <w:pPr>
              <w:pStyle w:val="BodyText"/>
              <w:tabs>
                <w:tab w:val="left" w:pos="426"/>
              </w:tabs>
              <w:ind w:left="175"/>
              <w:rPr>
                <w:b/>
                <w:lang w:val="ka-GE"/>
              </w:rPr>
            </w:pPr>
            <w:r w:rsidRPr="00FE3E1D">
              <w:rPr>
                <w:b/>
                <w:lang w:val="ka-GE"/>
              </w:rPr>
              <w:t>მიზანი და მნიშვნელობა: </w:t>
            </w:r>
            <w:r w:rsidRPr="00FE3E1D">
              <w:rPr>
                <w:lang w:val="ka-GE"/>
              </w:rPr>
              <w:t>ქართველი ღვინის ექსპერტების საერთაშორისო პროფესიონალურ ჟიურიში მონაწილეობა</w:t>
            </w:r>
          </w:p>
          <w:p w:rsidR="00D35B81" w:rsidRPr="00FE3E1D" w:rsidRDefault="00D35B81" w:rsidP="00D35B81">
            <w:pPr>
              <w:pStyle w:val="BodyText"/>
              <w:tabs>
                <w:tab w:val="left" w:pos="426"/>
              </w:tabs>
              <w:ind w:left="175"/>
              <w:rPr>
                <w:b/>
                <w:lang w:val="ka-GE"/>
              </w:rPr>
            </w:pPr>
            <w:r w:rsidRPr="00FE3E1D">
              <w:rPr>
                <w:b/>
                <w:lang w:val="ka-GE"/>
              </w:rPr>
              <w:t>ძირითადი გზავნილები: </w:t>
            </w:r>
            <w:r w:rsidRPr="00FE3E1D">
              <w:rPr>
                <w:lang w:val="ka-GE"/>
              </w:rPr>
              <w:t>პრესტიჟული საერთაშორისო კონკურსისპროფესიონალურ ჟიურიში ქართველი ღვინის ექსპერტების მიწვევა მიანიშნებს, რომ საქართველო მსოფლიო მეღვინეობის პროფესიონალური საზოგადოების ღირსეული წევრია</w:t>
            </w:r>
          </w:p>
          <w:p w:rsidR="00D35B81" w:rsidRPr="00FE3E1D" w:rsidRDefault="00D35B81" w:rsidP="00D35B81">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D35B81" w:rsidRPr="00FE3E1D" w:rsidRDefault="00D35B81" w:rsidP="00D35B81">
            <w:pPr>
              <w:pStyle w:val="BodyText"/>
              <w:tabs>
                <w:tab w:val="left" w:pos="426"/>
              </w:tabs>
              <w:ind w:left="175"/>
              <w:rPr>
                <w:b/>
                <w:lang w:val="ka-GE"/>
              </w:rPr>
            </w:pPr>
            <w:r w:rsidRPr="00FE3E1D">
              <w:rPr>
                <w:b/>
                <w:lang w:val="ka-GE"/>
              </w:rPr>
              <w:t>მთავარი უწყება:  </w:t>
            </w:r>
            <w:r w:rsidRPr="00FE3E1D">
              <w:rPr>
                <w:lang w:val="ka-GE"/>
              </w:rPr>
              <w:t>ბერლინის საერთაშორისო კონკურსი</w:t>
            </w:r>
          </w:p>
          <w:p w:rsidR="00D35B81" w:rsidRPr="00FE3E1D" w:rsidRDefault="00D35B81" w:rsidP="00D35B8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ღვინის ეროვნული სააგენტო</w:t>
            </w:r>
          </w:p>
          <w:p w:rsidR="00D35B81" w:rsidRPr="00FE3E1D" w:rsidRDefault="00D35B81" w:rsidP="00D35B8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ქართული ღვინის ცნობადობის გაზრდა და მეღვინეობის დარგის განვითარება</w:t>
            </w:r>
          </w:p>
          <w:p w:rsidR="00D35B81" w:rsidRPr="00FE3E1D" w:rsidRDefault="00D35B81" w:rsidP="00D35B81">
            <w:pPr>
              <w:pStyle w:val="BodyText"/>
              <w:tabs>
                <w:tab w:val="left" w:pos="426"/>
              </w:tabs>
              <w:ind w:left="175"/>
              <w:rPr>
                <w:b/>
                <w:lang w:val="ka-GE"/>
              </w:rPr>
            </w:pPr>
            <w:r w:rsidRPr="00FE3E1D">
              <w:rPr>
                <w:b/>
                <w:lang w:val="ka-GE"/>
              </w:rPr>
              <w:t>მთავარი სპიკერი: </w:t>
            </w:r>
            <w:r w:rsidRPr="00FE3E1D">
              <w:rPr>
                <w:lang w:val="ka-GE"/>
              </w:rPr>
              <w:t>არ არის</w:t>
            </w:r>
          </w:p>
          <w:p w:rsidR="00D35B81" w:rsidRPr="00FE3E1D" w:rsidRDefault="00D35B81" w:rsidP="00D35B81">
            <w:pPr>
              <w:pStyle w:val="BodyText"/>
              <w:tabs>
                <w:tab w:val="left" w:pos="426"/>
              </w:tabs>
              <w:ind w:left="175"/>
              <w:rPr>
                <w:b/>
                <w:lang w:val="ka-GE"/>
              </w:rPr>
            </w:pPr>
            <w:r w:rsidRPr="00FE3E1D">
              <w:rPr>
                <w:b/>
                <w:lang w:val="ka-GE"/>
              </w:rPr>
              <w:t>მოწვეული სტუმრები: </w:t>
            </w:r>
            <w:r w:rsidRPr="00FE3E1D">
              <w:rPr>
                <w:lang w:val="ka-GE"/>
              </w:rPr>
              <w:t>ღვინის პროფესიონალები</w:t>
            </w:r>
          </w:p>
          <w:p w:rsidR="00D35B81" w:rsidRPr="00FE3E1D" w:rsidRDefault="00D35B81" w:rsidP="00D35B81">
            <w:pPr>
              <w:pStyle w:val="BodyText"/>
              <w:tabs>
                <w:tab w:val="left" w:pos="426"/>
              </w:tabs>
              <w:ind w:left="175"/>
              <w:rPr>
                <w:b/>
                <w:lang w:val="ka-GE"/>
              </w:rPr>
            </w:pPr>
            <w:r w:rsidRPr="00FE3E1D">
              <w:rPr>
                <w:b/>
                <w:lang w:val="ka-GE"/>
              </w:rPr>
              <w:t xml:space="preserve">გაშუქება:  </w:t>
            </w:r>
            <w:r w:rsidRPr="00FE3E1D">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D21866"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EF4A2A" w:rsidRPr="00FE3E1D" w:rsidRDefault="00EF4A2A" w:rsidP="00D21866">
            <w:pPr>
              <w:pStyle w:val="BodyText"/>
              <w:tabs>
                <w:tab w:val="left" w:pos="426"/>
              </w:tabs>
              <w:ind w:left="175"/>
              <w:rPr>
                <w:b/>
              </w:rPr>
            </w:pPr>
            <w:r w:rsidRPr="00FE3E1D">
              <w:rPr>
                <w:b/>
                <w:lang w:val="ka-GE"/>
              </w:rPr>
              <w:t>საგარეო საქმეთა სამინისტრო</w:t>
            </w:r>
          </w:p>
          <w:p w:rsidR="00D21866" w:rsidRPr="00FE3E1D" w:rsidRDefault="00D21866" w:rsidP="00D21866">
            <w:pPr>
              <w:pStyle w:val="BodyText"/>
              <w:tabs>
                <w:tab w:val="left" w:pos="426"/>
              </w:tabs>
              <w:ind w:left="175"/>
              <w:rPr>
                <w:b/>
                <w:lang w:val="ka-GE"/>
              </w:rPr>
            </w:pPr>
            <w:r w:rsidRPr="00FE3E1D">
              <w:rPr>
                <w:b/>
                <w:lang w:val="ka-GE"/>
              </w:rPr>
              <w:t xml:space="preserve">თარიღი:  </w:t>
            </w:r>
            <w:r w:rsidRPr="00FE3E1D">
              <w:rPr>
                <w:lang w:val="ka-GE"/>
              </w:rPr>
              <w:t>22 თებერვალი</w:t>
            </w:r>
          </w:p>
          <w:p w:rsidR="00D21866" w:rsidRPr="00FE3E1D" w:rsidRDefault="00D21866" w:rsidP="00D21866">
            <w:pPr>
              <w:pStyle w:val="BodyText"/>
              <w:tabs>
                <w:tab w:val="left" w:pos="426"/>
              </w:tabs>
              <w:ind w:left="175"/>
              <w:rPr>
                <w:b/>
                <w:lang w:val="ka-GE"/>
              </w:rPr>
            </w:pPr>
            <w:r w:rsidRPr="00FE3E1D">
              <w:rPr>
                <w:b/>
                <w:lang w:val="ka-GE"/>
              </w:rPr>
              <w:t>ადგილი: </w:t>
            </w:r>
            <w:r w:rsidRPr="00FE3E1D">
              <w:rPr>
                <w:lang w:val="ka-GE"/>
              </w:rPr>
              <w:t>თბილისი</w:t>
            </w:r>
            <w:r w:rsidRPr="00FE3E1D">
              <w:rPr>
                <w:b/>
                <w:lang w:val="ka-GE"/>
              </w:rPr>
              <w:t xml:space="preserve"> </w:t>
            </w:r>
            <w:r w:rsidRPr="00FE3E1D">
              <w:rPr>
                <w:b/>
                <w:lang w:val="ka-GE"/>
              </w:rPr>
              <w:br/>
              <w:t xml:space="preserve">დრო: </w:t>
            </w:r>
            <w:r w:rsidRPr="00FE3E1D">
              <w:rPr>
                <w:lang w:val="ka-GE"/>
              </w:rPr>
              <w:t>17:25 – 18:50</w:t>
            </w:r>
          </w:p>
          <w:p w:rsidR="00D21866" w:rsidRPr="00FE3E1D" w:rsidRDefault="00D21866" w:rsidP="00D21866">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დანიის საგარეო საქმეთა მინისტრის ვიზიტი საქართველოში.</w:t>
            </w:r>
            <w:r w:rsidRPr="00FE3E1D">
              <w:rPr>
                <w:b/>
                <w:lang w:val="ka-GE"/>
              </w:rPr>
              <w:t xml:space="preserve"> </w:t>
            </w:r>
            <w:r w:rsidRPr="00FE3E1D">
              <w:rPr>
                <w:b/>
                <w:lang w:val="ka-GE"/>
              </w:rPr>
              <w:br/>
              <w:t xml:space="preserve">მიზანი და მნიშვნელობა: </w:t>
            </w:r>
            <w:r w:rsidRPr="00FE3E1D">
              <w:rPr>
                <w:lang w:val="ka-GE"/>
              </w:rPr>
              <w:t>22-23 თებერვალს თბილისს დანიის საგარეო საქმეთა მინისტრი ანდერს სამუელსენი ეწვევა.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თავმდჯომარესთან, ეკონომიკისა და მდგრადი განვითარების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 ანდერს სამუელსენი აგრეთვე საოკუპაციო ხაზთან მდებარე სოფელ ხურვალეთს მოინახულებს და ადგილზე გაეცნობა იქ არსებულ ვითარებას.</w:t>
            </w:r>
            <w:r w:rsidRPr="00FE3E1D">
              <w:rPr>
                <w:b/>
                <w:lang w:val="ka-GE"/>
              </w:rPr>
              <w:br/>
              <w:t xml:space="preserve">ძირითადი გზავნილები: </w:t>
            </w:r>
            <w:r w:rsidRPr="00FE3E1D">
              <w:rPr>
                <w:lang w:val="ka-GE"/>
              </w:rPr>
              <w:t>დანიასა და საქართველოს შორის ორმხრივი ურთიერთობების გაღრმავება, სხვადასხვა სფეროში თანამშრომლობის გააქტიურება, რასაც სწორედ ეს ვიზიტი ემსახურება. დანიის ღია მხარდაჭერა საქართველოს ტერიტორიული მთლიანობისა და სუვერენიტეტის მიმართ.</w:t>
            </w:r>
            <w:r w:rsidRPr="00FE3E1D">
              <w:rPr>
                <w:b/>
                <w:lang w:val="ka-GE"/>
              </w:rPr>
              <w:br/>
            </w:r>
            <w:r w:rsidRPr="00FE3E1D">
              <w:rPr>
                <w:b/>
                <w:lang w:val="ka-GE"/>
              </w:rPr>
              <w:lastRenderedPageBreak/>
              <w:t xml:space="preserve">რისკები (თუ არ არის, მიუთითეთ): </w:t>
            </w:r>
            <w:r w:rsidRPr="00FE3E1D">
              <w:rPr>
                <w:lang w:val="ka-GE"/>
              </w:rPr>
              <w:t>რისკები არ არის</w:t>
            </w:r>
            <w:r w:rsidRPr="00FE3E1D">
              <w:rPr>
                <w:b/>
                <w:lang w:val="ka-GE"/>
              </w:rPr>
              <w:br/>
              <w:t xml:space="preserve">მთავარი უწყება: </w:t>
            </w:r>
            <w:r w:rsidRPr="00FE3E1D">
              <w:rPr>
                <w:lang w:val="ka-GE"/>
              </w:rPr>
              <w:t>საგარეო საქმეთა სამინისტრო</w:t>
            </w:r>
            <w:r w:rsidRPr="00FE3E1D">
              <w:rPr>
                <w:b/>
                <w:lang w:val="ka-GE"/>
              </w:rPr>
              <w:br/>
              <w:t>დამატებითი უწყება/უწყებები: </w:t>
            </w:r>
            <w:r w:rsidRPr="00FE3E1D">
              <w:rPr>
                <w:b/>
                <w:lang w:val="ka-GE"/>
              </w:rPr>
              <w:br/>
              <w:t xml:space="preserve">მთავარი სპიკერი: </w:t>
            </w:r>
            <w:r w:rsidRPr="00FE3E1D">
              <w:rPr>
                <w:lang w:val="ka-GE"/>
              </w:rPr>
              <w:t>მიხეილ ჯანელიძე</w:t>
            </w:r>
            <w:r w:rsidRPr="00FE3E1D">
              <w:rPr>
                <w:b/>
                <w:lang w:val="ka-GE"/>
              </w:rPr>
              <w:t xml:space="preserve"> </w:t>
            </w:r>
            <w:r w:rsidRPr="00FE3E1D">
              <w:rPr>
                <w:b/>
                <w:lang w:val="ka-GE"/>
              </w:rPr>
              <w:br/>
              <w:t xml:space="preserve">მოწვეული სტუმრები: </w:t>
            </w:r>
            <w:r w:rsidRPr="00FE3E1D">
              <w:rPr>
                <w:lang w:val="ka-GE"/>
              </w:rPr>
              <w:t>მედიის წარმომადგენლები.</w:t>
            </w:r>
            <w:r w:rsidRPr="00FE3E1D">
              <w:rPr>
                <w:b/>
                <w:lang w:val="ka-GE"/>
              </w:rPr>
              <w:t xml:space="preserve">  </w:t>
            </w:r>
            <w:r w:rsidRPr="00FE3E1D">
              <w:rPr>
                <w:b/>
                <w:lang w:val="ka-GE"/>
              </w:rPr>
              <w:br/>
              <w:t xml:space="preserve">გაშუქება: </w:t>
            </w:r>
            <w:r w:rsidRPr="00FE3E1D">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D21866"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D21866" w:rsidRPr="00FE3E1D" w:rsidRDefault="00D21866" w:rsidP="001118C4">
            <w:pPr>
              <w:pStyle w:val="BodyText"/>
              <w:tabs>
                <w:tab w:val="left" w:pos="426"/>
              </w:tabs>
              <w:ind w:left="175"/>
              <w:rPr>
                <w:b/>
                <w:lang w:val="ka-GE"/>
              </w:rPr>
            </w:pPr>
            <w:r w:rsidRPr="00FE3E1D">
              <w:rPr>
                <w:b/>
                <w:lang w:val="ka-GE"/>
              </w:rPr>
              <w:t>იუსტიციის სამინისტრო</w:t>
            </w:r>
          </w:p>
          <w:p w:rsidR="00D21866" w:rsidRPr="00FE3E1D" w:rsidRDefault="00D21866" w:rsidP="001118C4">
            <w:pPr>
              <w:pStyle w:val="BodyText"/>
              <w:tabs>
                <w:tab w:val="left" w:pos="426"/>
              </w:tabs>
              <w:ind w:left="175"/>
              <w:rPr>
                <w:b/>
                <w:lang w:val="ka-GE"/>
              </w:rPr>
            </w:pPr>
            <w:r w:rsidRPr="00FE3E1D">
              <w:rPr>
                <w:b/>
                <w:lang w:val="ka-GE"/>
              </w:rPr>
              <w:t>პაპუნა უგრეხელიძის ვიდეოპასუხი ხშირად დასმულ კითხვებზე</w:t>
            </w:r>
          </w:p>
          <w:p w:rsidR="00D21866" w:rsidRPr="00FE3E1D" w:rsidRDefault="00D21866" w:rsidP="001118C4">
            <w:pPr>
              <w:pStyle w:val="BodyText"/>
              <w:tabs>
                <w:tab w:val="left" w:pos="426"/>
              </w:tabs>
              <w:ind w:left="175"/>
              <w:rPr>
                <w:b/>
                <w:lang w:val="ka-GE"/>
              </w:rPr>
            </w:pPr>
            <w:r w:rsidRPr="00FE3E1D">
              <w:rPr>
                <w:b/>
                <w:lang w:val="ka-GE"/>
              </w:rPr>
              <w:t xml:space="preserve">თარიღი და დრო: </w:t>
            </w:r>
            <w:r w:rsidRPr="00FE3E1D">
              <w:rPr>
                <w:lang w:val="ka-GE"/>
              </w:rPr>
              <w:t>22 თებერვალი</w:t>
            </w:r>
          </w:p>
          <w:p w:rsidR="00D21866" w:rsidRPr="00FE3E1D" w:rsidRDefault="00D21866" w:rsidP="001118C4">
            <w:pPr>
              <w:pStyle w:val="BodyText"/>
              <w:tabs>
                <w:tab w:val="left" w:pos="426"/>
              </w:tabs>
              <w:ind w:left="175"/>
              <w:rPr>
                <w:b/>
                <w:lang w:val="ka-GE"/>
              </w:rPr>
            </w:pPr>
            <w:r w:rsidRPr="00FE3E1D">
              <w:rPr>
                <w:b/>
                <w:lang w:val="ka-GE"/>
              </w:rPr>
              <w:t xml:space="preserve">ადგილი: </w:t>
            </w:r>
            <w:r w:rsidRPr="00FE3E1D">
              <w:rPr>
                <w:lang w:val="ka-GE"/>
              </w:rPr>
              <w:t>სოციალური მედია</w:t>
            </w:r>
          </w:p>
          <w:p w:rsidR="00D21866" w:rsidRPr="00FE3E1D" w:rsidRDefault="00D21866" w:rsidP="001118C4">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საჯარო რეესტრის ეროვნული სააგენტოს თავმჯდომარე პაპუნა უგრეხელიძე მიწის რეგისტრაციის რეფორმის შესახებ ხშირად დასმულ კითხვებს ვიდეოინტერვიუს სახით უპასუხებს.</w:t>
            </w:r>
          </w:p>
          <w:p w:rsidR="00D21866" w:rsidRPr="00FE3E1D" w:rsidRDefault="00D21866" w:rsidP="001118C4">
            <w:pPr>
              <w:pStyle w:val="BodyText"/>
              <w:tabs>
                <w:tab w:val="left" w:pos="426"/>
              </w:tabs>
              <w:ind w:left="175"/>
              <w:rPr>
                <w:b/>
                <w:lang w:val="ka-GE"/>
              </w:rPr>
            </w:pPr>
            <w:r w:rsidRPr="00FE3E1D">
              <w:rPr>
                <w:b/>
                <w:lang w:val="ka-GE"/>
              </w:rPr>
              <w:t xml:space="preserve">მიზანი და მნიშვნელობა: </w:t>
            </w:r>
            <w:r w:rsidRPr="00FE3E1D">
              <w:rPr>
                <w:lang w:val="ka-GE"/>
              </w:rPr>
              <w:t>მოქალაქეებმა მეტი ინფორმაცია მიიღონ მათთვის საინტერესო და მნიშვნელოვან საკითხებზე.</w:t>
            </w:r>
          </w:p>
          <w:p w:rsidR="00D21866" w:rsidRPr="00FE3E1D" w:rsidRDefault="00D21866" w:rsidP="001118C4">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მიწის რეგისტრაციის რეფორმის ფარგლებში პროცედურები მოქალაქისთვის უფასო და მარტივია.</w:t>
            </w:r>
          </w:p>
          <w:p w:rsidR="00D21866" w:rsidRPr="00FE3E1D" w:rsidRDefault="00D21866" w:rsidP="001118C4">
            <w:pPr>
              <w:pStyle w:val="BodyText"/>
              <w:tabs>
                <w:tab w:val="left" w:pos="426"/>
              </w:tabs>
              <w:ind w:left="175"/>
              <w:rPr>
                <w:b/>
                <w:lang w:val="ka-GE"/>
              </w:rPr>
            </w:pPr>
            <w:r w:rsidRPr="00FE3E1D">
              <w:rPr>
                <w:b/>
                <w:lang w:val="ka-GE"/>
              </w:rPr>
              <w:t xml:space="preserve">რისკები: </w:t>
            </w:r>
            <w:r w:rsidRPr="00FE3E1D">
              <w:rPr>
                <w:lang w:val="ka-GE"/>
              </w:rPr>
              <w:t>აზომვითი ნახაზის სამუშაოს სუბსიდირების შეწყვეტა და მოქალაქეების ნეგატიური რეაქცია აღნიშნულ ცვლილებაზე. (ნაზღაურდება მხოლოდ გასული წლის 31 დეკემბრამდე შემოსული განაცხადებისთვის შესრულებული აზომვითი სამუშაოები).</w:t>
            </w:r>
          </w:p>
          <w:p w:rsidR="00D21866" w:rsidRPr="00FE3E1D" w:rsidRDefault="00D21866" w:rsidP="001118C4">
            <w:pPr>
              <w:pStyle w:val="BodyText"/>
              <w:tabs>
                <w:tab w:val="left" w:pos="426"/>
              </w:tabs>
              <w:ind w:left="175"/>
              <w:rPr>
                <w:b/>
                <w:lang w:val="ka-GE"/>
              </w:rPr>
            </w:pPr>
            <w:r w:rsidRPr="00FE3E1D">
              <w:rPr>
                <w:b/>
                <w:lang w:val="ka-GE"/>
              </w:rPr>
              <w:t xml:space="preserve">მთავარი უწყება: </w:t>
            </w:r>
            <w:r w:rsidRPr="00FE3E1D">
              <w:rPr>
                <w:lang w:val="ka-GE"/>
              </w:rPr>
              <w:t>საჯარო რეესტრის ეროვნული სააგენტო</w:t>
            </w:r>
          </w:p>
          <w:p w:rsidR="00D21866" w:rsidRPr="00FE3E1D" w:rsidRDefault="00D21866" w:rsidP="001118C4">
            <w:pPr>
              <w:pStyle w:val="BodyText"/>
              <w:tabs>
                <w:tab w:val="left" w:pos="426"/>
              </w:tabs>
              <w:ind w:left="175"/>
              <w:rPr>
                <w:b/>
                <w:lang w:val="ka-GE"/>
              </w:rPr>
            </w:pPr>
            <w:r w:rsidRPr="00FE3E1D">
              <w:rPr>
                <w:b/>
                <w:lang w:val="ka-GE"/>
              </w:rPr>
              <w:t xml:space="preserve">დამატებითი უწყება/უწყებები:  </w:t>
            </w:r>
          </w:p>
          <w:p w:rsidR="00D21866" w:rsidRPr="00FE3E1D" w:rsidRDefault="00D21866" w:rsidP="001118C4">
            <w:pPr>
              <w:pStyle w:val="BodyText"/>
              <w:tabs>
                <w:tab w:val="left" w:pos="426"/>
              </w:tabs>
              <w:ind w:left="175"/>
              <w:rPr>
                <w:b/>
                <w:lang w:val="ka-GE"/>
              </w:rPr>
            </w:pPr>
            <w:r w:rsidRPr="00FE3E1D">
              <w:rPr>
                <w:b/>
                <w:lang w:val="ka-GE"/>
              </w:rPr>
              <w:t xml:space="preserve">მოსალოდნელი შედეგი მოქალაქისთვის: </w:t>
            </w:r>
            <w:r w:rsidRPr="00FE3E1D">
              <w:rPr>
                <w:lang w:val="ka-GE"/>
              </w:rPr>
              <w:t>მოქალაქე რეფორმის ფარგლებში ბარიერების გარეშე, მარტივად ირეგისტრირებს მიწის ნაკვეთს, რას მას საკუთრების განკარგვის და გამოყენების შესაძლებლობას აძლევს.</w:t>
            </w:r>
            <w:r w:rsidRPr="00FE3E1D">
              <w:rPr>
                <w:b/>
                <w:lang w:val="ka-GE"/>
              </w:rPr>
              <w:t xml:space="preserve">  </w:t>
            </w:r>
          </w:p>
          <w:p w:rsidR="00D21866" w:rsidRPr="00FE3E1D" w:rsidRDefault="00D21866" w:rsidP="001118C4">
            <w:pPr>
              <w:pStyle w:val="BodyText"/>
              <w:tabs>
                <w:tab w:val="left" w:pos="426"/>
              </w:tabs>
              <w:ind w:left="175"/>
              <w:rPr>
                <w:b/>
                <w:lang w:val="ka-GE"/>
              </w:rPr>
            </w:pPr>
            <w:r w:rsidRPr="00FE3E1D">
              <w:rPr>
                <w:b/>
                <w:lang w:val="ka-GE"/>
              </w:rPr>
              <w:t xml:space="preserve">მთავარი სპიკერი:  </w:t>
            </w:r>
            <w:r w:rsidRPr="00FE3E1D">
              <w:rPr>
                <w:lang w:val="ka-GE"/>
              </w:rPr>
              <w:t>პაპუნა უგრეხელიძე</w:t>
            </w:r>
          </w:p>
          <w:p w:rsidR="00D21866" w:rsidRPr="00FE3E1D" w:rsidRDefault="00D21866" w:rsidP="001118C4">
            <w:pPr>
              <w:pStyle w:val="BodyText"/>
              <w:tabs>
                <w:tab w:val="left" w:pos="426"/>
              </w:tabs>
              <w:ind w:left="175"/>
              <w:rPr>
                <w:b/>
                <w:lang w:val="ka-GE"/>
              </w:rPr>
            </w:pPr>
            <w:r w:rsidRPr="00FE3E1D">
              <w:rPr>
                <w:b/>
                <w:lang w:val="ka-GE"/>
              </w:rPr>
              <w:t xml:space="preserve">მოწვეული სტუმრები:  </w:t>
            </w:r>
          </w:p>
          <w:p w:rsidR="00D21866" w:rsidRPr="00FE3E1D" w:rsidRDefault="00D21866" w:rsidP="00036D4B">
            <w:pPr>
              <w:pStyle w:val="BodyText"/>
              <w:tabs>
                <w:tab w:val="left" w:pos="426"/>
              </w:tabs>
              <w:ind w:left="175"/>
              <w:rPr>
                <w:b/>
                <w:lang w:val="ka-GE"/>
              </w:rPr>
            </w:pPr>
            <w:r w:rsidRPr="00FE3E1D">
              <w:rPr>
                <w:b/>
                <w:lang w:val="ka-GE"/>
              </w:rPr>
              <w:t xml:space="preserve">გაშუქება - </w:t>
            </w:r>
            <w:r w:rsidRPr="00FE3E1D">
              <w:rPr>
                <w:lang w:val="ka-GE"/>
              </w:rPr>
              <w:t>facebook, სააგენტოები, ვებგვერდი, Intra</w:t>
            </w:r>
          </w:p>
        </w:tc>
      </w:tr>
      <w:tr w:rsidR="00D21866"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21866" w:rsidRPr="00FE3E1D" w:rsidRDefault="00700DDA" w:rsidP="00FE5A22">
            <w:pPr>
              <w:pStyle w:val="BodyText"/>
              <w:tabs>
                <w:tab w:val="left" w:pos="426"/>
              </w:tabs>
              <w:rPr>
                <w:rFonts w:eastAsia="Times New Roman"/>
                <w:b/>
                <w:bCs/>
                <w:lang w:val="ka-GE"/>
              </w:rPr>
            </w:pPr>
            <w:r>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D21866" w:rsidRPr="00FE3E1D" w:rsidRDefault="00D21866" w:rsidP="00036D4B">
            <w:pPr>
              <w:pStyle w:val="BodyText"/>
              <w:tabs>
                <w:tab w:val="left" w:pos="426"/>
              </w:tabs>
              <w:ind w:left="175"/>
              <w:rPr>
                <w:b/>
                <w:lang w:val="ka-GE"/>
              </w:rPr>
            </w:pPr>
            <w:r w:rsidRPr="00FE3E1D">
              <w:rPr>
                <w:b/>
                <w:lang w:val="ka-GE"/>
              </w:rPr>
              <w:t>იუსტიციის სამინისტრო</w:t>
            </w:r>
          </w:p>
          <w:p w:rsidR="00D21866" w:rsidRPr="00FE3E1D" w:rsidRDefault="00D21866" w:rsidP="00036D4B">
            <w:pPr>
              <w:pStyle w:val="BodyText"/>
              <w:tabs>
                <w:tab w:val="left" w:pos="426"/>
              </w:tabs>
              <w:ind w:left="175"/>
              <w:rPr>
                <w:b/>
                <w:lang w:val="ka-GE"/>
              </w:rPr>
            </w:pPr>
            <w:r w:rsidRPr="00FE3E1D">
              <w:rPr>
                <w:b/>
                <w:lang w:val="ka-GE"/>
              </w:rPr>
              <w:t xml:space="preserve">Schengen APP - მობილური აპლიკაციის პრეზენტაცია ჩაეშვა </w:t>
            </w:r>
          </w:p>
          <w:p w:rsidR="00D21866" w:rsidRPr="00FE3E1D" w:rsidRDefault="00D21866" w:rsidP="00036D4B">
            <w:pPr>
              <w:pStyle w:val="BodyText"/>
              <w:tabs>
                <w:tab w:val="left" w:pos="426"/>
              </w:tabs>
              <w:ind w:left="175"/>
              <w:rPr>
                <w:b/>
                <w:lang w:val="ka-GE"/>
              </w:rPr>
            </w:pPr>
            <w:r w:rsidRPr="00FE3E1D">
              <w:rPr>
                <w:b/>
                <w:lang w:val="ka-GE"/>
              </w:rPr>
              <w:t xml:space="preserve">თარიღი და დრო: </w:t>
            </w:r>
            <w:r w:rsidRPr="00FE3E1D">
              <w:rPr>
                <w:lang w:val="ka-GE"/>
              </w:rPr>
              <w:t>22 თებერვალი (დასაზუსტებელია)</w:t>
            </w:r>
            <w:r w:rsidRPr="00FE3E1D">
              <w:rPr>
                <w:b/>
                <w:lang w:val="ka-GE"/>
              </w:rPr>
              <w:t xml:space="preserve"> </w:t>
            </w:r>
          </w:p>
          <w:p w:rsidR="00D21866" w:rsidRPr="00FE3E1D" w:rsidRDefault="00D21866" w:rsidP="00036D4B">
            <w:pPr>
              <w:pStyle w:val="BodyText"/>
              <w:tabs>
                <w:tab w:val="left" w:pos="426"/>
              </w:tabs>
              <w:ind w:left="175"/>
              <w:rPr>
                <w:b/>
                <w:lang w:val="ka-GE"/>
              </w:rPr>
            </w:pPr>
            <w:r w:rsidRPr="00FE3E1D">
              <w:rPr>
                <w:b/>
                <w:lang w:val="ka-GE"/>
              </w:rPr>
              <w:t>ადგილი: </w:t>
            </w:r>
            <w:r w:rsidRPr="00FE3E1D">
              <w:rPr>
                <w:lang w:val="ka-GE"/>
              </w:rPr>
              <w:t>თბილისის იუსტიციის სახლი</w:t>
            </w:r>
          </w:p>
          <w:p w:rsidR="00D21866" w:rsidRPr="00FE3E1D" w:rsidRDefault="00D21866" w:rsidP="00036D4B">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საინსტრუქციო-საპრეზენტაციო ფაილის წარმოდგენა, რა არის ეს აპლიკაცია, როგორ გამოვიყენოთ და ა.შ სარეკლამო რგოლის პრეზენტაცია.</w:t>
            </w:r>
            <w:r w:rsidRPr="00FE3E1D">
              <w:rPr>
                <w:b/>
                <w:lang w:val="ka-GE"/>
              </w:rPr>
              <w:t xml:space="preserve"> </w:t>
            </w:r>
          </w:p>
          <w:p w:rsidR="00D21866" w:rsidRPr="00FE3E1D" w:rsidRDefault="00D21866" w:rsidP="00036D4B">
            <w:pPr>
              <w:pStyle w:val="BodyText"/>
              <w:tabs>
                <w:tab w:val="left" w:pos="426"/>
              </w:tabs>
              <w:ind w:left="175"/>
              <w:rPr>
                <w:lang w:val="ka-GE"/>
              </w:rPr>
            </w:pPr>
            <w:r w:rsidRPr="00FE3E1D">
              <w:rPr>
                <w:b/>
                <w:lang w:val="ka-GE"/>
              </w:rPr>
              <w:lastRenderedPageBreak/>
              <w:t xml:space="preserve">მიზანი და მნიშვნელობა: </w:t>
            </w:r>
            <w:r w:rsidRPr="00FE3E1D">
              <w:rPr>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წესების შესაბამისად, დარჩენილი დღეების რაოდენობა.</w:t>
            </w:r>
          </w:p>
          <w:p w:rsidR="00D21866" w:rsidRPr="00FE3E1D" w:rsidRDefault="00D21866" w:rsidP="00036D4B">
            <w:pPr>
              <w:pStyle w:val="BodyText"/>
              <w:tabs>
                <w:tab w:val="left" w:pos="426"/>
              </w:tabs>
              <w:ind w:left="175"/>
              <w:rPr>
                <w:b/>
                <w:lang w:val="ka-GE"/>
              </w:rPr>
            </w:pPr>
            <w:r w:rsidRPr="00FE3E1D">
              <w:rPr>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D21866" w:rsidRPr="00FE3E1D" w:rsidRDefault="00D21866" w:rsidP="00036D4B">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FE3E1D">
              <w:rPr>
                <w:b/>
                <w:lang w:val="ka-GE"/>
              </w:rPr>
              <w:t xml:space="preserve">  </w:t>
            </w:r>
          </w:p>
          <w:p w:rsidR="00D21866" w:rsidRPr="00FE3E1D" w:rsidRDefault="00D21866" w:rsidP="00036D4B">
            <w:pPr>
              <w:pStyle w:val="BodyText"/>
              <w:tabs>
                <w:tab w:val="left" w:pos="426"/>
              </w:tabs>
              <w:ind w:left="175"/>
              <w:rPr>
                <w:b/>
                <w:lang w:val="ka-GE"/>
              </w:rPr>
            </w:pPr>
            <w:r w:rsidRPr="00FE3E1D">
              <w:rPr>
                <w:b/>
                <w:lang w:val="ka-GE"/>
              </w:rPr>
              <w:t xml:space="preserve">რისკები (თუ არ არის, მიუთითეთ): </w:t>
            </w:r>
          </w:p>
          <w:p w:rsidR="00D21866" w:rsidRPr="00FE3E1D" w:rsidRDefault="00D21866" w:rsidP="00036D4B">
            <w:pPr>
              <w:pStyle w:val="BodyText"/>
              <w:tabs>
                <w:tab w:val="left" w:pos="426"/>
              </w:tabs>
              <w:ind w:left="175"/>
              <w:rPr>
                <w:b/>
                <w:lang w:val="ka-GE"/>
              </w:rPr>
            </w:pPr>
            <w:r w:rsidRPr="00FE3E1D">
              <w:rPr>
                <w:b/>
                <w:lang w:val="ka-GE"/>
              </w:rPr>
              <w:t xml:space="preserve">მთავარი უწყება: </w:t>
            </w:r>
            <w:r w:rsidRPr="00FE3E1D">
              <w:rPr>
                <w:lang w:val="ka-GE"/>
              </w:rPr>
              <w:t xml:space="preserve">სახელმწიფო სერვისების განვითარების სააგენტო/ სერვის ლები </w:t>
            </w:r>
          </w:p>
          <w:p w:rsidR="00D21866" w:rsidRPr="00FE3E1D" w:rsidRDefault="00D21866" w:rsidP="00036D4B">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დონორი ორგანიზაცია</w:t>
            </w:r>
          </w:p>
          <w:p w:rsidR="00D21866" w:rsidRPr="00FE3E1D" w:rsidRDefault="00D21866" w:rsidP="00036D4B">
            <w:pPr>
              <w:pStyle w:val="BodyText"/>
              <w:tabs>
                <w:tab w:val="left" w:pos="426"/>
              </w:tabs>
              <w:ind w:left="175"/>
              <w:rPr>
                <w:lang w:val="ka-GE"/>
              </w:rPr>
            </w:pPr>
            <w:r w:rsidRPr="00FE3E1D">
              <w:rPr>
                <w:b/>
                <w:lang w:val="ka-GE"/>
              </w:rPr>
              <w:t>მოსალოდნელი შედეგი მოქალაქისთვის:  </w:t>
            </w:r>
            <w:r w:rsidRPr="00FE3E1D">
              <w:rPr>
                <w:lang w:val="ka-GE"/>
              </w:rPr>
              <w:t>აპლიკაცია, მარტივია და მოქალაქეებს აძლევს საშუალებას:</w:t>
            </w:r>
          </w:p>
          <w:p w:rsidR="00D21866" w:rsidRPr="00FE3E1D" w:rsidRDefault="00D21866" w:rsidP="00036D4B">
            <w:pPr>
              <w:pStyle w:val="BodyText"/>
              <w:tabs>
                <w:tab w:val="left" w:pos="426"/>
              </w:tabs>
              <w:ind w:left="175"/>
              <w:rPr>
                <w:lang w:val="ka-GE"/>
              </w:rPr>
            </w:pPr>
            <w:r w:rsidRPr="00FE3E1D">
              <w:rPr>
                <w:lang w:val="ka-GE"/>
              </w:rPr>
              <w:t>შეინახონ შენგენის ზონაში განხორციელებული მოგზაურობები (მათ შორის ქვეყნების მითითებით)</w:t>
            </w:r>
          </w:p>
          <w:p w:rsidR="00D21866" w:rsidRPr="00FE3E1D" w:rsidRDefault="00D21866" w:rsidP="00036D4B">
            <w:pPr>
              <w:pStyle w:val="BodyText"/>
              <w:tabs>
                <w:tab w:val="left" w:pos="426"/>
              </w:tabs>
              <w:ind w:left="175"/>
              <w:rPr>
                <w:lang w:val="ka-GE"/>
              </w:rPr>
            </w:pPr>
            <w:r w:rsidRPr="00FE3E1D">
              <w:rPr>
                <w:lang w:val="ka-GE"/>
              </w:rPr>
              <w:t>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D21866" w:rsidRPr="00FE3E1D" w:rsidRDefault="00D21866" w:rsidP="00036D4B">
            <w:pPr>
              <w:pStyle w:val="BodyText"/>
              <w:tabs>
                <w:tab w:val="left" w:pos="426"/>
              </w:tabs>
              <w:ind w:left="175"/>
              <w:rPr>
                <w:lang w:val="ka-GE"/>
              </w:rPr>
            </w:pPr>
            <w:r w:rsidRPr="00FE3E1D">
              <w:rPr>
                <w:lang w:val="ka-GE"/>
              </w:rPr>
              <w:t xml:space="preserve">გამოითვალონ გამოყენებული და დარჩენილი დღეების შესახებ ინფორმაცია მომავალში. </w:t>
            </w:r>
          </w:p>
          <w:p w:rsidR="00D21866" w:rsidRPr="00FE3E1D" w:rsidRDefault="00D21866" w:rsidP="00036D4B">
            <w:pPr>
              <w:pStyle w:val="BodyText"/>
              <w:tabs>
                <w:tab w:val="left" w:pos="426"/>
              </w:tabs>
              <w:ind w:left="175"/>
              <w:rPr>
                <w:b/>
                <w:lang w:val="ka-GE"/>
              </w:rPr>
            </w:pPr>
            <w:r w:rsidRPr="00FE3E1D">
              <w:rPr>
                <w:lang w:val="ka-GE"/>
              </w:rPr>
              <w:t>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Schengen APP არ აქვს რაიმე იურდიულ ძალა.</w:t>
            </w:r>
          </w:p>
          <w:p w:rsidR="00D21866" w:rsidRPr="00FE3E1D" w:rsidRDefault="00D21866" w:rsidP="00036D4B">
            <w:pPr>
              <w:pStyle w:val="BodyText"/>
              <w:tabs>
                <w:tab w:val="left" w:pos="426"/>
              </w:tabs>
              <w:ind w:left="175"/>
              <w:rPr>
                <w:b/>
                <w:lang w:val="ka-GE"/>
              </w:rPr>
            </w:pPr>
            <w:r w:rsidRPr="00FE3E1D">
              <w:rPr>
                <w:b/>
                <w:lang w:val="ka-GE"/>
              </w:rPr>
              <w:t>მთავარი სპიკერი: </w:t>
            </w:r>
            <w:r w:rsidRPr="00FE3E1D">
              <w:rPr>
                <w:lang w:val="ka-GE"/>
              </w:rPr>
              <w:t>იუსტიციის მინისტრი თეა წულუკიანი, ან სსგს თავმჯდომარე სოსო გიორგაძე</w:t>
            </w:r>
          </w:p>
          <w:p w:rsidR="00D21866" w:rsidRPr="00FE3E1D" w:rsidRDefault="00D21866" w:rsidP="00036D4B">
            <w:pPr>
              <w:pStyle w:val="BodyText"/>
              <w:tabs>
                <w:tab w:val="left" w:pos="426"/>
              </w:tabs>
              <w:ind w:left="175"/>
              <w:rPr>
                <w:b/>
                <w:lang w:val="ka-GE"/>
              </w:rPr>
            </w:pPr>
            <w:r w:rsidRPr="00FE3E1D">
              <w:rPr>
                <w:b/>
                <w:lang w:val="ka-GE"/>
              </w:rPr>
              <w:t>მოწვეული სტუმრები: </w:t>
            </w:r>
            <w:r w:rsidRPr="00FE3E1D">
              <w:rPr>
                <w:lang w:val="ka-GE"/>
              </w:rPr>
              <w:t>დონორი ორგანიზაციის წარმომადგენლები</w:t>
            </w:r>
            <w:r w:rsidRPr="00FE3E1D">
              <w:rPr>
                <w:b/>
                <w:lang w:val="ka-GE"/>
              </w:rPr>
              <w:t xml:space="preserve"> </w:t>
            </w:r>
          </w:p>
          <w:p w:rsidR="00D21866" w:rsidRPr="00FE3E1D" w:rsidRDefault="00D21866" w:rsidP="00FE5A22">
            <w:pPr>
              <w:pStyle w:val="BodyText"/>
              <w:tabs>
                <w:tab w:val="left" w:pos="426"/>
              </w:tabs>
              <w:ind w:left="175"/>
              <w:rPr>
                <w:b/>
                <w:lang w:val="ka-GE"/>
              </w:rPr>
            </w:pPr>
            <w:r w:rsidRPr="00FE3E1D">
              <w:rPr>
                <w:b/>
                <w:lang w:val="ka-GE"/>
              </w:rPr>
              <w:t xml:space="preserve">გაშუქება - </w:t>
            </w:r>
            <w:r w:rsidRPr="00FE3E1D">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23</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პარასკევი</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6537FB" w:rsidRPr="00FE3E1D" w:rsidRDefault="006537FB" w:rsidP="006537FB">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6537FB" w:rsidRPr="00FE3E1D" w:rsidRDefault="006537FB" w:rsidP="006537FB">
            <w:pPr>
              <w:pStyle w:val="BodyText"/>
              <w:tabs>
                <w:tab w:val="left" w:pos="426"/>
              </w:tabs>
              <w:ind w:left="175"/>
              <w:rPr>
                <w:b/>
                <w:lang w:val="ka-GE"/>
              </w:rPr>
            </w:pPr>
            <w:r w:rsidRPr="00FE3E1D">
              <w:rPr>
                <w:b/>
                <w:lang w:val="ka-GE"/>
              </w:rPr>
              <w:t xml:space="preserve">ღონისძიების დასახელება:  </w:t>
            </w:r>
            <w:r w:rsidRPr="00FE3E1D">
              <w:rPr>
                <w:lang w:val="ka-GE"/>
              </w:rPr>
              <w:t>“შეეკითხე ვეტერინარს” – LIVE - ჩართვა</w:t>
            </w:r>
          </w:p>
          <w:p w:rsidR="006537FB" w:rsidRPr="00FE3E1D" w:rsidRDefault="006537FB" w:rsidP="006537FB">
            <w:pPr>
              <w:pStyle w:val="BodyText"/>
              <w:tabs>
                <w:tab w:val="left" w:pos="426"/>
              </w:tabs>
              <w:ind w:left="175"/>
              <w:rPr>
                <w:b/>
                <w:lang w:val="ka-GE"/>
              </w:rPr>
            </w:pPr>
            <w:r w:rsidRPr="00FE3E1D">
              <w:rPr>
                <w:b/>
              </w:rPr>
              <w:t>თარიღი და დრო: </w:t>
            </w:r>
            <w:r w:rsidRPr="00FE3E1D">
              <w:rPr>
                <w:lang w:val="ka-GE"/>
              </w:rPr>
              <w:t>23.02.2018  15:00 სთ</w:t>
            </w:r>
          </w:p>
          <w:p w:rsidR="006537FB" w:rsidRPr="00FE3E1D" w:rsidRDefault="006537FB" w:rsidP="006537FB">
            <w:pPr>
              <w:pStyle w:val="BodyText"/>
              <w:tabs>
                <w:tab w:val="left" w:pos="426"/>
              </w:tabs>
              <w:ind w:left="175"/>
              <w:rPr>
                <w:b/>
                <w:lang w:val="ka-GE"/>
              </w:rPr>
            </w:pPr>
            <w:r w:rsidRPr="00FE3E1D">
              <w:rPr>
                <w:b/>
                <w:lang w:val="ka-GE"/>
              </w:rPr>
              <w:t>ადგილი:  </w:t>
            </w:r>
            <w:r w:rsidRPr="00FE3E1D">
              <w:rPr>
                <w:lang w:val="ka-GE"/>
              </w:rPr>
              <w:t>ქალაქი თბილისი, სოფლის მეურნეობის სამინისტროს ლაბორატორიის  საკონფერენციო დარბაზი</w:t>
            </w:r>
          </w:p>
          <w:p w:rsidR="006537FB" w:rsidRPr="00FE3E1D" w:rsidRDefault="006537FB" w:rsidP="006537FB">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კითხვები და პრაქტიკული ინფორმაცია მიიღონ.</w:t>
            </w:r>
          </w:p>
          <w:p w:rsidR="006537FB" w:rsidRPr="00FE3E1D" w:rsidRDefault="006537FB" w:rsidP="006537FB">
            <w:pPr>
              <w:pStyle w:val="BodyText"/>
              <w:tabs>
                <w:tab w:val="left" w:pos="426"/>
              </w:tabs>
              <w:ind w:left="175"/>
              <w:rPr>
                <w:b/>
                <w:lang w:val="ka-GE"/>
              </w:rPr>
            </w:pPr>
            <w:r w:rsidRPr="00FE3E1D">
              <w:rPr>
                <w:b/>
                <w:lang w:val="ka-GE"/>
              </w:rPr>
              <w:t>მიზანი და მნიშვნელობა: </w:t>
            </w:r>
            <w:r w:rsidRPr="00FE3E1D">
              <w:rPr>
                <w:lang w:val="ka-GE"/>
              </w:rPr>
              <w:t>უშუალო ინტერაქცია მომხმარებლებთან</w:t>
            </w:r>
          </w:p>
          <w:p w:rsidR="006537FB" w:rsidRPr="00FE3E1D" w:rsidRDefault="006537FB" w:rsidP="006537FB">
            <w:pPr>
              <w:pStyle w:val="BodyText"/>
              <w:tabs>
                <w:tab w:val="left" w:pos="426"/>
              </w:tabs>
              <w:ind w:left="175"/>
              <w:rPr>
                <w:b/>
                <w:lang w:val="ka-GE"/>
              </w:rPr>
            </w:pPr>
            <w:r w:rsidRPr="00FE3E1D">
              <w:rPr>
                <w:b/>
                <w:lang w:val="ka-GE"/>
              </w:rPr>
              <w:t>ძირითადი გზავნილები:</w:t>
            </w:r>
          </w:p>
          <w:p w:rsidR="006537FB" w:rsidRPr="00FE3E1D" w:rsidRDefault="006537FB" w:rsidP="006537FB">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არ არის</w:t>
            </w:r>
          </w:p>
          <w:p w:rsidR="006537FB" w:rsidRPr="00FE3E1D" w:rsidRDefault="006537FB" w:rsidP="006537FB">
            <w:pPr>
              <w:pStyle w:val="BodyText"/>
              <w:tabs>
                <w:tab w:val="left" w:pos="426"/>
              </w:tabs>
              <w:ind w:left="175"/>
              <w:rPr>
                <w:b/>
                <w:lang w:val="ka-GE"/>
              </w:rPr>
            </w:pPr>
            <w:r w:rsidRPr="00FE3E1D">
              <w:rPr>
                <w:b/>
                <w:lang w:val="ka-GE"/>
              </w:rPr>
              <w:t>მთავარი უწყება: </w:t>
            </w:r>
            <w:r w:rsidRPr="00FE3E1D">
              <w:rPr>
                <w:lang w:val="ka-GE"/>
              </w:rPr>
              <w:t>სოფლის მეურნეობის სამინისტროს ლაბორატორია</w:t>
            </w:r>
          </w:p>
          <w:p w:rsidR="006537FB" w:rsidRPr="00FE3E1D" w:rsidRDefault="006537FB" w:rsidP="006537FB">
            <w:pPr>
              <w:pStyle w:val="BodyText"/>
              <w:tabs>
                <w:tab w:val="left" w:pos="426"/>
              </w:tabs>
              <w:ind w:left="175"/>
              <w:rPr>
                <w:b/>
                <w:lang w:val="ka-GE"/>
              </w:rPr>
            </w:pPr>
            <w:r w:rsidRPr="00FE3E1D">
              <w:rPr>
                <w:b/>
                <w:lang w:val="ka-GE"/>
              </w:rPr>
              <w:t>დამატებითი უწყება/უწყებები:</w:t>
            </w:r>
          </w:p>
          <w:p w:rsidR="006537FB" w:rsidRPr="00FE3E1D" w:rsidRDefault="006537FB" w:rsidP="006537FB">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ვეტერინარულ დაავადებებზე პრაქტიკული ინფორმაციის მიღება</w:t>
            </w:r>
          </w:p>
          <w:p w:rsidR="006537FB" w:rsidRPr="00FE3E1D" w:rsidRDefault="006537FB" w:rsidP="006537FB">
            <w:pPr>
              <w:pStyle w:val="BodyText"/>
              <w:tabs>
                <w:tab w:val="left" w:pos="426"/>
              </w:tabs>
              <w:ind w:left="175"/>
              <w:rPr>
                <w:b/>
                <w:lang w:val="ka-GE"/>
              </w:rPr>
            </w:pPr>
            <w:r w:rsidRPr="00FE3E1D">
              <w:rPr>
                <w:b/>
                <w:lang w:val="ka-GE"/>
              </w:rPr>
              <w:t>მთავარი სპიკერი: </w:t>
            </w:r>
            <w:r w:rsidRPr="00FE3E1D">
              <w:rPr>
                <w:lang w:val="ka-GE"/>
              </w:rPr>
              <w:t>ლაბორატორიის ვეტერინარი-სპეციალისტი, გაგა ოსიაშვილი</w:t>
            </w:r>
          </w:p>
          <w:p w:rsidR="006537FB" w:rsidRPr="00FE3E1D" w:rsidRDefault="006537FB" w:rsidP="006537FB">
            <w:pPr>
              <w:pStyle w:val="BodyText"/>
              <w:tabs>
                <w:tab w:val="left" w:pos="426"/>
              </w:tabs>
              <w:ind w:left="175"/>
              <w:rPr>
                <w:b/>
                <w:lang w:val="ka-GE"/>
              </w:rPr>
            </w:pPr>
            <w:r w:rsidRPr="00FE3E1D">
              <w:rPr>
                <w:b/>
                <w:lang w:val="ka-GE"/>
              </w:rPr>
              <w:t>მოწვეული სტუმრები:</w:t>
            </w:r>
          </w:p>
          <w:p w:rsidR="000D3982" w:rsidRPr="00FE3E1D" w:rsidRDefault="006537FB" w:rsidP="006537FB">
            <w:pPr>
              <w:pStyle w:val="BodyText"/>
              <w:tabs>
                <w:tab w:val="left" w:pos="426"/>
              </w:tabs>
              <w:ind w:left="175"/>
              <w:rPr>
                <w:b/>
                <w:lang w:val="ka-GE"/>
              </w:rPr>
            </w:pPr>
            <w:r w:rsidRPr="00FE3E1D">
              <w:rPr>
                <w:b/>
              </w:rPr>
              <w:t>გაშუქება: </w:t>
            </w:r>
            <w:r w:rsidRPr="00FE3E1D">
              <w:rPr>
                <w:lang w:val="ka-GE"/>
              </w:rPr>
              <w:t>სოციალური ქსელით გავრცელება - facebook.com/LMA</w:t>
            </w:r>
          </w:p>
        </w:tc>
      </w:tr>
      <w:tr w:rsidR="00570364" w:rsidRPr="00F3087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0364" w:rsidRPr="00FE3E1D" w:rsidRDefault="00700DDA" w:rsidP="00FE5A2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570364" w:rsidRPr="00FE3E1D" w:rsidRDefault="00570364" w:rsidP="00570364">
            <w:pPr>
              <w:pStyle w:val="BodyText"/>
              <w:tabs>
                <w:tab w:val="left" w:pos="426"/>
              </w:tabs>
              <w:ind w:left="175"/>
              <w:rPr>
                <w:b/>
                <w:lang w:val="ka-GE"/>
              </w:rPr>
            </w:pPr>
            <w:r w:rsidRPr="00FE3E1D">
              <w:rPr>
                <w:b/>
                <w:lang w:val="ka-GE"/>
              </w:rPr>
              <w:t>თავდაცვის სამინისტრო</w:t>
            </w:r>
          </w:p>
          <w:p w:rsidR="00570364" w:rsidRPr="00FE3E1D" w:rsidRDefault="00570364" w:rsidP="00570364">
            <w:pPr>
              <w:pStyle w:val="BodyText"/>
              <w:tabs>
                <w:tab w:val="left" w:pos="426"/>
              </w:tabs>
              <w:ind w:left="175"/>
              <w:rPr>
                <w:b/>
                <w:lang w:val="ka-GE"/>
              </w:rPr>
            </w:pPr>
            <w:r w:rsidRPr="00FE3E1D">
              <w:rPr>
                <w:b/>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w:t>
            </w:r>
          </w:p>
          <w:p w:rsidR="00570364" w:rsidRPr="00FE3E1D" w:rsidRDefault="00570364" w:rsidP="00570364">
            <w:pPr>
              <w:pStyle w:val="BodyText"/>
              <w:tabs>
                <w:tab w:val="left" w:pos="426"/>
              </w:tabs>
              <w:ind w:left="175"/>
              <w:rPr>
                <w:b/>
                <w:lang w:val="ka-GE"/>
              </w:rPr>
            </w:pPr>
            <w:r w:rsidRPr="00FE3E1D">
              <w:rPr>
                <w:b/>
                <w:lang w:val="ka-GE"/>
              </w:rPr>
              <w:t>თარიღი და დრო: </w:t>
            </w:r>
            <w:r w:rsidRPr="00FE3E1D">
              <w:rPr>
                <w:lang w:val="ka-GE"/>
              </w:rPr>
              <w:t>23 თებერვალი, 16:00 საათი</w:t>
            </w:r>
          </w:p>
          <w:p w:rsidR="00570364" w:rsidRPr="00FE3E1D" w:rsidRDefault="00570364" w:rsidP="00570364">
            <w:pPr>
              <w:pStyle w:val="BodyText"/>
              <w:tabs>
                <w:tab w:val="left" w:pos="426"/>
              </w:tabs>
              <w:ind w:left="175"/>
              <w:rPr>
                <w:b/>
                <w:lang w:val="ka-GE"/>
              </w:rPr>
            </w:pPr>
            <w:r w:rsidRPr="00FE3E1D">
              <w:rPr>
                <w:b/>
                <w:lang w:val="ka-GE"/>
              </w:rPr>
              <w:t>ადგილი: </w:t>
            </w:r>
            <w:r w:rsidRPr="00FE3E1D">
              <w:rPr>
                <w:lang w:val="ka-GE"/>
              </w:rPr>
              <w:t>თავდაცვის სამინისტროს არმიჰოლი</w:t>
            </w:r>
          </w:p>
          <w:p w:rsidR="00570364" w:rsidRPr="00FE3E1D" w:rsidRDefault="00570364" w:rsidP="00570364">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 xml:space="preserve">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 ღონისძიება გაიმართება თავდაცვის სამინისტროს სოციალურ საკითხთა და ფსიქოლოგიური მხარდაჭერის დეპარტამენტის მიერ ოჯახის მხარდაჭერის პროგრამის (FRG) ფარგლებში. აღნიშნული პროექტი მიმდინარეობს ამერიკის შეერთებული შტატების </w:t>
            </w:r>
            <w:r w:rsidRPr="00FE3E1D">
              <w:rPr>
                <w:lang w:val="ka-GE"/>
              </w:rPr>
              <w:lastRenderedPageBreak/>
              <w:t>თავდაცვის სფეროში თანამშრომლობის ოფისის (ODC), საქართველოს სასკოლო სპორტული ფედერაციის და თბილისის მერიის მხარდაჭერით. ღონისძიებაში ჩართული სამიზნე ჯგუფი მისიაში წასული სამხედრო მოსამსახურის მეუღლეები და შვილები (ასაკი- 6-16 წლები) არიან.</w:t>
            </w:r>
          </w:p>
          <w:p w:rsidR="00570364" w:rsidRPr="00FE3E1D" w:rsidRDefault="00570364" w:rsidP="00570364">
            <w:pPr>
              <w:pStyle w:val="BodyText"/>
              <w:tabs>
                <w:tab w:val="left" w:pos="426"/>
              </w:tabs>
              <w:ind w:left="175"/>
              <w:rPr>
                <w:b/>
                <w:lang w:val="ka-GE"/>
              </w:rPr>
            </w:pPr>
            <w:r w:rsidRPr="00FE3E1D">
              <w:rPr>
                <w:b/>
                <w:lang w:val="ka-GE"/>
              </w:rPr>
              <w:t>მიზანი და მნიშვნელობა: </w:t>
            </w:r>
            <w:r w:rsidRPr="00FE3E1D">
              <w:rPr>
                <w:lang w:val="ka-GE"/>
              </w:rPr>
              <w:t>მისიაში წასული  სამხედრო მოსამსახურეების ოჯახის წევრების დაახლოებას, მხარდაჭერას და  მათზე ზრუნვას სამხედრო მოსამსახურეების მისიაში ყოფნის დროს.</w:t>
            </w:r>
          </w:p>
          <w:p w:rsidR="00570364" w:rsidRPr="00FE3E1D" w:rsidRDefault="00570364" w:rsidP="00570364">
            <w:pPr>
              <w:pStyle w:val="BodyText"/>
              <w:tabs>
                <w:tab w:val="left" w:pos="426"/>
              </w:tabs>
              <w:ind w:left="175"/>
              <w:rPr>
                <w:b/>
                <w:lang w:val="ka-GE"/>
              </w:rPr>
            </w:pPr>
            <w:r w:rsidRPr="00FE3E1D">
              <w:rPr>
                <w:b/>
                <w:lang w:val="ka-GE"/>
              </w:rPr>
              <w:t>ძირითადი გზავნილები: </w:t>
            </w:r>
            <w:r w:rsidRPr="00FE3E1D">
              <w:rPr>
                <w:lang w:val="ka-GE"/>
              </w:rPr>
              <w:t>საქართველოს თავდაცვის სამინისტროს ერთ-ერთი პრიორიტეტი სამხედრო მოსამსახურეების ოჯახებზე ზრუნვაა;  მხიარული სტარტების ჩატარების თარიღი ემთხვევა ოჯახის მხარდაჭერის პროგრამის (FRG) ფარგლებში ამერიკული სატრენინგო მობილური ჯგუფის ვიზიტის შემაჯამებელ დღეს, რაც ერთხელ კიდევ დაადასტურებს ამერიკელი პარტნიორების მიერ 2014 წლიდან დაწყებული სამუშაო პროცესების საბოლოო დანერგვასა და განვითარებას ადგილობრივ დონეზე.</w:t>
            </w:r>
          </w:p>
          <w:p w:rsidR="00570364" w:rsidRPr="00FE3E1D" w:rsidRDefault="00570364" w:rsidP="00570364">
            <w:pPr>
              <w:pStyle w:val="BodyText"/>
              <w:tabs>
                <w:tab w:val="left" w:pos="426"/>
              </w:tabs>
              <w:ind w:left="175"/>
              <w:rPr>
                <w:b/>
                <w:lang w:val="ka-GE"/>
              </w:rPr>
            </w:pPr>
            <w:r w:rsidRPr="00FE3E1D">
              <w:rPr>
                <w:b/>
                <w:lang w:val="ka-GE"/>
              </w:rPr>
              <w:t>რისკები (თუ არ არის, მიუთითეთ): -</w:t>
            </w:r>
          </w:p>
          <w:p w:rsidR="00570364" w:rsidRPr="00FE3E1D" w:rsidRDefault="00570364" w:rsidP="00570364">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თავდაცვის სამინისტრო</w:t>
            </w:r>
          </w:p>
          <w:p w:rsidR="00570364" w:rsidRPr="00FE3E1D" w:rsidRDefault="00570364" w:rsidP="00570364">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აშშ-ის თავდაცვის სფეროში თანამშრომლობის ოფისის (ODC), საქართველოს სასკოლო სპორტული ფედერაცია და თბილისის მერია.</w:t>
            </w:r>
          </w:p>
          <w:p w:rsidR="00570364" w:rsidRPr="00FE3E1D" w:rsidRDefault="00570364" w:rsidP="00570364">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ცნობადობის ამაღლება ქართველი სამხედროების შესახებ.</w:t>
            </w:r>
          </w:p>
          <w:p w:rsidR="00570364" w:rsidRPr="00FE3E1D" w:rsidRDefault="00570364" w:rsidP="00570364">
            <w:pPr>
              <w:pStyle w:val="BodyText"/>
              <w:tabs>
                <w:tab w:val="left" w:pos="426"/>
              </w:tabs>
              <w:ind w:left="175"/>
              <w:rPr>
                <w:b/>
                <w:lang w:val="ka-GE"/>
              </w:rPr>
            </w:pPr>
            <w:r w:rsidRPr="00FE3E1D">
              <w:rPr>
                <w:b/>
                <w:lang w:val="ka-GE"/>
              </w:rPr>
              <w:t>მთავარი სპიკერი: </w:t>
            </w:r>
            <w:r w:rsidRPr="00FE3E1D">
              <w:rPr>
                <w:lang w:val="ka-GE"/>
              </w:rPr>
              <w:t>საქართველოს თავდაცვის მინისტრი ლევან იზორია</w:t>
            </w:r>
          </w:p>
          <w:p w:rsidR="00570364" w:rsidRPr="00FE3E1D" w:rsidRDefault="00570364" w:rsidP="00570364">
            <w:pPr>
              <w:pStyle w:val="BodyText"/>
              <w:tabs>
                <w:tab w:val="left" w:pos="426"/>
              </w:tabs>
              <w:ind w:left="175"/>
              <w:rPr>
                <w:b/>
                <w:lang w:val="ka-GE"/>
              </w:rPr>
            </w:pPr>
            <w:r w:rsidRPr="00FE3E1D">
              <w:rPr>
                <w:b/>
                <w:lang w:val="ka-GE"/>
              </w:rPr>
              <w:t>მოწვეული სტუმრები: </w:t>
            </w:r>
            <w:r w:rsidRPr="00FE3E1D">
              <w:rPr>
                <w:lang w:val="ka-GE"/>
              </w:rPr>
              <w:t>სამხედროების ოჯახის წევრები.</w:t>
            </w:r>
          </w:p>
          <w:p w:rsidR="00570364" w:rsidRPr="00FE3E1D" w:rsidRDefault="00570364" w:rsidP="00570364">
            <w:pPr>
              <w:pStyle w:val="BodyText"/>
              <w:tabs>
                <w:tab w:val="left" w:pos="426"/>
              </w:tabs>
              <w:ind w:left="175"/>
              <w:rPr>
                <w:b/>
                <w:lang w:val="ka-GE"/>
              </w:rPr>
            </w:pPr>
            <w:r w:rsidRPr="00FE3E1D">
              <w:rPr>
                <w:b/>
                <w:lang w:val="ka-GE"/>
              </w:rPr>
              <w:t>გაშუქება: </w:t>
            </w:r>
            <w:r w:rsidRPr="00FE3E1D">
              <w:rPr>
                <w:lang w:val="ka-GE"/>
              </w:rPr>
              <w:t>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43" w:tgtFrame="_blank" w:history="1">
              <w:r w:rsidRPr="00FE3E1D">
                <w:rPr>
                  <w:lang w:val="ka-GE"/>
                </w:rPr>
                <w:t>newspress.ge</w:t>
              </w:r>
            </w:hyperlink>
            <w:r w:rsidRPr="00FE3E1D">
              <w:rPr>
                <w:lang w:val="ka-GE"/>
              </w:rPr>
              <w:t>, </w:t>
            </w:r>
            <w:hyperlink r:id="rId44" w:tgtFrame="_blank" w:history="1">
              <w:r w:rsidRPr="00FE3E1D">
                <w:rPr>
                  <w:lang w:val="ka-GE"/>
                </w:rPr>
                <w:t>kvira.ge</w:t>
              </w:r>
            </w:hyperlink>
            <w:r w:rsidRPr="00FE3E1D">
              <w:rPr>
                <w:lang w:val="ka-GE"/>
              </w:rPr>
              <w:t>, </w:t>
            </w:r>
            <w:hyperlink r:id="rId45" w:tgtFrame="_blank" w:history="1">
              <w:r w:rsidRPr="00FE3E1D">
                <w:rPr>
                  <w:lang w:val="ka-GE"/>
                </w:rPr>
                <w:t>for.ge</w:t>
              </w:r>
            </w:hyperlink>
            <w:r w:rsidRPr="00FE3E1D">
              <w:rPr>
                <w:lang w:val="ka-GE"/>
              </w:rPr>
              <w:t>, </w:t>
            </w:r>
            <w:hyperlink r:id="rId46" w:tgtFrame="_blank" w:history="1">
              <w:r w:rsidRPr="00FE3E1D">
                <w:rPr>
                  <w:lang w:val="ka-GE"/>
                </w:rPr>
                <w:t>accent.com.ge</w:t>
              </w:r>
            </w:hyperlink>
            <w:r w:rsidRPr="00FE3E1D">
              <w:rPr>
                <w:lang w:val="ka-GE"/>
              </w:rPr>
              <w:t>,</w:t>
            </w:r>
            <w:hyperlink r:id="rId47" w:tgtFrame="_blank" w:history="1">
              <w:r w:rsidRPr="00FE3E1D">
                <w:rPr>
                  <w:lang w:val="ka-GE"/>
                </w:rPr>
                <w:t>gurianews.ge</w:t>
              </w:r>
            </w:hyperlink>
            <w:r w:rsidRPr="00FE3E1D">
              <w:rPr>
                <w:lang w:val="ka-GE"/>
              </w:rPr>
              <w:t>, </w:t>
            </w:r>
            <w:hyperlink r:id="rId48" w:tgtFrame="_blank" w:history="1">
              <w:r w:rsidRPr="00FE3E1D">
                <w:rPr>
                  <w:lang w:val="ka-GE"/>
                </w:rPr>
                <w:t>ipress.ge</w:t>
              </w:r>
            </w:hyperlink>
            <w:r w:rsidRPr="00FE3E1D">
              <w:rPr>
                <w:lang w:val="ka-GE"/>
              </w:rPr>
              <w:t>, რეპორტიორი, Presa.ge, medianews.ge,Ambebi.ge,  News.ge, Info9.ge, Sazogadoeba.ge,Mediamall.ge,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570364"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70364"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570364" w:rsidRPr="00FE3E1D" w:rsidRDefault="00570364" w:rsidP="00437090">
            <w:pPr>
              <w:pStyle w:val="BodyText"/>
              <w:tabs>
                <w:tab w:val="left" w:pos="426"/>
              </w:tabs>
              <w:ind w:left="175"/>
              <w:rPr>
                <w:b/>
                <w:lang w:val="ka-GE"/>
              </w:rPr>
            </w:pPr>
            <w:r w:rsidRPr="00FE3E1D">
              <w:rPr>
                <w:b/>
                <w:lang w:val="ka-GE"/>
              </w:rPr>
              <w:t>განათლების სამინისტრო</w:t>
            </w:r>
          </w:p>
          <w:p w:rsidR="00570364" w:rsidRPr="00FE3E1D" w:rsidRDefault="00570364" w:rsidP="00437090">
            <w:pPr>
              <w:pStyle w:val="BodyText"/>
              <w:tabs>
                <w:tab w:val="left" w:pos="426"/>
              </w:tabs>
              <w:ind w:left="175"/>
              <w:rPr>
                <w:b/>
                <w:lang w:val="ka-GE"/>
              </w:rPr>
            </w:pPr>
            <w:r w:rsidRPr="00FE3E1D">
              <w:rPr>
                <w:b/>
                <w:lang w:val="ka-GE"/>
              </w:rPr>
              <w:t>პროფესიული სტუდენტების ნამუშევრების გამოფენა გაიმართება</w:t>
            </w:r>
          </w:p>
          <w:p w:rsidR="00570364" w:rsidRPr="00FE3E1D" w:rsidRDefault="00570364" w:rsidP="00437090">
            <w:pPr>
              <w:pStyle w:val="BodyText"/>
              <w:tabs>
                <w:tab w:val="left" w:pos="426"/>
              </w:tabs>
              <w:ind w:left="175"/>
              <w:rPr>
                <w:b/>
                <w:lang w:val="ka-GE"/>
              </w:rPr>
            </w:pPr>
            <w:r w:rsidRPr="00FE3E1D">
              <w:rPr>
                <w:b/>
                <w:lang w:val="ka-GE"/>
              </w:rPr>
              <w:t>თარიღი და დრო: </w:t>
            </w:r>
            <w:r w:rsidRPr="00FE3E1D">
              <w:rPr>
                <w:lang w:val="ka-GE"/>
              </w:rPr>
              <w:t>23 თებერვალი, 18:00-ზე</w:t>
            </w:r>
          </w:p>
          <w:p w:rsidR="00570364" w:rsidRPr="00FE3E1D" w:rsidRDefault="00570364" w:rsidP="00437090">
            <w:pPr>
              <w:pStyle w:val="BodyText"/>
              <w:tabs>
                <w:tab w:val="left" w:pos="426"/>
              </w:tabs>
              <w:ind w:left="175"/>
              <w:rPr>
                <w:b/>
              </w:rPr>
            </w:pPr>
            <w:r w:rsidRPr="00FE3E1D">
              <w:rPr>
                <w:b/>
                <w:lang w:val="ka-GE"/>
              </w:rPr>
              <w:t>ადგილი: </w:t>
            </w:r>
            <w:r w:rsidRPr="00FE3E1D">
              <w:rPr>
                <w:lang w:val="ka-GE"/>
              </w:rPr>
              <w:t>საქართველოს ფოლკლორის სახელმწიფო ცენტრი</w:t>
            </w:r>
          </w:p>
          <w:p w:rsidR="00570364" w:rsidRPr="00FE3E1D" w:rsidRDefault="00570364" w:rsidP="00437090">
            <w:pPr>
              <w:pStyle w:val="BodyText"/>
              <w:tabs>
                <w:tab w:val="left" w:pos="426"/>
              </w:tabs>
              <w:ind w:left="175"/>
              <w:rPr>
                <w:lang w:val="ka-GE"/>
              </w:rPr>
            </w:pPr>
            <w:r w:rsidRPr="00FE3E1D">
              <w:rPr>
                <w:b/>
                <w:lang w:val="ka-GE"/>
              </w:rPr>
              <w:t>ღონისძიების შესახებ: </w:t>
            </w:r>
            <w:r w:rsidRPr="00FE3E1D">
              <w:rPr>
                <w:lang w:val="ka-GE"/>
              </w:rPr>
              <w:t xml:space="preserve">საქართველოს განათლების და მეცნიერების სამინისტროს და ფოლკლორის სახელმწიფო ცენტრის მხარდაჭერით, საზოგადოებრივი კოლეჯის „მერმისი“ პროფესიულ სტუდენტთა ნამუშევრების საგამოფენო კვირეული გაიხსნება. გამოფენაზე წარმოდგენილი იქნება კოლეჯის ხელოვნების მიმართულების სტუდენტების, მათ შორის სსსმ სტუდენტების მიერ სასწავლო პროცესში შექმნილი სამკერვალო ნაწარმი, </w:t>
            </w:r>
            <w:r w:rsidRPr="00FE3E1D">
              <w:rPr>
                <w:lang w:val="ka-GE"/>
              </w:rPr>
              <w:lastRenderedPageBreak/>
              <w:t>ნაქარგობა, ეროვნული სამოსი და შესაბამისი აქსესუარები, ფეხსაცმლისა და ტყავის, თექის, გობელენის, ბატიკის, ქვილთის,</w:t>
            </w:r>
            <w:r w:rsidRPr="00FE3E1D">
              <w:t xml:space="preserve"> </w:t>
            </w:r>
            <w:r w:rsidRPr="00FE3E1D">
              <w:rPr>
                <w:lang w:val="ka-GE"/>
              </w:rPr>
              <w:t>შიბორის, ხის, მინანქრის ნამუშევრები და ინოვაციურ ლაბორატორიაში (Fablab) შექმნილი პოლიგრაფიული ნაწარმი.</w:t>
            </w:r>
          </w:p>
          <w:p w:rsidR="00570364" w:rsidRPr="00FE3E1D" w:rsidRDefault="00570364" w:rsidP="00437090">
            <w:pPr>
              <w:pStyle w:val="BodyText"/>
              <w:tabs>
                <w:tab w:val="left" w:pos="426"/>
              </w:tabs>
              <w:ind w:left="175"/>
              <w:rPr>
                <w:b/>
              </w:rPr>
            </w:pPr>
            <w:r w:rsidRPr="00FE3E1D">
              <w:rPr>
                <w:lang w:val="ka-GE"/>
              </w:rPr>
              <w:t>გამოფენაზე ცალკე კუთხე დაეთმობა ,,სკოლის მოსწავლეებში შრომითი უნარების განვითარების ქვეპროგრამის“ ფარგლებში კოლეჯის „მერმისი“ მიერ განხორციელებული შრომითი უნარების კურსის მიმდინარეობის დროს შექმნილ ნამუშევრებს. გამოფენაზე ასევე წარმოდგენილი იქნება „მზარეულისა“და „კონდიტერის“ სპეციალობის სტუდენტების ნამუშევრები.</w:t>
            </w:r>
          </w:p>
          <w:p w:rsidR="00570364" w:rsidRPr="00FE3E1D" w:rsidRDefault="00570364" w:rsidP="00437090">
            <w:pPr>
              <w:pStyle w:val="BodyText"/>
              <w:tabs>
                <w:tab w:val="left" w:pos="426"/>
              </w:tabs>
              <w:ind w:left="175"/>
              <w:rPr>
                <w:b/>
                <w:lang w:val="ka-GE"/>
              </w:rPr>
            </w:pPr>
            <w:r w:rsidRPr="00FE3E1D">
              <w:rPr>
                <w:b/>
                <w:lang w:val="ka-GE"/>
              </w:rPr>
              <w:t>მიზანი და მნიშვნელობა: </w:t>
            </w:r>
            <w:r w:rsidRPr="00FE3E1D">
              <w:rPr>
                <w:lang w:val="ka-GE"/>
              </w:rPr>
              <w:t>გამოფენის მიზანს წარმოადგენს</w:t>
            </w:r>
            <w:r w:rsidRPr="00FE3E1D">
              <w:t xml:space="preserve"> </w:t>
            </w:r>
            <w:r w:rsidRPr="00FE3E1D">
              <w:rPr>
                <w:lang w:val="ka-GE"/>
              </w:rPr>
              <w:t>პროფესიული განათლების პოპულარიზაცია, ასევე</w:t>
            </w:r>
            <w:r w:rsidRPr="00FE3E1D">
              <w:t xml:space="preserve"> </w:t>
            </w:r>
            <w:r w:rsidRPr="00FE3E1D">
              <w:rPr>
                <w:lang w:val="ka-GE"/>
              </w:rPr>
              <w:t>დაინტერესებულ პირებს შეექმნებათ ნათელი წარმოდგენა</w:t>
            </w:r>
            <w:r w:rsidRPr="00FE3E1D">
              <w:t xml:space="preserve"> </w:t>
            </w:r>
            <w:r w:rsidRPr="00FE3E1D">
              <w:rPr>
                <w:lang w:val="ka-GE"/>
              </w:rPr>
              <w:t>ზოგადად პროფესიულ განათლების სისტემაზე და კოლეჯის მიერ</w:t>
            </w:r>
            <w:r w:rsidRPr="00FE3E1D">
              <w:t xml:space="preserve"> </w:t>
            </w:r>
            <w:r w:rsidRPr="00FE3E1D">
              <w:rPr>
                <w:lang w:val="ka-GE"/>
              </w:rPr>
              <w:t>განსახორციელებელ პროგრამებზე.</w:t>
            </w:r>
          </w:p>
          <w:p w:rsidR="00570364" w:rsidRPr="00FE3E1D" w:rsidRDefault="00570364" w:rsidP="00437090">
            <w:pPr>
              <w:pStyle w:val="BodyText"/>
              <w:tabs>
                <w:tab w:val="left" w:pos="426"/>
              </w:tabs>
              <w:ind w:left="175"/>
              <w:rPr>
                <w:b/>
                <w:lang w:val="ka-GE"/>
              </w:rPr>
            </w:pPr>
            <w:r w:rsidRPr="00FE3E1D">
              <w:rPr>
                <w:b/>
                <w:lang w:val="ka-GE"/>
              </w:rPr>
              <w:t>ძირითადი გზავნილები: </w:t>
            </w:r>
            <w:r w:rsidRPr="00FE3E1D">
              <w:rPr>
                <w:lang w:val="ka-GE"/>
              </w:rPr>
              <w:t>პროფესიული განათლების ცნობადობის გაზრდა</w:t>
            </w:r>
          </w:p>
          <w:p w:rsidR="00570364" w:rsidRPr="00FE3E1D" w:rsidRDefault="00570364" w:rsidP="00437090">
            <w:pPr>
              <w:pStyle w:val="BodyText"/>
              <w:tabs>
                <w:tab w:val="left" w:pos="426"/>
              </w:tabs>
              <w:ind w:left="175"/>
              <w:rPr>
                <w:b/>
              </w:rPr>
            </w:pPr>
            <w:r w:rsidRPr="00FE3E1D">
              <w:rPr>
                <w:b/>
                <w:lang w:val="ka-GE"/>
              </w:rPr>
              <w:t>რისკები (თუ არ არის, მიუთითეთ): </w:t>
            </w:r>
            <w:r w:rsidRPr="00FE3E1D">
              <w:rPr>
                <w:lang w:val="ka-GE"/>
              </w:rPr>
              <w:t>არ არსებობს</w:t>
            </w:r>
          </w:p>
          <w:p w:rsidR="00570364" w:rsidRPr="00FE3E1D" w:rsidRDefault="00570364" w:rsidP="00437090">
            <w:pPr>
              <w:pStyle w:val="BodyText"/>
              <w:tabs>
                <w:tab w:val="left" w:pos="426"/>
              </w:tabs>
              <w:ind w:left="175"/>
              <w:rPr>
                <w:b/>
                <w:lang w:val="ka-GE"/>
              </w:rPr>
            </w:pPr>
            <w:r w:rsidRPr="00FE3E1D">
              <w:rPr>
                <w:b/>
                <w:lang w:val="ka-GE"/>
              </w:rPr>
              <w:t>მთავარი უწყება:  </w:t>
            </w:r>
            <w:r w:rsidRPr="00FE3E1D">
              <w:rPr>
                <w:lang w:val="ka-GE"/>
              </w:rPr>
              <w:t>საზოგადოებრივი კოლეჯი „მერმისი“</w:t>
            </w:r>
          </w:p>
          <w:p w:rsidR="00570364" w:rsidRPr="00FE3E1D" w:rsidRDefault="00570364" w:rsidP="00437090">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საქართველოს განათლებისა და მეცნიერების სამინისტრო</w:t>
            </w:r>
          </w:p>
          <w:p w:rsidR="00570364" w:rsidRPr="00FE3E1D" w:rsidRDefault="00570364" w:rsidP="00437090">
            <w:pPr>
              <w:pStyle w:val="BodyText"/>
              <w:tabs>
                <w:tab w:val="left" w:pos="426"/>
              </w:tabs>
              <w:ind w:left="175"/>
              <w:rPr>
                <w:b/>
                <w:lang w:val="ka-GE"/>
              </w:rPr>
            </w:pPr>
            <w:r w:rsidRPr="00FE3E1D">
              <w:rPr>
                <w:b/>
                <w:lang w:val="ka-GE"/>
              </w:rPr>
              <w:t>მოსალოდნელი შედეგი მოქალაქისთვის: </w:t>
            </w:r>
          </w:p>
          <w:p w:rsidR="00570364" w:rsidRPr="00FE3E1D" w:rsidRDefault="00570364" w:rsidP="00437090">
            <w:pPr>
              <w:pStyle w:val="BodyText"/>
              <w:tabs>
                <w:tab w:val="left" w:pos="426"/>
              </w:tabs>
              <w:ind w:left="175"/>
              <w:rPr>
                <w:b/>
                <w:lang w:val="ka-GE"/>
              </w:rPr>
            </w:pPr>
            <w:r w:rsidRPr="00FE3E1D">
              <w:rPr>
                <w:b/>
                <w:lang w:val="ka-GE"/>
              </w:rPr>
              <w:t>მთავარი სპიკერი:  </w:t>
            </w:r>
            <w:r w:rsidRPr="00FE3E1D">
              <w:rPr>
                <w:lang w:val="ka-GE"/>
              </w:rPr>
              <w:t>მინისტრის პირველი მოადგილე ქეთევან ნატრიაშვილი</w:t>
            </w:r>
          </w:p>
          <w:p w:rsidR="00570364" w:rsidRPr="00FE3E1D" w:rsidRDefault="00570364" w:rsidP="00437090">
            <w:pPr>
              <w:pStyle w:val="BodyText"/>
              <w:tabs>
                <w:tab w:val="left" w:pos="426"/>
              </w:tabs>
              <w:ind w:left="175"/>
              <w:rPr>
                <w:b/>
                <w:lang w:val="ka-GE"/>
              </w:rPr>
            </w:pPr>
            <w:r w:rsidRPr="00FE3E1D">
              <w:rPr>
                <w:b/>
                <w:lang w:val="ka-GE"/>
              </w:rPr>
              <w:t>მოწვეული სტუმრები:  </w:t>
            </w:r>
            <w:r w:rsidRPr="00FE3E1D">
              <w:rPr>
                <w:lang w:val="ka-GE"/>
              </w:rPr>
              <w:t>განათლების სამინისტროს, ინფრასტრუქტურის სამინისტროს, გამგეობის და სკოლების წარმომადგენლები. ასევე, დამსაქმებლები და არასამთავრობო ორგანიზაციები.</w:t>
            </w:r>
          </w:p>
          <w:p w:rsidR="00570364" w:rsidRPr="00FE3E1D" w:rsidRDefault="00570364" w:rsidP="00D31D81">
            <w:pPr>
              <w:pStyle w:val="BodyText"/>
              <w:tabs>
                <w:tab w:val="left" w:pos="426"/>
              </w:tabs>
              <w:ind w:left="175"/>
              <w:rPr>
                <w:b/>
                <w:lang w:val="ka-GE"/>
              </w:rPr>
            </w:pPr>
            <w:r w:rsidRPr="00FE3E1D">
              <w:rPr>
                <w:b/>
                <w:lang w:val="ka-GE"/>
              </w:rPr>
              <w:t>გაშუქება</w:t>
            </w:r>
            <w:r w:rsidRPr="00FE3E1D">
              <w:rPr>
                <w:b/>
              </w:rPr>
              <w:t>:</w:t>
            </w:r>
            <w:r w:rsidRPr="00FE3E1D">
              <w:rPr>
                <w:b/>
                <w:lang w:val="ka-GE"/>
              </w:rPr>
              <w:t> </w:t>
            </w:r>
            <w:r w:rsidRPr="00FE3E1D">
              <w:rPr>
                <w:lang w:val="ka-GE"/>
              </w:rPr>
              <w:t>მოვიწვევთ ტელევიზიებს, სამინისტროს ვებგვერდზე,</w:t>
            </w:r>
            <w:r w:rsidRPr="00FE3E1D">
              <w:t xml:space="preserve"> </w:t>
            </w:r>
            <w:r w:rsidRPr="00FE3E1D">
              <w:rPr>
                <w:lang w:val="ka-GE"/>
              </w:rPr>
              <w:t>ფეისბუქზე დაიდება ფოტო/ვიდეო.</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FE3E1D">
            <w:pPr>
              <w:pStyle w:val="BodyText"/>
              <w:tabs>
                <w:tab w:val="left" w:pos="426"/>
              </w:tabs>
              <w:ind w:left="175"/>
              <w:rPr>
                <w:b/>
              </w:rPr>
            </w:pPr>
            <w:r w:rsidRPr="00FE3E1D">
              <w:rPr>
                <w:b/>
                <w:lang w:val="ka-GE"/>
              </w:rPr>
              <w:t>კულტურისა და სპორტის სამინისტრო</w:t>
            </w:r>
          </w:p>
          <w:p w:rsidR="00FE3E1D" w:rsidRPr="00FE3E1D" w:rsidRDefault="00FE3E1D" w:rsidP="00FE3E1D">
            <w:pPr>
              <w:pStyle w:val="BodyText"/>
              <w:tabs>
                <w:tab w:val="left" w:pos="426"/>
              </w:tabs>
              <w:ind w:left="175"/>
              <w:rPr>
                <w:b/>
                <w:lang w:val="ka-GE"/>
              </w:rPr>
            </w:pPr>
            <w:r w:rsidRPr="00FE3E1D">
              <w:rPr>
                <w:b/>
                <w:lang w:val="ka-GE"/>
              </w:rPr>
              <w:t>მსოფლიოს 2019 წლის შესარჩევი ეტაპი კალათბურთში</w:t>
            </w:r>
          </w:p>
          <w:p w:rsidR="00FE3E1D" w:rsidRPr="00FE3E1D" w:rsidRDefault="00FE3E1D" w:rsidP="00FE3E1D">
            <w:pPr>
              <w:pStyle w:val="BodyText"/>
              <w:tabs>
                <w:tab w:val="left" w:pos="426"/>
              </w:tabs>
              <w:ind w:left="175"/>
              <w:rPr>
                <w:b/>
                <w:lang w:val="ka-GE"/>
              </w:rPr>
            </w:pPr>
            <w:r w:rsidRPr="00FE3E1D">
              <w:rPr>
                <w:b/>
                <w:lang w:val="ka-GE"/>
              </w:rPr>
              <w:t xml:space="preserve">თარიღი და დრო: </w:t>
            </w:r>
            <w:r w:rsidRPr="00FE3E1D">
              <w:rPr>
                <w:lang w:val="ka-GE"/>
              </w:rPr>
              <w:t>23 თებერვალი, 00:00 (თბილისის დროით);</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t xml:space="preserve">ადგილი:  </w:t>
            </w:r>
            <w:r w:rsidRPr="00FE3E1D">
              <w:rPr>
                <w:lang w:val="ka-GE"/>
              </w:rPr>
              <w:t>ავსტრია, ვენა</w:t>
            </w:r>
          </w:p>
          <w:p w:rsidR="00FE3E1D" w:rsidRPr="00FE3E1D" w:rsidRDefault="00FE3E1D" w:rsidP="00FE3E1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FE3E1D" w:rsidRDefault="00FE3E1D" w:rsidP="00FE3E1D">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FE3E1D" w:rsidRDefault="00FE3E1D" w:rsidP="00FE3E1D">
            <w:pPr>
              <w:pStyle w:val="BodyText"/>
              <w:tabs>
                <w:tab w:val="left" w:pos="426"/>
              </w:tabs>
              <w:ind w:left="175"/>
              <w:rPr>
                <w:b/>
                <w:lang w:val="ka-GE"/>
              </w:rPr>
            </w:pPr>
            <w:r w:rsidRPr="00FE3E1D">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lastRenderedPageBreak/>
              <w:t xml:space="preserve">ძირითადი გზავნილები: </w:t>
            </w:r>
          </w:p>
          <w:p w:rsidR="00FE3E1D" w:rsidRPr="00FE3E1D" w:rsidRDefault="00FE3E1D" w:rsidP="00FE3E1D">
            <w:pPr>
              <w:pStyle w:val="BodyText"/>
              <w:tabs>
                <w:tab w:val="left" w:pos="426"/>
              </w:tabs>
              <w:ind w:left="175"/>
              <w:rPr>
                <w:b/>
                <w:lang w:val="ka-GE"/>
              </w:rPr>
            </w:pPr>
            <w:r w:rsidRPr="00FE3E1D">
              <w:rPr>
                <w:b/>
                <w:lang w:val="ka-GE"/>
              </w:rPr>
              <w:t>რისკები (თუ არ არის, მიუთითეთ):</w:t>
            </w:r>
          </w:p>
          <w:p w:rsidR="00FE3E1D" w:rsidRPr="00FE3E1D" w:rsidRDefault="00FE3E1D" w:rsidP="00FE3E1D">
            <w:pPr>
              <w:pStyle w:val="BodyText"/>
              <w:tabs>
                <w:tab w:val="left" w:pos="426"/>
              </w:tabs>
              <w:ind w:left="175"/>
              <w:rPr>
                <w:b/>
                <w:lang w:val="ka-GE"/>
              </w:rPr>
            </w:pPr>
            <w:r w:rsidRPr="00FE3E1D">
              <w:rPr>
                <w:b/>
                <w:lang w:val="ka-GE"/>
              </w:rPr>
              <w:t xml:space="preserve">მთავარი უწყება:  </w:t>
            </w:r>
            <w:r w:rsidRPr="00FE3E1D">
              <w:rPr>
                <w:lang w:val="ka-GE"/>
              </w:rPr>
              <w:t>FIBA</w:t>
            </w:r>
          </w:p>
          <w:p w:rsidR="00FE3E1D" w:rsidRPr="00FE3E1D" w:rsidRDefault="00FE3E1D" w:rsidP="00FE3E1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კულტურისა და სპორტის სამინისტრო, კალათბურთის ეროვნული ფედერაცია</w:t>
            </w:r>
          </w:p>
          <w:p w:rsidR="00FE3E1D" w:rsidRPr="00FE3E1D" w:rsidRDefault="00FE3E1D" w:rsidP="00FE3E1D">
            <w:pPr>
              <w:pStyle w:val="BodyText"/>
              <w:tabs>
                <w:tab w:val="left" w:pos="426"/>
              </w:tabs>
              <w:ind w:left="175"/>
              <w:rPr>
                <w:b/>
                <w:lang w:val="ka-GE"/>
              </w:rPr>
            </w:pPr>
            <w:r w:rsidRPr="00FE3E1D">
              <w:rPr>
                <w:b/>
                <w:lang w:val="ka-GE"/>
              </w:rPr>
              <w:t xml:space="preserve">მოსალოდნელი შედეგი მოქალაქისთვის:  </w:t>
            </w:r>
          </w:p>
          <w:p w:rsidR="00FE3E1D" w:rsidRPr="00FE3E1D" w:rsidRDefault="00FE3E1D" w:rsidP="00FE3E1D">
            <w:pPr>
              <w:pStyle w:val="BodyText"/>
              <w:tabs>
                <w:tab w:val="left" w:pos="426"/>
              </w:tabs>
              <w:ind w:left="175"/>
              <w:rPr>
                <w:b/>
              </w:rPr>
            </w:pPr>
            <w:r w:rsidRPr="00FE3E1D">
              <w:rPr>
                <w:b/>
                <w:lang w:val="ka-GE"/>
              </w:rPr>
              <w:t xml:space="preserve">მთავარი სპიკერი:  </w:t>
            </w:r>
          </w:p>
          <w:p w:rsidR="00FE3E1D" w:rsidRPr="00FE3E1D" w:rsidRDefault="00FE3E1D" w:rsidP="00FE3E1D">
            <w:pPr>
              <w:pStyle w:val="BodyText"/>
              <w:tabs>
                <w:tab w:val="left" w:pos="426"/>
              </w:tabs>
              <w:ind w:left="175"/>
              <w:rPr>
                <w:b/>
                <w:lang w:val="ka-GE"/>
              </w:rPr>
            </w:pPr>
            <w:r w:rsidRPr="00FE3E1D">
              <w:rPr>
                <w:b/>
                <w:lang w:val="ka-GE"/>
              </w:rPr>
              <w:t xml:space="preserve">მოწვეული სტუმრები:   </w:t>
            </w:r>
          </w:p>
          <w:p w:rsidR="00FE3E1D" w:rsidRPr="00FE3E1D" w:rsidRDefault="00FE3E1D" w:rsidP="00FE3E1D">
            <w:pPr>
              <w:pStyle w:val="BodyText"/>
              <w:tabs>
                <w:tab w:val="left" w:pos="426"/>
              </w:tabs>
              <w:ind w:left="175"/>
              <w:rPr>
                <w:b/>
                <w:lang w:val="ka-GE"/>
              </w:rPr>
            </w:pPr>
            <w:r w:rsidRPr="00FE3E1D">
              <w:rPr>
                <w:b/>
                <w:lang w:val="ka-GE"/>
              </w:rPr>
              <w:t xml:space="preserve">გაშუქება - </w:t>
            </w:r>
            <w:r w:rsidRPr="00FE3E1D">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D31D81">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FE3E1D" w:rsidRPr="00FE3E1D" w:rsidRDefault="00FE3E1D" w:rsidP="00D31D81">
            <w:pPr>
              <w:pStyle w:val="BodyText"/>
              <w:tabs>
                <w:tab w:val="left" w:pos="426"/>
              </w:tabs>
              <w:ind w:left="175"/>
              <w:rPr>
                <w:b/>
                <w:lang w:val="ka-GE"/>
              </w:rPr>
            </w:pPr>
            <w:r w:rsidRPr="00FE3E1D">
              <w:rPr>
                <w:b/>
                <w:lang w:val="ka-GE"/>
              </w:rPr>
              <w:t>ღონისძიების დასახელება: </w:t>
            </w:r>
            <w:r w:rsidRPr="00FE3E1D">
              <w:rPr>
                <w:lang w:val="ka-GE"/>
              </w:rPr>
              <w:t>გარემოს დაცვისა და სოფლის მეურნეობის მინისტრი ჩითილების მწარმოებელი სასათბურე მეურნეობას გახსნის</w:t>
            </w:r>
          </w:p>
          <w:p w:rsidR="00FE3E1D" w:rsidRPr="00FE3E1D" w:rsidRDefault="00FE3E1D" w:rsidP="00D31D81">
            <w:pPr>
              <w:pStyle w:val="BodyText"/>
              <w:tabs>
                <w:tab w:val="left" w:pos="426"/>
              </w:tabs>
              <w:ind w:left="175"/>
              <w:rPr>
                <w:b/>
                <w:lang w:val="ka-GE"/>
              </w:rPr>
            </w:pPr>
            <w:r w:rsidRPr="00FE3E1D">
              <w:rPr>
                <w:b/>
                <w:lang w:val="ka-GE"/>
              </w:rPr>
              <w:t>თარიღი და დრო:  </w:t>
            </w:r>
            <w:r w:rsidRPr="00FE3E1D">
              <w:rPr>
                <w:lang w:val="ka-GE"/>
              </w:rPr>
              <w:t>23 თებერვალი</w:t>
            </w:r>
          </w:p>
          <w:p w:rsidR="00FE3E1D" w:rsidRPr="00FE3E1D" w:rsidRDefault="00FE3E1D" w:rsidP="00D31D81">
            <w:pPr>
              <w:pStyle w:val="BodyText"/>
              <w:tabs>
                <w:tab w:val="left" w:pos="426"/>
              </w:tabs>
              <w:ind w:left="175"/>
              <w:rPr>
                <w:b/>
                <w:lang w:val="ka-GE"/>
              </w:rPr>
            </w:pPr>
            <w:r w:rsidRPr="00FE3E1D">
              <w:rPr>
                <w:b/>
                <w:lang w:val="ka-GE"/>
              </w:rPr>
              <w:t>ადგილი: </w:t>
            </w:r>
            <w:r w:rsidRPr="00FE3E1D">
              <w:rPr>
                <w:lang w:val="ka-GE"/>
              </w:rPr>
              <w:t>ქვემო-ქართლი, მარნეულის რაიონი, სოფელი აზიზკენდი</w:t>
            </w:r>
          </w:p>
          <w:p w:rsidR="00FE3E1D" w:rsidRPr="00FE3E1D" w:rsidRDefault="00FE3E1D" w:rsidP="00D31D81">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სოფლის მეურნეობის მინისტრმა ქვემო ქართლის გუბერნატორთან ერთად ერთიანი აგროპროექტის ფარგლებში დაფინანსებული ჩითილების მწარმოებელი სასათბურე მეურნეობა გახსნა</w:t>
            </w:r>
          </w:p>
          <w:p w:rsidR="00FE3E1D" w:rsidRPr="00FE3E1D" w:rsidRDefault="00FE3E1D" w:rsidP="00D31D81">
            <w:pPr>
              <w:pStyle w:val="BodyText"/>
              <w:tabs>
                <w:tab w:val="left" w:pos="426"/>
              </w:tabs>
              <w:ind w:left="175"/>
              <w:rPr>
                <w:b/>
                <w:lang w:val="ka-GE"/>
              </w:rPr>
            </w:pPr>
            <w:r w:rsidRPr="00FE3E1D">
              <w:rPr>
                <w:b/>
                <w:lang w:val="ka-GE"/>
              </w:rPr>
              <w:t>მიზანი და მნიშვნელობა: </w:t>
            </w:r>
            <w:r w:rsidRPr="00FE3E1D">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FE3E1D" w:rsidRPr="00FE3E1D" w:rsidRDefault="00FE3E1D" w:rsidP="00D31D81">
            <w:pPr>
              <w:pStyle w:val="BodyText"/>
              <w:tabs>
                <w:tab w:val="left" w:pos="426"/>
              </w:tabs>
              <w:ind w:left="175"/>
              <w:rPr>
                <w:b/>
                <w:lang w:val="ka-GE"/>
              </w:rPr>
            </w:pPr>
            <w:r w:rsidRPr="00FE3E1D">
              <w:rPr>
                <w:b/>
                <w:lang w:val="ka-GE"/>
              </w:rPr>
              <w:t>ძირითადი გზავნილები: </w:t>
            </w:r>
            <w:r w:rsidRPr="00FE3E1D">
              <w:rPr>
                <w:lang w:val="ka-GE"/>
              </w:rPr>
              <w:t>სასათბურე მეურნეობის როგორც დარგის განვითარება, თანამედროვე ტიპის აღჭურვილობის მონახულება, რომელიც ერთიანი-აგროპროექტის ფარგლებში დაფინანსდა, რეგიონების მხარდაჭერა</w:t>
            </w:r>
          </w:p>
          <w:p w:rsidR="00FE3E1D" w:rsidRPr="00FE3E1D" w:rsidRDefault="00FE3E1D" w:rsidP="00D31D81">
            <w:pPr>
              <w:pStyle w:val="BodyText"/>
              <w:tabs>
                <w:tab w:val="left" w:pos="426"/>
              </w:tabs>
              <w:ind w:left="175"/>
              <w:rPr>
                <w:b/>
                <w:lang w:val="ka-GE"/>
              </w:rPr>
            </w:pPr>
            <w:r w:rsidRPr="00FE3E1D">
              <w:rPr>
                <w:b/>
                <w:lang w:val="ka-GE"/>
              </w:rPr>
              <w:t>რისკები (თუ არ არის, მიუთითეთ): </w:t>
            </w:r>
            <w:r w:rsidRPr="00FE3E1D">
              <w:rPr>
                <w:lang w:val="ka-GE"/>
              </w:rPr>
              <w:t>რისკი არ გვაქვს</w:t>
            </w:r>
          </w:p>
          <w:p w:rsidR="00FE3E1D" w:rsidRPr="00FE3E1D" w:rsidRDefault="00FE3E1D" w:rsidP="00D31D81">
            <w:pPr>
              <w:pStyle w:val="BodyText"/>
              <w:tabs>
                <w:tab w:val="left" w:pos="426"/>
              </w:tabs>
              <w:ind w:left="175"/>
              <w:rPr>
                <w:b/>
                <w:lang w:val="ka-GE"/>
              </w:rPr>
            </w:pPr>
            <w:r w:rsidRPr="00FE3E1D">
              <w:rPr>
                <w:b/>
                <w:lang w:val="ka-GE"/>
              </w:rPr>
              <w:t>მთავარი უწყება:  </w:t>
            </w:r>
            <w:r w:rsidRPr="00FE3E1D">
              <w:rPr>
                <w:lang w:val="ka-GE"/>
              </w:rPr>
              <w:t>გარემოს დაცვისა და სოფლის მეურნეობის სამინისტრო</w:t>
            </w:r>
          </w:p>
          <w:p w:rsidR="00FE3E1D" w:rsidRPr="00FE3E1D" w:rsidRDefault="00FE3E1D" w:rsidP="00D31D81">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ქვემო-ქართლის გუბერნია, სოფლის მეურნეობის პროექტების მართვის სააგენტო</w:t>
            </w:r>
          </w:p>
          <w:p w:rsidR="00FE3E1D" w:rsidRPr="00FE3E1D" w:rsidRDefault="00FE3E1D" w:rsidP="00D31D81">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FE3E1D" w:rsidRPr="00FE3E1D" w:rsidRDefault="00FE3E1D" w:rsidP="00D31D81">
            <w:pPr>
              <w:pStyle w:val="BodyText"/>
              <w:tabs>
                <w:tab w:val="left" w:pos="426"/>
              </w:tabs>
              <w:ind w:left="175"/>
              <w:rPr>
                <w:b/>
                <w:lang w:val="ka-GE"/>
              </w:rPr>
            </w:pPr>
            <w:r w:rsidRPr="00FE3E1D">
              <w:rPr>
                <w:b/>
                <w:lang w:val="ka-GE"/>
              </w:rPr>
              <w:t>მთავარი სპიკერი: </w:t>
            </w:r>
            <w:r w:rsidRPr="00FE3E1D">
              <w:rPr>
                <w:lang w:val="ka-GE"/>
              </w:rPr>
              <w:t>გარემოს დაცვისა და სოფლის მეურნეობის მინისტრი, ბენეფიცირი</w:t>
            </w:r>
          </w:p>
          <w:p w:rsidR="00FE3E1D" w:rsidRPr="00FE3E1D" w:rsidRDefault="00FE3E1D" w:rsidP="00D31D81">
            <w:pPr>
              <w:pStyle w:val="BodyText"/>
              <w:tabs>
                <w:tab w:val="left" w:pos="426"/>
              </w:tabs>
              <w:ind w:left="175"/>
              <w:rPr>
                <w:b/>
                <w:lang w:val="ka-GE"/>
              </w:rPr>
            </w:pPr>
            <w:r w:rsidRPr="00FE3E1D">
              <w:rPr>
                <w:b/>
                <w:lang w:val="ka-GE"/>
              </w:rPr>
              <w:t>მოწვეული სტუმრები: </w:t>
            </w:r>
            <w:r w:rsidRPr="00FE3E1D">
              <w:rPr>
                <w:lang w:val="ka-GE"/>
              </w:rPr>
              <w:t>ქვემო-ქართლის გუბერნატორი, სოფლის მეურნეობის პროექტების მართვის სააგენტოს დირექტორი</w:t>
            </w:r>
          </w:p>
          <w:p w:rsidR="00FE3E1D" w:rsidRPr="00FE3E1D" w:rsidRDefault="00FE3E1D" w:rsidP="00FE5A22">
            <w:pPr>
              <w:pStyle w:val="BodyText"/>
              <w:tabs>
                <w:tab w:val="left" w:pos="426"/>
              </w:tabs>
              <w:ind w:left="175"/>
              <w:rPr>
                <w:b/>
                <w:lang w:val="ka-GE"/>
              </w:rPr>
            </w:pPr>
            <w:r w:rsidRPr="00FE3E1D">
              <w:rPr>
                <w:b/>
                <w:lang w:val="ka-GE"/>
              </w:rPr>
              <w:t xml:space="preserve">გაშუქება:  </w:t>
            </w:r>
            <w:r w:rsidRPr="00FE3E1D">
              <w:rPr>
                <w:lang w:val="ka-GE"/>
              </w:rPr>
              <w:t>ცენტრალური მედია (TV, ბეჭდვითი და ელექტრონული მედია); სოციალური ქსელით გავრცელება</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D31D81">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rPr>
              <w:t>თავდაცვის სამინისტრო</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t>რუსეთ-საქართველოს 1921 წლის ომში დაღუპულთა ხსენების დღე </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lastRenderedPageBreak/>
              <w:t>გმირულად დაღუპული პირველი ქართული სამხედრო სკოლის (1919-1921წწ) ოფიცრებისა და იუნკერების ხსოვნის მემორიალის გვირგვინით შემკობა</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t>თარიღი და დრო: </w:t>
            </w:r>
            <w:r w:rsidRPr="00FE3E1D">
              <w:rPr>
                <w:rFonts w:ascii="Sylfaen" w:eastAsia="Times New Roman" w:hAnsi="Sylfaen" w:cs="Calibri"/>
                <w:color w:val="000000"/>
                <w:sz w:val="24"/>
                <w:szCs w:val="24"/>
              </w:rPr>
              <w:t>23 თებერვალი</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t>ადგილი: </w:t>
            </w:r>
            <w:r w:rsidRPr="00FE3E1D">
              <w:rPr>
                <w:rFonts w:ascii="Sylfaen" w:eastAsia="Times New Roman" w:hAnsi="Sylfaen" w:cs="Calibri"/>
                <w:color w:val="000000"/>
                <w:sz w:val="24"/>
                <w:szCs w:val="24"/>
              </w:rPr>
              <w:t>ტაბახმელა, საქართველოს თავდაცვის სამინისტრო</w:t>
            </w:r>
          </w:p>
          <w:p w:rsidR="00FE3E1D" w:rsidRPr="00FE3E1D" w:rsidRDefault="00FE3E1D" w:rsidP="00D31D81">
            <w:pPr>
              <w:spacing w:after="0" w:line="240" w:lineRule="atLeast"/>
              <w:ind w:left="175"/>
              <w:rPr>
                <w:rFonts w:ascii="Sylfaen" w:eastAsia="Times New Roman" w:hAnsi="Sylfaen" w:cs="Calibri"/>
                <w:color w:val="000000"/>
                <w:sz w:val="24"/>
                <w:szCs w:val="24"/>
              </w:rPr>
            </w:pPr>
            <w:proofErr w:type="gramStart"/>
            <w:r w:rsidRPr="00FE3E1D">
              <w:rPr>
                <w:rFonts w:ascii="Sylfaen" w:eastAsia="Times New Roman" w:hAnsi="Sylfaen" w:cs="Calibri"/>
                <w:b/>
                <w:bCs/>
                <w:color w:val="000000"/>
                <w:sz w:val="24"/>
                <w:szCs w:val="24"/>
              </w:rPr>
              <w:t>ღონისძიების</w:t>
            </w:r>
            <w:proofErr w:type="gramEnd"/>
            <w:r w:rsidRPr="00FE3E1D">
              <w:rPr>
                <w:rFonts w:ascii="Sylfaen" w:eastAsia="Times New Roman" w:hAnsi="Sylfaen" w:cs="Calibri"/>
                <w:b/>
                <w:bCs/>
                <w:color w:val="000000"/>
                <w:sz w:val="24"/>
                <w:szCs w:val="24"/>
              </w:rPr>
              <w:t xml:space="preserve"> შესახებ (აღწერა): </w:t>
            </w:r>
            <w:r w:rsidRPr="00FE3E1D">
              <w:rPr>
                <w:rFonts w:ascii="Sylfaen" w:eastAsia="Times New Roman" w:hAnsi="Sylfaen" w:cs="Calibri"/>
                <w:color w:val="000000"/>
                <w:sz w:val="24"/>
                <w:szCs w:val="24"/>
              </w:rPr>
              <w:t xml:space="preserve">1921 წელს რუსეთ-საქართველოს ომში დაღუპულთა ხსოვნის პატივის მიგება. </w:t>
            </w:r>
            <w:proofErr w:type="gramStart"/>
            <w:r w:rsidRPr="00FE3E1D">
              <w:rPr>
                <w:rFonts w:ascii="Sylfaen" w:eastAsia="Times New Roman" w:hAnsi="Sylfaen" w:cs="Calibri"/>
                <w:color w:val="000000"/>
                <w:sz w:val="24"/>
                <w:szCs w:val="24"/>
              </w:rPr>
              <w:t>საქართველოს</w:t>
            </w:r>
            <w:proofErr w:type="gramEnd"/>
            <w:r w:rsidRPr="00FE3E1D">
              <w:rPr>
                <w:rFonts w:ascii="Sylfaen" w:eastAsia="Times New Roman" w:hAnsi="Sylfaen" w:cs="Calibri"/>
                <w:color w:val="000000"/>
                <w:sz w:val="24"/>
                <w:szCs w:val="24"/>
              </w:rPr>
              <w:t xml:space="preserve"> თავდაცვის მინისტრი ლევან იზორია კოჯორ-ტაბახმელას გზაზე არსებულ მემორიალს გვირგვინით შეამკობს, ხოლო შემდეგ საქართველოს თავდაცვის სამინისტროს ეზოში არსებულ ქვაჯვართან პირველი ქართული სამხედრო სკოლის ოფიცრებისა და იუნკერების ხსოვნისადმი მიძღვნილ ღონისძიებაში მიიღებს მონაწილეობას.   </w:t>
            </w:r>
          </w:p>
          <w:p w:rsidR="00FE3E1D" w:rsidRPr="00FE3E1D" w:rsidRDefault="00FE3E1D" w:rsidP="00D31D81">
            <w:pPr>
              <w:spacing w:after="0" w:line="240" w:lineRule="atLeast"/>
              <w:ind w:left="175"/>
              <w:rPr>
                <w:rFonts w:ascii="Sylfaen" w:eastAsia="Times New Roman" w:hAnsi="Sylfaen" w:cs="Calibri"/>
                <w:color w:val="000000"/>
                <w:sz w:val="24"/>
                <w:szCs w:val="24"/>
              </w:rPr>
            </w:pPr>
            <w:proofErr w:type="gramStart"/>
            <w:r w:rsidRPr="00FE3E1D">
              <w:rPr>
                <w:rFonts w:ascii="Sylfaen" w:eastAsia="Times New Roman" w:hAnsi="Sylfaen" w:cs="Calibri"/>
                <w:b/>
                <w:bCs/>
                <w:color w:val="000000"/>
                <w:sz w:val="24"/>
                <w:szCs w:val="24"/>
              </w:rPr>
              <w:t>მიზანი</w:t>
            </w:r>
            <w:proofErr w:type="gramEnd"/>
            <w:r w:rsidRPr="00FE3E1D">
              <w:rPr>
                <w:rFonts w:ascii="Sylfaen" w:eastAsia="Times New Roman" w:hAnsi="Sylfaen" w:cs="Calibri"/>
                <w:b/>
                <w:bCs/>
                <w:color w:val="000000"/>
                <w:sz w:val="24"/>
                <w:szCs w:val="24"/>
              </w:rPr>
              <w:t xml:space="preserve"> და მნიშვნელობა: </w:t>
            </w:r>
            <w:r w:rsidRPr="00FE3E1D">
              <w:rPr>
                <w:rFonts w:ascii="Sylfaen" w:eastAsia="Times New Roman" w:hAnsi="Sylfaen" w:cs="Calibri"/>
                <w:color w:val="000000"/>
                <w:sz w:val="24"/>
                <w:szCs w:val="24"/>
              </w:rPr>
              <w:t>საქართველოს დამოუკიდებლობისათვის ბრძოლაში დაღუპულ მებრძოლთა გახსენება და მათთვის პატივის მიგება.</w:t>
            </w:r>
          </w:p>
          <w:p w:rsidR="00FE3E1D" w:rsidRPr="00FE3E1D" w:rsidRDefault="00FE3E1D" w:rsidP="00D31D81">
            <w:pPr>
              <w:pStyle w:val="BodyText"/>
              <w:tabs>
                <w:tab w:val="left" w:pos="426"/>
              </w:tabs>
              <w:ind w:left="175"/>
              <w:rPr>
                <w:rFonts w:eastAsia="Times New Roman" w:cs="Arial"/>
                <w:color w:val="000000"/>
                <w:lang w:val="ka-GE"/>
              </w:rPr>
            </w:pPr>
            <w:r w:rsidRPr="00FE3E1D">
              <w:rPr>
                <w:rFonts w:eastAsia="Times New Roman" w:cs="Times New Roman"/>
                <w:b/>
                <w:bCs/>
                <w:color w:val="000000"/>
              </w:rPr>
              <w:t>ძირითადი გზავნილები: </w:t>
            </w:r>
            <w:r w:rsidRPr="00FE3E1D">
              <w:rPr>
                <w:rFonts w:eastAsia="Times New Roman" w:cs="Times New Roman"/>
                <w:color w:val="000000"/>
              </w:rPr>
              <w:t>მნიშვნელოვანია, პატივი</w:t>
            </w:r>
            <w:r w:rsidRPr="00FE3E1D">
              <w:rPr>
                <w:rFonts w:eastAsia="Times New Roman" w:cs="Arial"/>
                <w:color w:val="000000"/>
              </w:rPr>
              <w:t> </w:t>
            </w:r>
            <w:r w:rsidRPr="00FE3E1D">
              <w:rPr>
                <w:rFonts w:eastAsia="Times New Roman" w:cs="Times New Roman"/>
                <w:color w:val="000000"/>
              </w:rPr>
              <w:t>მივაგოთ</w:t>
            </w:r>
            <w:r w:rsidRPr="00FE3E1D">
              <w:rPr>
                <w:rFonts w:eastAsia="Times New Roman" w:cs="Arial"/>
                <w:color w:val="000000"/>
              </w:rPr>
              <w:t> </w:t>
            </w:r>
            <w:r w:rsidRPr="00FE3E1D">
              <w:rPr>
                <w:rFonts w:eastAsia="Times New Roman" w:cs="Times New Roman"/>
                <w:color w:val="000000"/>
              </w:rPr>
              <w:t>გმირებს</w:t>
            </w:r>
            <w:r w:rsidRPr="00FE3E1D">
              <w:rPr>
                <w:rFonts w:eastAsia="Times New Roman" w:cs="Arial"/>
                <w:color w:val="000000"/>
              </w:rPr>
              <w:t>,</w:t>
            </w:r>
            <w:r w:rsidRPr="00FE3E1D">
              <w:rPr>
                <w:rFonts w:eastAsia="Times New Roman" w:cs="Arial"/>
                <w:color w:val="000000"/>
                <w:lang w:val="ka-GE"/>
              </w:rPr>
              <w:t xml:space="preserve"> </w:t>
            </w:r>
            <w:r w:rsidRPr="00FE3E1D">
              <w:rPr>
                <w:rFonts w:eastAsia="Times New Roman" w:cs="Times New Roman"/>
                <w:color w:val="000000"/>
              </w:rPr>
              <w:t>რომლებმაც</w:t>
            </w:r>
            <w:r w:rsidRPr="00FE3E1D">
              <w:rPr>
                <w:rFonts w:eastAsia="Times New Roman" w:cs="Arial"/>
                <w:color w:val="000000"/>
              </w:rPr>
              <w:t> </w:t>
            </w:r>
            <w:r w:rsidRPr="00FE3E1D">
              <w:rPr>
                <w:rFonts w:eastAsia="Times New Roman" w:cs="Times New Roman"/>
                <w:color w:val="000000"/>
              </w:rPr>
              <w:t>თავი</w:t>
            </w:r>
            <w:r w:rsidRPr="00FE3E1D">
              <w:rPr>
                <w:rFonts w:eastAsia="Times New Roman" w:cs="Arial"/>
                <w:color w:val="000000"/>
              </w:rPr>
              <w:t> </w:t>
            </w:r>
            <w:r w:rsidRPr="00FE3E1D">
              <w:rPr>
                <w:rFonts w:eastAsia="Times New Roman" w:cs="Times New Roman"/>
                <w:color w:val="000000"/>
              </w:rPr>
              <w:t>გასწირეს</w:t>
            </w:r>
            <w:r w:rsidRPr="00FE3E1D">
              <w:rPr>
                <w:rFonts w:eastAsia="Times New Roman" w:cs="Arial"/>
                <w:color w:val="000000"/>
              </w:rPr>
              <w:t> </w:t>
            </w:r>
            <w:r w:rsidRPr="00FE3E1D">
              <w:rPr>
                <w:rFonts w:eastAsia="Times New Roman" w:cs="Times New Roman"/>
                <w:color w:val="000000"/>
              </w:rPr>
              <w:t>ჩვენი</w:t>
            </w:r>
            <w:r w:rsidRPr="00FE3E1D">
              <w:rPr>
                <w:rFonts w:eastAsia="Times New Roman" w:cs="Arial"/>
                <w:color w:val="000000"/>
              </w:rPr>
              <w:t> </w:t>
            </w:r>
            <w:r w:rsidRPr="00FE3E1D">
              <w:rPr>
                <w:rFonts w:eastAsia="Times New Roman" w:cs="Times New Roman"/>
                <w:color w:val="000000"/>
              </w:rPr>
              <w:t>ქვეყნის</w:t>
            </w:r>
            <w:r w:rsidRPr="00FE3E1D">
              <w:rPr>
                <w:rFonts w:eastAsia="Times New Roman" w:cs="Arial"/>
                <w:color w:val="000000"/>
              </w:rPr>
              <w:t> </w:t>
            </w:r>
            <w:r w:rsidRPr="00FE3E1D">
              <w:rPr>
                <w:rFonts w:eastAsia="Times New Roman" w:cs="Times New Roman"/>
                <w:color w:val="000000"/>
              </w:rPr>
              <w:t>დამოუკიდებლობისთვის</w:t>
            </w:r>
            <w:r w:rsidRPr="00FE3E1D">
              <w:rPr>
                <w:rFonts w:eastAsia="Times New Roman" w:cs="Arial"/>
                <w:color w:val="000000"/>
              </w:rPr>
              <w:t>,</w:t>
            </w:r>
            <w:r w:rsidRPr="00FE3E1D">
              <w:rPr>
                <w:rFonts w:eastAsia="Times New Roman" w:cs="Arial"/>
                <w:color w:val="000000"/>
                <w:lang w:val="ka-GE"/>
              </w:rPr>
              <w:t xml:space="preserve"> </w:t>
            </w:r>
            <w:r w:rsidRPr="00FE3E1D">
              <w:rPr>
                <w:rFonts w:eastAsia="Times New Roman" w:cs="Times New Roman"/>
                <w:color w:val="000000"/>
              </w:rPr>
              <w:t>თავისუფლებისათვის</w:t>
            </w:r>
            <w:r w:rsidRPr="00FE3E1D">
              <w:rPr>
                <w:rFonts w:eastAsia="Times New Roman" w:cs="Arial"/>
                <w:color w:val="000000"/>
              </w:rPr>
              <w:t> </w:t>
            </w:r>
            <w:r w:rsidRPr="00FE3E1D">
              <w:rPr>
                <w:rFonts w:eastAsia="Times New Roman" w:cs="Times New Roman"/>
                <w:color w:val="000000"/>
              </w:rPr>
              <w:t>ბრძოლაში;</w:t>
            </w:r>
            <w:r w:rsidRPr="00FE3E1D">
              <w:rPr>
                <w:rFonts w:eastAsia="Times New Roman" w:cs="Arial"/>
                <w:color w:val="000000"/>
              </w:rPr>
              <w:t> </w:t>
            </w:r>
            <w:r w:rsidRPr="00FE3E1D">
              <w:rPr>
                <w:rFonts w:eastAsia="Times New Roman" w:cs="Times New Roman"/>
                <w:color w:val="000000"/>
              </w:rPr>
              <w:t>თავისუფლების</w:t>
            </w:r>
            <w:r w:rsidRPr="00FE3E1D">
              <w:rPr>
                <w:rFonts w:eastAsia="Times New Roman" w:cs="Arial"/>
                <w:color w:val="000000"/>
              </w:rPr>
              <w:t> </w:t>
            </w:r>
            <w:r w:rsidRPr="00FE3E1D">
              <w:rPr>
                <w:rFonts w:eastAsia="Times New Roman" w:cs="Times New Roman"/>
                <w:color w:val="000000"/>
              </w:rPr>
              <w:t>სიმტკიცე</w:t>
            </w:r>
            <w:r w:rsidRPr="00FE3E1D">
              <w:rPr>
                <w:rFonts w:eastAsia="Times New Roman" w:cs="Arial"/>
                <w:color w:val="000000"/>
              </w:rPr>
              <w:t> </w:t>
            </w:r>
            <w:r w:rsidRPr="00FE3E1D">
              <w:rPr>
                <w:rFonts w:eastAsia="Times New Roman" w:cs="Times New Roman"/>
                <w:color w:val="000000"/>
              </w:rPr>
              <w:t>მისი</w:t>
            </w:r>
            <w:r w:rsidRPr="00FE3E1D">
              <w:rPr>
                <w:rFonts w:eastAsia="Times New Roman" w:cs="Times New Roman"/>
                <w:color w:val="000000"/>
                <w:lang w:val="ka-GE"/>
              </w:rPr>
              <w:t xml:space="preserve"> </w:t>
            </w:r>
            <w:r w:rsidRPr="00FE3E1D">
              <w:rPr>
                <w:rFonts w:eastAsia="Times New Roman" w:cs="Times New Roman"/>
                <w:color w:val="000000"/>
              </w:rPr>
              <w:t>დაცვის</w:t>
            </w:r>
            <w:r w:rsidRPr="00FE3E1D">
              <w:rPr>
                <w:rFonts w:eastAsia="Times New Roman" w:cs="Arial"/>
                <w:color w:val="000000"/>
              </w:rPr>
              <w:t> </w:t>
            </w:r>
            <w:r w:rsidRPr="00FE3E1D">
              <w:rPr>
                <w:rFonts w:eastAsia="Times New Roman" w:cs="Times New Roman"/>
                <w:color w:val="000000"/>
              </w:rPr>
              <w:t>მაღალ</w:t>
            </w:r>
            <w:r w:rsidRPr="00FE3E1D">
              <w:rPr>
                <w:rFonts w:eastAsia="Times New Roman" w:cs="Arial"/>
                <w:color w:val="000000"/>
              </w:rPr>
              <w:t> </w:t>
            </w:r>
            <w:r w:rsidRPr="00FE3E1D">
              <w:rPr>
                <w:rFonts w:eastAsia="Times New Roman" w:cs="Times New Roman"/>
                <w:color w:val="000000"/>
              </w:rPr>
              <w:t>ხარისხშია</w:t>
            </w:r>
            <w:r w:rsidRPr="00FE3E1D">
              <w:rPr>
                <w:rFonts w:eastAsia="Times New Roman" w:cs="Arial"/>
                <w:color w:val="000000"/>
              </w:rPr>
              <w:t> </w:t>
            </w:r>
            <w:r w:rsidRPr="00FE3E1D">
              <w:rPr>
                <w:rFonts w:eastAsia="Times New Roman" w:cs="Times New Roman"/>
                <w:color w:val="000000"/>
              </w:rPr>
              <w:t>და</w:t>
            </w:r>
            <w:r w:rsidRPr="00FE3E1D">
              <w:rPr>
                <w:rFonts w:eastAsia="Times New Roman" w:cs="Arial"/>
                <w:color w:val="000000"/>
              </w:rPr>
              <w:t> </w:t>
            </w:r>
            <w:r w:rsidRPr="00FE3E1D">
              <w:rPr>
                <w:rFonts w:eastAsia="Times New Roman" w:cs="Times New Roman"/>
                <w:color w:val="000000"/>
              </w:rPr>
              <w:t>დღეს</w:t>
            </w:r>
            <w:r w:rsidRPr="00FE3E1D">
              <w:rPr>
                <w:rFonts w:eastAsia="Times New Roman" w:cs="Arial"/>
                <w:color w:val="000000"/>
              </w:rPr>
              <w:t> </w:t>
            </w:r>
            <w:r w:rsidRPr="00FE3E1D">
              <w:rPr>
                <w:rFonts w:eastAsia="Times New Roman" w:cs="Times New Roman"/>
                <w:color w:val="000000"/>
              </w:rPr>
              <w:t>ჩვენ</w:t>
            </w:r>
            <w:r w:rsidRPr="00FE3E1D">
              <w:rPr>
                <w:rFonts w:eastAsia="Times New Roman" w:cs="Arial"/>
                <w:color w:val="000000"/>
              </w:rPr>
              <w:t> </w:t>
            </w:r>
            <w:r w:rsidRPr="00FE3E1D">
              <w:rPr>
                <w:rFonts w:eastAsia="Times New Roman" w:cs="Times New Roman"/>
                <w:color w:val="000000"/>
              </w:rPr>
              <w:t>მათ</w:t>
            </w:r>
            <w:r w:rsidRPr="00FE3E1D">
              <w:rPr>
                <w:rFonts w:eastAsia="Times New Roman" w:cs="Arial"/>
                <w:color w:val="000000"/>
              </w:rPr>
              <w:t> </w:t>
            </w:r>
            <w:r w:rsidRPr="00FE3E1D">
              <w:rPr>
                <w:rFonts w:eastAsia="Times New Roman" w:cs="Times New Roman"/>
                <w:color w:val="000000"/>
              </w:rPr>
              <w:t>მხედრულ</w:t>
            </w:r>
            <w:r w:rsidRPr="00FE3E1D">
              <w:rPr>
                <w:rFonts w:eastAsia="Times New Roman" w:cs="Arial"/>
                <w:color w:val="000000"/>
              </w:rPr>
              <w:t> </w:t>
            </w:r>
            <w:r w:rsidRPr="00FE3E1D">
              <w:rPr>
                <w:rFonts w:eastAsia="Times New Roman" w:cs="Times New Roman"/>
                <w:color w:val="000000"/>
              </w:rPr>
              <w:t>ტრადიციებს</w:t>
            </w:r>
            <w:r w:rsidRPr="00FE3E1D">
              <w:rPr>
                <w:rFonts w:eastAsia="Times New Roman" w:cs="Times New Roman"/>
                <w:color w:val="000000"/>
                <w:lang w:val="ka-GE"/>
              </w:rPr>
              <w:t xml:space="preserve"> </w:t>
            </w:r>
            <w:r w:rsidRPr="00FE3E1D">
              <w:rPr>
                <w:rFonts w:eastAsia="Times New Roman" w:cs="Times New Roman"/>
                <w:color w:val="000000"/>
              </w:rPr>
              <w:t>ვაგრძელებთ</w:t>
            </w:r>
            <w:r w:rsidRPr="00FE3E1D">
              <w:rPr>
                <w:rFonts w:eastAsia="Times New Roman" w:cs="Arial"/>
                <w:color w:val="000000"/>
              </w:rPr>
              <w:t>, </w:t>
            </w:r>
            <w:r w:rsidRPr="00FE3E1D">
              <w:rPr>
                <w:rFonts w:eastAsia="Times New Roman" w:cs="Times New Roman"/>
                <w:color w:val="000000"/>
              </w:rPr>
              <w:t>როდესაც</w:t>
            </w:r>
            <w:r w:rsidRPr="00FE3E1D">
              <w:rPr>
                <w:rFonts w:eastAsia="Times New Roman" w:cs="Arial"/>
                <w:color w:val="000000"/>
              </w:rPr>
              <w:t> </w:t>
            </w:r>
            <w:r w:rsidRPr="00FE3E1D">
              <w:rPr>
                <w:rFonts w:eastAsia="Times New Roman" w:cs="Times New Roman"/>
                <w:color w:val="000000"/>
              </w:rPr>
              <w:t>მტკიცედ</w:t>
            </w:r>
            <w:r w:rsidRPr="00FE3E1D">
              <w:rPr>
                <w:rFonts w:eastAsia="Times New Roman" w:cs="Arial"/>
                <w:color w:val="000000"/>
              </w:rPr>
              <w:t> </w:t>
            </w:r>
            <w:r w:rsidRPr="00FE3E1D">
              <w:rPr>
                <w:rFonts w:eastAsia="Times New Roman" w:cs="Times New Roman"/>
                <w:color w:val="000000"/>
              </w:rPr>
              <w:t>ვდგავართ</w:t>
            </w:r>
            <w:r w:rsidRPr="00FE3E1D">
              <w:rPr>
                <w:rFonts w:eastAsia="Times New Roman" w:cs="Arial"/>
                <w:color w:val="000000"/>
              </w:rPr>
              <w:t> </w:t>
            </w:r>
            <w:r w:rsidRPr="00FE3E1D">
              <w:rPr>
                <w:rFonts w:eastAsia="Times New Roman" w:cs="Times New Roman"/>
                <w:color w:val="000000"/>
              </w:rPr>
              <w:t>ჩვენი</w:t>
            </w:r>
            <w:r w:rsidRPr="00FE3E1D">
              <w:rPr>
                <w:rFonts w:eastAsia="Times New Roman" w:cs="Arial"/>
                <w:color w:val="000000"/>
              </w:rPr>
              <w:t> </w:t>
            </w:r>
            <w:r w:rsidRPr="00FE3E1D">
              <w:rPr>
                <w:rFonts w:eastAsia="Times New Roman" w:cs="Times New Roman"/>
                <w:color w:val="000000"/>
              </w:rPr>
              <w:t>ქვეყნის</w:t>
            </w:r>
            <w:r w:rsidRPr="00FE3E1D">
              <w:rPr>
                <w:rFonts w:eastAsia="Times New Roman" w:cs="Times New Roman"/>
                <w:color w:val="000000"/>
                <w:lang w:val="ka-GE"/>
              </w:rPr>
              <w:t xml:space="preserve"> </w:t>
            </w:r>
            <w:r w:rsidRPr="00FE3E1D">
              <w:rPr>
                <w:rFonts w:eastAsia="Times New Roman" w:cs="Times New Roman"/>
                <w:color w:val="000000"/>
              </w:rPr>
              <w:t>თავისუფლების</w:t>
            </w:r>
            <w:r w:rsidRPr="00FE3E1D">
              <w:rPr>
                <w:rFonts w:eastAsia="Times New Roman" w:cs="Arial"/>
                <w:color w:val="000000"/>
              </w:rPr>
              <w:t>, </w:t>
            </w:r>
            <w:r w:rsidRPr="00FE3E1D">
              <w:rPr>
                <w:rFonts w:eastAsia="Times New Roman" w:cs="Times New Roman"/>
                <w:color w:val="000000"/>
              </w:rPr>
              <w:t>თითოეული</w:t>
            </w:r>
            <w:r w:rsidRPr="00FE3E1D">
              <w:rPr>
                <w:rFonts w:eastAsia="Times New Roman" w:cs="Arial"/>
                <w:color w:val="000000"/>
              </w:rPr>
              <w:t> </w:t>
            </w:r>
            <w:r w:rsidRPr="00FE3E1D">
              <w:rPr>
                <w:rFonts w:eastAsia="Times New Roman" w:cs="Times New Roman"/>
                <w:color w:val="000000"/>
              </w:rPr>
              <w:t>მოქალაქის</w:t>
            </w:r>
            <w:r w:rsidRPr="00FE3E1D">
              <w:rPr>
                <w:rFonts w:eastAsia="Times New Roman" w:cs="Arial"/>
                <w:color w:val="000000"/>
              </w:rPr>
              <w:t> </w:t>
            </w:r>
            <w:r w:rsidRPr="00FE3E1D">
              <w:rPr>
                <w:rFonts w:eastAsia="Times New Roman" w:cs="Times New Roman"/>
                <w:color w:val="000000"/>
              </w:rPr>
              <w:t>უსაფრთხოების</w:t>
            </w:r>
            <w:r w:rsidRPr="00FE3E1D">
              <w:rPr>
                <w:rFonts w:eastAsia="Times New Roman" w:cs="Times New Roman"/>
                <w:color w:val="000000"/>
                <w:lang w:val="ka-GE"/>
              </w:rPr>
              <w:t xml:space="preserve"> </w:t>
            </w:r>
            <w:r w:rsidRPr="00FE3E1D">
              <w:rPr>
                <w:rFonts w:eastAsia="Times New Roman" w:cs="Times New Roman"/>
                <w:color w:val="000000"/>
              </w:rPr>
              <w:t>სადარაჯოზე;</w:t>
            </w:r>
            <w:r w:rsidRPr="00FE3E1D">
              <w:rPr>
                <w:rFonts w:eastAsia="Times New Roman" w:cs="Arial"/>
                <w:color w:val="000000"/>
              </w:rPr>
              <w:t> </w:t>
            </w:r>
            <w:r w:rsidRPr="00FE3E1D">
              <w:rPr>
                <w:rFonts w:eastAsia="Times New Roman" w:cs="Times New Roman"/>
                <w:color w:val="000000"/>
              </w:rPr>
              <w:t>საქართველო ძალიან</w:t>
            </w:r>
            <w:r w:rsidRPr="00FE3E1D">
              <w:rPr>
                <w:rFonts w:eastAsia="Times New Roman" w:cs="Arial"/>
                <w:color w:val="000000"/>
              </w:rPr>
              <w:t> </w:t>
            </w:r>
            <w:r w:rsidRPr="00FE3E1D">
              <w:rPr>
                <w:rFonts w:eastAsia="Times New Roman" w:cs="Times New Roman"/>
                <w:color w:val="000000"/>
              </w:rPr>
              <w:t>მნიშვნელოვან</w:t>
            </w:r>
            <w:r w:rsidRPr="00FE3E1D">
              <w:rPr>
                <w:rFonts w:eastAsia="Times New Roman" w:cs="Arial"/>
                <w:color w:val="000000"/>
              </w:rPr>
              <w:t> </w:t>
            </w:r>
            <w:r w:rsidRPr="00FE3E1D">
              <w:rPr>
                <w:rFonts w:eastAsia="Times New Roman" w:cs="Times New Roman"/>
                <w:color w:val="000000"/>
              </w:rPr>
              <w:t>გზაგასაყარზე</w:t>
            </w:r>
            <w:r w:rsidRPr="00FE3E1D">
              <w:rPr>
                <w:rFonts w:eastAsia="Times New Roman" w:cs="Arial"/>
                <w:color w:val="000000"/>
              </w:rPr>
              <w:t> </w:t>
            </w:r>
            <w:r w:rsidRPr="00FE3E1D">
              <w:rPr>
                <w:rFonts w:eastAsia="Times New Roman" w:cs="Times New Roman"/>
                <w:color w:val="000000"/>
              </w:rPr>
              <w:t>და</w:t>
            </w:r>
            <w:r w:rsidRPr="00FE3E1D">
              <w:rPr>
                <w:rFonts w:eastAsia="Times New Roman" w:cs="Times New Roman"/>
                <w:color w:val="000000"/>
                <w:lang w:val="ka-GE"/>
              </w:rPr>
              <w:t xml:space="preserve"> </w:t>
            </w:r>
            <w:r w:rsidRPr="00FE3E1D">
              <w:rPr>
                <w:rFonts w:eastAsia="Times New Roman" w:cs="Times New Roman"/>
                <w:color w:val="000000"/>
              </w:rPr>
              <w:t>მნიშვნელოვანი</w:t>
            </w:r>
            <w:r w:rsidRPr="00FE3E1D">
              <w:rPr>
                <w:rFonts w:eastAsia="Times New Roman" w:cs="Arial"/>
                <w:color w:val="000000"/>
              </w:rPr>
              <w:t> </w:t>
            </w:r>
            <w:r w:rsidRPr="00FE3E1D">
              <w:rPr>
                <w:rFonts w:eastAsia="Times New Roman" w:cs="Times New Roman"/>
                <w:color w:val="000000"/>
              </w:rPr>
              <w:t>ცვლილებების</w:t>
            </w:r>
            <w:r w:rsidRPr="00FE3E1D">
              <w:rPr>
                <w:rFonts w:eastAsia="Times New Roman" w:cs="Arial"/>
                <w:color w:val="000000"/>
              </w:rPr>
              <w:t> </w:t>
            </w:r>
            <w:r w:rsidRPr="00FE3E1D">
              <w:rPr>
                <w:rFonts w:eastAsia="Times New Roman" w:cs="Times New Roman"/>
                <w:color w:val="000000"/>
              </w:rPr>
              <w:t>წინაშე</w:t>
            </w:r>
            <w:r w:rsidRPr="00FE3E1D">
              <w:rPr>
                <w:rFonts w:eastAsia="Times New Roman" w:cs="Arial"/>
                <w:color w:val="000000"/>
              </w:rPr>
              <w:t> </w:t>
            </w:r>
            <w:r w:rsidRPr="00FE3E1D">
              <w:rPr>
                <w:rFonts w:eastAsia="Times New Roman" w:cs="Times New Roman"/>
                <w:color w:val="000000"/>
              </w:rPr>
              <w:t>დგას</w:t>
            </w:r>
            <w:r w:rsidRPr="00FE3E1D">
              <w:rPr>
                <w:rFonts w:eastAsia="Times New Roman" w:cs="Arial"/>
                <w:color w:val="000000"/>
              </w:rPr>
              <w:t> </w:t>
            </w:r>
            <w:r w:rsidRPr="00FE3E1D">
              <w:rPr>
                <w:rFonts w:eastAsia="Times New Roman" w:cs="Times New Roman"/>
                <w:color w:val="000000"/>
              </w:rPr>
              <w:t>და მიისწრაფის საკუთარ</w:t>
            </w:r>
            <w:r w:rsidRPr="00FE3E1D">
              <w:rPr>
                <w:rFonts w:eastAsia="Times New Roman" w:cs="Times New Roman"/>
                <w:color w:val="000000"/>
                <w:lang w:val="ka-GE"/>
              </w:rPr>
              <w:t xml:space="preserve"> </w:t>
            </w:r>
            <w:r w:rsidRPr="00FE3E1D">
              <w:rPr>
                <w:rFonts w:eastAsia="Times New Roman" w:cs="Times New Roman"/>
                <w:color w:val="000000"/>
              </w:rPr>
              <w:t>ევროპულ</w:t>
            </w:r>
            <w:r w:rsidRPr="00FE3E1D">
              <w:rPr>
                <w:rFonts w:eastAsia="Times New Roman" w:cs="Arial"/>
                <w:color w:val="000000"/>
              </w:rPr>
              <w:t> </w:t>
            </w:r>
            <w:r w:rsidRPr="00FE3E1D">
              <w:rPr>
                <w:rFonts w:eastAsia="Times New Roman" w:cs="Times New Roman"/>
                <w:color w:val="000000"/>
              </w:rPr>
              <w:t>ოჯახში დაბრუნდეს -</w:t>
            </w:r>
            <w:r w:rsidRPr="00FE3E1D">
              <w:rPr>
                <w:rFonts w:eastAsia="Times New Roman" w:cs="Arial"/>
                <w:color w:val="000000"/>
              </w:rPr>
              <w:t> </w:t>
            </w:r>
            <w:r w:rsidRPr="00FE3E1D">
              <w:rPr>
                <w:rFonts w:eastAsia="Times New Roman" w:cs="Times New Roman"/>
                <w:color w:val="000000"/>
              </w:rPr>
              <w:t>ამიტომ</w:t>
            </w:r>
            <w:r w:rsidRPr="00FE3E1D">
              <w:rPr>
                <w:rFonts w:eastAsia="Times New Roman" w:cs="Arial"/>
                <w:color w:val="000000"/>
              </w:rPr>
              <w:t>, </w:t>
            </w:r>
            <w:r w:rsidRPr="00FE3E1D">
              <w:rPr>
                <w:rFonts w:eastAsia="Times New Roman" w:cs="Times New Roman"/>
                <w:color w:val="000000"/>
              </w:rPr>
              <w:t>განსაკუთრებულ</w:t>
            </w:r>
            <w:r w:rsidRPr="00FE3E1D">
              <w:rPr>
                <w:rFonts w:eastAsia="Times New Roman" w:cs="Times New Roman"/>
                <w:color w:val="000000"/>
                <w:lang w:val="ka-GE"/>
              </w:rPr>
              <w:t xml:space="preserve"> </w:t>
            </w:r>
            <w:r w:rsidRPr="00FE3E1D">
              <w:rPr>
                <w:rFonts w:eastAsia="Times New Roman" w:cs="Times New Roman"/>
                <w:color w:val="000000"/>
              </w:rPr>
              <w:t>მნიშვნელობას</w:t>
            </w:r>
            <w:r w:rsidRPr="00FE3E1D">
              <w:rPr>
                <w:rFonts w:eastAsia="Times New Roman" w:cs="Arial"/>
                <w:color w:val="000000"/>
              </w:rPr>
              <w:t> </w:t>
            </w:r>
            <w:r w:rsidRPr="00FE3E1D">
              <w:rPr>
                <w:rFonts w:eastAsia="Times New Roman" w:cs="Times New Roman"/>
                <w:color w:val="000000"/>
              </w:rPr>
              <w:t>იძენს</w:t>
            </w:r>
            <w:r w:rsidRPr="00FE3E1D">
              <w:rPr>
                <w:rFonts w:eastAsia="Times New Roman" w:cs="Arial"/>
                <w:color w:val="000000"/>
              </w:rPr>
              <w:t> </w:t>
            </w:r>
            <w:r w:rsidRPr="00FE3E1D">
              <w:rPr>
                <w:rFonts w:eastAsia="Times New Roman" w:cs="Times New Roman"/>
                <w:color w:val="000000"/>
              </w:rPr>
              <w:t>ასეთი</w:t>
            </w:r>
            <w:r w:rsidRPr="00FE3E1D">
              <w:rPr>
                <w:rFonts w:eastAsia="Times New Roman" w:cs="Arial"/>
                <w:color w:val="000000"/>
              </w:rPr>
              <w:t> </w:t>
            </w:r>
            <w:r w:rsidRPr="00FE3E1D">
              <w:rPr>
                <w:rFonts w:eastAsia="Times New Roman" w:cs="Times New Roman"/>
                <w:color w:val="000000"/>
              </w:rPr>
              <w:t>დღეები და</w:t>
            </w:r>
            <w:r w:rsidRPr="00FE3E1D">
              <w:rPr>
                <w:rFonts w:eastAsia="Times New Roman" w:cs="Arial"/>
                <w:color w:val="000000"/>
              </w:rPr>
              <w:t> </w:t>
            </w:r>
            <w:r w:rsidRPr="00FE3E1D">
              <w:rPr>
                <w:rFonts w:eastAsia="Times New Roman" w:cs="Times New Roman"/>
                <w:color w:val="000000"/>
              </w:rPr>
              <w:t>ყველაფერი</w:t>
            </w:r>
            <w:r w:rsidRPr="00FE3E1D">
              <w:rPr>
                <w:rFonts w:eastAsia="Times New Roman" w:cs="Arial"/>
                <w:color w:val="000000"/>
              </w:rPr>
              <w:t> </w:t>
            </w:r>
            <w:r w:rsidRPr="00FE3E1D">
              <w:rPr>
                <w:rFonts w:eastAsia="Times New Roman" w:cs="Times New Roman"/>
                <w:color w:val="000000"/>
              </w:rPr>
              <w:t>გავაკეთოთ</w:t>
            </w:r>
            <w:r w:rsidRPr="00FE3E1D">
              <w:rPr>
                <w:rFonts w:eastAsia="Times New Roman" w:cs="Times New Roman"/>
                <w:color w:val="000000"/>
                <w:lang w:val="ka-GE"/>
              </w:rPr>
              <w:t xml:space="preserve"> </w:t>
            </w:r>
            <w:r w:rsidRPr="00FE3E1D">
              <w:rPr>
                <w:rFonts w:eastAsia="Times New Roman" w:cs="Times New Roman"/>
                <w:color w:val="000000"/>
              </w:rPr>
              <w:t>იმისთვის</w:t>
            </w:r>
            <w:r w:rsidRPr="00FE3E1D">
              <w:rPr>
                <w:rFonts w:eastAsia="Times New Roman" w:cs="Arial"/>
                <w:color w:val="000000"/>
              </w:rPr>
              <w:t>, </w:t>
            </w:r>
            <w:r w:rsidRPr="00FE3E1D">
              <w:rPr>
                <w:rFonts w:eastAsia="Times New Roman" w:cs="Times New Roman"/>
                <w:color w:val="000000"/>
              </w:rPr>
              <w:t>რომ</w:t>
            </w:r>
            <w:r w:rsidRPr="00FE3E1D">
              <w:rPr>
                <w:rFonts w:eastAsia="Times New Roman" w:cs="Arial"/>
                <w:color w:val="000000"/>
              </w:rPr>
              <w:t> </w:t>
            </w:r>
            <w:r w:rsidRPr="00FE3E1D">
              <w:rPr>
                <w:rFonts w:eastAsia="Times New Roman" w:cs="Times New Roman"/>
                <w:color w:val="000000"/>
              </w:rPr>
              <w:t>მხოლოდ</w:t>
            </w:r>
            <w:r w:rsidRPr="00FE3E1D">
              <w:rPr>
                <w:rFonts w:eastAsia="Times New Roman" w:cs="Arial"/>
                <w:color w:val="000000"/>
              </w:rPr>
              <w:t> </w:t>
            </w:r>
            <w:r w:rsidRPr="00FE3E1D">
              <w:rPr>
                <w:rFonts w:eastAsia="Times New Roman" w:cs="Times New Roman"/>
                <w:color w:val="000000"/>
              </w:rPr>
              <w:t>ისტორიის</w:t>
            </w:r>
            <w:r w:rsidRPr="00FE3E1D">
              <w:rPr>
                <w:rFonts w:eastAsia="Times New Roman" w:cs="Arial"/>
                <w:color w:val="000000"/>
              </w:rPr>
              <w:t> </w:t>
            </w:r>
            <w:r w:rsidRPr="00FE3E1D">
              <w:rPr>
                <w:rFonts w:eastAsia="Times New Roman" w:cs="Times New Roman"/>
                <w:color w:val="000000"/>
              </w:rPr>
              <w:t>ტრაგიკული</w:t>
            </w:r>
            <w:r w:rsidRPr="00FE3E1D">
              <w:rPr>
                <w:rFonts w:eastAsia="Times New Roman" w:cs="Arial"/>
                <w:color w:val="000000"/>
              </w:rPr>
              <w:t> </w:t>
            </w:r>
            <w:r w:rsidRPr="00FE3E1D">
              <w:rPr>
                <w:rFonts w:eastAsia="Times New Roman" w:cs="Times New Roman"/>
                <w:color w:val="000000"/>
              </w:rPr>
              <w:t>კუთვნილება</w:t>
            </w:r>
            <w:r w:rsidRPr="00FE3E1D">
              <w:rPr>
                <w:rFonts w:eastAsia="Times New Roman" w:cs="Arial"/>
                <w:color w:val="000000"/>
              </w:rPr>
              <w:t> </w:t>
            </w:r>
            <w:r w:rsidRPr="00FE3E1D">
              <w:rPr>
                <w:rFonts w:eastAsia="Times New Roman" w:cs="Times New Roman"/>
                <w:color w:val="000000"/>
              </w:rPr>
              <w:t>იყოს; იუნკერების</w:t>
            </w:r>
            <w:r w:rsidRPr="00FE3E1D">
              <w:rPr>
                <w:rFonts w:eastAsia="Times New Roman" w:cs="Arial"/>
                <w:color w:val="000000"/>
              </w:rPr>
              <w:t> </w:t>
            </w:r>
            <w:r w:rsidRPr="00FE3E1D">
              <w:rPr>
                <w:rFonts w:eastAsia="Times New Roman" w:cs="Times New Roman"/>
                <w:color w:val="000000"/>
              </w:rPr>
              <w:t>მაგალითი</w:t>
            </w:r>
            <w:r w:rsidRPr="00FE3E1D">
              <w:rPr>
                <w:rFonts w:eastAsia="Times New Roman" w:cs="Arial"/>
                <w:color w:val="000000"/>
              </w:rPr>
              <w:t> </w:t>
            </w:r>
            <w:r w:rsidRPr="00FE3E1D">
              <w:rPr>
                <w:rFonts w:eastAsia="Times New Roman" w:cs="Times New Roman"/>
                <w:color w:val="000000"/>
              </w:rPr>
              <w:t>ჩვენი</w:t>
            </w:r>
            <w:r w:rsidRPr="00FE3E1D">
              <w:rPr>
                <w:rFonts w:eastAsia="Times New Roman" w:cs="Arial"/>
                <w:color w:val="000000"/>
              </w:rPr>
              <w:t> </w:t>
            </w:r>
            <w:r w:rsidRPr="00FE3E1D">
              <w:rPr>
                <w:rFonts w:eastAsia="Times New Roman" w:cs="Times New Roman"/>
                <w:color w:val="000000"/>
              </w:rPr>
              <w:t>სამხედროებისთვის</w:t>
            </w:r>
            <w:r w:rsidRPr="00FE3E1D">
              <w:rPr>
                <w:rFonts w:eastAsia="Times New Roman" w:cs="Arial"/>
                <w:color w:val="000000"/>
              </w:rPr>
              <w:t>, </w:t>
            </w:r>
            <w:r w:rsidRPr="00FE3E1D">
              <w:rPr>
                <w:rFonts w:eastAsia="Times New Roman" w:cs="Times New Roman"/>
                <w:color w:val="000000"/>
              </w:rPr>
              <w:t>შეიარაღებული</w:t>
            </w:r>
            <w:r w:rsidRPr="00FE3E1D">
              <w:rPr>
                <w:rFonts w:eastAsia="Times New Roman" w:cs="Times New Roman"/>
                <w:color w:val="000000"/>
                <w:lang w:val="ka-GE"/>
              </w:rPr>
              <w:t xml:space="preserve"> </w:t>
            </w:r>
            <w:r w:rsidRPr="00FE3E1D">
              <w:rPr>
                <w:rFonts w:eastAsia="Times New Roman" w:cs="Times New Roman"/>
                <w:color w:val="000000"/>
              </w:rPr>
              <w:t>ძალებისთვის</w:t>
            </w:r>
            <w:r w:rsidRPr="00FE3E1D">
              <w:rPr>
                <w:rFonts w:eastAsia="Times New Roman" w:cs="Arial"/>
                <w:color w:val="000000"/>
              </w:rPr>
              <w:t> </w:t>
            </w:r>
            <w:r w:rsidRPr="00FE3E1D">
              <w:rPr>
                <w:rFonts w:eastAsia="Times New Roman" w:cs="Times New Roman"/>
                <w:color w:val="000000"/>
              </w:rPr>
              <w:t>და</w:t>
            </w:r>
            <w:r w:rsidRPr="00FE3E1D">
              <w:rPr>
                <w:rFonts w:eastAsia="Times New Roman" w:cs="Arial"/>
                <w:color w:val="000000"/>
              </w:rPr>
              <w:t> </w:t>
            </w:r>
            <w:r w:rsidRPr="00FE3E1D">
              <w:rPr>
                <w:rFonts w:eastAsia="Times New Roman" w:cs="Times New Roman"/>
                <w:color w:val="000000"/>
              </w:rPr>
              <w:t>თავდაცვის</w:t>
            </w:r>
            <w:r w:rsidRPr="00FE3E1D">
              <w:rPr>
                <w:rFonts w:eastAsia="Times New Roman" w:cs="Arial"/>
                <w:color w:val="000000"/>
              </w:rPr>
              <w:t> </w:t>
            </w:r>
            <w:r w:rsidRPr="00FE3E1D">
              <w:rPr>
                <w:rFonts w:eastAsia="Times New Roman" w:cs="Times New Roman"/>
                <w:color w:val="000000"/>
              </w:rPr>
              <w:t>სამინისტროს</w:t>
            </w:r>
            <w:r w:rsidRPr="00FE3E1D">
              <w:rPr>
                <w:rFonts w:eastAsia="Times New Roman" w:cs="Arial"/>
                <w:color w:val="000000"/>
              </w:rPr>
              <w:t> </w:t>
            </w:r>
            <w:r w:rsidRPr="00FE3E1D">
              <w:rPr>
                <w:rFonts w:eastAsia="Times New Roman" w:cs="Times New Roman"/>
                <w:color w:val="000000"/>
              </w:rPr>
              <w:t>იუნკერებისთვის</w:t>
            </w:r>
            <w:r w:rsidRPr="00FE3E1D">
              <w:rPr>
                <w:rFonts w:eastAsia="Times New Roman" w:cs="Arial"/>
                <w:color w:val="000000"/>
              </w:rPr>
              <w:t> </w:t>
            </w:r>
            <w:r w:rsidRPr="00FE3E1D">
              <w:rPr>
                <w:rFonts w:eastAsia="Times New Roman" w:cs="Times New Roman"/>
                <w:color w:val="000000"/>
              </w:rPr>
              <w:t>არის</w:t>
            </w:r>
            <w:r w:rsidRPr="00FE3E1D">
              <w:rPr>
                <w:rFonts w:eastAsia="Times New Roman" w:cs="Times New Roman"/>
                <w:color w:val="000000"/>
                <w:lang w:val="ka-GE"/>
              </w:rPr>
              <w:t xml:space="preserve"> </w:t>
            </w:r>
            <w:r w:rsidRPr="00FE3E1D">
              <w:rPr>
                <w:rFonts w:eastAsia="Times New Roman" w:cs="Times New Roman"/>
                <w:color w:val="000000"/>
              </w:rPr>
              <w:t>მაგალითი</w:t>
            </w:r>
            <w:r w:rsidRPr="00FE3E1D">
              <w:rPr>
                <w:rFonts w:eastAsia="Times New Roman" w:cs="Arial"/>
                <w:color w:val="000000"/>
              </w:rPr>
              <w:t>, </w:t>
            </w:r>
            <w:r w:rsidRPr="00FE3E1D">
              <w:rPr>
                <w:rFonts w:eastAsia="Times New Roman" w:cs="Times New Roman"/>
                <w:color w:val="000000"/>
              </w:rPr>
              <w:t>თუ</w:t>
            </w:r>
            <w:r w:rsidRPr="00FE3E1D">
              <w:rPr>
                <w:rFonts w:eastAsia="Times New Roman" w:cs="Arial"/>
                <w:color w:val="000000"/>
              </w:rPr>
              <w:t> </w:t>
            </w:r>
            <w:r w:rsidRPr="00FE3E1D">
              <w:rPr>
                <w:rFonts w:eastAsia="Times New Roman" w:cs="Times New Roman"/>
                <w:color w:val="000000"/>
              </w:rPr>
              <w:t>როგორ</w:t>
            </w:r>
            <w:r w:rsidRPr="00FE3E1D">
              <w:rPr>
                <w:rFonts w:eastAsia="Times New Roman" w:cs="Arial"/>
                <w:color w:val="000000"/>
              </w:rPr>
              <w:t> </w:t>
            </w:r>
            <w:r w:rsidRPr="00FE3E1D">
              <w:rPr>
                <w:rFonts w:eastAsia="Times New Roman" w:cs="Times New Roman"/>
                <w:color w:val="000000"/>
              </w:rPr>
              <w:t>უნდა</w:t>
            </w:r>
            <w:r w:rsidRPr="00FE3E1D">
              <w:rPr>
                <w:rFonts w:eastAsia="Times New Roman" w:cs="Arial"/>
                <w:color w:val="000000"/>
              </w:rPr>
              <w:t> </w:t>
            </w:r>
            <w:r w:rsidRPr="00FE3E1D">
              <w:rPr>
                <w:rFonts w:eastAsia="Times New Roman" w:cs="Times New Roman"/>
                <w:color w:val="000000"/>
              </w:rPr>
              <w:t>იცხოვრო</w:t>
            </w:r>
            <w:r w:rsidRPr="00FE3E1D">
              <w:rPr>
                <w:rFonts w:eastAsia="Times New Roman" w:cs="Arial"/>
                <w:color w:val="000000"/>
              </w:rPr>
              <w:t> </w:t>
            </w:r>
            <w:r w:rsidRPr="00FE3E1D">
              <w:rPr>
                <w:rFonts w:eastAsia="Times New Roman" w:cs="Times New Roman"/>
                <w:color w:val="000000"/>
              </w:rPr>
              <w:t>და</w:t>
            </w:r>
            <w:r w:rsidRPr="00FE3E1D">
              <w:rPr>
                <w:rFonts w:eastAsia="Times New Roman" w:cs="Arial"/>
                <w:color w:val="000000"/>
              </w:rPr>
              <w:t> </w:t>
            </w:r>
            <w:r w:rsidRPr="00FE3E1D">
              <w:rPr>
                <w:rFonts w:eastAsia="Times New Roman" w:cs="Times New Roman"/>
                <w:color w:val="000000"/>
              </w:rPr>
              <w:t>როგორ</w:t>
            </w:r>
            <w:r w:rsidRPr="00FE3E1D">
              <w:rPr>
                <w:rFonts w:eastAsia="Times New Roman" w:cs="Arial"/>
                <w:color w:val="000000"/>
              </w:rPr>
              <w:t> </w:t>
            </w:r>
            <w:r w:rsidRPr="00FE3E1D">
              <w:rPr>
                <w:rFonts w:eastAsia="Times New Roman" w:cs="Times New Roman"/>
                <w:color w:val="000000"/>
              </w:rPr>
              <w:t>უნდა</w:t>
            </w:r>
            <w:r w:rsidRPr="00FE3E1D">
              <w:rPr>
                <w:rFonts w:eastAsia="Times New Roman" w:cs="Arial"/>
                <w:color w:val="000000"/>
              </w:rPr>
              <w:t> </w:t>
            </w:r>
            <w:r w:rsidRPr="00FE3E1D">
              <w:rPr>
                <w:rFonts w:eastAsia="Times New Roman" w:cs="Times New Roman"/>
                <w:color w:val="000000"/>
              </w:rPr>
              <w:t>მოემზადო</w:t>
            </w:r>
            <w:r w:rsidRPr="00FE3E1D">
              <w:rPr>
                <w:rFonts w:eastAsia="Times New Roman" w:cs="Times New Roman"/>
                <w:color w:val="000000"/>
                <w:lang w:val="ka-GE"/>
              </w:rPr>
              <w:t xml:space="preserve"> </w:t>
            </w:r>
            <w:r w:rsidRPr="00FE3E1D">
              <w:rPr>
                <w:rFonts w:eastAsia="Times New Roman" w:cs="Times New Roman"/>
                <w:color w:val="000000"/>
              </w:rPr>
              <w:t>შენს</w:t>
            </w:r>
            <w:r w:rsidRPr="00FE3E1D">
              <w:rPr>
                <w:rFonts w:eastAsia="Times New Roman" w:cs="Arial"/>
                <w:color w:val="000000"/>
              </w:rPr>
              <w:t> </w:t>
            </w:r>
            <w:r w:rsidRPr="00FE3E1D">
              <w:rPr>
                <w:rFonts w:eastAsia="Times New Roman" w:cs="Times New Roman"/>
                <w:color w:val="000000"/>
              </w:rPr>
              <w:t>ცხოვრებაში</w:t>
            </w:r>
            <w:r w:rsidRPr="00FE3E1D">
              <w:rPr>
                <w:rFonts w:eastAsia="Times New Roman" w:cs="Arial"/>
                <w:color w:val="000000"/>
              </w:rPr>
              <w:t> </w:t>
            </w:r>
            <w:r w:rsidRPr="00FE3E1D">
              <w:rPr>
                <w:rFonts w:eastAsia="Times New Roman" w:cs="Times New Roman"/>
                <w:color w:val="000000"/>
              </w:rPr>
              <w:t>ყველაზე</w:t>
            </w:r>
            <w:r w:rsidRPr="00FE3E1D">
              <w:rPr>
                <w:rFonts w:eastAsia="Times New Roman" w:cs="Arial"/>
                <w:color w:val="000000"/>
              </w:rPr>
              <w:t> </w:t>
            </w:r>
            <w:r w:rsidRPr="00FE3E1D">
              <w:rPr>
                <w:rFonts w:eastAsia="Times New Roman" w:cs="Times New Roman"/>
                <w:color w:val="000000"/>
              </w:rPr>
              <w:t>უფრო</w:t>
            </w:r>
            <w:r w:rsidRPr="00FE3E1D">
              <w:rPr>
                <w:rFonts w:eastAsia="Times New Roman" w:cs="Arial"/>
                <w:color w:val="000000"/>
              </w:rPr>
              <w:t> </w:t>
            </w:r>
            <w:r w:rsidRPr="00FE3E1D">
              <w:rPr>
                <w:rFonts w:eastAsia="Times New Roman" w:cs="Times New Roman"/>
                <w:color w:val="000000"/>
              </w:rPr>
              <w:t>მნიშვნელოვანი</w:t>
            </w:r>
            <w:r w:rsidRPr="00FE3E1D">
              <w:rPr>
                <w:rFonts w:eastAsia="Times New Roman" w:cs="Arial"/>
                <w:color w:val="000000"/>
              </w:rPr>
              <w:t> </w:t>
            </w:r>
            <w:r w:rsidRPr="00FE3E1D">
              <w:rPr>
                <w:rFonts w:eastAsia="Times New Roman" w:cs="Times New Roman"/>
                <w:color w:val="000000"/>
              </w:rPr>
              <w:t>დღისთვის</w:t>
            </w:r>
            <w:r w:rsidRPr="00FE3E1D">
              <w:rPr>
                <w:rFonts w:eastAsia="Times New Roman" w:cs="Arial"/>
                <w:color w:val="000000"/>
              </w:rPr>
              <w:t>,</w:t>
            </w:r>
            <w:r w:rsidRPr="00FE3E1D">
              <w:rPr>
                <w:rFonts w:eastAsia="Times New Roman" w:cs="Arial"/>
                <w:color w:val="000000"/>
                <w:lang w:val="ka-GE"/>
              </w:rPr>
              <w:t xml:space="preserve"> </w:t>
            </w:r>
            <w:r w:rsidRPr="00FE3E1D">
              <w:rPr>
                <w:rFonts w:eastAsia="Times New Roman" w:cs="Times New Roman"/>
                <w:color w:val="000000"/>
              </w:rPr>
              <w:t>რომელიც</w:t>
            </w:r>
            <w:r w:rsidRPr="00FE3E1D">
              <w:rPr>
                <w:rFonts w:eastAsia="Times New Roman" w:cs="Arial"/>
                <w:color w:val="000000"/>
              </w:rPr>
              <w:t> </w:t>
            </w:r>
            <w:r w:rsidRPr="00FE3E1D">
              <w:rPr>
                <w:rFonts w:eastAsia="Times New Roman" w:cs="Times New Roman"/>
                <w:color w:val="000000"/>
              </w:rPr>
              <w:t>შეიძლება</w:t>
            </w:r>
            <w:r w:rsidRPr="00FE3E1D">
              <w:rPr>
                <w:rFonts w:eastAsia="Times New Roman" w:cs="Arial"/>
                <w:color w:val="000000"/>
              </w:rPr>
              <w:t> </w:t>
            </w:r>
            <w:r w:rsidRPr="00FE3E1D">
              <w:rPr>
                <w:rFonts w:eastAsia="Times New Roman" w:cs="Times New Roman"/>
                <w:color w:val="000000"/>
              </w:rPr>
              <w:t>ყველა</w:t>
            </w:r>
            <w:r w:rsidRPr="00FE3E1D">
              <w:rPr>
                <w:rFonts w:eastAsia="Times New Roman" w:cs="Arial"/>
                <w:color w:val="000000"/>
              </w:rPr>
              <w:t> </w:t>
            </w:r>
            <w:r w:rsidRPr="00FE3E1D">
              <w:rPr>
                <w:rFonts w:eastAsia="Times New Roman" w:cs="Times New Roman"/>
                <w:color w:val="000000"/>
              </w:rPr>
              <w:t>სამხედროს</w:t>
            </w:r>
            <w:r w:rsidRPr="00FE3E1D">
              <w:rPr>
                <w:rFonts w:eastAsia="Times New Roman" w:cs="Arial"/>
                <w:color w:val="000000"/>
              </w:rPr>
              <w:t> </w:t>
            </w:r>
            <w:r w:rsidRPr="00FE3E1D">
              <w:rPr>
                <w:rFonts w:eastAsia="Times New Roman" w:cs="Times New Roman"/>
                <w:color w:val="000000"/>
              </w:rPr>
              <w:t>ნებისმიერ</w:t>
            </w:r>
            <w:r w:rsidRPr="00FE3E1D">
              <w:rPr>
                <w:rFonts w:eastAsia="Times New Roman" w:cs="Arial"/>
                <w:color w:val="000000"/>
              </w:rPr>
              <w:t> </w:t>
            </w:r>
            <w:r w:rsidRPr="00FE3E1D">
              <w:rPr>
                <w:rFonts w:eastAsia="Times New Roman" w:cs="Times New Roman"/>
                <w:color w:val="000000"/>
              </w:rPr>
              <w:t>წამს</w:t>
            </w:r>
            <w:r w:rsidRPr="00FE3E1D">
              <w:rPr>
                <w:rFonts w:eastAsia="Times New Roman" w:cs="Arial"/>
                <w:color w:val="000000"/>
              </w:rPr>
              <w:t> </w:t>
            </w:r>
            <w:r w:rsidRPr="00FE3E1D">
              <w:rPr>
                <w:rFonts w:eastAsia="Times New Roman" w:cs="Times New Roman"/>
                <w:color w:val="000000"/>
              </w:rPr>
              <w:t>დაუდგეს</w:t>
            </w:r>
            <w:r w:rsidRPr="00FE3E1D">
              <w:rPr>
                <w:rFonts w:eastAsia="Times New Roman" w:cs="Arial"/>
                <w:color w:val="000000"/>
              </w:rPr>
              <w:t> -</w:t>
            </w:r>
            <w:r w:rsidRPr="00FE3E1D">
              <w:rPr>
                <w:rFonts w:eastAsia="Times New Roman" w:cs="Times New Roman"/>
                <w:color w:val="000000"/>
              </w:rPr>
              <w:t>დაიცვას</w:t>
            </w:r>
            <w:r w:rsidRPr="00FE3E1D">
              <w:rPr>
                <w:rFonts w:eastAsia="Times New Roman" w:cs="Arial"/>
                <w:color w:val="000000"/>
              </w:rPr>
              <w:t> </w:t>
            </w:r>
            <w:r w:rsidRPr="00FE3E1D">
              <w:rPr>
                <w:rFonts w:eastAsia="Times New Roman" w:cs="Times New Roman"/>
                <w:color w:val="000000"/>
              </w:rPr>
              <w:t>საკუთარი</w:t>
            </w:r>
            <w:r w:rsidRPr="00FE3E1D">
              <w:rPr>
                <w:rFonts w:eastAsia="Times New Roman" w:cs="Arial"/>
                <w:color w:val="000000"/>
              </w:rPr>
              <w:t> </w:t>
            </w:r>
            <w:r w:rsidRPr="00FE3E1D">
              <w:rPr>
                <w:rFonts w:eastAsia="Times New Roman" w:cs="Times New Roman"/>
                <w:color w:val="000000"/>
              </w:rPr>
              <w:t>ქვეყანა</w:t>
            </w:r>
            <w:r w:rsidRPr="00FE3E1D">
              <w:rPr>
                <w:rFonts w:eastAsia="Times New Roman" w:cs="Arial"/>
                <w:color w:val="000000"/>
              </w:rPr>
              <w:t> </w:t>
            </w:r>
            <w:r w:rsidRPr="00FE3E1D">
              <w:rPr>
                <w:rFonts w:eastAsia="Times New Roman" w:cs="Times New Roman"/>
                <w:color w:val="000000"/>
              </w:rPr>
              <w:t>საკუთარი</w:t>
            </w:r>
            <w:r w:rsidRPr="00FE3E1D">
              <w:rPr>
                <w:rFonts w:eastAsia="Times New Roman" w:cs="Arial"/>
                <w:color w:val="000000"/>
              </w:rPr>
              <w:t> </w:t>
            </w:r>
            <w:r w:rsidRPr="00FE3E1D">
              <w:rPr>
                <w:rFonts w:eastAsia="Times New Roman" w:cs="Times New Roman"/>
                <w:color w:val="000000"/>
              </w:rPr>
              <w:t>სიცოცხლის</w:t>
            </w:r>
            <w:r w:rsidRPr="00FE3E1D">
              <w:rPr>
                <w:rFonts w:eastAsia="Times New Roman" w:cs="Arial"/>
                <w:color w:val="000000"/>
              </w:rPr>
              <w:t> </w:t>
            </w:r>
            <w:r w:rsidRPr="00FE3E1D">
              <w:rPr>
                <w:rFonts w:eastAsia="Times New Roman" w:cs="Times New Roman"/>
                <w:color w:val="000000"/>
              </w:rPr>
              <w:t>ფასად</w:t>
            </w:r>
            <w:r w:rsidRPr="00FE3E1D">
              <w:rPr>
                <w:rFonts w:eastAsia="Times New Roman" w:cs="Arial"/>
                <w:color w:val="000000"/>
              </w:rPr>
              <w:t>.</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t>რისკები (თუ არ არის, მიუთითეთ): -</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t>მთავარი უწყება: </w:t>
            </w:r>
            <w:r w:rsidRPr="00FE3E1D">
              <w:rPr>
                <w:rFonts w:ascii="Sylfaen" w:eastAsia="Times New Roman" w:hAnsi="Sylfaen" w:cs="Calibri"/>
                <w:color w:val="000000"/>
                <w:sz w:val="24"/>
                <w:szCs w:val="24"/>
              </w:rPr>
              <w:t>-</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t>დამატებითი უწყება/უწყებები: </w:t>
            </w:r>
            <w:r w:rsidRPr="00FE3E1D">
              <w:rPr>
                <w:rFonts w:ascii="Sylfaen" w:eastAsia="Times New Roman" w:hAnsi="Sylfaen" w:cs="Calibri"/>
                <w:color w:val="000000"/>
                <w:sz w:val="24"/>
                <w:szCs w:val="24"/>
              </w:rPr>
              <w:t>საქართველოს თავდაცვის სამინისტრო</w:t>
            </w:r>
          </w:p>
          <w:p w:rsidR="00FE3E1D" w:rsidRPr="00FE3E1D" w:rsidRDefault="00FE3E1D" w:rsidP="00D31D81">
            <w:pPr>
              <w:spacing w:after="100" w:line="240" w:lineRule="atLeast"/>
              <w:ind w:left="175"/>
              <w:rPr>
                <w:rFonts w:ascii="Sylfaen" w:eastAsia="Times New Roman" w:hAnsi="Sylfaen" w:cs="Times New Roman"/>
                <w:color w:val="000000"/>
                <w:sz w:val="24"/>
                <w:szCs w:val="24"/>
              </w:rPr>
            </w:pPr>
            <w:proofErr w:type="gramStart"/>
            <w:r w:rsidRPr="00FE3E1D">
              <w:rPr>
                <w:rFonts w:ascii="Sylfaen" w:eastAsia="Times New Roman" w:hAnsi="Sylfaen" w:cs="Times New Roman"/>
                <w:b/>
                <w:bCs/>
                <w:color w:val="000000"/>
                <w:sz w:val="24"/>
                <w:szCs w:val="24"/>
              </w:rPr>
              <w:t>მოსალოდნელი</w:t>
            </w:r>
            <w:proofErr w:type="gramEnd"/>
            <w:r w:rsidRPr="00FE3E1D">
              <w:rPr>
                <w:rFonts w:ascii="Sylfaen" w:eastAsia="Times New Roman" w:hAnsi="Sylfaen" w:cs="Times New Roman"/>
                <w:b/>
                <w:bCs/>
                <w:color w:val="000000"/>
                <w:sz w:val="24"/>
                <w:szCs w:val="24"/>
              </w:rPr>
              <w:t xml:space="preserve"> შედეგი მოქალაქისთვის: </w:t>
            </w:r>
            <w:r w:rsidRPr="00FE3E1D">
              <w:rPr>
                <w:rFonts w:ascii="Sylfaen" w:eastAsia="Times New Roman" w:hAnsi="Sylfaen" w:cs="Times New Roman"/>
                <w:color w:val="000000"/>
                <w:sz w:val="24"/>
                <w:szCs w:val="24"/>
              </w:rPr>
              <w:t>საქართველოს ისტორიის გახსენება თითოეულ მოქალაქეს აუმაღლებს პატრიოტიზმის გრძნობას და გააზრებინებს,</w:t>
            </w:r>
            <w:r w:rsidRPr="00FE3E1D">
              <w:rPr>
                <w:rFonts w:ascii="Sylfaen" w:eastAsia="Times New Roman" w:hAnsi="Sylfaen" w:cs="Times New Roman"/>
                <w:b/>
                <w:bCs/>
                <w:color w:val="000000"/>
                <w:sz w:val="24"/>
                <w:szCs w:val="24"/>
              </w:rPr>
              <w:t> </w:t>
            </w:r>
            <w:r w:rsidRPr="00FE3E1D">
              <w:rPr>
                <w:rFonts w:ascii="Sylfaen" w:eastAsia="Times New Roman" w:hAnsi="Sylfaen" w:cs="Times New Roman"/>
                <w:color w:val="000000"/>
                <w:sz w:val="24"/>
                <w:szCs w:val="24"/>
              </w:rPr>
              <w:t>თუ</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როგორ</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უნდა</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იცხოვრო</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და</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როგორ</w:t>
            </w:r>
            <w:r w:rsidRPr="00FE3E1D">
              <w:rPr>
                <w:rFonts w:ascii="Sylfaen" w:eastAsia="Times New Roman" w:hAnsi="Sylfaen" w:cs="Times New Roman"/>
                <w:color w:val="000000"/>
                <w:sz w:val="24"/>
                <w:szCs w:val="24"/>
                <w:lang w:val="ka-GE"/>
              </w:rPr>
              <w:t xml:space="preserve"> </w:t>
            </w:r>
            <w:r w:rsidRPr="00FE3E1D">
              <w:rPr>
                <w:rFonts w:ascii="Sylfaen" w:eastAsia="Times New Roman" w:hAnsi="Sylfaen" w:cs="Times New Roman"/>
                <w:color w:val="000000"/>
                <w:sz w:val="24"/>
                <w:szCs w:val="24"/>
              </w:rPr>
              <w:t>უნდა</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მოემზადო</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შენს</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ცხოვრებაში</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ყველაზე</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უფრო</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მნიშვნელოვანი</w:t>
            </w:r>
            <w:r w:rsidRPr="00FE3E1D">
              <w:rPr>
                <w:rFonts w:ascii="Sylfaen" w:eastAsia="Times New Roman" w:hAnsi="Sylfaen" w:cs="Times New Roman"/>
                <w:color w:val="000000"/>
                <w:sz w:val="24"/>
                <w:szCs w:val="24"/>
                <w:lang w:val="ka-GE"/>
              </w:rPr>
              <w:t xml:space="preserve"> </w:t>
            </w:r>
            <w:r w:rsidRPr="00FE3E1D">
              <w:rPr>
                <w:rFonts w:ascii="Sylfaen" w:eastAsia="Times New Roman" w:hAnsi="Sylfaen" w:cs="Times New Roman"/>
                <w:color w:val="000000"/>
                <w:sz w:val="24"/>
                <w:szCs w:val="24"/>
              </w:rPr>
              <w:t>დღისთვის</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რომელიც</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შეიძლება</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ყველა</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სამხედროს</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ნებისმიერ</w:t>
            </w:r>
            <w:r w:rsidRPr="00FE3E1D">
              <w:rPr>
                <w:rFonts w:ascii="Sylfaen" w:eastAsia="Times New Roman" w:hAnsi="Sylfaen" w:cs="Arial"/>
                <w:color w:val="000000"/>
                <w:sz w:val="24"/>
                <w:szCs w:val="24"/>
              </w:rPr>
              <w:t> </w:t>
            </w:r>
            <w:r w:rsidRPr="00FE3E1D">
              <w:rPr>
                <w:rFonts w:ascii="Sylfaen" w:eastAsia="Times New Roman" w:hAnsi="Sylfaen" w:cs="Times New Roman"/>
                <w:color w:val="000000"/>
                <w:sz w:val="24"/>
                <w:szCs w:val="24"/>
              </w:rPr>
              <w:t>წამს</w:t>
            </w:r>
            <w:r w:rsidRPr="00FE3E1D">
              <w:rPr>
                <w:rFonts w:ascii="Sylfaen" w:eastAsia="Times New Roman" w:hAnsi="Sylfaen" w:cs="Times New Roman"/>
                <w:color w:val="000000"/>
                <w:sz w:val="24"/>
                <w:szCs w:val="24"/>
                <w:lang w:val="ka-GE"/>
              </w:rPr>
              <w:t xml:space="preserve"> </w:t>
            </w:r>
            <w:r w:rsidRPr="00FE3E1D">
              <w:rPr>
                <w:rFonts w:ascii="Sylfaen" w:eastAsia="Times New Roman" w:hAnsi="Sylfaen" w:cs="Times New Roman"/>
                <w:color w:val="000000"/>
                <w:sz w:val="24"/>
                <w:szCs w:val="24"/>
              </w:rPr>
              <w:t>დაუდგეს.</w:t>
            </w:r>
          </w:p>
          <w:p w:rsidR="00FE3E1D" w:rsidRPr="00FE3E1D" w:rsidRDefault="00FE3E1D" w:rsidP="00D31D81">
            <w:pPr>
              <w:spacing w:after="0" w:line="240" w:lineRule="atLeast"/>
              <w:ind w:left="175"/>
              <w:rPr>
                <w:rFonts w:ascii="Sylfaen" w:eastAsia="Times New Roman" w:hAnsi="Sylfaen" w:cs="Calibri"/>
                <w:color w:val="000000"/>
                <w:sz w:val="24"/>
                <w:szCs w:val="24"/>
              </w:rPr>
            </w:pPr>
            <w:r w:rsidRPr="00FE3E1D">
              <w:rPr>
                <w:rFonts w:ascii="Sylfaen" w:eastAsia="Times New Roman" w:hAnsi="Sylfaen" w:cs="Calibri"/>
                <w:b/>
                <w:bCs/>
                <w:color w:val="000000"/>
                <w:sz w:val="24"/>
                <w:szCs w:val="24"/>
              </w:rPr>
              <w:t>მთავარი სპიკერი: </w:t>
            </w:r>
            <w:r w:rsidRPr="00FE3E1D">
              <w:rPr>
                <w:rFonts w:ascii="Sylfaen" w:eastAsia="Times New Roman" w:hAnsi="Sylfaen" w:cs="Calibri"/>
                <w:color w:val="000000"/>
                <w:sz w:val="24"/>
                <w:szCs w:val="24"/>
              </w:rPr>
              <w:t>საქართველოს თავდაცვის მინისტრი ლევან იზორია</w:t>
            </w:r>
          </w:p>
          <w:p w:rsidR="00FE3E1D" w:rsidRPr="00FE3E1D" w:rsidRDefault="00FE3E1D" w:rsidP="00D31D81">
            <w:pPr>
              <w:spacing w:after="0" w:line="240" w:lineRule="atLeast"/>
              <w:ind w:left="175"/>
              <w:rPr>
                <w:rFonts w:ascii="Sylfaen" w:eastAsia="Times New Roman" w:hAnsi="Sylfaen" w:cs="Calibri"/>
                <w:color w:val="000000"/>
                <w:sz w:val="24"/>
                <w:szCs w:val="24"/>
              </w:rPr>
            </w:pPr>
            <w:proofErr w:type="gramStart"/>
            <w:r w:rsidRPr="00FE3E1D">
              <w:rPr>
                <w:rFonts w:ascii="Sylfaen" w:eastAsia="Times New Roman" w:hAnsi="Sylfaen" w:cs="Calibri"/>
                <w:b/>
                <w:bCs/>
                <w:color w:val="000000"/>
                <w:sz w:val="24"/>
                <w:szCs w:val="24"/>
              </w:rPr>
              <w:t>მოწვეული</w:t>
            </w:r>
            <w:proofErr w:type="gramEnd"/>
            <w:r w:rsidRPr="00FE3E1D">
              <w:rPr>
                <w:rFonts w:ascii="Sylfaen" w:eastAsia="Times New Roman" w:hAnsi="Sylfaen" w:cs="Calibri"/>
                <w:b/>
                <w:bCs/>
                <w:color w:val="000000"/>
                <w:sz w:val="24"/>
                <w:szCs w:val="24"/>
              </w:rPr>
              <w:t xml:space="preserve"> სტუმრები: </w:t>
            </w:r>
            <w:r w:rsidRPr="00FE3E1D">
              <w:rPr>
                <w:rFonts w:ascii="Sylfaen" w:eastAsia="Times New Roman" w:hAnsi="Sylfaen" w:cs="Calibri"/>
                <w:color w:val="000000"/>
                <w:sz w:val="24"/>
                <w:szCs w:val="24"/>
              </w:rPr>
              <w:t>საქართველოს საკანონმდებლო და აღმასრულებელი ხელისუფლების წარმომადგენლები.</w:t>
            </w:r>
          </w:p>
          <w:p w:rsidR="00FE3E1D" w:rsidRPr="00FE3E1D" w:rsidRDefault="00FE3E1D" w:rsidP="005E4C4E">
            <w:pPr>
              <w:spacing w:after="0" w:line="240" w:lineRule="atLeast"/>
              <w:ind w:left="175"/>
              <w:rPr>
                <w:rFonts w:ascii="Sylfaen" w:hAnsi="Sylfaen"/>
                <w:b/>
                <w:sz w:val="24"/>
                <w:szCs w:val="24"/>
                <w:lang w:val="ka-GE"/>
              </w:rPr>
            </w:pPr>
            <w:proofErr w:type="gramStart"/>
            <w:r w:rsidRPr="00FE3E1D">
              <w:rPr>
                <w:rFonts w:ascii="Sylfaen" w:eastAsia="Times New Roman" w:hAnsi="Sylfaen" w:cs="Courier New"/>
                <w:b/>
                <w:bCs/>
                <w:color w:val="000000"/>
                <w:sz w:val="24"/>
                <w:szCs w:val="24"/>
              </w:rPr>
              <w:lastRenderedPageBreak/>
              <w:t>გაშუქება</w:t>
            </w:r>
            <w:proofErr w:type="gramEnd"/>
            <w:r w:rsidRPr="00FE3E1D">
              <w:rPr>
                <w:rFonts w:ascii="Sylfaen" w:eastAsia="Times New Roman" w:hAnsi="Sylfaen" w:cs="Courier New"/>
                <w:b/>
                <w:bCs/>
                <w:color w:val="000000"/>
                <w:sz w:val="24"/>
                <w:szCs w:val="24"/>
              </w:rPr>
              <w:t>: </w:t>
            </w:r>
            <w:r w:rsidRPr="00FE3E1D">
              <w:rPr>
                <w:rFonts w:ascii="Sylfaen" w:eastAsia="Times New Roman" w:hAnsi="Sylfaen" w:cs="Courier New"/>
                <w:color w:val="000000"/>
                <w:sz w:val="24"/>
                <w:szCs w:val="24"/>
              </w:rPr>
              <w:t xml:space="preserve">კოჯორ-ტაბახმელას გზაზე არსებულ მემორიალთან ღონისძიებაზე იქნებიან მედიის წარმომადგენლები. </w:t>
            </w:r>
            <w:proofErr w:type="gramStart"/>
            <w:r w:rsidRPr="00FE3E1D">
              <w:rPr>
                <w:rFonts w:ascii="Sylfaen" w:eastAsia="Times New Roman" w:hAnsi="Sylfaen" w:cs="Courier New"/>
                <w:color w:val="000000"/>
                <w:sz w:val="24"/>
                <w:szCs w:val="24"/>
              </w:rPr>
              <w:t>საქართველოს</w:t>
            </w:r>
            <w:proofErr w:type="gramEnd"/>
            <w:r w:rsidRPr="00FE3E1D">
              <w:rPr>
                <w:rFonts w:ascii="Sylfaen" w:eastAsia="Times New Roman" w:hAnsi="Sylfaen" w:cs="Courier New"/>
                <w:color w:val="000000"/>
                <w:sz w:val="24"/>
                <w:szCs w:val="24"/>
              </w:rPr>
              <w:t xml:space="preserve"> თავდაცვის სამინისტროში ტერიტორიაზე არსებულ ქვაჯვართან გვირგვინის შემკობას გადაიღებს MOD PR.</w:t>
            </w:r>
            <w:r w:rsidRPr="00FE3E1D">
              <w:rPr>
                <w:rFonts w:ascii="Sylfaen" w:eastAsia="Times New Roman" w:hAnsi="Sylfaen" w:cs="Courier New"/>
                <w:b/>
                <w:bCs/>
                <w:color w:val="000000"/>
                <w:sz w:val="24"/>
                <w:szCs w:val="24"/>
              </w:rPr>
              <w:t> </w:t>
            </w:r>
            <w:r w:rsidRPr="00FE3E1D">
              <w:rPr>
                <w:rFonts w:ascii="Sylfaen" w:eastAsia="Times New Roman" w:hAnsi="Sylfaen" w:cs="Courier New"/>
                <w:color w:val="000000"/>
                <w:sz w:val="24"/>
                <w:szCs w:val="24"/>
              </w:rPr>
              <w:t>ღონისძიებებისდასრულების შემდეგ, მასალა განთავსდება თავდაცვის სამინისტროსოფიციალურ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49" w:tgtFrame="_blank" w:history="1">
              <w:r w:rsidRPr="00FE3E1D">
                <w:rPr>
                  <w:rFonts w:ascii="Sylfaen" w:eastAsia="Times New Roman" w:hAnsi="Sylfaen" w:cs="Courier New"/>
                  <w:color w:val="000000"/>
                  <w:sz w:val="24"/>
                  <w:szCs w:val="24"/>
                </w:rPr>
                <w:t>newspress.ge</w:t>
              </w:r>
            </w:hyperlink>
            <w:r w:rsidRPr="00FE3E1D">
              <w:rPr>
                <w:rFonts w:ascii="Sylfaen" w:eastAsia="Times New Roman" w:hAnsi="Sylfaen" w:cs="Courier New"/>
                <w:color w:val="000000"/>
                <w:sz w:val="24"/>
                <w:szCs w:val="24"/>
              </w:rPr>
              <w:t>, </w:t>
            </w:r>
            <w:hyperlink r:id="rId50" w:tgtFrame="_blank" w:history="1">
              <w:r w:rsidRPr="00FE3E1D">
                <w:rPr>
                  <w:rFonts w:ascii="Sylfaen" w:eastAsia="Times New Roman" w:hAnsi="Sylfaen" w:cs="Courier New"/>
                  <w:color w:val="000000"/>
                  <w:sz w:val="24"/>
                  <w:szCs w:val="24"/>
                </w:rPr>
                <w:t>kvira.ge</w:t>
              </w:r>
            </w:hyperlink>
            <w:r w:rsidRPr="00FE3E1D">
              <w:rPr>
                <w:rFonts w:ascii="Sylfaen" w:eastAsia="Times New Roman" w:hAnsi="Sylfaen" w:cs="Courier New"/>
                <w:color w:val="000000"/>
                <w:sz w:val="24"/>
                <w:szCs w:val="24"/>
              </w:rPr>
              <w:t>, </w:t>
            </w:r>
            <w:hyperlink r:id="rId51" w:tgtFrame="_blank" w:history="1">
              <w:r w:rsidRPr="00FE3E1D">
                <w:rPr>
                  <w:rFonts w:ascii="Sylfaen" w:eastAsia="Times New Roman" w:hAnsi="Sylfaen" w:cs="Courier New"/>
                  <w:color w:val="000000"/>
                  <w:sz w:val="24"/>
                  <w:szCs w:val="24"/>
                </w:rPr>
                <w:t>for.ge</w:t>
              </w:r>
            </w:hyperlink>
            <w:r w:rsidRPr="00FE3E1D">
              <w:rPr>
                <w:rFonts w:ascii="Sylfaen" w:eastAsia="Times New Roman" w:hAnsi="Sylfaen" w:cs="Courier New"/>
                <w:color w:val="000000"/>
                <w:sz w:val="24"/>
                <w:szCs w:val="24"/>
              </w:rPr>
              <w:t>, </w:t>
            </w:r>
            <w:hyperlink r:id="rId52" w:tgtFrame="_blank" w:history="1">
              <w:r w:rsidRPr="00FE3E1D">
                <w:rPr>
                  <w:rFonts w:ascii="Sylfaen" w:eastAsia="Times New Roman" w:hAnsi="Sylfaen" w:cs="Courier New"/>
                  <w:color w:val="000000"/>
                  <w:sz w:val="24"/>
                  <w:szCs w:val="24"/>
                </w:rPr>
                <w:t>accent.com.ge</w:t>
              </w:r>
            </w:hyperlink>
            <w:r w:rsidRPr="00FE3E1D">
              <w:rPr>
                <w:rFonts w:ascii="Sylfaen" w:eastAsia="Times New Roman" w:hAnsi="Sylfaen" w:cs="Courier New"/>
                <w:color w:val="000000"/>
                <w:sz w:val="24"/>
                <w:szCs w:val="24"/>
              </w:rPr>
              <w:t>,</w:t>
            </w:r>
            <w:hyperlink r:id="rId53" w:tgtFrame="_blank" w:history="1">
              <w:r w:rsidRPr="00FE3E1D">
                <w:rPr>
                  <w:rFonts w:ascii="Sylfaen" w:eastAsia="Times New Roman" w:hAnsi="Sylfaen" w:cs="Courier New"/>
                  <w:color w:val="000000"/>
                  <w:sz w:val="24"/>
                  <w:szCs w:val="24"/>
                </w:rPr>
                <w:t>gurianews.ge</w:t>
              </w:r>
            </w:hyperlink>
            <w:r w:rsidRPr="00FE3E1D">
              <w:rPr>
                <w:rFonts w:ascii="Sylfaen" w:eastAsia="Times New Roman" w:hAnsi="Sylfaen" w:cs="Courier New"/>
                <w:color w:val="000000"/>
                <w:sz w:val="24"/>
                <w:szCs w:val="24"/>
              </w:rPr>
              <w:t>, </w:t>
            </w:r>
            <w:hyperlink r:id="rId54" w:tgtFrame="_blank" w:history="1">
              <w:r w:rsidRPr="00FE3E1D">
                <w:rPr>
                  <w:rFonts w:ascii="Sylfaen" w:eastAsia="Times New Roman" w:hAnsi="Sylfaen" w:cs="Courier New"/>
                  <w:color w:val="000000"/>
                  <w:sz w:val="24"/>
                  <w:szCs w:val="24"/>
                </w:rPr>
                <w:t>ipress.ge</w:t>
              </w:r>
            </w:hyperlink>
            <w:r w:rsidRPr="00FE3E1D">
              <w:rPr>
                <w:rFonts w:ascii="Sylfaen" w:eastAsia="Times New Roman" w:hAnsi="Sylfaen" w:cs="Courier New"/>
                <w:color w:val="000000"/>
                <w:sz w:val="24"/>
                <w:szCs w:val="24"/>
              </w:rPr>
              <w:t>, რეპორტიორი, Presa.ge, medianews.ge,Ambebi.ge,  News.ge, Info9.ge,</w:t>
            </w:r>
            <w:r w:rsidRPr="00FE3E1D">
              <w:rPr>
                <w:rFonts w:ascii="Sylfaen" w:eastAsia="Times New Roman" w:hAnsi="Sylfaen" w:cs="Courier New"/>
                <w:b/>
                <w:bCs/>
                <w:color w:val="000000"/>
                <w:sz w:val="24"/>
                <w:szCs w:val="24"/>
              </w:rPr>
              <w:t> </w:t>
            </w:r>
            <w:r w:rsidRPr="00FE3E1D">
              <w:rPr>
                <w:rFonts w:ascii="Sylfaen" w:eastAsia="Times New Roman" w:hAnsi="Sylfaen" w:cs="Courier New"/>
                <w:color w:val="000000"/>
                <w:sz w:val="24"/>
                <w:szCs w:val="24"/>
              </w:rPr>
              <w:t>Sazogadoeba.ge,Mediamall.ge, Ghn.ge, Timer.ge, რუსთავი 2, იმედი, საზოგადოებრივი მაუწყებელი, კავკასია, აჭარა, მაესტრო, ტელეკომპანია „პირველი“,</w:t>
            </w:r>
            <w:r w:rsidRPr="00FE3E1D">
              <w:rPr>
                <w:rFonts w:ascii="Sylfaen" w:eastAsia="Times New Roman" w:hAnsi="Sylfaen" w:cs="Courier New"/>
                <w:b/>
                <w:bCs/>
                <w:color w:val="000000"/>
                <w:sz w:val="24"/>
                <w:szCs w:val="24"/>
              </w:rPr>
              <w:t> </w:t>
            </w:r>
            <w:r w:rsidRPr="00FE3E1D">
              <w:rPr>
                <w:rFonts w:ascii="Sylfaen" w:eastAsia="Times New Roman" w:hAnsi="Sylfaen" w:cs="Courier New"/>
                <w:color w:val="000000"/>
                <w:sz w:val="24"/>
                <w:szCs w:val="24"/>
              </w:rPr>
              <w:t>იბერია, რეგიონალურ მაუწყებელთა ასოციაცია, კავკასია, პალიტრა.</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5E4C4E">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იუსტიციის სამინისტრო</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 xml:space="preserve">რადიო „იმედის“ პირდაპირი გადაცემა - „ერთი ისტორია“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მთავარი უწყება: </w:t>
            </w:r>
            <w:r w:rsidRPr="00FE3E1D">
              <w:rPr>
                <w:rFonts w:ascii="Sylfaen" w:eastAsia="Times New Roman" w:hAnsi="Sylfaen" w:cs="Calibri"/>
                <w:color w:val="000000"/>
                <w:sz w:val="24"/>
                <w:szCs w:val="24"/>
              </w:rPr>
              <w:t xml:space="preserve">ეროვნული არქივი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ღონისძიების თარიღი და დრო: </w:t>
            </w:r>
            <w:r w:rsidRPr="00FE3E1D">
              <w:rPr>
                <w:rFonts w:ascii="Sylfaen" w:eastAsia="Times New Roman" w:hAnsi="Sylfaen" w:cs="Calibri"/>
                <w:color w:val="000000"/>
                <w:sz w:val="24"/>
                <w:szCs w:val="24"/>
              </w:rPr>
              <w:t>23 თებერვალი</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ღონისძიების ადგილი: </w:t>
            </w:r>
            <w:r w:rsidRPr="00FE3E1D">
              <w:rPr>
                <w:rFonts w:ascii="Sylfaen" w:eastAsia="Times New Roman" w:hAnsi="Sylfaen" w:cs="Calibri"/>
                <w:color w:val="000000"/>
                <w:sz w:val="24"/>
                <w:szCs w:val="24"/>
              </w:rPr>
              <w:t>ეროვნული არქივი</w:t>
            </w:r>
          </w:p>
          <w:p w:rsidR="00FE3E1D" w:rsidRPr="00FE3E1D" w:rsidRDefault="00FE3E1D" w:rsidP="005E4C4E">
            <w:pPr>
              <w:spacing w:after="0" w:line="240" w:lineRule="atLeast"/>
              <w:ind w:left="175"/>
              <w:rPr>
                <w:rFonts w:ascii="Sylfaen" w:eastAsia="Times New Roman" w:hAnsi="Sylfaen" w:cs="Calibri"/>
                <w:b/>
                <w:color w:val="000000"/>
                <w:sz w:val="24"/>
                <w:szCs w:val="24"/>
              </w:rPr>
            </w:pPr>
            <w:proofErr w:type="gramStart"/>
            <w:r w:rsidRPr="00FE3E1D">
              <w:rPr>
                <w:rFonts w:ascii="Sylfaen" w:eastAsia="Times New Roman" w:hAnsi="Sylfaen" w:cs="Calibri"/>
                <w:b/>
                <w:color w:val="000000"/>
                <w:sz w:val="24"/>
                <w:szCs w:val="24"/>
              </w:rPr>
              <w:t>ღონისძიების</w:t>
            </w:r>
            <w:proofErr w:type="gramEnd"/>
            <w:r w:rsidRPr="00FE3E1D">
              <w:rPr>
                <w:rFonts w:ascii="Sylfaen" w:eastAsia="Times New Roman" w:hAnsi="Sylfaen" w:cs="Calibri"/>
                <w:b/>
                <w:color w:val="000000"/>
                <w:sz w:val="24"/>
                <w:szCs w:val="24"/>
              </w:rPr>
              <w:t xml:space="preserve"> შესახებ: </w:t>
            </w:r>
            <w:r w:rsidRPr="00FE3E1D">
              <w:rPr>
                <w:rFonts w:ascii="Sylfaen" w:eastAsia="Times New Roman" w:hAnsi="Sylfaen" w:cs="Calibri"/>
                <w:color w:val="000000"/>
                <w:sz w:val="24"/>
                <w:szCs w:val="24"/>
              </w:rPr>
              <w:t xml:space="preserve">რადიო „იმედის“ პირდაპირი გადაცემა დღის განმავლობაში ორჯერ ან სამჯერ გავა რადიოში.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proofErr w:type="gramStart"/>
            <w:r w:rsidRPr="00FE3E1D">
              <w:rPr>
                <w:rFonts w:ascii="Sylfaen" w:eastAsia="Times New Roman" w:hAnsi="Sylfaen" w:cs="Calibri"/>
                <w:b/>
                <w:color w:val="000000"/>
                <w:sz w:val="24"/>
                <w:szCs w:val="24"/>
              </w:rPr>
              <w:t>მიზანი</w:t>
            </w:r>
            <w:proofErr w:type="gramEnd"/>
            <w:r w:rsidRPr="00FE3E1D">
              <w:rPr>
                <w:rFonts w:ascii="Sylfaen" w:eastAsia="Times New Roman" w:hAnsi="Sylfaen" w:cs="Calibri"/>
                <w:b/>
                <w:color w:val="000000"/>
                <w:sz w:val="24"/>
                <w:szCs w:val="24"/>
              </w:rPr>
              <w:t xml:space="preserve"> და მნიშვნელობა: </w:t>
            </w:r>
            <w:r w:rsidRPr="00FE3E1D">
              <w:rPr>
                <w:rFonts w:ascii="Sylfaen" w:eastAsia="Times New Roman" w:hAnsi="Sylfaen" w:cs="Calibri"/>
                <w:color w:val="000000"/>
                <w:sz w:val="24"/>
                <w:szCs w:val="24"/>
              </w:rPr>
              <w:t xml:space="preserve">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 xml:space="preserve">ძირითადი გზავნილები: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რისკები: </w:t>
            </w:r>
            <w:r w:rsidRPr="00FE3E1D">
              <w:rPr>
                <w:rFonts w:ascii="Sylfaen" w:eastAsia="Times New Roman" w:hAnsi="Sylfaen" w:cs="Calibri"/>
                <w:color w:val="000000"/>
                <w:sz w:val="24"/>
                <w:szCs w:val="24"/>
              </w:rPr>
              <w:t>არ არსებობს</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დამატებითი უწყება/უწყებები: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მოსალოდნელი შედეგი მოქალაქისთვის: </w:t>
            </w:r>
            <w:r w:rsidRPr="00FE3E1D">
              <w:rPr>
                <w:rFonts w:ascii="Sylfaen" w:eastAsia="Times New Roman" w:hAnsi="Sylfaen" w:cs="Calibri"/>
                <w:color w:val="000000"/>
                <w:sz w:val="24"/>
                <w:szCs w:val="24"/>
              </w:rPr>
              <w:t>საარქივო დოკუმენტებში შემონახული ისტორიების შესახებ ინფორმაციის  მიღება</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 xml:space="preserve">მთავარი სპიკერი: </w:t>
            </w:r>
          </w:p>
          <w:p w:rsidR="00FE3E1D" w:rsidRPr="00FE3E1D" w:rsidRDefault="00FE3E1D" w:rsidP="005E4C4E">
            <w:pPr>
              <w:spacing w:after="0" w:line="240" w:lineRule="atLeast"/>
              <w:ind w:left="175"/>
              <w:rPr>
                <w:rFonts w:ascii="Sylfaen" w:eastAsia="Times New Roman" w:hAnsi="Sylfaen" w:cs="Calibri"/>
                <w:b/>
                <w:color w:val="000000"/>
                <w:sz w:val="24"/>
                <w:szCs w:val="24"/>
              </w:rPr>
            </w:pPr>
            <w:r w:rsidRPr="00FE3E1D">
              <w:rPr>
                <w:rFonts w:ascii="Sylfaen" w:eastAsia="Times New Roman" w:hAnsi="Sylfaen" w:cs="Calibri"/>
                <w:b/>
                <w:color w:val="000000"/>
                <w:sz w:val="24"/>
                <w:szCs w:val="24"/>
              </w:rPr>
              <w:t>მოწვეული სტუმრები: -</w:t>
            </w:r>
          </w:p>
          <w:p w:rsidR="00FE3E1D" w:rsidRPr="00FE3E1D" w:rsidRDefault="00FE3E1D" w:rsidP="004825E0">
            <w:pPr>
              <w:spacing w:after="0" w:line="240" w:lineRule="atLeast"/>
              <w:ind w:left="175"/>
              <w:rPr>
                <w:rFonts w:ascii="Sylfaen" w:hAnsi="Sylfaen"/>
                <w:b/>
                <w:sz w:val="24"/>
                <w:szCs w:val="24"/>
                <w:lang w:val="ka-GE"/>
              </w:rPr>
            </w:pPr>
            <w:r w:rsidRPr="00FE3E1D">
              <w:rPr>
                <w:rFonts w:ascii="Sylfaen" w:eastAsia="Times New Roman" w:hAnsi="Sylfaen" w:cs="Calibri"/>
                <w:b/>
                <w:color w:val="000000"/>
                <w:sz w:val="24"/>
                <w:szCs w:val="24"/>
              </w:rPr>
              <w:t xml:space="preserve">გაშუქება: </w:t>
            </w:r>
            <w:r w:rsidRPr="00FE3E1D">
              <w:rPr>
                <w:rFonts w:ascii="Sylfaen" w:eastAsia="Times New Roman" w:hAnsi="Sylfaen" w:cs="Calibri"/>
                <w:color w:val="000000"/>
                <w:sz w:val="24"/>
                <w:szCs w:val="24"/>
              </w:rPr>
              <w:t>რადიო „იმედი“, რადიო იმედის ბლოგი, ქვემო ქართლის ტელევიზია</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იუსტიციის სამინისტრო</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საჯარო ლექცია საქართველოს ოკუპაციის შესახებ</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მთავარი უწყება: </w:t>
            </w:r>
            <w:r w:rsidRPr="00FE3E1D">
              <w:rPr>
                <w:rFonts w:ascii="Sylfaen" w:eastAsia="Times New Roman" w:hAnsi="Sylfaen" w:cs="Calibri"/>
                <w:color w:val="000000"/>
                <w:sz w:val="24"/>
                <w:szCs w:val="24"/>
                <w:lang w:val="ka-GE"/>
              </w:rPr>
              <w:t>ეროვნული არქივი</w:t>
            </w:r>
            <w:r w:rsidRPr="00FE3E1D">
              <w:rPr>
                <w:rFonts w:ascii="Sylfaen" w:eastAsia="Times New Roman" w:hAnsi="Sylfaen" w:cs="Calibri"/>
                <w:b/>
                <w:color w:val="000000"/>
                <w:sz w:val="24"/>
                <w:szCs w:val="24"/>
                <w:lang w:val="ka-GE"/>
              </w:rPr>
              <w:t xml:space="preserve"> </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ღონისძიების თარიღი და დრო: </w:t>
            </w:r>
            <w:r w:rsidRPr="00FE3E1D">
              <w:rPr>
                <w:rFonts w:ascii="Sylfaen" w:eastAsia="Times New Roman" w:hAnsi="Sylfaen" w:cs="Calibri"/>
                <w:color w:val="000000"/>
                <w:sz w:val="24"/>
                <w:szCs w:val="24"/>
                <w:lang w:val="ka-GE"/>
              </w:rPr>
              <w:t>23 თებერვალი</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ღონისძიების ადგილი: </w:t>
            </w:r>
            <w:r w:rsidRPr="00FE3E1D">
              <w:rPr>
                <w:rFonts w:ascii="Sylfaen" w:eastAsia="Times New Roman" w:hAnsi="Sylfaen" w:cs="Calibri"/>
                <w:color w:val="000000"/>
                <w:sz w:val="24"/>
                <w:szCs w:val="24"/>
                <w:lang w:val="ka-GE"/>
              </w:rPr>
              <w:t>ეროვნული არქივი</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ღონისძიების შესახებ: </w:t>
            </w:r>
            <w:r w:rsidRPr="00FE3E1D">
              <w:rPr>
                <w:rFonts w:ascii="Sylfaen" w:eastAsia="Times New Roman" w:hAnsi="Sylfaen" w:cs="Calibri"/>
                <w:color w:val="000000"/>
                <w:sz w:val="24"/>
                <w:szCs w:val="24"/>
                <w:lang w:val="ka-GE"/>
              </w:rPr>
              <w:t>ისტორიკოსი, ეროვნული არქივის სამეცნიერო განყოფილების თანამშრომელი დიმიტრი სილაქაძე საჯარო ლექციას წაიკითხავს 1921 წელს თებერვალო-მარტში საბჭოთა რუსეთის მიერ საქართველოს ოკუპაციის შესახებ. ღონისძიება იმართება პირველი რესპუბლიკის დაფუძნებიდან 100 წლის იუბილეს ფარგლებში</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lastRenderedPageBreak/>
              <w:t xml:space="preserve">მიზანი და მნიშვნელობა: </w:t>
            </w:r>
            <w:r w:rsidRPr="00FE3E1D">
              <w:rPr>
                <w:rFonts w:ascii="Sylfaen" w:eastAsia="Times New Roman" w:hAnsi="Sylfaen" w:cs="Calibri"/>
                <w:color w:val="000000"/>
                <w:sz w:val="24"/>
                <w:szCs w:val="24"/>
                <w:lang w:val="ka-GE"/>
              </w:rPr>
              <w:t>დიმიტრი სილაქაძე საჯარო ლექციაზე ისაუბრებს 1921 წელს თებერვალო-მარტში საბჭოთა რუსეთის მიერ საქართველოს ოკუპაციის შესახებ. ისტორიკოსი საარქივო მასალაზე დაყრდნობით საზოგადოებას მიაწვდის საქართველო-რუსეთის ომის შესახებ ინფორმაციას. საარქივო დოკუმენტები იძლევა განსხვავებულ სურათს იმ მითებისაგან, რაც კომუნისტური რეჟიმის დროს ვრცელდებოდა ამ საბრძოლო მოქმედებებთან დაკავშირებით.</w:t>
            </w:r>
            <w:r w:rsidRPr="00FE3E1D">
              <w:rPr>
                <w:rFonts w:ascii="Sylfaen" w:eastAsia="Times New Roman" w:hAnsi="Sylfaen" w:cs="Calibri"/>
                <w:b/>
                <w:color w:val="000000"/>
                <w:sz w:val="24"/>
                <w:szCs w:val="24"/>
                <w:lang w:val="ka-GE"/>
              </w:rPr>
              <w:t xml:space="preserve"> </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ძირითადი გზავნილები: </w:t>
            </w:r>
            <w:r w:rsidRPr="00FE3E1D">
              <w:rPr>
                <w:rFonts w:ascii="Sylfaen" w:eastAsia="Times New Roman" w:hAnsi="Sylfaen" w:cs="Calibri"/>
                <w:color w:val="000000"/>
                <w:sz w:val="24"/>
                <w:szCs w:val="24"/>
                <w:lang w:val="ka-GE"/>
              </w:rPr>
              <w:t>1918 წლის თებერვალ-მარტში რუსეთ-საქართველოს ომის სიმართლე</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რისკები: </w:t>
            </w:r>
            <w:r w:rsidRPr="00FE3E1D">
              <w:rPr>
                <w:rFonts w:ascii="Sylfaen" w:eastAsia="Times New Roman" w:hAnsi="Sylfaen" w:cs="Calibri"/>
                <w:color w:val="000000"/>
                <w:sz w:val="24"/>
                <w:szCs w:val="24"/>
                <w:lang w:val="ka-GE"/>
              </w:rPr>
              <w:t>არ არსებობს</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დამატებითი უწყება/უწყებები: </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მოსალოდნელი შედეგი მოქალაქისთვის: </w:t>
            </w:r>
            <w:r w:rsidRPr="00FE3E1D">
              <w:rPr>
                <w:rFonts w:ascii="Sylfaen" w:eastAsia="Times New Roman" w:hAnsi="Sylfaen" w:cs="Calibri"/>
                <w:color w:val="000000"/>
                <w:sz w:val="24"/>
                <w:szCs w:val="24"/>
                <w:lang w:val="ka-GE"/>
              </w:rPr>
              <w:t>ლექციის ფარგლებში საზოგადოებას საშუალება ეძლევა მიიღოს უფრო ვრცელი ინფორმაცია 1921 წლის საქართველოს ოკუპაციის შესახებ</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მთავარი სპიკერი: </w:t>
            </w:r>
            <w:r w:rsidRPr="00FE3E1D">
              <w:rPr>
                <w:rFonts w:ascii="Sylfaen" w:eastAsia="Times New Roman" w:hAnsi="Sylfaen" w:cs="Calibri"/>
                <w:color w:val="000000"/>
                <w:sz w:val="24"/>
                <w:szCs w:val="24"/>
                <w:lang w:val="ka-GE"/>
              </w:rPr>
              <w:t>დიმიტრი სილაქაძე</w:t>
            </w:r>
          </w:p>
          <w:p w:rsidR="00FE3E1D" w:rsidRPr="00FE3E1D" w:rsidRDefault="00FE3E1D" w:rsidP="004825E0">
            <w:pPr>
              <w:spacing w:after="0" w:line="240" w:lineRule="atLeast"/>
              <w:ind w:left="175"/>
              <w:rPr>
                <w:rFonts w:ascii="Sylfaen" w:eastAsia="Times New Roman" w:hAnsi="Sylfaen" w:cs="Calibri"/>
                <w:b/>
                <w:color w:val="000000"/>
                <w:sz w:val="24"/>
                <w:szCs w:val="24"/>
                <w:lang w:val="ka-GE"/>
              </w:rPr>
            </w:pPr>
            <w:r w:rsidRPr="00FE3E1D">
              <w:rPr>
                <w:rFonts w:ascii="Sylfaen" w:eastAsia="Times New Roman" w:hAnsi="Sylfaen" w:cs="Calibri"/>
                <w:b/>
                <w:color w:val="000000"/>
                <w:sz w:val="24"/>
                <w:szCs w:val="24"/>
                <w:lang w:val="ka-GE"/>
              </w:rPr>
              <w:t xml:space="preserve">მოწვეული სტუმრები: </w:t>
            </w:r>
            <w:r w:rsidRPr="00FE3E1D">
              <w:rPr>
                <w:rFonts w:ascii="Sylfaen" w:eastAsia="Times New Roman" w:hAnsi="Sylfaen" w:cs="Calibri"/>
                <w:color w:val="000000"/>
                <w:sz w:val="24"/>
                <w:szCs w:val="24"/>
                <w:lang w:val="ka-GE"/>
              </w:rPr>
              <w:t>მოწვევა ფეისბუქის ივენთით</w:t>
            </w:r>
          </w:p>
          <w:p w:rsidR="00FE3E1D" w:rsidRPr="00FE3E1D" w:rsidRDefault="00FE3E1D" w:rsidP="00FE5A22">
            <w:pPr>
              <w:pStyle w:val="BodyText"/>
              <w:tabs>
                <w:tab w:val="left" w:pos="426"/>
              </w:tabs>
              <w:ind w:left="175"/>
              <w:rPr>
                <w:b/>
                <w:lang w:val="ka-GE"/>
              </w:rPr>
            </w:pPr>
            <w:r w:rsidRPr="00FE3E1D">
              <w:rPr>
                <w:rFonts w:eastAsia="Times New Roman" w:cs="Calibri"/>
                <w:b/>
                <w:color w:val="000000"/>
                <w:lang w:val="ka-GE"/>
              </w:rPr>
              <w:t xml:space="preserve">გაშუქება: </w:t>
            </w:r>
            <w:r w:rsidRPr="00FE3E1D">
              <w:rPr>
                <w:rFonts w:eastAsia="Times New Roman" w:cs="Calibri"/>
                <w:color w:val="000000"/>
                <w:lang w:val="ka-GE"/>
              </w:rPr>
              <w:t>საინფორმაციო სააგენტოები, ვებ რესურსები, ფბ</w:t>
            </w:r>
          </w:p>
        </w:tc>
      </w:tr>
    </w:tbl>
    <w:p w:rsidR="000D3982" w:rsidRPr="00FE3E1D" w:rsidRDefault="000D3982" w:rsidP="000D3982">
      <w:pPr>
        <w:rPr>
          <w:rFonts w:ascii="Sylfaen" w:eastAsiaTheme="minorEastAsia" w:hAnsi="Sylfaen" w:cs="Sylfaen"/>
          <w:sz w:val="24"/>
          <w:szCs w:val="24"/>
          <w:lang w:val="ka-GE"/>
        </w:rPr>
      </w:pPr>
      <w:bookmarkStart w:id="1" w:name="_GoBack"/>
      <w:bookmarkEnd w:id="1"/>
    </w:p>
    <w:p w:rsidR="000D3982" w:rsidRPr="00FE3E1D" w:rsidRDefault="000D3982" w:rsidP="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0D3982">
            <w:pPr>
              <w:pStyle w:val="BodyText"/>
              <w:tabs>
                <w:tab w:val="left" w:pos="426"/>
              </w:tabs>
              <w:ind w:left="151"/>
              <w:rPr>
                <w:rFonts w:eastAsia="Times New Roman"/>
                <w:b/>
                <w:bCs/>
                <w:lang w:val="ka-GE"/>
              </w:rPr>
            </w:pPr>
            <w:r w:rsidRPr="00FE3E1D">
              <w:rPr>
                <w:rFonts w:eastAsia="Times New Roman"/>
                <w:b/>
                <w:bCs/>
              </w:rPr>
              <w:t>24</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შაბათი</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Default="00FE3E1D" w:rsidP="00FE3E1D">
            <w:pPr>
              <w:pStyle w:val="BodyText"/>
              <w:tabs>
                <w:tab w:val="left" w:pos="426"/>
              </w:tabs>
              <w:ind w:left="175"/>
              <w:rPr>
                <w:b/>
              </w:rPr>
            </w:pPr>
            <w:r w:rsidRPr="00F04F1A">
              <w:rPr>
                <w:b/>
                <w:lang w:val="ka-GE"/>
              </w:rPr>
              <w:t>კულტურისა და სპორტის სამინისტრო</w:t>
            </w:r>
          </w:p>
          <w:p w:rsidR="00FE3E1D" w:rsidRPr="00F04F1A" w:rsidRDefault="00FE3E1D" w:rsidP="00FE3E1D">
            <w:pPr>
              <w:pStyle w:val="BodyText"/>
              <w:tabs>
                <w:tab w:val="left" w:pos="426"/>
              </w:tabs>
              <w:ind w:left="175"/>
              <w:rPr>
                <w:b/>
                <w:lang w:val="ka-GE"/>
              </w:rPr>
            </w:pPr>
            <w:r w:rsidRPr="00F04F1A">
              <w:rPr>
                <w:b/>
                <w:lang w:val="ka-GE"/>
              </w:rPr>
              <w:t>ევროპის 2018 წლის ჩემპიონატის პლეი ოფი წყალბურთში</w:t>
            </w:r>
          </w:p>
          <w:p w:rsidR="00FE3E1D" w:rsidRPr="00FE3E1D" w:rsidRDefault="00FE3E1D" w:rsidP="00FE3E1D">
            <w:pPr>
              <w:pStyle w:val="BodyText"/>
              <w:tabs>
                <w:tab w:val="left" w:pos="426"/>
              </w:tabs>
              <w:ind w:left="175"/>
              <w:rPr>
                <w:b/>
              </w:rPr>
            </w:pPr>
            <w:r w:rsidRPr="00F04F1A">
              <w:rPr>
                <w:b/>
                <w:lang w:val="ka-GE"/>
              </w:rPr>
              <w:t>თარიღი და დრო:</w:t>
            </w:r>
            <w:r w:rsidRPr="00FE3E1D">
              <w:rPr>
                <w:b/>
                <w:lang w:val="ka-GE"/>
              </w:rPr>
              <w:t xml:space="preserve"> </w:t>
            </w:r>
            <w:r w:rsidRPr="00F04F1A">
              <w:rPr>
                <w:b/>
                <w:lang w:val="ka-GE"/>
              </w:rPr>
              <w:t xml:space="preserve"> </w:t>
            </w:r>
            <w:r w:rsidRPr="00FE3E1D">
              <w:rPr>
                <w:lang w:val="ka-GE"/>
              </w:rPr>
              <w:t>24 თებერვალი</w:t>
            </w:r>
            <w:r>
              <w:rPr>
                <w:lang w:val="ka-GE"/>
              </w:rPr>
              <w:t>, 18:30</w:t>
            </w:r>
          </w:p>
          <w:p w:rsidR="00FE3E1D" w:rsidRPr="00F04F1A" w:rsidRDefault="00FE3E1D" w:rsidP="00FE3E1D">
            <w:pPr>
              <w:pStyle w:val="BodyText"/>
              <w:tabs>
                <w:tab w:val="left" w:pos="426"/>
              </w:tabs>
              <w:ind w:left="175"/>
              <w:rPr>
                <w:b/>
                <w:lang w:val="ka-GE"/>
              </w:rPr>
            </w:pPr>
            <w:r w:rsidRPr="00F04F1A">
              <w:rPr>
                <w:b/>
                <w:lang w:val="ka-GE"/>
              </w:rPr>
              <w:t>ადგილი</w:t>
            </w:r>
            <w:r>
              <w:rPr>
                <w:b/>
                <w:lang w:val="ka-GE"/>
              </w:rPr>
              <w:t xml:space="preserve">: </w:t>
            </w:r>
            <w:r w:rsidRPr="00FE3E1D">
              <w:rPr>
                <w:lang w:val="ka-GE"/>
              </w:rPr>
              <w:t>საქართველო, ოლიმპიკის ბაზა; ისრაელი</w:t>
            </w:r>
          </w:p>
          <w:p w:rsidR="00FE3E1D" w:rsidRPr="00F04F1A" w:rsidRDefault="00FE3E1D" w:rsidP="00FE3E1D">
            <w:pPr>
              <w:pStyle w:val="BodyText"/>
              <w:tabs>
                <w:tab w:val="left" w:pos="426"/>
              </w:tabs>
              <w:ind w:left="175"/>
              <w:rPr>
                <w:b/>
                <w:lang w:val="ka-GE"/>
              </w:rPr>
            </w:pPr>
            <w:r w:rsidRPr="00F04F1A">
              <w:rPr>
                <w:b/>
                <w:lang w:val="ka-GE"/>
              </w:rPr>
              <w:t xml:space="preserve">ღონისძიების შესახებ (აღწერა): </w:t>
            </w:r>
            <w:r w:rsidRPr="00FE3E1D">
              <w:rPr>
                <w:lang w:val="ka-GE"/>
              </w:rPr>
              <w:t>საქართველოს წყალბურთელთა ნაკრები ევროპის 2018 წლის ჩემპიონატის პლეი ოფში ითამაშებს. საქართველო/ისრაელი</w:t>
            </w:r>
          </w:p>
          <w:p w:rsidR="00FE3E1D" w:rsidRPr="00F04F1A" w:rsidRDefault="00FE3E1D" w:rsidP="00FE3E1D">
            <w:pPr>
              <w:pStyle w:val="BodyText"/>
              <w:tabs>
                <w:tab w:val="left" w:pos="426"/>
              </w:tabs>
              <w:ind w:left="175"/>
              <w:rPr>
                <w:b/>
                <w:lang w:val="ka-GE"/>
              </w:rPr>
            </w:pPr>
            <w:r w:rsidRPr="00F04F1A">
              <w:rPr>
                <w:b/>
                <w:lang w:val="ka-GE"/>
              </w:rPr>
              <w:t xml:space="preserve">მიზანი და მნიშვნელობა: </w:t>
            </w:r>
            <w:r w:rsidRPr="00FE3E1D">
              <w:rPr>
                <w:lang w:val="ka-GE"/>
              </w:rPr>
              <w:t xml:space="preserve">საქართველოს წყალბურთელთა ნაკრები ევროპის 2018 წლის ჩემპიონატის პლეი ოფში ითამაშებს. ეროვნულმა გუნდმა პლეი ოფში ავტომატურად ასპარეზობის უფლება, ევროპის 2016 წლის ჩემპიონატზე ნაჩვენები შედეგით მოიპოვა. რევაზ ჩომახიძის გუნდი 24 თებერვალს და 3 მარტს ისრაელის ნაკრებს დაუპირისპირდება. გამარჯვებული გუნდი ივნისში, ბარსელონაში გასამართ ევროპირველობაზე ითამაშებს. პირველი მატჩი 24 თებერვალს თბილისში შედგება. </w:t>
            </w:r>
            <w:r w:rsidRPr="00FE3E1D">
              <w:rPr>
                <w:lang w:val="ka-GE"/>
              </w:rPr>
              <w:br/>
              <w:t>საქართველოს ნაკრებს ნათამაშები აქვს 2014 და 2016 წლის ევროპის ჩემპიონატზე.</w:t>
            </w:r>
          </w:p>
          <w:p w:rsidR="00FE3E1D" w:rsidRPr="00F04F1A" w:rsidRDefault="00FE3E1D" w:rsidP="00FE3E1D">
            <w:pPr>
              <w:pStyle w:val="BodyText"/>
              <w:tabs>
                <w:tab w:val="left" w:pos="426"/>
              </w:tabs>
              <w:ind w:left="175"/>
              <w:rPr>
                <w:b/>
                <w:lang w:val="ka-GE"/>
              </w:rPr>
            </w:pPr>
            <w:r w:rsidRPr="00F04F1A">
              <w:rPr>
                <w:b/>
                <w:lang w:val="ka-GE"/>
              </w:rPr>
              <w:t xml:space="preserve">ძირითადი გზავნილები: </w:t>
            </w:r>
          </w:p>
          <w:p w:rsidR="00FE3E1D" w:rsidRPr="00F04F1A" w:rsidRDefault="00FE3E1D" w:rsidP="00FE3E1D">
            <w:pPr>
              <w:pStyle w:val="BodyText"/>
              <w:tabs>
                <w:tab w:val="left" w:pos="426"/>
              </w:tabs>
              <w:ind w:left="175"/>
              <w:rPr>
                <w:b/>
                <w:lang w:val="ka-GE"/>
              </w:rPr>
            </w:pPr>
            <w:r w:rsidRPr="00F04F1A">
              <w:rPr>
                <w:b/>
                <w:lang w:val="ka-GE"/>
              </w:rPr>
              <w:t>რისკები (თუ არ არის, მიუთითეთ):</w:t>
            </w:r>
          </w:p>
          <w:p w:rsidR="00FE3E1D" w:rsidRPr="00FE3E1D" w:rsidRDefault="00FE3E1D" w:rsidP="00FE3E1D">
            <w:pPr>
              <w:pStyle w:val="BodyText"/>
              <w:tabs>
                <w:tab w:val="left" w:pos="426"/>
              </w:tabs>
              <w:ind w:left="175"/>
              <w:rPr>
                <w:b/>
                <w:lang w:val="ka-GE"/>
              </w:rPr>
            </w:pPr>
            <w:r w:rsidRPr="00F04F1A">
              <w:rPr>
                <w:b/>
                <w:lang w:val="ka-GE"/>
              </w:rPr>
              <w:t xml:space="preserve">მთავარი უწყება: </w:t>
            </w:r>
            <w:r w:rsidRPr="00FE3E1D">
              <w:rPr>
                <w:lang w:val="ka-GE"/>
              </w:rPr>
              <w:t>საწყლოსნო სპორტის ეროვნული ფედერაცია</w:t>
            </w:r>
          </w:p>
          <w:p w:rsidR="00FE3E1D" w:rsidRPr="00F04F1A" w:rsidRDefault="00FE3E1D" w:rsidP="00FE3E1D">
            <w:pPr>
              <w:pStyle w:val="BodyText"/>
              <w:tabs>
                <w:tab w:val="left" w:pos="426"/>
              </w:tabs>
              <w:ind w:left="175"/>
              <w:rPr>
                <w:b/>
                <w:lang w:val="ka-GE"/>
              </w:rPr>
            </w:pPr>
            <w:r w:rsidRPr="00F04F1A">
              <w:rPr>
                <w:b/>
                <w:lang w:val="ka-GE"/>
              </w:rPr>
              <w:t>დამატებითი უწყება/უწყებები</w:t>
            </w:r>
            <w:r>
              <w:rPr>
                <w:b/>
                <w:lang w:val="ka-GE"/>
              </w:rPr>
              <w:t xml:space="preserve">: </w:t>
            </w:r>
            <w:r w:rsidRPr="00FE3E1D">
              <w:rPr>
                <w:lang w:val="ka-GE"/>
              </w:rPr>
              <w:t>კულტურისა და სპორტის სამინისტრო</w:t>
            </w:r>
          </w:p>
          <w:p w:rsidR="00FE3E1D" w:rsidRPr="00FE3E1D" w:rsidRDefault="00FE3E1D" w:rsidP="00FE3E1D">
            <w:pPr>
              <w:pStyle w:val="BodyText"/>
              <w:tabs>
                <w:tab w:val="left" w:pos="426"/>
              </w:tabs>
              <w:ind w:left="175"/>
              <w:rPr>
                <w:b/>
                <w:lang w:val="ka-GE"/>
              </w:rPr>
            </w:pPr>
            <w:r w:rsidRPr="00F04F1A">
              <w:rPr>
                <w:b/>
                <w:lang w:val="ka-GE"/>
              </w:rPr>
              <w:t xml:space="preserve">მოსალოდნელი შედეგი მოქალაქისთვის: </w:t>
            </w:r>
            <w:r w:rsidRPr="00FE3E1D">
              <w:rPr>
                <w:b/>
                <w:lang w:val="ka-GE"/>
              </w:rPr>
              <w:t xml:space="preserve"> </w:t>
            </w:r>
          </w:p>
          <w:p w:rsidR="00FE3E1D" w:rsidRPr="00FE3E1D" w:rsidRDefault="00FE3E1D" w:rsidP="00FE3E1D">
            <w:pPr>
              <w:pStyle w:val="BodyText"/>
              <w:tabs>
                <w:tab w:val="left" w:pos="426"/>
              </w:tabs>
              <w:ind w:left="175"/>
              <w:rPr>
                <w:b/>
                <w:lang w:val="ka-GE"/>
              </w:rPr>
            </w:pPr>
            <w:r w:rsidRPr="00F04F1A">
              <w:rPr>
                <w:b/>
                <w:lang w:val="ka-GE"/>
              </w:rPr>
              <w:t>მთავარი სპიკერი</w:t>
            </w:r>
            <w:r>
              <w:rPr>
                <w:b/>
                <w:lang w:val="ka-GE"/>
              </w:rPr>
              <w:t xml:space="preserve">: </w:t>
            </w:r>
            <w:r w:rsidRPr="00FE3E1D">
              <w:rPr>
                <w:lang w:val="ka-GE"/>
              </w:rPr>
              <w:t>მინისტრი მიხეილ გიორგაძე</w:t>
            </w:r>
          </w:p>
          <w:p w:rsidR="00FE3E1D" w:rsidRPr="00FE3E1D" w:rsidRDefault="00FE3E1D" w:rsidP="00FE3E1D">
            <w:pPr>
              <w:pStyle w:val="BodyText"/>
              <w:tabs>
                <w:tab w:val="left" w:pos="426"/>
              </w:tabs>
              <w:ind w:left="175"/>
              <w:rPr>
                <w:b/>
                <w:lang w:val="ka-GE"/>
              </w:rPr>
            </w:pPr>
            <w:r w:rsidRPr="00F04F1A">
              <w:rPr>
                <w:b/>
                <w:lang w:val="ka-GE"/>
              </w:rPr>
              <w:t xml:space="preserve">მოწვეული სტუმრები:  </w:t>
            </w:r>
            <w:r w:rsidRPr="00FE3E1D">
              <w:rPr>
                <w:b/>
                <w:lang w:val="ka-GE"/>
              </w:rPr>
              <w:t xml:space="preserve"> </w:t>
            </w:r>
          </w:p>
          <w:p w:rsidR="00FE3E1D" w:rsidRPr="00FE3E1D" w:rsidRDefault="00FE3E1D" w:rsidP="00FE3E1D">
            <w:pPr>
              <w:pStyle w:val="BodyText"/>
              <w:tabs>
                <w:tab w:val="left" w:pos="426"/>
              </w:tabs>
              <w:ind w:left="175"/>
              <w:rPr>
                <w:b/>
                <w:lang w:val="ka-GE"/>
              </w:rPr>
            </w:pPr>
            <w:r w:rsidRPr="00F04F1A">
              <w:rPr>
                <w:b/>
                <w:lang w:val="ka-GE"/>
              </w:rPr>
              <w:t xml:space="preserve">გაშუქება - </w:t>
            </w:r>
            <w:r w:rsidRPr="00FE3E1D">
              <w:rPr>
                <w:lang w:val="ka-GE"/>
              </w:rPr>
              <w:t>მივუთითოთ ყველანაირი მედია, მათ შორის, სოციალური მედია, დეტალურად: გაშუქდება ყველა მედია საშუალებით, ტრანსლაზია საზოგადოებრივი მაუწყებლის პირველი არხის ეთერით.</w:t>
            </w:r>
          </w:p>
        </w:tc>
      </w:tr>
      <w:tr w:rsidR="00FE3E1D"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BB71F8">
            <w:pPr>
              <w:pStyle w:val="BodyText"/>
              <w:tabs>
                <w:tab w:val="left" w:pos="426"/>
              </w:tabs>
              <w:ind w:left="175"/>
              <w:rPr>
                <w:b/>
                <w:lang w:val="ka-GE"/>
              </w:rPr>
            </w:pPr>
            <w:r w:rsidRPr="00FE3E1D">
              <w:rPr>
                <w:b/>
                <w:lang w:val="ka-GE"/>
              </w:rPr>
              <w:t>იუსტიციის სამინისტრო</w:t>
            </w:r>
          </w:p>
          <w:p w:rsidR="00FE3E1D" w:rsidRPr="00FE3E1D" w:rsidRDefault="00FE3E1D" w:rsidP="00BB71F8">
            <w:pPr>
              <w:pStyle w:val="BodyText"/>
              <w:tabs>
                <w:tab w:val="left" w:pos="426"/>
              </w:tabs>
              <w:ind w:left="175"/>
              <w:rPr>
                <w:b/>
                <w:lang w:val="ka-GE"/>
              </w:rPr>
            </w:pPr>
            <w:r w:rsidRPr="00FE3E1D">
              <w:rPr>
                <w:b/>
                <w:lang w:val="ka-GE"/>
              </w:rPr>
              <w:t>ოფიციალური დოკუმენტების ნამდვილობისთვის „უცხოეთის ოფიციალური დოკუმენტების ლეგალიზაციის მოთხოვნის გაუქმების შესახებ“ ჰააგის 1961 წილის კონვენციითა („აპოსტილის კონვენცია“) და სხვა საერთაშორისო მრავალმხრივი/ორმხრივი ხელშეკრულებებით დადგენილი რეჟიმი</w:t>
            </w:r>
          </w:p>
          <w:p w:rsidR="00FE3E1D" w:rsidRPr="00FE3E1D" w:rsidRDefault="00FE3E1D" w:rsidP="00BB71F8">
            <w:pPr>
              <w:pStyle w:val="BodyText"/>
              <w:tabs>
                <w:tab w:val="left" w:pos="426"/>
              </w:tabs>
              <w:ind w:left="175"/>
              <w:rPr>
                <w:b/>
                <w:lang w:val="ka-GE"/>
              </w:rPr>
            </w:pPr>
            <w:r w:rsidRPr="00FE3E1D">
              <w:rPr>
                <w:b/>
                <w:lang w:val="ka-GE"/>
              </w:rPr>
              <w:t>მთავარი უწყება: </w:t>
            </w:r>
            <w:r w:rsidRPr="00FE3E1D">
              <w:rPr>
                <w:lang w:val="ka-GE"/>
              </w:rPr>
              <w:t>საქართველოს ნოტარიუსთა პალატა</w:t>
            </w:r>
            <w:r w:rsidRPr="00FE3E1D">
              <w:rPr>
                <w:b/>
                <w:lang w:val="ka-GE"/>
              </w:rPr>
              <w:t xml:space="preserve"> </w:t>
            </w:r>
          </w:p>
          <w:p w:rsidR="00FE3E1D" w:rsidRPr="00FE3E1D" w:rsidRDefault="00FE3E1D" w:rsidP="00BB71F8">
            <w:pPr>
              <w:pStyle w:val="BodyText"/>
              <w:tabs>
                <w:tab w:val="left" w:pos="426"/>
              </w:tabs>
              <w:ind w:left="175"/>
              <w:rPr>
                <w:b/>
                <w:lang w:val="ka-GE"/>
              </w:rPr>
            </w:pPr>
            <w:r w:rsidRPr="00FE3E1D">
              <w:rPr>
                <w:b/>
                <w:lang w:val="ka-GE"/>
              </w:rPr>
              <w:lastRenderedPageBreak/>
              <w:t>ღონისძიების თარიღი და დრო: </w:t>
            </w:r>
            <w:r w:rsidRPr="00FE3E1D">
              <w:rPr>
                <w:lang w:val="ka-GE"/>
              </w:rPr>
              <w:t>24 თებერვალი</w:t>
            </w:r>
          </w:p>
          <w:p w:rsidR="00FE3E1D" w:rsidRPr="00FE3E1D" w:rsidRDefault="00FE3E1D" w:rsidP="00BB71F8">
            <w:pPr>
              <w:pStyle w:val="BodyText"/>
              <w:tabs>
                <w:tab w:val="left" w:pos="426"/>
              </w:tabs>
              <w:ind w:left="175"/>
              <w:rPr>
                <w:b/>
                <w:lang w:val="ka-GE"/>
              </w:rPr>
            </w:pPr>
            <w:r w:rsidRPr="00FE3E1D">
              <w:rPr>
                <w:b/>
                <w:lang w:val="ka-GE"/>
              </w:rPr>
              <w:t>ღონისძიების ადგილი: </w:t>
            </w:r>
            <w:r w:rsidRPr="00FE3E1D">
              <w:rPr>
                <w:lang w:val="ka-GE"/>
              </w:rPr>
              <w:t>თბილისი, სასტუმრო თბილისი მერიოტი</w:t>
            </w:r>
          </w:p>
          <w:p w:rsidR="00FE3E1D" w:rsidRPr="00FE3E1D" w:rsidRDefault="00FE3E1D" w:rsidP="00BB71F8">
            <w:pPr>
              <w:pStyle w:val="BodyText"/>
              <w:tabs>
                <w:tab w:val="left" w:pos="426"/>
              </w:tabs>
              <w:ind w:left="175"/>
              <w:rPr>
                <w:b/>
                <w:lang w:val="ka-GE"/>
              </w:rPr>
            </w:pPr>
            <w:r w:rsidRPr="00FE3E1D">
              <w:rPr>
                <w:b/>
                <w:lang w:val="ka-GE"/>
              </w:rPr>
              <w:t xml:space="preserve">ღონისძიების მონაწილეები: </w:t>
            </w:r>
            <w:r w:rsidRPr="00FE3E1D">
              <w:rPr>
                <w:lang w:val="ka-GE"/>
              </w:rPr>
              <w:t>იუსტიციის მინისტრის მოადგილე გოჩა ლორთქიფანიძე, ნოტარიუსთა პალატის გამგეობის თავმჯდომარე მარიკა გოგოლაძე, გამგეობის წევრები, ნოტარიუსები</w:t>
            </w:r>
          </w:p>
          <w:p w:rsidR="00FE3E1D" w:rsidRPr="00FE3E1D" w:rsidRDefault="00FE3E1D" w:rsidP="00BB71F8">
            <w:pPr>
              <w:pStyle w:val="BodyText"/>
              <w:tabs>
                <w:tab w:val="left" w:pos="426"/>
              </w:tabs>
              <w:ind w:left="175"/>
              <w:rPr>
                <w:b/>
                <w:lang w:val="ka-GE"/>
              </w:rPr>
            </w:pPr>
            <w:r w:rsidRPr="00FE3E1D">
              <w:rPr>
                <w:b/>
                <w:lang w:val="ka-GE"/>
              </w:rPr>
              <w:t xml:space="preserve">ღონისძიების შესახებ: </w:t>
            </w:r>
            <w:r w:rsidRPr="00FE3E1D">
              <w:rPr>
                <w:lang w:val="ka-GE"/>
              </w:rPr>
              <w:t>საერთაშორისო იურიდიულ პრაქტიკაში სახელმწიფო უწყებებს, მათ შორის საქართველოს სანოტარო ბიუროებს, ხშირად სანოტარო წარმოების პროცესში უხდებათ შეხება იმ დოკუმენტებთან, რომლებიც უცხო ქვეყანაშია შექმნილი. იმისთვის, რომ თავიდან იქნეს აცილებული უცხო ქვეყანიდან წარმოდგენილი გაყალბებული დოკუმენტის წარმოებაში მიღება, საჭირო ხდება აღნიშნული დოკუმენტის ნამდვილობის შემოწმება. შესაბამისად, მიზანშეწონილია, „უცხოეთის კონვენციის, ანალოგიური საერთაშორისო ინტრუმენტებისა და ეროვნული კანონმდებლობის პრაქტიკაში გამოყენებასთან დაკავშირებული აქტუალური საკითხების განხილვა.</w:t>
            </w:r>
            <w:r w:rsidRPr="00FE3E1D">
              <w:rPr>
                <w:b/>
                <w:lang w:val="ka-GE"/>
              </w:rPr>
              <w:t xml:space="preserve"> </w:t>
            </w:r>
          </w:p>
          <w:p w:rsidR="00FE3E1D" w:rsidRPr="00FE3E1D" w:rsidRDefault="00FE3E1D" w:rsidP="00BB71F8">
            <w:pPr>
              <w:pStyle w:val="BodyText"/>
              <w:tabs>
                <w:tab w:val="left" w:pos="426"/>
              </w:tabs>
              <w:ind w:left="175"/>
              <w:rPr>
                <w:b/>
                <w:lang w:val="ka-GE"/>
              </w:rPr>
            </w:pPr>
            <w:r w:rsidRPr="00FE3E1D">
              <w:rPr>
                <w:b/>
                <w:lang w:val="ka-GE"/>
              </w:rPr>
              <w:t xml:space="preserve">მოსლოდნელი შედეგი: </w:t>
            </w:r>
            <w:r w:rsidRPr="00FE3E1D">
              <w:rPr>
                <w:lang w:val="ka-GE"/>
              </w:rPr>
              <w:t>ნოტარიუსები ამომწურავ ინფორმაციას მიიღებენ, თუ როგორ უნდა მოხდეს უცხო ქვეყნებში გაცემული დოკუმენტებთან დაკავშირებული სანოტარო ქმედებების შესრულება. ეს მათ დიდ დახმარებას გაუწევთ პრაქტიკულ საქმიანობაში და შესაძლებლობას მისცემთ, მოქალაქეებს უცხოურ დოკუმენტებთან დაკავშირებით, მიაწოდონ უფრო უკეთესი სერვისები.</w:t>
            </w:r>
          </w:p>
          <w:p w:rsidR="00FE3E1D" w:rsidRPr="00FE3E1D" w:rsidRDefault="00FE3E1D" w:rsidP="00BB71F8">
            <w:pPr>
              <w:pStyle w:val="BodyText"/>
              <w:tabs>
                <w:tab w:val="left" w:pos="426"/>
              </w:tabs>
              <w:ind w:left="175"/>
              <w:rPr>
                <w:b/>
                <w:lang w:val="ka-GE"/>
              </w:rPr>
            </w:pPr>
            <w:r w:rsidRPr="00FE3E1D">
              <w:rPr>
                <w:b/>
                <w:lang w:val="ka-GE"/>
              </w:rPr>
              <w:t xml:space="preserve">ძირითადი გზავნილები:  </w:t>
            </w:r>
            <w:r w:rsidRPr="00FE3E1D">
              <w:rPr>
                <w:lang w:val="ka-GE"/>
              </w:rPr>
              <w:t>ნოტარიუსთა პალატა ზრუნავს თოთოეული ნოტარიუსის კვალიფიკაციის ასამაღლებლად, რაც უწყვეტი პროცესია და ყოველდღიურ აქტივობებს მოითხოვს. ამგვარი პრაქტიკული სემინარები და სეხვედრები, ერთი მხრი, ეხმარება ნოტარიუსებს პროფესიულ ზრდაში, მეორე მხრივ ორიენტირებულია მოქალაქეების საჭიროებებზე, რომლებმაც უნდა მიიღონ ხარისხიანი სერვისები ყველა სანოტარო ბიუროში.</w:t>
            </w:r>
          </w:p>
          <w:p w:rsidR="00FE3E1D" w:rsidRPr="00FE3E1D" w:rsidRDefault="00FE3E1D" w:rsidP="00542E02">
            <w:pPr>
              <w:pStyle w:val="BodyText"/>
              <w:tabs>
                <w:tab w:val="left" w:pos="426"/>
              </w:tabs>
              <w:ind w:left="175"/>
              <w:rPr>
                <w:b/>
                <w:lang w:val="ka-GE"/>
              </w:rPr>
            </w:pPr>
            <w:r w:rsidRPr="00FE3E1D">
              <w:rPr>
                <w:b/>
                <w:lang w:val="ka-GE"/>
              </w:rPr>
              <w:t xml:space="preserve">გაშუქება: </w:t>
            </w:r>
            <w:r w:rsidRPr="00FE3E1D">
              <w:rPr>
                <w:lang w:val="ka-GE"/>
              </w:rPr>
              <w:t>სოციალური ქსელი, ვებგვერდი, სააგენტოები.</w:t>
            </w:r>
          </w:p>
        </w:tc>
      </w:tr>
      <w:tr w:rsidR="00FE3E1D" w:rsidRPr="00F3087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E1D" w:rsidRPr="00FE3E1D" w:rsidRDefault="00700DDA" w:rsidP="00FE5A22">
            <w:pPr>
              <w:pStyle w:val="BodyText"/>
              <w:tabs>
                <w:tab w:val="left" w:pos="426"/>
              </w:tabs>
              <w:rPr>
                <w:rFonts w:eastAsia="Times New Roman"/>
                <w:b/>
                <w:bCs/>
                <w:lang w:val="ka-GE"/>
              </w:rPr>
            </w:pPr>
            <w:r>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542E02">
            <w:pPr>
              <w:pStyle w:val="BodyText"/>
              <w:tabs>
                <w:tab w:val="left" w:pos="426"/>
              </w:tabs>
              <w:ind w:left="175"/>
              <w:rPr>
                <w:b/>
                <w:lang w:val="ka-GE"/>
              </w:rPr>
            </w:pPr>
            <w:r w:rsidRPr="00FE3E1D">
              <w:rPr>
                <w:b/>
                <w:lang w:val="ka-GE"/>
              </w:rPr>
              <w:t>გარემოს დაცვისა და სოფლის მეურნეობის სამინისტრო</w:t>
            </w:r>
          </w:p>
          <w:p w:rsidR="00FE3E1D" w:rsidRPr="00FE3E1D" w:rsidRDefault="00FE3E1D" w:rsidP="00542E02">
            <w:pPr>
              <w:pStyle w:val="BodyText"/>
              <w:tabs>
                <w:tab w:val="left" w:pos="426"/>
              </w:tabs>
              <w:ind w:left="175"/>
              <w:rPr>
                <w:b/>
                <w:lang w:val="ka-GE"/>
              </w:rPr>
            </w:pPr>
            <w:r w:rsidRPr="00FE3E1D">
              <w:rPr>
                <w:b/>
                <w:lang w:val="ka-GE"/>
              </w:rPr>
              <w:t>ღონისძიების დასახელება: </w:t>
            </w:r>
            <w:r w:rsidRPr="00FE3E1D">
              <w:rPr>
                <w:lang w:val="ka-GE"/>
              </w:rPr>
              <w:t>სასოფლო-სამეურნეო კოოპერატივების მხარდამჭერ პროგრამებს რაჭა-ლეჩხუმის  რეგიონში მოქმედი კოოპერატივების წარმომადგენლები და ადგილობრივი ფერმერები გაეცნენ.</w:t>
            </w:r>
          </w:p>
          <w:p w:rsidR="00FE3E1D" w:rsidRPr="00FE3E1D" w:rsidRDefault="00FE3E1D" w:rsidP="00542E02">
            <w:pPr>
              <w:pStyle w:val="BodyText"/>
              <w:tabs>
                <w:tab w:val="left" w:pos="426"/>
              </w:tabs>
              <w:ind w:left="175"/>
              <w:rPr>
                <w:b/>
                <w:lang w:val="ka-GE"/>
              </w:rPr>
            </w:pPr>
            <w:r w:rsidRPr="00FE3E1D">
              <w:rPr>
                <w:b/>
                <w:lang w:val="ka-GE"/>
              </w:rPr>
              <w:t>თარიღი და დრო: </w:t>
            </w:r>
            <w:r w:rsidRPr="00FE3E1D">
              <w:rPr>
                <w:lang w:val="ka-GE"/>
              </w:rPr>
              <w:t>24 თებერვალი</w:t>
            </w:r>
          </w:p>
          <w:p w:rsidR="00FE3E1D" w:rsidRPr="00FE3E1D" w:rsidRDefault="00FE3E1D" w:rsidP="00542E02">
            <w:pPr>
              <w:pStyle w:val="BodyText"/>
              <w:tabs>
                <w:tab w:val="left" w:pos="426"/>
              </w:tabs>
              <w:ind w:left="175"/>
              <w:rPr>
                <w:b/>
                <w:lang w:val="ka-GE"/>
              </w:rPr>
            </w:pPr>
            <w:r w:rsidRPr="00FE3E1D">
              <w:rPr>
                <w:b/>
                <w:lang w:val="ka-GE"/>
              </w:rPr>
              <w:t xml:space="preserve">ადგილი:  </w:t>
            </w:r>
            <w:r w:rsidRPr="00FE3E1D">
              <w:rPr>
                <w:lang w:val="ka-GE"/>
              </w:rPr>
              <w:t>ცაგერი, ამბროლაური, რაჭა-ლეჩხუმის რეგიონი</w:t>
            </w:r>
          </w:p>
          <w:p w:rsidR="00FE3E1D" w:rsidRPr="00FE3E1D" w:rsidRDefault="00FE3E1D" w:rsidP="00542E02">
            <w:pPr>
              <w:pStyle w:val="BodyText"/>
              <w:tabs>
                <w:tab w:val="left" w:pos="426"/>
              </w:tabs>
              <w:ind w:left="175"/>
              <w:rPr>
                <w:b/>
                <w:lang w:val="ka-GE"/>
              </w:rPr>
            </w:pPr>
            <w:r w:rsidRPr="00FE3E1D">
              <w:rPr>
                <w:b/>
                <w:lang w:val="ka-GE"/>
              </w:rPr>
              <w:t>ღონისძიების შესახებ (აღწერა): </w:t>
            </w:r>
            <w:r w:rsidRPr="00FE3E1D">
              <w:rPr>
                <w:lang w:val="ka-GE"/>
              </w:rPr>
              <w:t>სასოფლო-სამეურნეო კოოპერატივების განვითარების სააგენტოს თავმჯდომარის მოადგილემ კონსტანტინე ხუცაიძემ სასოფლო-სამეურნეო კოოპერატივების მხარდაჭერის პროგრამები რეგიონში მოქმედ კოოპერატივების წარმომადგენლებსა და ფერმერებს  გააცნო.</w:t>
            </w:r>
          </w:p>
          <w:p w:rsidR="00FE3E1D" w:rsidRPr="00FE3E1D" w:rsidRDefault="00FE3E1D" w:rsidP="00542E02">
            <w:pPr>
              <w:pStyle w:val="BodyText"/>
              <w:tabs>
                <w:tab w:val="left" w:pos="426"/>
              </w:tabs>
              <w:ind w:left="175"/>
              <w:rPr>
                <w:b/>
                <w:lang w:val="ka-GE"/>
              </w:rPr>
            </w:pPr>
            <w:r w:rsidRPr="00FE3E1D">
              <w:rPr>
                <w:b/>
                <w:lang w:val="ka-GE"/>
              </w:rPr>
              <w:t>მიზანი და მნიშვნელობა: </w:t>
            </w:r>
            <w:r w:rsidRPr="00FE3E1D">
              <w:rPr>
                <w:lang w:val="ka-GE"/>
              </w:rPr>
              <w:t>სასოფლო-სამეურნეო კოოპერაციის სწორი მიმართულებით განვითარება  ხელს შეუწყობს ეკონომიკის სწრაფ ზრდას და მოსახლეობის კეთილდღეობის დონის ამაღლებას.</w:t>
            </w:r>
          </w:p>
          <w:p w:rsidR="00FE3E1D" w:rsidRPr="00FE3E1D" w:rsidRDefault="00FE3E1D" w:rsidP="00542E02">
            <w:pPr>
              <w:pStyle w:val="BodyText"/>
              <w:tabs>
                <w:tab w:val="left" w:pos="426"/>
              </w:tabs>
              <w:ind w:left="175"/>
              <w:rPr>
                <w:b/>
                <w:lang w:val="ka-GE"/>
              </w:rPr>
            </w:pPr>
            <w:r w:rsidRPr="00FE3E1D">
              <w:rPr>
                <w:b/>
                <w:lang w:val="ka-GE"/>
              </w:rPr>
              <w:t>ძირითადი გზავნილები: </w:t>
            </w:r>
            <w:r w:rsidRPr="00FE3E1D">
              <w:rPr>
                <w:lang w:val="ka-GE"/>
              </w:rPr>
              <w:t>სახელმწიფო პროგრამებში ჩართულობით სასოფლო-სამეურნეო კოოპერატივებს ეძლევათ შესაძლებლობა წარმოებული პირველადი პროდუქცია კოოპერაციულ საწარმოში გადაამუშაონ და საბოლოო სასაქონლო სახით ბაზარს მიაწოდონ.</w:t>
            </w:r>
          </w:p>
          <w:p w:rsidR="00FE3E1D" w:rsidRPr="00FE3E1D" w:rsidRDefault="00FE3E1D" w:rsidP="00542E02">
            <w:pPr>
              <w:pStyle w:val="BodyText"/>
              <w:tabs>
                <w:tab w:val="left" w:pos="426"/>
              </w:tabs>
              <w:ind w:left="175"/>
              <w:rPr>
                <w:b/>
                <w:lang w:val="ka-GE"/>
              </w:rPr>
            </w:pPr>
            <w:r w:rsidRPr="00FE3E1D">
              <w:rPr>
                <w:b/>
                <w:lang w:val="ka-GE"/>
              </w:rPr>
              <w:lastRenderedPageBreak/>
              <w:t>რისკები (თუ არ არის, მიუთითეთ): </w:t>
            </w:r>
            <w:r w:rsidRPr="00FE3E1D">
              <w:rPr>
                <w:lang w:val="ka-GE"/>
              </w:rPr>
              <w:t>ტელევიზიების მხრიდან თემის მიმართ დაბალი ინტერესი.</w:t>
            </w:r>
          </w:p>
          <w:p w:rsidR="00FE3E1D" w:rsidRPr="00FE3E1D" w:rsidRDefault="00FE3E1D" w:rsidP="00542E02">
            <w:pPr>
              <w:pStyle w:val="BodyText"/>
              <w:tabs>
                <w:tab w:val="left" w:pos="426"/>
              </w:tabs>
              <w:ind w:left="175"/>
              <w:rPr>
                <w:b/>
                <w:lang w:val="ka-GE"/>
              </w:rPr>
            </w:pPr>
            <w:r w:rsidRPr="00FE3E1D">
              <w:rPr>
                <w:b/>
                <w:lang w:val="ka-GE"/>
              </w:rPr>
              <w:t>მთავარი უწყება: </w:t>
            </w:r>
            <w:r w:rsidRPr="00FE3E1D">
              <w:rPr>
                <w:lang w:val="ka-GE"/>
              </w:rPr>
              <w:t>გარემოსა და სოფლის მეურნეობის სამინისტრო, სსიპ სასოფლო-სამეურნეო კოოპერატივების განვითარების სააგენტო.</w:t>
            </w:r>
          </w:p>
          <w:p w:rsidR="00FE3E1D" w:rsidRPr="00FE3E1D" w:rsidRDefault="00FE3E1D" w:rsidP="00542E02">
            <w:pPr>
              <w:pStyle w:val="BodyText"/>
              <w:tabs>
                <w:tab w:val="left" w:pos="426"/>
              </w:tabs>
              <w:ind w:left="175"/>
              <w:rPr>
                <w:b/>
                <w:lang w:val="ka-GE"/>
              </w:rPr>
            </w:pPr>
            <w:r w:rsidRPr="00FE3E1D">
              <w:rPr>
                <w:b/>
                <w:lang w:val="ka-GE"/>
              </w:rPr>
              <w:t>დამატებითი უწყება/უწყებები: </w:t>
            </w:r>
            <w:r w:rsidRPr="00FE3E1D">
              <w:rPr>
                <w:lang w:val="ka-GE"/>
              </w:rPr>
              <w:t>არ არის.</w:t>
            </w:r>
          </w:p>
          <w:p w:rsidR="00FE3E1D" w:rsidRPr="00FE3E1D" w:rsidRDefault="00FE3E1D" w:rsidP="00542E02">
            <w:pPr>
              <w:pStyle w:val="BodyText"/>
              <w:tabs>
                <w:tab w:val="left" w:pos="426"/>
              </w:tabs>
              <w:ind w:left="175"/>
              <w:rPr>
                <w:b/>
                <w:lang w:val="ka-GE"/>
              </w:rPr>
            </w:pPr>
            <w:r w:rsidRPr="00FE3E1D">
              <w:rPr>
                <w:b/>
                <w:lang w:val="ka-GE"/>
              </w:rPr>
              <w:t>მოსალოდნელი შედეგი მოქალაქისთვის: </w:t>
            </w:r>
            <w:r w:rsidRPr="00FE3E1D">
              <w:rPr>
                <w:lang w:val="ka-GE"/>
              </w:rPr>
              <w:t>სასოფლო-სამეურნეო კოოპერატივების შექმნა, სოფლად დამატებითი სამუშაო ადგილების შექმნას, თანამედროვე ტექნოლოგიებისა და სტანდარტების დანერგვას, ადგილობრივი პროდუქციის  წარმოების წახალისებასა და მისი კონკურენტუნარიანობის ზრდას განაპირობებს.</w:t>
            </w:r>
          </w:p>
          <w:p w:rsidR="00FE3E1D" w:rsidRPr="00FE3E1D" w:rsidRDefault="00FE3E1D" w:rsidP="00542E02">
            <w:pPr>
              <w:pStyle w:val="BodyText"/>
              <w:tabs>
                <w:tab w:val="left" w:pos="426"/>
              </w:tabs>
              <w:ind w:left="175"/>
              <w:rPr>
                <w:b/>
                <w:lang w:val="ka-GE"/>
              </w:rPr>
            </w:pPr>
            <w:r w:rsidRPr="00FE3E1D">
              <w:rPr>
                <w:b/>
                <w:lang w:val="ka-GE"/>
              </w:rPr>
              <w:t>მთავარი სპიკერი: </w:t>
            </w:r>
            <w:r w:rsidRPr="00FE3E1D">
              <w:rPr>
                <w:lang w:val="ka-GE"/>
              </w:rPr>
              <w:t>სასოფლო-სამეურნეო კოოპერატივების განვითარების სააგენტოს თავმჯდომარე გიორგი მიშელაძე</w:t>
            </w:r>
          </w:p>
          <w:p w:rsidR="00FE3E1D" w:rsidRPr="00FE3E1D" w:rsidRDefault="00FE3E1D" w:rsidP="00542E02">
            <w:pPr>
              <w:pStyle w:val="BodyText"/>
              <w:tabs>
                <w:tab w:val="left" w:pos="426"/>
              </w:tabs>
              <w:ind w:left="175"/>
              <w:rPr>
                <w:b/>
                <w:lang w:val="ka-GE"/>
              </w:rPr>
            </w:pPr>
            <w:r w:rsidRPr="00FE3E1D">
              <w:rPr>
                <w:b/>
                <w:lang w:val="ka-GE"/>
              </w:rPr>
              <w:t>მოწვეული სტუმრები: </w:t>
            </w:r>
            <w:r w:rsidRPr="00FE3E1D">
              <w:rPr>
                <w:lang w:val="ka-GE"/>
              </w:rPr>
              <w:t>ადგილობრივი ფერმერები, კოოპერატივების წარმომადგენლები.</w:t>
            </w:r>
          </w:p>
          <w:p w:rsidR="00FE3E1D" w:rsidRPr="00FE3E1D" w:rsidRDefault="00FE3E1D" w:rsidP="00542E02">
            <w:pPr>
              <w:pStyle w:val="BodyText"/>
              <w:tabs>
                <w:tab w:val="left" w:pos="426"/>
              </w:tabs>
              <w:ind w:left="175"/>
              <w:rPr>
                <w:b/>
                <w:lang w:val="ka-GE"/>
              </w:rPr>
            </w:pPr>
            <w:r w:rsidRPr="00FE3E1D">
              <w:rPr>
                <w:b/>
                <w:lang w:val="ka-GE"/>
              </w:rPr>
              <w:t xml:space="preserve">გაშუქება: </w:t>
            </w:r>
            <w:r w:rsidRPr="00FE3E1D">
              <w:rPr>
                <w:lang w:val="ka-GE"/>
              </w:rPr>
              <w:t>ელექტრონული მედია (საინფორმაციო სააგენტოები)  სოციალური ქსელით გავრცელება - facebook.com/სასოფლო-სამეურნეო კოოპაერტივების განვითარების სააგენტო, ფოტომასალის განთავსება ვებ-ვერდზე (acda.gov.ge), სოციალურ ქსელში.</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r w:rsidRPr="00FE3E1D">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E3E1D"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E3E1D"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E3E1D" w:rsidRDefault="000D3982" w:rsidP="00FE5A22">
            <w:pPr>
              <w:pStyle w:val="BodyText"/>
              <w:tabs>
                <w:tab w:val="left" w:pos="426"/>
              </w:tabs>
              <w:ind w:left="151"/>
              <w:rPr>
                <w:rFonts w:eastAsia="Times New Roman"/>
                <w:b/>
                <w:bCs/>
                <w:lang w:val="ka-GE"/>
              </w:rPr>
            </w:pPr>
            <w:r w:rsidRPr="00FE3E1D">
              <w:rPr>
                <w:rFonts w:eastAsia="Times New Roman"/>
                <w:b/>
                <w:bCs/>
              </w:rPr>
              <w:t>25</w:t>
            </w:r>
            <w:r w:rsidRPr="00FE3E1D">
              <w:rPr>
                <w:rFonts w:eastAsia="Times New Roman"/>
                <w:b/>
                <w:bCs/>
                <w:lang w:val="ka-GE"/>
              </w:rPr>
              <w:t xml:space="preserve"> თებერვალი</w:t>
            </w:r>
            <w:r w:rsidRPr="00FE3E1D">
              <w:rPr>
                <w:rFonts w:eastAsia="Times New Roman"/>
                <w:b/>
                <w:bCs/>
              </w:rPr>
              <w:br/>
            </w:r>
            <w:r w:rsidRPr="00FE3E1D">
              <w:rPr>
                <w:rFonts w:eastAsia="Times New Roman"/>
                <w:b/>
                <w:bCs/>
                <w:lang w:val="ka-GE"/>
              </w:rPr>
              <w:t>კვირა</w:t>
            </w: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E3E1D" w:rsidRDefault="000D3982" w:rsidP="00FE5A22">
            <w:pPr>
              <w:pStyle w:val="BodyText"/>
              <w:tabs>
                <w:tab w:val="left" w:pos="426"/>
              </w:tabs>
              <w:ind w:left="151"/>
              <w:rPr>
                <w:b/>
                <w:lang w:val="ka-GE"/>
              </w:rPr>
            </w:pPr>
            <w:r w:rsidRPr="00FE3E1D">
              <w:rPr>
                <w:b/>
                <w:lang w:val="ka-GE"/>
              </w:rPr>
              <w:t>გადაცემებში პირდაპირი ეთერები</w:t>
            </w:r>
          </w:p>
          <w:p w:rsidR="000D3982" w:rsidRPr="00FE3E1D" w:rsidRDefault="000D3982" w:rsidP="00FE5A22">
            <w:pPr>
              <w:pStyle w:val="BodyText"/>
              <w:tabs>
                <w:tab w:val="left" w:pos="426"/>
              </w:tabs>
              <w:ind w:left="175"/>
              <w:rPr>
                <w:b/>
                <w:lang w:val="ka-GE"/>
              </w:rPr>
            </w:pPr>
          </w:p>
        </w:tc>
      </w:tr>
      <w:tr w:rsidR="000D3982" w:rsidRPr="00FE3E1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E3E1D" w:rsidRDefault="000D3982" w:rsidP="00FE5A22">
            <w:pPr>
              <w:pStyle w:val="BodyText"/>
              <w:tabs>
                <w:tab w:val="left" w:pos="426"/>
              </w:tabs>
              <w:rPr>
                <w:rFonts w:eastAsia="Times New Roman"/>
                <w:b/>
                <w:bCs/>
                <w:lang w:val="ka-GE"/>
              </w:rPr>
            </w:pPr>
            <w:r w:rsidRPr="00FE3E1D">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Pr="00FE3E1D" w:rsidRDefault="00FE3E1D" w:rsidP="00FE3E1D">
            <w:pPr>
              <w:pStyle w:val="BodyText"/>
              <w:tabs>
                <w:tab w:val="left" w:pos="426"/>
              </w:tabs>
              <w:ind w:left="175"/>
              <w:rPr>
                <w:b/>
              </w:rPr>
            </w:pPr>
            <w:r w:rsidRPr="00FE3E1D">
              <w:rPr>
                <w:b/>
                <w:lang w:val="ka-GE"/>
              </w:rPr>
              <w:t>კულტურისა და სპორტის სამინისტრო</w:t>
            </w:r>
          </w:p>
          <w:p w:rsidR="00FE3E1D" w:rsidRPr="00FE3E1D" w:rsidRDefault="00FE3E1D" w:rsidP="00FE3E1D">
            <w:pPr>
              <w:pStyle w:val="BodyText"/>
              <w:tabs>
                <w:tab w:val="left" w:pos="426"/>
              </w:tabs>
              <w:ind w:left="175"/>
              <w:rPr>
                <w:b/>
                <w:lang w:val="ka-GE"/>
              </w:rPr>
            </w:pPr>
            <w:r w:rsidRPr="00FE3E1D">
              <w:rPr>
                <w:b/>
                <w:lang w:val="ka-GE"/>
              </w:rPr>
              <w:t>მსოფლიოს 2019 წლის შესარჩევი ეტაპი კალათბურთში</w:t>
            </w:r>
          </w:p>
          <w:p w:rsidR="00FE3E1D" w:rsidRPr="00FE3E1D" w:rsidRDefault="00FE3E1D" w:rsidP="00FE3E1D">
            <w:pPr>
              <w:pStyle w:val="BodyText"/>
              <w:tabs>
                <w:tab w:val="left" w:pos="426"/>
              </w:tabs>
              <w:ind w:left="175"/>
              <w:rPr>
                <w:b/>
                <w:lang w:val="ka-GE"/>
              </w:rPr>
            </w:pPr>
            <w:r w:rsidRPr="00FE3E1D">
              <w:rPr>
                <w:b/>
                <w:lang w:val="ka-GE"/>
              </w:rPr>
              <w:t xml:space="preserve">თარიღი და დრო: </w:t>
            </w:r>
            <w:r w:rsidRPr="00FE3E1D">
              <w:rPr>
                <w:lang w:val="ka-GE"/>
              </w:rPr>
              <w:t>25 თებერვალი, 19:00(თბილისის დროით)</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t xml:space="preserve">ადგილი:  </w:t>
            </w:r>
            <w:r w:rsidRPr="00FE3E1D">
              <w:rPr>
                <w:lang w:val="ka-GE"/>
              </w:rPr>
              <w:t>ავსტრია, ვენა</w:t>
            </w:r>
          </w:p>
          <w:p w:rsidR="00FE3E1D" w:rsidRPr="00FE3E1D" w:rsidRDefault="00FE3E1D" w:rsidP="00FE3E1D">
            <w:pPr>
              <w:pStyle w:val="BodyText"/>
              <w:tabs>
                <w:tab w:val="left" w:pos="426"/>
              </w:tabs>
              <w:ind w:left="175"/>
              <w:rPr>
                <w:b/>
                <w:lang w:val="ka-GE"/>
              </w:rPr>
            </w:pPr>
            <w:r w:rsidRPr="00FE3E1D">
              <w:rPr>
                <w:b/>
                <w:lang w:val="ka-GE"/>
              </w:rPr>
              <w:t xml:space="preserve">ღონისძიების შესახებ (აღწერა): </w:t>
            </w:r>
            <w:r w:rsidRPr="00FE3E1D">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FE3E1D" w:rsidRDefault="00FE3E1D" w:rsidP="00FE3E1D">
            <w:pPr>
              <w:pStyle w:val="BodyText"/>
              <w:tabs>
                <w:tab w:val="left" w:pos="426"/>
              </w:tabs>
              <w:ind w:left="175"/>
              <w:rPr>
                <w:lang w:val="ka-GE"/>
              </w:rPr>
            </w:pPr>
            <w:r w:rsidRPr="00FE3E1D">
              <w:rPr>
                <w:b/>
                <w:lang w:val="ka-GE"/>
              </w:rPr>
              <w:t xml:space="preserve">მიზანი და მნიშვნელობა: </w:t>
            </w:r>
            <w:r w:rsidRPr="00FE3E1D">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FE3E1D" w:rsidRDefault="00FE3E1D" w:rsidP="00FE3E1D">
            <w:pPr>
              <w:pStyle w:val="BodyText"/>
              <w:tabs>
                <w:tab w:val="left" w:pos="426"/>
              </w:tabs>
              <w:ind w:left="175"/>
              <w:rPr>
                <w:b/>
                <w:lang w:val="ka-GE"/>
              </w:rPr>
            </w:pPr>
            <w:r w:rsidRPr="00FE3E1D">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E3E1D">
              <w:rPr>
                <w:b/>
                <w:lang w:val="ka-GE"/>
              </w:rPr>
              <w:t xml:space="preserve"> </w:t>
            </w:r>
          </w:p>
          <w:p w:rsidR="00FE3E1D" w:rsidRPr="00FE3E1D" w:rsidRDefault="00FE3E1D" w:rsidP="00FE3E1D">
            <w:pPr>
              <w:pStyle w:val="BodyText"/>
              <w:tabs>
                <w:tab w:val="left" w:pos="426"/>
              </w:tabs>
              <w:ind w:left="175"/>
              <w:rPr>
                <w:b/>
                <w:lang w:val="ka-GE"/>
              </w:rPr>
            </w:pPr>
            <w:r w:rsidRPr="00FE3E1D">
              <w:rPr>
                <w:b/>
                <w:lang w:val="ka-GE"/>
              </w:rPr>
              <w:t xml:space="preserve">ძირითადი გზავნილები: </w:t>
            </w:r>
          </w:p>
          <w:p w:rsidR="00FE3E1D" w:rsidRPr="00FE3E1D" w:rsidRDefault="00FE3E1D" w:rsidP="00FE3E1D">
            <w:pPr>
              <w:pStyle w:val="BodyText"/>
              <w:tabs>
                <w:tab w:val="left" w:pos="426"/>
              </w:tabs>
              <w:ind w:left="175"/>
              <w:rPr>
                <w:b/>
                <w:lang w:val="ka-GE"/>
              </w:rPr>
            </w:pPr>
            <w:r w:rsidRPr="00FE3E1D">
              <w:rPr>
                <w:b/>
                <w:lang w:val="ka-GE"/>
              </w:rPr>
              <w:t>რისკები (თუ არ არის, მიუთითეთ):</w:t>
            </w:r>
          </w:p>
          <w:p w:rsidR="00FE3E1D" w:rsidRPr="00FE3E1D" w:rsidRDefault="00FE3E1D" w:rsidP="00FE3E1D">
            <w:pPr>
              <w:pStyle w:val="BodyText"/>
              <w:tabs>
                <w:tab w:val="left" w:pos="426"/>
              </w:tabs>
              <w:ind w:left="175"/>
              <w:rPr>
                <w:b/>
                <w:lang w:val="ka-GE"/>
              </w:rPr>
            </w:pPr>
            <w:r w:rsidRPr="00FE3E1D">
              <w:rPr>
                <w:b/>
                <w:lang w:val="ka-GE"/>
              </w:rPr>
              <w:t xml:space="preserve">მთავარი უწყება:  </w:t>
            </w:r>
            <w:r w:rsidRPr="00FE3E1D">
              <w:rPr>
                <w:lang w:val="ka-GE"/>
              </w:rPr>
              <w:t>FIBA</w:t>
            </w:r>
          </w:p>
          <w:p w:rsidR="00FE3E1D" w:rsidRPr="00FE3E1D" w:rsidRDefault="00FE3E1D" w:rsidP="00FE3E1D">
            <w:pPr>
              <w:pStyle w:val="BodyText"/>
              <w:tabs>
                <w:tab w:val="left" w:pos="426"/>
              </w:tabs>
              <w:ind w:left="175"/>
              <w:rPr>
                <w:b/>
                <w:lang w:val="ka-GE"/>
              </w:rPr>
            </w:pPr>
            <w:r w:rsidRPr="00FE3E1D">
              <w:rPr>
                <w:b/>
                <w:lang w:val="ka-GE"/>
              </w:rPr>
              <w:t xml:space="preserve">დამატებითი უწყება/უწყებები:  </w:t>
            </w:r>
            <w:r w:rsidRPr="00FE3E1D">
              <w:rPr>
                <w:lang w:val="ka-GE"/>
              </w:rPr>
              <w:t>კულტურისა და სპორტის სამინისტრო, კალათბურთის ეროვნული ფედერაცია</w:t>
            </w:r>
          </w:p>
          <w:p w:rsidR="00FE3E1D" w:rsidRPr="00FE3E1D" w:rsidRDefault="00FE3E1D" w:rsidP="00FE3E1D">
            <w:pPr>
              <w:pStyle w:val="BodyText"/>
              <w:tabs>
                <w:tab w:val="left" w:pos="426"/>
              </w:tabs>
              <w:ind w:left="175"/>
              <w:rPr>
                <w:b/>
                <w:lang w:val="ka-GE"/>
              </w:rPr>
            </w:pPr>
            <w:r w:rsidRPr="00FE3E1D">
              <w:rPr>
                <w:b/>
                <w:lang w:val="ka-GE"/>
              </w:rPr>
              <w:t xml:space="preserve">მოსალოდნელი შედეგი მოქალაქისთვის:  </w:t>
            </w:r>
          </w:p>
          <w:p w:rsidR="00FE3E1D" w:rsidRPr="00FE3E1D" w:rsidRDefault="00FE3E1D" w:rsidP="00FE3E1D">
            <w:pPr>
              <w:pStyle w:val="BodyText"/>
              <w:tabs>
                <w:tab w:val="left" w:pos="426"/>
              </w:tabs>
              <w:ind w:left="175"/>
              <w:rPr>
                <w:b/>
              </w:rPr>
            </w:pPr>
            <w:r w:rsidRPr="00FE3E1D">
              <w:rPr>
                <w:b/>
                <w:lang w:val="ka-GE"/>
              </w:rPr>
              <w:t xml:space="preserve">მთავარი სპიკერი:  </w:t>
            </w:r>
          </w:p>
          <w:p w:rsidR="00FE3E1D" w:rsidRPr="00FE3E1D" w:rsidRDefault="00FE3E1D" w:rsidP="00FE3E1D">
            <w:pPr>
              <w:pStyle w:val="BodyText"/>
              <w:tabs>
                <w:tab w:val="left" w:pos="426"/>
              </w:tabs>
              <w:ind w:left="175"/>
              <w:rPr>
                <w:b/>
                <w:lang w:val="ka-GE"/>
              </w:rPr>
            </w:pPr>
            <w:r w:rsidRPr="00FE3E1D">
              <w:rPr>
                <w:b/>
                <w:lang w:val="ka-GE"/>
              </w:rPr>
              <w:t xml:space="preserve">მოწვეული სტუმრები:   </w:t>
            </w:r>
          </w:p>
          <w:p w:rsidR="000D3982" w:rsidRPr="00FE3E1D" w:rsidRDefault="00FE3E1D" w:rsidP="00FE3E1D">
            <w:pPr>
              <w:pStyle w:val="BodyText"/>
              <w:tabs>
                <w:tab w:val="left" w:pos="426"/>
              </w:tabs>
              <w:ind w:left="175"/>
              <w:rPr>
                <w:b/>
                <w:lang w:val="ka-GE"/>
              </w:rPr>
            </w:pPr>
            <w:r w:rsidRPr="00FE3E1D">
              <w:rPr>
                <w:b/>
                <w:lang w:val="ka-GE"/>
              </w:rPr>
              <w:t xml:space="preserve">გაშუქება - </w:t>
            </w:r>
            <w:r w:rsidRPr="00FE3E1D">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bl>
    <w:p w:rsidR="000D3982" w:rsidRPr="00FE3E1D" w:rsidRDefault="000D3982" w:rsidP="000D3982">
      <w:pPr>
        <w:rPr>
          <w:rFonts w:ascii="Sylfaen" w:eastAsiaTheme="minorEastAsia" w:hAnsi="Sylfaen" w:cs="Sylfaen"/>
          <w:sz w:val="24"/>
          <w:szCs w:val="24"/>
          <w:lang w:val="ka-GE"/>
        </w:rPr>
      </w:pPr>
    </w:p>
    <w:p w:rsidR="000D3982" w:rsidRPr="00FE3E1D" w:rsidRDefault="000D3982" w:rsidP="000D3982">
      <w:pPr>
        <w:rPr>
          <w:rFonts w:ascii="Sylfaen" w:eastAsiaTheme="minorEastAsia" w:hAnsi="Sylfaen" w:cs="Sylfaen"/>
          <w:sz w:val="24"/>
          <w:szCs w:val="24"/>
          <w:lang w:val="ka-GE"/>
        </w:rPr>
      </w:pPr>
    </w:p>
    <w:p w:rsidR="00067D7A" w:rsidRPr="00FE3E1D" w:rsidRDefault="00067D7A">
      <w:pPr>
        <w:rPr>
          <w:rFonts w:ascii="Sylfaen" w:eastAsiaTheme="minorEastAsia" w:hAnsi="Sylfaen" w:cs="Sylfaen"/>
          <w:sz w:val="24"/>
          <w:szCs w:val="24"/>
          <w:lang w:val="ka-GE"/>
        </w:rPr>
      </w:pPr>
    </w:p>
    <w:sectPr w:rsidR="00067D7A" w:rsidRPr="00FE3E1D" w:rsidSect="00666AF3">
      <w:footerReference w:type="default" r:id="rId55"/>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35" w:rsidRDefault="00B47435" w:rsidP="00926272">
      <w:pPr>
        <w:spacing w:after="0" w:line="240" w:lineRule="auto"/>
      </w:pPr>
      <w:r>
        <w:separator/>
      </w:r>
    </w:p>
  </w:endnote>
  <w:endnote w:type="continuationSeparator" w:id="0">
    <w:p w:rsidR="00B47435" w:rsidRDefault="00B4743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A472FA" w:rsidRDefault="00A472FA">
        <w:pPr>
          <w:pStyle w:val="Footer"/>
          <w:jc w:val="center"/>
        </w:pPr>
        <w:r>
          <w:fldChar w:fldCharType="begin"/>
        </w:r>
        <w:r>
          <w:instrText xml:space="preserve"> PAGE   \* MERGEFORMAT </w:instrText>
        </w:r>
        <w:r>
          <w:fldChar w:fldCharType="separate"/>
        </w:r>
        <w:r w:rsidR="00F3087D">
          <w:rPr>
            <w:noProof/>
          </w:rPr>
          <w:t>71</w:t>
        </w:r>
        <w:r>
          <w:rPr>
            <w:noProof/>
          </w:rPr>
          <w:fldChar w:fldCharType="end"/>
        </w:r>
      </w:p>
    </w:sdtContent>
  </w:sdt>
  <w:p w:rsidR="00A472FA" w:rsidRDefault="00A47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35" w:rsidRDefault="00B47435" w:rsidP="00926272">
      <w:pPr>
        <w:spacing w:after="0" w:line="240" w:lineRule="auto"/>
      </w:pPr>
      <w:r>
        <w:separator/>
      </w:r>
    </w:p>
  </w:footnote>
  <w:footnote w:type="continuationSeparator" w:id="0">
    <w:p w:rsidR="00B47435" w:rsidRDefault="00B4743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1">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3">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4">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5">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7">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8">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1"/>
  </w:num>
  <w:num w:numId="5">
    <w:abstractNumId w:val="38"/>
  </w:num>
  <w:num w:numId="6">
    <w:abstractNumId w:val="39"/>
  </w:num>
  <w:num w:numId="7">
    <w:abstractNumId w:val="16"/>
  </w:num>
  <w:num w:numId="8">
    <w:abstractNumId w:val="20"/>
  </w:num>
  <w:num w:numId="9">
    <w:abstractNumId w:val="33"/>
  </w:num>
  <w:num w:numId="10">
    <w:abstractNumId w:val="28"/>
  </w:num>
  <w:num w:numId="11">
    <w:abstractNumId w:val="7"/>
  </w:num>
  <w:num w:numId="12">
    <w:abstractNumId w:val="35"/>
  </w:num>
  <w:num w:numId="13">
    <w:abstractNumId w:val="25"/>
  </w:num>
  <w:num w:numId="14">
    <w:abstractNumId w:val="8"/>
  </w:num>
  <w:num w:numId="15">
    <w:abstractNumId w:val="4"/>
  </w:num>
  <w:num w:numId="16">
    <w:abstractNumId w:val="40"/>
  </w:num>
  <w:num w:numId="17">
    <w:abstractNumId w:val="11"/>
  </w:num>
  <w:num w:numId="18">
    <w:abstractNumId w:val="31"/>
  </w:num>
  <w:num w:numId="19">
    <w:abstractNumId w:val="32"/>
  </w:num>
  <w:num w:numId="20">
    <w:abstractNumId w:val="9"/>
  </w:num>
  <w:num w:numId="21">
    <w:abstractNumId w:val="14"/>
  </w:num>
  <w:num w:numId="22">
    <w:abstractNumId w:val="2"/>
  </w:num>
  <w:num w:numId="23">
    <w:abstractNumId w:val="0"/>
  </w:num>
  <w:num w:numId="24">
    <w:abstractNumId w:val="26"/>
  </w:num>
  <w:num w:numId="25">
    <w:abstractNumId w:val="34"/>
  </w:num>
  <w:num w:numId="26">
    <w:abstractNumId w:val="13"/>
  </w:num>
  <w:num w:numId="27">
    <w:abstractNumId w:val="3"/>
  </w:num>
  <w:num w:numId="28">
    <w:abstractNumId w:val="2"/>
  </w:num>
  <w:num w:numId="29">
    <w:abstractNumId w:val="24"/>
  </w:num>
  <w:num w:numId="30">
    <w:abstractNumId w:val="23"/>
  </w:num>
  <w:num w:numId="31">
    <w:abstractNumId w:val="10"/>
  </w:num>
  <w:num w:numId="32">
    <w:abstractNumId w:val="19"/>
  </w:num>
  <w:num w:numId="33">
    <w:abstractNumId w:val="36"/>
  </w:num>
  <w:num w:numId="34">
    <w:abstractNumId w:val="2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7"/>
  </w:num>
  <w:num w:numId="38">
    <w:abstractNumId w:val="17"/>
  </w:num>
  <w:num w:numId="39">
    <w:abstractNumId w:val="29"/>
  </w:num>
  <w:num w:numId="40">
    <w:abstractNumId w:val="30"/>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1CA"/>
    <w:rsid w:val="000C14C0"/>
    <w:rsid w:val="000C1E46"/>
    <w:rsid w:val="000C205D"/>
    <w:rsid w:val="000C2255"/>
    <w:rsid w:val="000C26A7"/>
    <w:rsid w:val="000C27B3"/>
    <w:rsid w:val="000C3A5F"/>
    <w:rsid w:val="000C406B"/>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982"/>
    <w:rsid w:val="000D3CEC"/>
    <w:rsid w:val="000D3D52"/>
    <w:rsid w:val="000D49EE"/>
    <w:rsid w:val="000D4AB9"/>
    <w:rsid w:val="000D4EAE"/>
    <w:rsid w:val="000D5C5C"/>
    <w:rsid w:val="000D65FE"/>
    <w:rsid w:val="000D6D0B"/>
    <w:rsid w:val="000D7509"/>
    <w:rsid w:val="000D7B77"/>
    <w:rsid w:val="000D7E65"/>
    <w:rsid w:val="000E04A2"/>
    <w:rsid w:val="000E0A08"/>
    <w:rsid w:val="000E111B"/>
    <w:rsid w:val="000E115C"/>
    <w:rsid w:val="000E1F41"/>
    <w:rsid w:val="000E234B"/>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7E3"/>
    <w:rsid w:val="00212AE1"/>
    <w:rsid w:val="0021300A"/>
    <w:rsid w:val="002137DB"/>
    <w:rsid w:val="00213F9E"/>
    <w:rsid w:val="00214029"/>
    <w:rsid w:val="002142A0"/>
    <w:rsid w:val="00214BA9"/>
    <w:rsid w:val="002151CF"/>
    <w:rsid w:val="00215C06"/>
    <w:rsid w:val="00215C74"/>
    <w:rsid w:val="00215EE8"/>
    <w:rsid w:val="00216983"/>
    <w:rsid w:val="00216DE1"/>
    <w:rsid w:val="0021712F"/>
    <w:rsid w:val="00217689"/>
    <w:rsid w:val="00217A26"/>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91"/>
    <w:rsid w:val="00254AAC"/>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0E49"/>
    <w:rsid w:val="002911A5"/>
    <w:rsid w:val="00291608"/>
    <w:rsid w:val="00291791"/>
    <w:rsid w:val="00291CD6"/>
    <w:rsid w:val="00291F5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677"/>
    <w:rsid w:val="00463BE3"/>
    <w:rsid w:val="00463D31"/>
    <w:rsid w:val="0046417C"/>
    <w:rsid w:val="00466273"/>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3659"/>
    <w:rsid w:val="005445EC"/>
    <w:rsid w:val="00544890"/>
    <w:rsid w:val="005452C3"/>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9A6"/>
    <w:rsid w:val="00864F70"/>
    <w:rsid w:val="008651B5"/>
    <w:rsid w:val="00865C72"/>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B06"/>
    <w:rsid w:val="00907C1E"/>
    <w:rsid w:val="00910E32"/>
    <w:rsid w:val="00911432"/>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2946"/>
    <w:rsid w:val="0099294F"/>
    <w:rsid w:val="00992DA1"/>
    <w:rsid w:val="00994ADD"/>
    <w:rsid w:val="00994FB5"/>
    <w:rsid w:val="009950F6"/>
    <w:rsid w:val="00995EEE"/>
    <w:rsid w:val="0099681D"/>
    <w:rsid w:val="00996AC1"/>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8D5"/>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C05"/>
    <w:rsid w:val="00AE1F9B"/>
    <w:rsid w:val="00AE1FFD"/>
    <w:rsid w:val="00AE2271"/>
    <w:rsid w:val="00AE22C9"/>
    <w:rsid w:val="00AE3164"/>
    <w:rsid w:val="00AE33F9"/>
    <w:rsid w:val="00AE3563"/>
    <w:rsid w:val="00AE3783"/>
    <w:rsid w:val="00AE40F1"/>
    <w:rsid w:val="00AE4212"/>
    <w:rsid w:val="00AE4A7C"/>
    <w:rsid w:val="00AE61DA"/>
    <w:rsid w:val="00AE6F10"/>
    <w:rsid w:val="00AE7987"/>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0A1"/>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CB8"/>
    <w:rsid w:val="00E168C0"/>
    <w:rsid w:val="00E169E8"/>
    <w:rsid w:val="00E17009"/>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C35"/>
    <w:rsid w:val="00E8239F"/>
    <w:rsid w:val="00E825ED"/>
    <w:rsid w:val="00E828D9"/>
    <w:rsid w:val="00E82BC9"/>
    <w:rsid w:val="00E84998"/>
    <w:rsid w:val="00E85386"/>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eo.gov.ge/owa/redir.aspx?C=hvctopdW2GmDhlPjCUpeFweRP96W3q90UKuLzAHmV-wx6hXyAW_VCA..&amp;URL=http%3a%2f%2fwww.gurianews.ge" TargetMode="External"/><Relationship Id="rId18" Type="http://schemas.openxmlformats.org/officeDocument/2006/relationships/hyperlink" Target="https://mail.geo.gov.ge/owa/redir.aspx?C=RQBHWB6WnwIs9JjPL_UFhaLEblNqXcWU2aq0dGxZXHcx6hXyAW_VCA..&amp;URL=http%3a%2f%2fwww.kvira.ge" TargetMode="External"/><Relationship Id="rId26" Type="http://schemas.openxmlformats.org/officeDocument/2006/relationships/hyperlink" Target="https://mail.geo.gov.ge/owa/redir.aspx?C=W49d2auphbzhPMUpFS_mQcddHU8fBVMUFqW3a3M_gRkx6hXyAW_VCA..&amp;URL=http%3a%2f%2fwww.for.ge" TargetMode="External"/><Relationship Id="rId39" Type="http://schemas.openxmlformats.org/officeDocument/2006/relationships/hyperlink" Target="https://mail.geo.gov.ge/owa/redir.aspx?C=TF4i5F-ZmzOSihXIvjmo8I2OS3agV54Ta6_5sI4tZ0yfSxjyAW_VCA..&amp;URL=http%3a%2f%2fwww.for.ge" TargetMode="External"/><Relationship Id="rId21" Type="http://schemas.openxmlformats.org/officeDocument/2006/relationships/hyperlink" Target="https://mail.geo.gov.ge/owa/redir.aspx?C=hvctopdW2GmDhlPjCUpeFweRP96W3q90UKuLzAHmV-wx6hXyAW_VCA..&amp;URL=http%3a%2f%2fwww.gurianews.ge" TargetMode="External"/><Relationship Id="rId34" Type="http://schemas.openxmlformats.org/officeDocument/2006/relationships/hyperlink" Target="http://www.gurianews.ge" TargetMode="External"/><Relationship Id="rId42" Type="http://schemas.openxmlformats.org/officeDocument/2006/relationships/hyperlink" Target="https://mail.geo.gov.ge/owa/redir.aspx?C=nIK510zaBRnKMeyX7NkK-7N2H3nZ2YiWx1AOaoY_QxOfSxjyAW_VCA..&amp;URL=http%3a%2f%2fwww.ipress.ge" TargetMode="External"/><Relationship Id="rId47" Type="http://schemas.openxmlformats.org/officeDocument/2006/relationships/hyperlink" Target="https://mail.geo.gov.ge/owa/redir.aspx?C=J5TwyNYrmxPEPJ6MDZSxNT3YzEtIgotIttY3Pj_hBN8NrRryAW_VCA..&amp;URL=http%3a%2f%2fwww.gurianews.ge" TargetMode="External"/><Relationship Id="rId50" Type="http://schemas.openxmlformats.org/officeDocument/2006/relationships/hyperlink" Target="https://mail.geo.gov.ge/owa/redir.aspx?C=fIbWqkKsUey3qyrLXVJfjbhqK7JZqNoNzz5bOo0zACyfSxjyAW_VCA..&amp;URL=http%3a%2f%2fwww.kvira.ge"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mail.geo.gov.ge/owa/redir.aspx?C=-YvbMMxL8UpqYE9qdJ8qgcg1b0VS0veGm3-qiU7JdtUx6hXyAW_VCA..&amp;URL=http%3a%2f%2fwww.accent.com.ge" TargetMode="External"/><Relationship Id="rId17" Type="http://schemas.openxmlformats.org/officeDocument/2006/relationships/hyperlink" Target="https://mail.geo.gov.ge/owa/redir.aspx?C=fW6JYlYlaHGI1BaAkt-zRDUaOn5_K2tSBYhMckLeMkYx6hXyAW_VCA..&amp;URL=http%3a%2f%2fwww.newspress.ge" TargetMode="External"/><Relationship Id="rId25" Type="http://schemas.openxmlformats.org/officeDocument/2006/relationships/hyperlink" Target="https://mail.geo.gov.ge/owa/redir.aspx?C=RQBHWB6WnwIs9JjPL_UFhaLEblNqXcWU2aq0dGxZXHcx6hXyAW_VCA..&amp;URL=http%3a%2f%2fwww.kvira.ge" TargetMode="External"/><Relationship Id="rId33" Type="http://schemas.openxmlformats.org/officeDocument/2006/relationships/hyperlink" Target="http://www.accent.com.ge" TargetMode="External"/><Relationship Id="rId38" Type="http://schemas.openxmlformats.org/officeDocument/2006/relationships/hyperlink" Target="https://mail.geo.gov.ge/owa/redir.aspx?C=fIbWqkKsUey3qyrLXVJfjbhqK7JZqNoNzz5bOo0zACyfSxjyAW_VCA..&amp;URL=http%3a%2f%2fwww.kvira.ge" TargetMode="External"/><Relationship Id="rId46" Type="http://schemas.openxmlformats.org/officeDocument/2006/relationships/hyperlink" Target="https://mail.geo.gov.ge/owa/redir.aspx?C=iYxKiEhVT2E318UzGB57a2AED20UcPp1eDuDpKcwTjINrRryAW_VCA..&amp;URL=http%3a%2f%2fwww.accent.com.ge" TargetMode="External"/><Relationship Id="rId2" Type="http://schemas.openxmlformats.org/officeDocument/2006/relationships/numbering" Target="numbering.xml"/><Relationship Id="rId16" Type="http://schemas.openxmlformats.org/officeDocument/2006/relationships/hyperlink" Target="https://mail.geo.gov.ge/owa/redir.aspx?C=ruI4--a8BVHWPG7rNoOxRkARDcHG3Of4_rHTj-Hvr4hLFyDI8G_VCA..&amp;URL=https%3a%2f%2fl.facebook.com%2fl.php%3fu%3dhttps%253A%252F%252Fgoo.gl%252FfXTkte%26h%3dATOSLlqT7Z_P8KxPw0JHJD_lzWlkbn5Ecp5ETPpxSjdMzZefQGJVy6ApvWTw0XPGIYjKc-DEwxQepb4np-JsdV4TOdkPM7NJO15eU8ZB82Vqny2N__lJsqOopNwTtrR9qnBqcG_EEV1ESZpLvhvWrygMypJHw8hZ7NovdKDQ7_s7IL3rD8idsrjKrQRAlWplwrxdb--J6VedCWCt8O67Pg-rFUpgt18U31Nlwa58Xgz8cn4q0UNZgfb-_5ut-nQs_eS32MIrkvNhD3xAyjPMXvhxiw" TargetMode="External"/><Relationship Id="rId20" Type="http://schemas.openxmlformats.org/officeDocument/2006/relationships/hyperlink" Target="https://mail.geo.gov.ge/owa/redir.aspx?C=-YvbMMxL8UpqYE9qdJ8qgcg1b0VS0veGm3-qiU7JdtUx6hXyAW_VCA..&amp;URL=http%3a%2f%2fwww.accent.com.ge" TargetMode="External"/><Relationship Id="rId29" Type="http://schemas.openxmlformats.org/officeDocument/2006/relationships/hyperlink" Target="https://mail.geo.gov.ge/owa/redir.aspx?C=T3Q2-uUNkn-6sldH5uvTqHclzgPTh1udIdUs3IWwnv0x6hXyAW_VCA..&amp;URL=http%3a%2f%2fwww.ipress.ge" TargetMode="External"/><Relationship Id="rId41" Type="http://schemas.openxmlformats.org/officeDocument/2006/relationships/hyperlink" Target="https://mail.geo.gov.ge/owa/redir.aspx?C=Yw0-9D_uIFFfkCEfRZnB_8Y7pclfXX6wH8OYlRtqoQqfSxjyAW_VCA..&amp;URL=http%3a%2f%2fwww.gurianews.ge" TargetMode="External"/><Relationship Id="rId54" Type="http://schemas.openxmlformats.org/officeDocument/2006/relationships/hyperlink" Target="https://mail.geo.gov.ge/owa/redir.aspx?C=nIK510zaBRnKMeyX7NkK-7N2H3nZ2YiWx1AOaoY_QxOfSxjyAW_VCA..&amp;URL=http%3a%2f%2fwww.ipress.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geo.gov.ge/owa/redir.aspx?C=W49d2auphbzhPMUpFS_mQcddHU8fBVMUFqW3a3M_gRkx6hXyAW_VCA..&amp;URL=http%3a%2f%2fwww.for.ge" TargetMode="External"/><Relationship Id="rId24" Type="http://schemas.openxmlformats.org/officeDocument/2006/relationships/hyperlink" Target="https://mail.geo.gov.ge/owa/redir.aspx?C=fW6JYlYlaHGI1BaAkt-zRDUaOn5_K2tSBYhMckLeMkYx6hXyAW_VCA..&amp;URL=http%3a%2f%2fwww.newspress.ge" TargetMode="External"/><Relationship Id="rId32" Type="http://schemas.openxmlformats.org/officeDocument/2006/relationships/hyperlink" Target="http://www.for.ge" TargetMode="External"/><Relationship Id="rId37" Type="http://schemas.openxmlformats.org/officeDocument/2006/relationships/hyperlink" Target="https://mail.geo.gov.ge/owa/redir.aspx?C=5Ycstv43zYuIZNz1DMY8dksdvBj7vGjtT0Rnqhk0O5WfSxjyAW_VCA..&amp;URL=http%3a%2f%2fwww.newspress.ge" TargetMode="External"/><Relationship Id="rId40" Type="http://schemas.openxmlformats.org/officeDocument/2006/relationships/hyperlink" Target="https://mail.geo.gov.ge/owa/redir.aspx?C=wDsmkq_0UyUBAYJTzotGpg0eEra-obaL2hApC29iRwafSxjyAW_VCA..&amp;URL=http%3a%2f%2fwww.accent.com.ge" TargetMode="External"/><Relationship Id="rId45" Type="http://schemas.openxmlformats.org/officeDocument/2006/relationships/hyperlink" Target="https://mail.geo.gov.ge/owa/redir.aspx?C=Il-helVAuQENg85tqd3BRGERz-TuEjaFXlHA-HD0agENrRryAW_VCA..&amp;URL=http%3a%2f%2fwww.for.ge" TargetMode="External"/><Relationship Id="rId53" Type="http://schemas.openxmlformats.org/officeDocument/2006/relationships/hyperlink" Target="https://mail.geo.gov.ge/owa/redir.aspx?C=Yw0-9D_uIFFfkCEfRZnB_8Y7pclfXX6wH8OYlRtqoQqfSxjyAW_VCA..&amp;URL=http%3a%2f%2fwww.gurianews.ge" TargetMode="External"/><Relationship Id="rId5" Type="http://schemas.openxmlformats.org/officeDocument/2006/relationships/settings" Target="settings.xml"/><Relationship Id="rId15" Type="http://schemas.openxmlformats.org/officeDocument/2006/relationships/hyperlink" Target="https://mail.geo.gov.ge/owa/redir.aspx?C=SI99uckyDcG7d2jHM1SQtmQcw7KbHSi6b2c0idkYkOb78jRs8G_VCA..&amp;URL=https%3a%2f%2fl.facebook.com%2fl.php%3fu%3dhttps%253A%252F%252Fgoo.gl%252F4emftq%26h%3dATPxku_goIux0L6M9B40r8_kvBcgHPabfhpJt7sgEqQ4R2Qg_aUM4jJC7AXnrqWz7jACymyNgYKOwC4WEuTV0djPIPJTrHoflw-ZuZpENRliXurolACzVzbBONo-mJb8xgHlWH_M2pS0h3ZFJxFS2osNotUWm1o5laOl1cXbzDUH3Q2WpEiSShLcD-oRcBiLAnICBlkm5U-E9bBzkdXhtlbtaCmXCKFf9iLhJY4tXMgx6_vYhfVQXZishLR_bciU2KjjNdohw4M9qFgEFivD3R_gBg" TargetMode="External"/><Relationship Id="rId23" Type="http://schemas.openxmlformats.org/officeDocument/2006/relationships/hyperlink" Target="https://mail.geo.gov.ge/owa/redir.aspx?C=FoEIQhvfqGr1J2uqvT9K_HRp6Yv9UgmWagNmcZ2S8QKzFkjk72_VCA..&amp;URL=https%3a%2f%2fl.facebook.com%2fl.php%3fu%3dhttps%253A%252F%252Fgoo.gl%252Fm46Dq8%26h%3dATPpM4vTiD0OymrJn3f6UW70AAZm65K_klcHTF1f_mZEKuBXisCaOiB6FpaaSvCihTgV82DWi8uFj7jgXKeC1RqXvZ4MGCtEiBJ8VFFICJKZFjg4h-Zzi7PSUVSsId0HJ84k4NYvSFJBP__HLIXzuiGTd4wzOZkjZ2h0lD7smVJlBQnCVvaFG_XxDp1KyGQ4HQoKNMO-5KithKi0zdk3fH2--vR_8qKDZoWoYkBbF1ZK1_WJ_R6GPLZC75ZvTNdXAuqB0bNQOS0Vjt16U2VEuo05XXgdBNkq" TargetMode="External"/><Relationship Id="rId28" Type="http://schemas.openxmlformats.org/officeDocument/2006/relationships/hyperlink" Target="https://mail.geo.gov.ge/owa/redir.aspx?C=hvctopdW2GmDhlPjCUpeFweRP96W3q90UKuLzAHmV-wx6hXyAW_VCA..&amp;URL=http%3a%2f%2fwww.gurianews.ge" TargetMode="External"/><Relationship Id="rId36" Type="http://schemas.openxmlformats.org/officeDocument/2006/relationships/hyperlink" Target="https://mail.geo.gov.ge/owa/redir.aspx?C=8V2mWHqeWpmvncnZxIcqf5IphzlmXDOrsq4gQJoNTdqgWjNG_G7VCA..&amp;URL=https%3a%2f%2fwww.facebook.com%2fapma.ge%2f" TargetMode="External"/><Relationship Id="rId49" Type="http://schemas.openxmlformats.org/officeDocument/2006/relationships/hyperlink" Target="https://mail.geo.gov.ge/owa/redir.aspx?C=5Ycstv43zYuIZNz1DMY8dksdvBj7vGjtT0Rnqhk0O5WfSxjyAW_VCA..&amp;URL=http%3a%2f%2fwww.newspress.ge" TargetMode="External"/><Relationship Id="rId57" Type="http://schemas.openxmlformats.org/officeDocument/2006/relationships/theme" Target="theme/theme1.xml"/><Relationship Id="rId10" Type="http://schemas.openxmlformats.org/officeDocument/2006/relationships/hyperlink" Target="https://mail.geo.gov.ge/owa/redir.aspx?C=RQBHWB6WnwIs9JjPL_UFhaLEblNqXcWU2aq0dGxZXHcx6hXyAW_VCA..&amp;URL=http%3a%2f%2fwww.kvira.ge" TargetMode="External"/><Relationship Id="rId19" Type="http://schemas.openxmlformats.org/officeDocument/2006/relationships/hyperlink" Target="https://mail.geo.gov.ge/owa/redir.aspx?C=W49d2auphbzhPMUpFS_mQcddHU8fBVMUFqW3a3M_gRkx6hXyAW_VCA..&amp;URL=http%3a%2f%2fwww.for.ge" TargetMode="External"/><Relationship Id="rId31" Type="http://schemas.openxmlformats.org/officeDocument/2006/relationships/hyperlink" Target="http://www.kvira.ge" TargetMode="External"/><Relationship Id="rId44" Type="http://schemas.openxmlformats.org/officeDocument/2006/relationships/hyperlink" Target="https://mail.geo.gov.ge/owa/redir.aspx?C=edIGS7FviHTHG0r7mjOGNPsWgtRMF3bDBOtgQf9iaeANrRryAW_VCA..&amp;URL=http%3a%2f%2fwww.kvira.ge" TargetMode="External"/><Relationship Id="rId52" Type="http://schemas.openxmlformats.org/officeDocument/2006/relationships/hyperlink" Target="https://mail.geo.gov.ge/owa/redir.aspx?C=wDsmkq_0UyUBAYJTzotGpg0eEra-obaL2hApC29iRwafSxjyAW_VCA..&amp;URL=http%3a%2f%2fwww.accent.com.ge" TargetMode="External"/><Relationship Id="rId4" Type="http://schemas.microsoft.com/office/2007/relationships/stylesWithEffects" Target="stylesWithEffects.xml"/><Relationship Id="rId9" Type="http://schemas.openxmlformats.org/officeDocument/2006/relationships/hyperlink" Target="https://mail.geo.gov.ge/owa/redir.aspx?C=fW6JYlYlaHGI1BaAkt-zRDUaOn5_K2tSBYhMckLeMkYx6hXyAW_VCA..&amp;URL=http%3a%2f%2fwww.newspress.ge" TargetMode="External"/><Relationship Id="rId14" Type="http://schemas.openxmlformats.org/officeDocument/2006/relationships/hyperlink" Target="https://mail.geo.gov.ge/owa/redir.aspx?C=T3Q2-uUNkn-6sldH5uvTqHclzgPTh1udIdUs3IWwnv0x6hXyAW_VCA..&amp;URL=http%3a%2f%2fwww.ipress.ge" TargetMode="External"/><Relationship Id="rId22" Type="http://schemas.openxmlformats.org/officeDocument/2006/relationships/hyperlink" Target="https://mail.geo.gov.ge/owa/redir.aspx?C=T3Q2-uUNkn-6sldH5uvTqHclzgPTh1udIdUs3IWwnv0x6hXyAW_VCA..&amp;URL=http%3a%2f%2fwww.ipress.ge" TargetMode="External"/><Relationship Id="rId27" Type="http://schemas.openxmlformats.org/officeDocument/2006/relationships/hyperlink" Target="https://mail.geo.gov.ge/owa/redir.aspx?C=-YvbMMxL8UpqYE9qdJ8qgcg1b0VS0veGm3-qiU7JdtUx6hXyAW_VCA..&amp;URL=http%3a%2f%2fwww.accent.com.ge" TargetMode="External"/><Relationship Id="rId30" Type="http://schemas.openxmlformats.org/officeDocument/2006/relationships/hyperlink" Target="http://www.newspress.ge" TargetMode="External"/><Relationship Id="rId35" Type="http://schemas.openxmlformats.org/officeDocument/2006/relationships/hyperlink" Target="http://www.ipress.ge" TargetMode="External"/><Relationship Id="rId43" Type="http://schemas.openxmlformats.org/officeDocument/2006/relationships/hyperlink" Target="https://mail.geo.gov.ge/owa/redir.aspx?C=Ah3E16xQRYAPwyxWTcSydAhhy3arkSWIgLw1lTq0tXgNrRryAW_VCA..&amp;URL=http%3a%2f%2fwww.newspress.ge" TargetMode="External"/><Relationship Id="rId48" Type="http://schemas.openxmlformats.org/officeDocument/2006/relationships/hyperlink" Target="https://mail.geo.gov.ge/owa/redir.aspx?C=Pl-tm943gf18b26kwFmwUjJOwuwb5pzmUa2PtmAc8CsNrRryAW_VCA..&amp;URL=http%3a%2f%2fwww.ipress.ge"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ail.geo.gov.ge/owa/redir.aspx?C=TF4i5F-ZmzOSihXIvjmo8I2OS3agV54Ta6_5sI4tZ0yfSxjyAW_VCA..&amp;URL=http%3a%2f%2fwww.for.ge"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DDDDF-BC09-4A29-91FF-86197D3E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7534</TotalTime>
  <Pages>71</Pages>
  <Words>21737</Words>
  <Characters>123902</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2149</cp:revision>
  <dcterms:created xsi:type="dcterms:W3CDTF">2017-03-27T12:44:00Z</dcterms:created>
  <dcterms:modified xsi:type="dcterms:W3CDTF">2018-02-11T09:15:00Z</dcterms:modified>
</cp:coreProperties>
</file>