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F1" w:rsidRPr="00384938" w:rsidRDefault="00AE40F1" w:rsidP="00384938">
      <w:pPr>
        <w:tabs>
          <w:tab w:val="left" w:pos="284"/>
        </w:tabs>
        <w:rPr>
          <w:rFonts w:ascii="Sylfaen" w:hAnsi="Sylfaen"/>
          <w:sz w:val="24"/>
          <w:szCs w:val="24"/>
          <w:lang w:val="ka-GE"/>
        </w:rPr>
      </w:pP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384938"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384938" w:rsidRDefault="00AE40F1" w:rsidP="00384938">
            <w:pPr>
              <w:tabs>
                <w:tab w:val="left" w:pos="284"/>
              </w:tabs>
              <w:spacing w:after="0" w:line="240" w:lineRule="auto"/>
              <w:rPr>
                <w:rFonts w:ascii="Sylfaen" w:eastAsia="Times New Roman" w:hAnsi="Sylfaen" w:cs="Times New Roman"/>
                <w:sz w:val="24"/>
                <w:szCs w:val="24"/>
                <w:lang w:val="ka-GE"/>
              </w:rPr>
            </w:pPr>
            <w:bookmarkStart w:id="0" w:name="_GoBack"/>
            <w:bookmarkEnd w:id="0"/>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384938" w:rsidRDefault="0094746F" w:rsidP="00384938">
            <w:pPr>
              <w:tabs>
                <w:tab w:val="left" w:pos="284"/>
              </w:tabs>
              <w:spacing w:after="0" w:line="240" w:lineRule="auto"/>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rPr>
              <w:t>1</w:t>
            </w:r>
            <w:r w:rsidR="00FC2417" w:rsidRPr="00384938">
              <w:rPr>
                <w:rFonts w:ascii="Sylfaen" w:eastAsia="Times New Roman" w:hAnsi="Sylfaen" w:cs="Times New Roman"/>
                <w:b/>
                <w:bCs/>
                <w:sz w:val="24"/>
                <w:szCs w:val="24"/>
              </w:rPr>
              <w:t>8</w:t>
            </w:r>
            <w:r w:rsidR="00DE5F75" w:rsidRPr="00384938">
              <w:rPr>
                <w:rFonts w:ascii="Sylfaen" w:eastAsia="Times New Roman" w:hAnsi="Sylfaen" w:cs="Times New Roman"/>
                <w:b/>
                <w:bCs/>
                <w:sz w:val="24"/>
                <w:szCs w:val="24"/>
                <w:lang w:val="ka-GE"/>
              </w:rPr>
              <w:t xml:space="preserve"> იანვარი</w:t>
            </w:r>
            <w:r w:rsidR="00AE40F1" w:rsidRPr="00384938">
              <w:rPr>
                <w:rFonts w:ascii="Sylfaen" w:eastAsia="Times New Roman" w:hAnsi="Sylfaen" w:cs="Times New Roman"/>
                <w:b/>
                <w:bCs/>
                <w:sz w:val="24"/>
                <w:szCs w:val="24"/>
              </w:rPr>
              <w:br/>
            </w:r>
            <w:r w:rsidR="005019B8" w:rsidRPr="00384938">
              <w:rPr>
                <w:rFonts w:ascii="Sylfaen" w:eastAsia="Times New Roman" w:hAnsi="Sylfaen" w:cs="Times New Roman"/>
                <w:b/>
                <w:bCs/>
                <w:sz w:val="24"/>
                <w:szCs w:val="24"/>
                <w:lang w:val="ka-GE"/>
              </w:rPr>
              <w:t>ოთხშაბათი</w:t>
            </w:r>
          </w:p>
        </w:tc>
      </w:tr>
      <w:tr w:rsidR="00E243A9" w:rsidRPr="00384938"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384938" w:rsidRDefault="00AE40F1" w:rsidP="00384938">
            <w:pPr>
              <w:tabs>
                <w:tab w:val="left" w:pos="284"/>
              </w:tabs>
              <w:spacing w:after="0" w:line="240" w:lineRule="auto"/>
              <w:ind w:right="113"/>
              <w:rPr>
                <w:rFonts w:ascii="Sylfaen" w:eastAsia="Times New Roman" w:hAnsi="Sylfaen" w:cs="Times New Roman"/>
                <w:b/>
                <w:sz w:val="24"/>
                <w:szCs w:val="24"/>
                <w:lang w:val="ka-GE"/>
              </w:rPr>
            </w:pPr>
            <w:r w:rsidRPr="00384938">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384938" w:rsidRDefault="00AE40F1" w:rsidP="00384938">
            <w:pPr>
              <w:tabs>
                <w:tab w:val="left" w:pos="284"/>
              </w:tabs>
              <w:spacing w:after="0" w:line="240" w:lineRule="auto"/>
              <w:rPr>
                <w:rFonts w:ascii="Sylfaen" w:hAnsi="Sylfaen"/>
                <w:sz w:val="24"/>
                <w:szCs w:val="24"/>
                <w:lang w:val="ka-GE"/>
              </w:rPr>
            </w:pPr>
          </w:p>
        </w:tc>
      </w:tr>
      <w:tr w:rsidR="00104D8B" w:rsidRPr="0038493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04D8B" w:rsidRPr="00384938" w:rsidRDefault="00104D8B"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104D8B" w:rsidRPr="00384938" w:rsidRDefault="00104D8B" w:rsidP="00384938">
            <w:pPr>
              <w:tabs>
                <w:tab w:val="left" w:pos="284"/>
              </w:tabs>
              <w:spacing w:after="0" w:line="240" w:lineRule="auto"/>
              <w:rPr>
                <w:rFonts w:ascii="Sylfaen" w:hAnsi="Sylfaen" w:cs="Sylfaen"/>
                <w:b/>
                <w:sz w:val="24"/>
                <w:szCs w:val="24"/>
                <w:lang w:val="ka-GE"/>
              </w:rPr>
            </w:pPr>
            <w:r w:rsidRPr="00384938">
              <w:rPr>
                <w:rFonts w:ascii="Sylfaen" w:eastAsia="Times New Roman" w:hAnsi="Sylfaen" w:cs="Helvetica"/>
                <w:b/>
                <w:bCs/>
                <w:color w:val="000000"/>
                <w:sz w:val="24"/>
                <w:szCs w:val="24"/>
                <w:lang w:val="ka-GE"/>
              </w:rPr>
              <w:t>თავდაცვის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104D8B" w:rsidRPr="00384938" w:rsidRDefault="00104D8B"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08:30</w:t>
            </w:r>
          </w:p>
          <w:p w:rsidR="00104D8B" w:rsidRPr="00384938" w:rsidRDefault="00104D8B" w:rsidP="00384938">
            <w:pPr>
              <w:tabs>
                <w:tab w:val="left" w:pos="284"/>
              </w:tabs>
              <w:spacing w:after="0" w:line="240" w:lineRule="auto"/>
              <w:rPr>
                <w:rFonts w:ascii="Sylfaen" w:hAnsi="Sylfaen" w:cs="Sylfaen"/>
                <w:sz w:val="24"/>
                <w:szCs w:val="24"/>
              </w:rPr>
            </w:pPr>
            <w:r w:rsidRPr="00384938">
              <w:rPr>
                <w:rFonts w:ascii="Sylfaen" w:hAnsi="Sylfaen"/>
                <w:b/>
                <w:sz w:val="24"/>
                <w:szCs w:val="24"/>
                <w:lang w:val="ka-GE"/>
              </w:rPr>
              <w:t>თემა:</w:t>
            </w:r>
            <w:r w:rsidRPr="00384938">
              <w:rPr>
                <w:rFonts w:ascii="Sylfaen" w:hAnsi="Sylfaen"/>
                <w:sz w:val="24"/>
                <w:szCs w:val="24"/>
                <w:lang w:val="ka-GE"/>
              </w:rPr>
              <w:t xml:space="preserve"> 23-</w:t>
            </w:r>
            <w:r w:rsidRPr="00384938">
              <w:rPr>
                <w:rFonts w:ascii="Sylfaen" w:hAnsi="Sylfaen" w:cs="Sylfaen"/>
                <w:sz w:val="24"/>
                <w:szCs w:val="24"/>
                <w:lang w:val="ka-GE"/>
              </w:rPr>
              <w:t>ე</w:t>
            </w:r>
            <w:r w:rsidRPr="00384938">
              <w:rPr>
                <w:rFonts w:ascii="Sylfaen" w:hAnsi="Sylfaen"/>
                <w:sz w:val="24"/>
                <w:szCs w:val="24"/>
                <w:lang w:val="ka-GE"/>
              </w:rPr>
              <w:t xml:space="preserve"> </w:t>
            </w:r>
            <w:r w:rsidRPr="00384938">
              <w:rPr>
                <w:rFonts w:ascii="Sylfaen" w:hAnsi="Sylfaen" w:cs="Sylfaen"/>
                <w:sz w:val="24"/>
                <w:szCs w:val="24"/>
                <w:lang w:val="ka-GE"/>
              </w:rPr>
              <w:t>ბატალიონის</w:t>
            </w:r>
            <w:r w:rsidRPr="00384938">
              <w:rPr>
                <w:rFonts w:ascii="Sylfaen" w:hAnsi="Sylfaen"/>
                <w:sz w:val="24"/>
                <w:szCs w:val="24"/>
                <w:lang w:val="ka-GE"/>
              </w:rPr>
              <w:t xml:space="preserve"> </w:t>
            </w:r>
            <w:r w:rsidRPr="00384938">
              <w:rPr>
                <w:rFonts w:ascii="Sylfaen" w:hAnsi="Sylfaen" w:cs="Sylfaen"/>
                <w:sz w:val="24"/>
                <w:szCs w:val="24"/>
                <w:lang w:val="ka-GE"/>
              </w:rPr>
              <w:t>ავღანეთში</w:t>
            </w:r>
            <w:r w:rsidRPr="00384938">
              <w:rPr>
                <w:rFonts w:ascii="Sylfaen" w:hAnsi="Sylfaen"/>
                <w:sz w:val="24"/>
                <w:szCs w:val="24"/>
                <w:lang w:val="ka-GE"/>
              </w:rPr>
              <w:t xml:space="preserve"> </w:t>
            </w:r>
            <w:r w:rsidRPr="00384938">
              <w:rPr>
                <w:rFonts w:ascii="Sylfaen" w:hAnsi="Sylfaen" w:cs="Sylfaen"/>
                <w:sz w:val="24"/>
                <w:szCs w:val="24"/>
                <w:lang w:val="ka-GE"/>
              </w:rPr>
              <w:t>გადასროლისწინა</w:t>
            </w:r>
            <w:r w:rsidRPr="00384938">
              <w:rPr>
                <w:rFonts w:ascii="Sylfaen" w:hAnsi="Sylfaen"/>
                <w:sz w:val="24"/>
                <w:szCs w:val="24"/>
                <w:lang w:val="ka-GE"/>
              </w:rPr>
              <w:t xml:space="preserve"> </w:t>
            </w:r>
            <w:r w:rsidRPr="00384938">
              <w:rPr>
                <w:rFonts w:ascii="Sylfaen" w:hAnsi="Sylfaen" w:cs="Sylfaen"/>
                <w:sz w:val="24"/>
                <w:szCs w:val="24"/>
                <w:lang w:val="ka-GE"/>
              </w:rPr>
              <w:t>წრვთნა</w:t>
            </w:r>
            <w:r w:rsidRPr="00384938">
              <w:rPr>
                <w:rFonts w:ascii="Sylfaen" w:hAnsi="Sylfaen"/>
                <w:sz w:val="24"/>
                <w:szCs w:val="24"/>
                <w:lang w:val="ka-GE"/>
              </w:rPr>
              <w:t xml:space="preserve"> </w:t>
            </w:r>
            <w:r w:rsidRPr="00384938">
              <w:rPr>
                <w:rFonts w:ascii="Sylfaen" w:hAnsi="Sylfaen" w:cs="Sylfaen"/>
                <w:sz w:val="24"/>
                <w:szCs w:val="24"/>
                <w:lang w:val="ka-GE"/>
              </w:rPr>
              <w:t>ალგეთში</w:t>
            </w:r>
            <w:r w:rsidRPr="00384938">
              <w:rPr>
                <w:rFonts w:ascii="Sylfaen" w:hAnsi="Sylfaen"/>
                <w:sz w:val="24"/>
                <w:szCs w:val="24"/>
                <w:lang w:val="ka-GE"/>
              </w:rPr>
              <w:t xml:space="preserve">, </w:t>
            </w:r>
            <w:r w:rsidRPr="00384938">
              <w:rPr>
                <w:rFonts w:ascii="Sylfaen" w:hAnsi="Sylfaen" w:cs="Sylfaen"/>
                <w:sz w:val="24"/>
                <w:szCs w:val="24"/>
                <w:lang w:val="ka-GE"/>
              </w:rPr>
              <w:t>ჩხრეკა</w:t>
            </w:r>
            <w:r w:rsidRPr="00384938">
              <w:rPr>
                <w:rFonts w:ascii="Sylfaen" w:hAnsi="Sylfaen"/>
                <w:sz w:val="24"/>
                <w:szCs w:val="24"/>
                <w:lang w:val="ka-GE"/>
              </w:rPr>
              <w:t>-</w:t>
            </w:r>
            <w:r w:rsidRPr="00384938">
              <w:rPr>
                <w:rFonts w:ascii="Sylfaen" w:hAnsi="Sylfaen" w:cs="Sylfaen"/>
                <w:sz w:val="24"/>
                <w:szCs w:val="24"/>
                <w:lang w:val="ka-GE"/>
              </w:rPr>
              <w:t>კორდონის</w:t>
            </w:r>
            <w:r w:rsidRPr="00384938">
              <w:rPr>
                <w:rFonts w:ascii="Sylfaen" w:hAnsi="Sylfaen"/>
                <w:sz w:val="24"/>
                <w:szCs w:val="24"/>
                <w:lang w:val="ka-GE"/>
              </w:rPr>
              <w:t xml:space="preserve"> </w:t>
            </w:r>
            <w:r w:rsidRPr="00384938">
              <w:rPr>
                <w:rFonts w:ascii="Sylfaen" w:hAnsi="Sylfaen" w:cs="Sylfaen"/>
                <w:sz w:val="24"/>
                <w:szCs w:val="24"/>
                <w:lang w:val="ka-GE"/>
              </w:rPr>
              <w:t>ოპერაცია</w:t>
            </w:r>
          </w:p>
          <w:p w:rsidR="00104D8B" w:rsidRPr="00384938" w:rsidRDefault="00104D8B" w:rsidP="00384938">
            <w:pPr>
              <w:tabs>
                <w:tab w:val="left" w:pos="284"/>
              </w:tabs>
              <w:spacing w:after="0" w:line="240" w:lineRule="auto"/>
              <w:rPr>
                <w:rFonts w:ascii="Sylfaen" w:eastAsia="Times New Roman" w:hAnsi="Sylfaen" w:cs="Times New Roman"/>
                <w:sz w:val="24"/>
                <w:szCs w:val="24"/>
              </w:rPr>
            </w:pPr>
            <w:r w:rsidRPr="00384938">
              <w:rPr>
                <w:rFonts w:ascii="Sylfaen" w:hAnsi="Sylfaen"/>
                <w:b/>
                <w:sz w:val="24"/>
                <w:szCs w:val="24"/>
                <w:lang w:val="ka-GE"/>
              </w:rPr>
              <w:t xml:space="preserve">ძირითადი გზავნილები: </w:t>
            </w:r>
            <w:r w:rsidRPr="00384938">
              <w:rPr>
                <w:rFonts w:ascii="Sylfaen" w:hAnsi="Sylfaen"/>
                <w:sz w:val="24"/>
                <w:szCs w:val="24"/>
                <w:lang w:val="ka-GE"/>
              </w:rPr>
              <w:t>საქართველო აქტიურად განაგრძობს „მტკიცე მხარდაჭერის მისიებში“  მონაწილეობას. რაც ნატოსთან ინტეგრაციას და თავდაცვისუნარიანობის გაძლიერებას უწყობს ხელს.</w:t>
            </w:r>
          </w:p>
        </w:tc>
      </w:tr>
      <w:tr w:rsidR="00104D8B" w:rsidRPr="0038493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04D8B" w:rsidRPr="00384938" w:rsidRDefault="00104D8B"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104D8B" w:rsidRPr="00384938" w:rsidRDefault="00104D8B" w:rsidP="00384938">
            <w:pPr>
              <w:tabs>
                <w:tab w:val="left" w:pos="284"/>
              </w:tabs>
              <w:spacing w:after="0" w:line="240" w:lineRule="auto"/>
              <w:rPr>
                <w:rFonts w:ascii="Sylfaen" w:hAnsi="Sylfaen" w:cs="Sylfaen"/>
                <w:b/>
                <w:sz w:val="24"/>
                <w:szCs w:val="24"/>
                <w:lang w:val="ka-GE"/>
              </w:rPr>
            </w:pPr>
            <w:r w:rsidRPr="00384938">
              <w:rPr>
                <w:rFonts w:ascii="Sylfaen" w:hAnsi="Sylfaen" w:cs="Sylfaen"/>
                <w:b/>
                <w:sz w:val="24"/>
                <w:szCs w:val="24"/>
                <w:lang w:val="ka-GE"/>
              </w:rPr>
              <w:t>ინფრასტრუქტურის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104D8B" w:rsidRPr="00384938" w:rsidRDefault="00104D8B"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11:</w:t>
            </w:r>
            <w:r w:rsidRPr="00384938">
              <w:rPr>
                <w:rFonts w:ascii="Sylfaen" w:hAnsi="Sylfaen"/>
                <w:sz w:val="24"/>
                <w:szCs w:val="24"/>
              </w:rPr>
              <w:t>0</w:t>
            </w:r>
            <w:r w:rsidRPr="00384938">
              <w:rPr>
                <w:rFonts w:ascii="Sylfaen" w:hAnsi="Sylfaen"/>
                <w:sz w:val="24"/>
                <w:szCs w:val="24"/>
                <w:lang w:val="ka-GE"/>
              </w:rPr>
              <w:t>0</w:t>
            </w:r>
          </w:p>
          <w:p w:rsidR="00104D8B" w:rsidRPr="00384938" w:rsidRDefault="00104D8B" w:rsidP="00384938">
            <w:pPr>
              <w:tabs>
                <w:tab w:val="left" w:pos="284"/>
              </w:tabs>
              <w:spacing w:after="0" w:line="240" w:lineRule="auto"/>
              <w:rPr>
                <w:rFonts w:ascii="Sylfaen" w:hAnsi="Sylfaen"/>
                <w:b/>
                <w:sz w:val="24"/>
                <w:szCs w:val="24"/>
                <w:lang w:val="ka-GE"/>
              </w:rPr>
            </w:pPr>
            <w:r w:rsidRPr="00384938">
              <w:rPr>
                <w:rFonts w:ascii="Sylfaen" w:hAnsi="Sylfaen"/>
                <w:b/>
                <w:sz w:val="24"/>
                <w:szCs w:val="24"/>
                <w:lang w:val="ka-GE"/>
              </w:rPr>
              <w:t xml:space="preserve">თემა: </w:t>
            </w:r>
            <w:r w:rsidRPr="00384938">
              <w:rPr>
                <w:rFonts w:ascii="Sylfaen" w:hAnsi="Sylfaen"/>
                <w:sz w:val="24"/>
                <w:szCs w:val="24"/>
                <w:lang w:val="ka-GE"/>
              </w:rPr>
              <w:t>ქ. ჭიათურის რევერსული საბაგირო გზების მშენებლობა</w:t>
            </w:r>
          </w:p>
          <w:p w:rsidR="00104D8B" w:rsidRPr="00384938" w:rsidRDefault="00104D8B" w:rsidP="00384938">
            <w:pPr>
              <w:tabs>
                <w:tab w:val="left" w:pos="284"/>
              </w:tabs>
              <w:spacing w:after="0" w:line="240" w:lineRule="auto"/>
              <w:rPr>
                <w:rFonts w:ascii="Sylfaen" w:hAnsi="Sylfaen" w:cs="Sylfaen"/>
                <w:sz w:val="24"/>
                <w:szCs w:val="24"/>
                <w:lang w:val="ka-GE"/>
              </w:rPr>
            </w:pPr>
            <w:r w:rsidRPr="00384938">
              <w:rPr>
                <w:rFonts w:ascii="Sylfaen" w:hAnsi="Sylfaen"/>
                <w:b/>
                <w:sz w:val="24"/>
                <w:szCs w:val="24"/>
                <w:lang w:val="ka-GE"/>
              </w:rPr>
              <w:t xml:space="preserve">ძირითადი გზავნილები: </w:t>
            </w:r>
            <w:r w:rsidRPr="00384938">
              <w:rPr>
                <w:rFonts w:ascii="Sylfaen" w:hAnsi="Sylfaen"/>
                <w:sz w:val="24"/>
                <w:szCs w:val="24"/>
                <w:lang w:val="ka-GE"/>
              </w:rPr>
              <w:t>საქართველოს მთავრობის დავალებით, ქ. ჭიათურაში არსებული საბაგირო გზების სისტემებისა და სადგურების სრული რეაბილიტაციისა და რეკონსტრუქციის სამუშაოები მიმდინარეობს. ჭიათურის  15 000-იან მოსახლეობასა ქალაქის სტუმრებს ექნებათ შესაძლებლობა უსაფრთხოდ და კოფორტულად გადაადგილდნენ ქალაქის მასშტაბით და ეკოლოგიურად სუფთა ტრანსპორტით ისარგებლონ. შენდება: 4 რევერსიული ტიპის გონდოლებიანი საბაგირო გზა: სანატორიუმი  (862 მ) / ნაგუთი (1081 მ) / ლეჟუბანი (845 მ) / მუხაძე (640 მეტრი). სამი საბაგირო სადგურის (ლეჟბანი, ნაგუთი, სანატორიუმი) სამუშაობს კომპანია დაგი აწარმოებს, დასრულებულია დემონტაჟი და დაწყებულია სამშენებლო სამუშაობი. მე-4 საბაგიროზე (მუხაძე) ამჟმად მიმდინარეობს პროექტირების ეტაპი. ამჟმად, დასაქმებულია 60 ადამიანი.</w:t>
            </w:r>
          </w:p>
        </w:tc>
      </w:tr>
      <w:tr w:rsidR="00384938" w:rsidRPr="00384938"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84938" w:rsidRPr="00384938" w:rsidRDefault="00384938"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384938" w:rsidRPr="00384938" w:rsidRDefault="00384938" w:rsidP="00384938">
            <w:pPr>
              <w:tabs>
                <w:tab w:val="left" w:pos="284"/>
              </w:tabs>
              <w:spacing w:after="0" w:line="240" w:lineRule="auto"/>
              <w:rPr>
                <w:rFonts w:ascii="Sylfaen" w:hAnsi="Sylfaen" w:cs="Sylfaen"/>
                <w:b/>
                <w:sz w:val="24"/>
                <w:szCs w:val="24"/>
                <w:highlight w:val="yellow"/>
                <w:lang w:val="ka-GE"/>
              </w:rPr>
            </w:pPr>
            <w:r w:rsidRPr="00384938">
              <w:rPr>
                <w:rFonts w:ascii="Sylfaen" w:hAnsi="Sylfaen" w:cs="Sylfaen"/>
                <w:b/>
                <w:sz w:val="24"/>
                <w:szCs w:val="24"/>
                <w:highlight w:val="yellow"/>
                <w:lang w:val="ka-GE"/>
              </w:rPr>
              <w:t>ჯანდაცვის</w:t>
            </w:r>
            <w:r w:rsidRPr="00384938">
              <w:rPr>
                <w:rFonts w:ascii="Sylfaen" w:eastAsia="Times New Roman" w:hAnsi="Sylfaen" w:cs="Calibri"/>
                <w:color w:val="000000"/>
                <w:sz w:val="24"/>
                <w:szCs w:val="24"/>
                <w:highlight w:val="yellow"/>
              </w:rPr>
              <w:t xml:space="preserve"> </w:t>
            </w:r>
            <w:r w:rsidRPr="00384938">
              <w:rPr>
                <w:rFonts w:ascii="Sylfaen" w:eastAsia="Merriweather" w:hAnsi="Sylfaen" w:cs="Merriweather"/>
                <w:b/>
                <w:sz w:val="24"/>
                <w:szCs w:val="24"/>
                <w:highlight w:val="yellow"/>
                <w:lang w:val="ka-GE"/>
              </w:rPr>
              <w:t>სამინისტრო</w:t>
            </w:r>
          </w:p>
          <w:p w:rsidR="00384938" w:rsidRPr="00384938" w:rsidRDefault="00384938" w:rsidP="00384938">
            <w:pPr>
              <w:tabs>
                <w:tab w:val="left" w:pos="284"/>
              </w:tabs>
              <w:spacing w:after="0" w:line="240" w:lineRule="auto"/>
              <w:rPr>
                <w:rFonts w:ascii="Sylfaen" w:eastAsia="Merriweather" w:hAnsi="Sylfaen" w:cs="Merriweather"/>
                <w:sz w:val="24"/>
                <w:szCs w:val="24"/>
                <w:highlight w:val="yellow"/>
                <w:lang w:val="ka-GE"/>
              </w:rPr>
            </w:pPr>
            <w:r w:rsidRPr="00384938">
              <w:rPr>
                <w:rFonts w:ascii="Sylfaen" w:hAnsi="Sylfaen"/>
                <w:b/>
                <w:sz w:val="24"/>
                <w:szCs w:val="24"/>
                <w:highlight w:val="yellow"/>
                <w:lang w:val="ka-GE"/>
              </w:rPr>
              <w:t xml:space="preserve">დრო: </w:t>
            </w:r>
            <w:r w:rsidRPr="00384938">
              <w:rPr>
                <w:rFonts w:ascii="Sylfaen" w:hAnsi="Sylfaen"/>
                <w:sz w:val="24"/>
                <w:szCs w:val="24"/>
                <w:highlight w:val="yellow"/>
                <w:lang w:val="ka-GE"/>
              </w:rPr>
              <w:t>11:</w:t>
            </w:r>
            <w:r w:rsidRPr="00384938">
              <w:rPr>
                <w:rFonts w:ascii="Sylfaen" w:hAnsi="Sylfaen"/>
                <w:sz w:val="24"/>
                <w:szCs w:val="24"/>
                <w:highlight w:val="yellow"/>
              </w:rPr>
              <w:t>0</w:t>
            </w:r>
            <w:r w:rsidRPr="00384938">
              <w:rPr>
                <w:rFonts w:ascii="Sylfaen" w:hAnsi="Sylfaen"/>
                <w:sz w:val="24"/>
                <w:szCs w:val="24"/>
                <w:highlight w:val="yellow"/>
                <w:lang w:val="ka-GE"/>
              </w:rPr>
              <w:t>0</w:t>
            </w:r>
          </w:p>
          <w:p w:rsidR="00384938" w:rsidRPr="00384938" w:rsidRDefault="00384938" w:rsidP="00384938">
            <w:pPr>
              <w:tabs>
                <w:tab w:val="left" w:pos="284"/>
              </w:tabs>
              <w:spacing w:after="0" w:line="240" w:lineRule="auto"/>
              <w:rPr>
                <w:rFonts w:ascii="Sylfaen" w:hAnsi="Sylfaen"/>
                <w:b/>
                <w:sz w:val="24"/>
                <w:szCs w:val="24"/>
                <w:highlight w:val="yellow"/>
                <w:lang w:val="ka-GE"/>
              </w:rPr>
            </w:pPr>
            <w:r w:rsidRPr="00384938">
              <w:rPr>
                <w:rFonts w:ascii="Sylfaen" w:hAnsi="Sylfaen"/>
                <w:b/>
                <w:sz w:val="24"/>
                <w:szCs w:val="24"/>
                <w:highlight w:val="yellow"/>
                <w:lang w:val="ka-GE"/>
              </w:rPr>
              <w:t xml:space="preserve">თემა: </w:t>
            </w:r>
            <w:r w:rsidRPr="00384938">
              <w:rPr>
                <w:rFonts w:ascii="Sylfaen" w:hAnsi="Sylfaen"/>
                <w:sz w:val="24"/>
                <w:szCs w:val="24"/>
                <w:highlight w:val="yellow"/>
                <w:lang w:val="ka-GE"/>
              </w:rPr>
              <w:t>ჯანდაცვის ახალი რეფორმა - სელექტიური კონტრაქტირება</w:t>
            </w:r>
          </w:p>
          <w:p w:rsidR="00384938" w:rsidRPr="00384938" w:rsidRDefault="00384938" w:rsidP="00384938">
            <w:pPr>
              <w:tabs>
                <w:tab w:val="left" w:pos="284"/>
              </w:tabs>
              <w:spacing w:after="0" w:line="240" w:lineRule="auto"/>
              <w:rPr>
                <w:rFonts w:ascii="Sylfaen" w:hAnsi="Sylfaen"/>
                <w:b/>
                <w:color w:val="222A35" w:themeColor="text2" w:themeShade="80"/>
                <w:sz w:val="24"/>
                <w:szCs w:val="24"/>
              </w:rPr>
            </w:pPr>
            <w:r w:rsidRPr="00384938">
              <w:rPr>
                <w:rFonts w:ascii="Sylfaen" w:hAnsi="Sylfaen"/>
                <w:b/>
                <w:sz w:val="24"/>
                <w:szCs w:val="24"/>
                <w:highlight w:val="yellow"/>
                <w:lang w:val="ka-GE"/>
              </w:rPr>
              <w:t xml:space="preserve">ძირითადი გზავნილები: </w:t>
            </w:r>
            <w:r w:rsidRPr="00384938">
              <w:rPr>
                <w:rFonts w:ascii="Sylfaen" w:hAnsi="Sylfaen"/>
                <w:sz w:val="24"/>
                <w:szCs w:val="24"/>
                <w:highlight w:val="yellow"/>
              </w:rPr>
              <w:t>ჯანდაცვის სამინისტრომ მსოფლიო ბანკთან და მსოფლიო ჯანდაცვის ორგანიზაციასთან ერთად, ყოველწლიური ანალიზის შეჯამების შედეგად, შეიმუშავა რეფორმების ახალი ტალღის მიმართულებები. ცვლილებები შევა საყოველთაო ჯანდაცის პროგრამაში, რომლის მიზანი მოსახლეობისთვის უფრო ხარისხიანი და ხელმისაწვდომი ჯანდაცვაა.</w:t>
            </w:r>
          </w:p>
        </w:tc>
      </w:tr>
      <w:tr w:rsidR="00384938" w:rsidRPr="0038493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84938" w:rsidRPr="00384938" w:rsidRDefault="00384938"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384938" w:rsidRPr="00384938" w:rsidRDefault="00384938" w:rsidP="00384938">
            <w:pPr>
              <w:tabs>
                <w:tab w:val="left" w:pos="284"/>
              </w:tabs>
              <w:spacing w:after="0" w:line="240" w:lineRule="auto"/>
              <w:rPr>
                <w:rFonts w:ascii="Sylfaen" w:hAnsi="Sylfaen"/>
                <w:b/>
                <w:sz w:val="24"/>
                <w:szCs w:val="24"/>
                <w:lang w:val="ka-GE"/>
              </w:rPr>
            </w:pPr>
            <w:r w:rsidRPr="00384938">
              <w:rPr>
                <w:rFonts w:ascii="Sylfaen" w:hAnsi="Sylfaen"/>
                <w:b/>
                <w:sz w:val="24"/>
                <w:szCs w:val="24"/>
                <w:lang w:val="ka-GE"/>
              </w:rPr>
              <w:t>ინფრასტრუქტურის სამინისტრო</w:t>
            </w:r>
          </w:p>
          <w:p w:rsidR="00384938" w:rsidRPr="00384938" w:rsidRDefault="00384938" w:rsidP="00384938">
            <w:pPr>
              <w:tabs>
                <w:tab w:val="left" w:pos="284"/>
              </w:tabs>
              <w:spacing w:after="0" w:line="240" w:lineRule="auto"/>
              <w:rPr>
                <w:rFonts w:ascii="Sylfaen" w:hAnsi="Sylfaen"/>
                <w:b/>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12:00</w:t>
            </w:r>
          </w:p>
          <w:p w:rsidR="00384938" w:rsidRPr="00384938" w:rsidRDefault="00384938" w:rsidP="00384938">
            <w:pPr>
              <w:tabs>
                <w:tab w:val="left" w:pos="284"/>
              </w:tabs>
              <w:spacing w:after="0" w:line="240" w:lineRule="auto"/>
              <w:rPr>
                <w:rFonts w:ascii="Sylfaen" w:hAnsi="Sylfaen"/>
                <w:b/>
                <w:sz w:val="24"/>
                <w:szCs w:val="24"/>
                <w:lang w:val="ka-GE"/>
              </w:rPr>
            </w:pPr>
            <w:r w:rsidRPr="00384938">
              <w:rPr>
                <w:rFonts w:ascii="Sylfaen" w:hAnsi="Sylfaen"/>
                <w:b/>
                <w:sz w:val="24"/>
                <w:szCs w:val="24"/>
                <w:lang w:val="ka-GE"/>
              </w:rPr>
              <w:t xml:space="preserve">თემა: </w:t>
            </w:r>
            <w:r w:rsidRPr="00384938">
              <w:rPr>
                <w:rFonts w:ascii="Sylfaen" w:hAnsi="Sylfaen"/>
                <w:sz w:val="24"/>
                <w:szCs w:val="24"/>
                <w:lang w:val="ka-GE"/>
              </w:rPr>
              <w:t>ჭიათურა-სკინდორის გზის რეაბილიტაცია</w:t>
            </w:r>
          </w:p>
          <w:p w:rsidR="00384938" w:rsidRPr="00384938" w:rsidRDefault="00384938"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hAnsi="Sylfaen"/>
                <w:b/>
                <w:sz w:val="24"/>
                <w:szCs w:val="24"/>
                <w:lang w:val="ka-GE"/>
              </w:rPr>
              <w:lastRenderedPageBreak/>
              <w:t xml:space="preserve">ძირითადი გზავნილები: </w:t>
            </w:r>
            <w:r w:rsidRPr="00384938">
              <w:rPr>
                <w:rFonts w:ascii="Sylfaen" w:hAnsi="Sylfaen"/>
                <w:sz w:val="24"/>
                <w:szCs w:val="24"/>
                <w:lang w:val="ka-GE"/>
              </w:rPr>
              <w:t>გზა სკინდორს და სხვა მაღალმთიან სოფლებს ერთმანეთთან და ჭიათურასთან დააკავშირებს. სარეაბილიტაციო გზის სიგრძე 6,11კმ-ია, გზის მაქსიმალური სიგანე 5 მეტრს აღწევს. მოეწყობა ასფალტო-ბეტონის საფარი. სამუშაოების დასრულება მიმდინარე წლის შემოდგომაზე იგეგმება. პროექტი ევროპის საინვესტიციო ბანკის მიერ დაფინანსდა და მისი ღირებულება 1 500 000 ლარს აღწევს. პროექტზე დასაქმებულია 10 ადამიანი.</w:t>
            </w:r>
          </w:p>
        </w:tc>
      </w:tr>
      <w:tr w:rsidR="00384938" w:rsidRPr="0038493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84938" w:rsidRPr="00384938" w:rsidRDefault="00384938"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lastRenderedPageBreak/>
              <w:t>5</w:t>
            </w:r>
          </w:p>
        </w:tc>
        <w:tc>
          <w:tcPr>
            <w:tcW w:w="14147" w:type="dxa"/>
            <w:tcBorders>
              <w:top w:val="nil"/>
              <w:left w:val="nil"/>
              <w:bottom w:val="single" w:sz="4" w:space="0" w:color="auto"/>
              <w:right w:val="single" w:sz="4" w:space="0" w:color="auto"/>
            </w:tcBorders>
            <w:shd w:val="clear" w:color="auto" w:fill="auto"/>
          </w:tcPr>
          <w:p w:rsidR="00384938" w:rsidRPr="00384938" w:rsidRDefault="00384938" w:rsidP="00384938">
            <w:pPr>
              <w:tabs>
                <w:tab w:val="left" w:pos="284"/>
              </w:tabs>
              <w:spacing w:after="0" w:line="240" w:lineRule="auto"/>
              <w:rPr>
                <w:rFonts w:ascii="Sylfaen" w:hAnsi="Sylfaen" w:cs="Sylfaen"/>
                <w:b/>
                <w:sz w:val="24"/>
                <w:szCs w:val="24"/>
                <w:lang w:val="ka-GE"/>
              </w:rPr>
            </w:pPr>
            <w:r w:rsidRPr="00384938">
              <w:rPr>
                <w:rFonts w:ascii="Sylfaen" w:hAnsi="Sylfaen" w:cs="Sylfaen"/>
                <w:b/>
                <w:sz w:val="24"/>
                <w:szCs w:val="24"/>
                <w:lang w:val="ka-GE"/>
              </w:rPr>
              <w:t>ინფრასტრუქტურის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384938" w:rsidRPr="00384938" w:rsidRDefault="00384938"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13:</w:t>
            </w:r>
            <w:r w:rsidRPr="00384938">
              <w:rPr>
                <w:rFonts w:ascii="Sylfaen" w:hAnsi="Sylfaen"/>
                <w:sz w:val="24"/>
                <w:szCs w:val="24"/>
              </w:rPr>
              <w:t>0</w:t>
            </w:r>
            <w:r w:rsidRPr="00384938">
              <w:rPr>
                <w:rFonts w:ascii="Sylfaen" w:hAnsi="Sylfaen"/>
                <w:sz w:val="24"/>
                <w:szCs w:val="24"/>
                <w:lang w:val="ka-GE"/>
              </w:rPr>
              <w:t>0</w:t>
            </w:r>
          </w:p>
          <w:p w:rsidR="00384938" w:rsidRPr="00384938" w:rsidRDefault="00384938" w:rsidP="00384938">
            <w:pPr>
              <w:tabs>
                <w:tab w:val="left" w:pos="284"/>
              </w:tabs>
              <w:spacing w:after="0" w:line="240" w:lineRule="auto"/>
              <w:rPr>
                <w:rFonts w:ascii="Sylfaen" w:hAnsi="Sylfaen"/>
                <w:b/>
                <w:sz w:val="24"/>
                <w:szCs w:val="24"/>
                <w:lang w:val="ka-GE"/>
              </w:rPr>
            </w:pPr>
            <w:r w:rsidRPr="00384938">
              <w:rPr>
                <w:rFonts w:ascii="Sylfaen" w:hAnsi="Sylfaen"/>
                <w:b/>
                <w:sz w:val="24"/>
                <w:szCs w:val="24"/>
                <w:lang w:val="ka-GE"/>
              </w:rPr>
              <w:t xml:space="preserve">თემა: </w:t>
            </w:r>
            <w:r w:rsidRPr="00384938">
              <w:rPr>
                <w:rFonts w:ascii="Sylfaen" w:hAnsi="Sylfaen"/>
                <w:sz w:val="24"/>
                <w:szCs w:val="24"/>
                <w:lang w:val="ka-GE"/>
              </w:rPr>
              <w:t>კაცხის მონასტერთან  ტურისტული ინფრასტრუქტურის ზონების მოწყობა და მონასტრის სარესტავრაციო–საკონსერვაციო სამუშაოები</w:t>
            </w:r>
          </w:p>
          <w:p w:rsidR="00384938" w:rsidRPr="00384938" w:rsidRDefault="00384938"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hAnsi="Sylfaen"/>
                <w:b/>
                <w:sz w:val="24"/>
                <w:szCs w:val="24"/>
                <w:lang w:val="ka-GE"/>
              </w:rPr>
              <w:t xml:space="preserve">ძირითადი გზავნილები: </w:t>
            </w:r>
            <w:r w:rsidRPr="00384938">
              <w:rPr>
                <w:rFonts w:ascii="Sylfaen" w:hAnsi="Sylfaen"/>
                <w:sz w:val="24"/>
                <w:szCs w:val="24"/>
                <w:lang w:val="ka-GE"/>
              </w:rPr>
              <w:t>პროექტი ითვალისწინებს კაცხის სამონასტრო კომპლექსის სარესტავრაციო-საკონსერვაციო სამუშაოებსა და მონასტრის მიმდებარედ ტურისტული ინფრასტრუქტურის მოწყობას. სამუშაოების დასრულება მიმდინარე წლის გაზაფხულზე იგეგმება. სამუშაოებზე 30 ადამიანია დასაქმებული.</w:t>
            </w:r>
          </w:p>
        </w:tc>
      </w:tr>
      <w:tr w:rsidR="00384938" w:rsidRPr="0038493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84938" w:rsidRPr="00384938" w:rsidRDefault="00384938"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384938" w:rsidRPr="00384938" w:rsidRDefault="00384938" w:rsidP="00384938">
            <w:pPr>
              <w:tabs>
                <w:tab w:val="left" w:pos="284"/>
              </w:tabs>
              <w:spacing w:after="0" w:line="240" w:lineRule="auto"/>
              <w:rPr>
                <w:rFonts w:ascii="Sylfaen" w:hAnsi="Sylfaen" w:cs="Sylfaen"/>
                <w:b/>
                <w:sz w:val="24"/>
                <w:szCs w:val="24"/>
                <w:lang w:val="ka-GE"/>
              </w:rPr>
            </w:pPr>
            <w:r w:rsidRPr="00384938">
              <w:rPr>
                <w:rFonts w:ascii="Sylfaen" w:eastAsia="Merriweather" w:hAnsi="Sylfaen" w:cs="Merriweather"/>
                <w:b/>
                <w:sz w:val="24"/>
                <w:szCs w:val="24"/>
                <w:lang w:val="ka-GE"/>
              </w:rPr>
              <w:t>სოფლის მეურნეობის</w:t>
            </w:r>
            <w:r w:rsidRPr="00384938">
              <w:rPr>
                <w:rFonts w:ascii="Sylfaen" w:eastAsia="Calibri" w:hAnsi="Sylfaen" w:cs="Times New Roman"/>
                <w:i/>
                <w:sz w:val="24"/>
                <w:szCs w:val="24"/>
                <w:lang w:val="ka-GE"/>
              </w:rPr>
              <w:t xml:space="preserve"> </w:t>
            </w:r>
            <w:r w:rsidRPr="00384938">
              <w:rPr>
                <w:rFonts w:ascii="Sylfaen" w:eastAsia="Merriweather" w:hAnsi="Sylfaen" w:cs="Merriweather"/>
                <w:b/>
                <w:sz w:val="24"/>
                <w:szCs w:val="24"/>
                <w:lang w:val="ka-GE"/>
              </w:rPr>
              <w:t>სამინისტრო</w:t>
            </w:r>
          </w:p>
          <w:p w:rsidR="00384938" w:rsidRPr="00384938" w:rsidRDefault="00384938"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rPr>
              <w:t>13</w:t>
            </w:r>
            <w:r w:rsidRPr="00384938">
              <w:rPr>
                <w:rFonts w:ascii="Sylfaen" w:hAnsi="Sylfaen"/>
                <w:sz w:val="24"/>
                <w:szCs w:val="24"/>
                <w:lang w:val="ka-GE"/>
              </w:rPr>
              <w:t>:</w:t>
            </w:r>
            <w:r w:rsidRPr="00384938">
              <w:rPr>
                <w:rFonts w:ascii="Sylfaen" w:hAnsi="Sylfaen"/>
                <w:sz w:val="24"/>
                <w:szCs w:val="24"/>
              </w:rPr>
              <w:t>0</w:t>
            </w:r>
            <w:r w:rsidRPr="00384938">
              <w:rPr>
                <w:rFonts w:ascii="Sylfaen" w:hAnsi="Sylfaen"/>
                <w:sz w:val="24"/>
                <w:szCs w:val="24"/>
                <w:lang w:val="ka-GE"/>
              </w:rPr>
              <w:t>0</w:t>
            </w:r>
          </w:p>
          <w:p w:rsidR="00384938" w:rsidRPr="00384938" w:rsidRDefault="00384938" w:rsidP="00384938">
            <w:pPr>
              <w:tabs>
                <w:tab w:val="left" w:pos="284"/>
              </w:tabs>
              <w:spacing w:after="0" w:line="240" w:lineRule="auto"/>
              <w:rPr>
                <w:rFonts w:ascii="Sylfaen" w:eastAsia="Times New Roman" w:hAnsi="Sylfaen" w:cs="Times New Roman"/>
                <w:sz w:val="24"/>
                <w:szCs w:val="24"/>
                <w:lang w:val="ka-GE"/>
              </w:rPr>
            </w:pPr>
            <w:r w:rsidRPr="00384938">
              <w:rPr>
                <w:rFonts w:ascii="Sylfaen" w:hAnsi="Sylfaen"/>
                <w:b/>
                <w:sz w:val="24"/>
                <w:szCs w:val="24"/>
                <w:lang w:val="ka-GE"/>
              </w:rPr>
              <w:t>თემა:</w:t>
            </w:r>
            <w:r w:rsidRPr="00384938">
              <w:rPr>
                <w:rFonts w:ascii="Sylfaen" w:hAnsi="Sylfaen"/>
                <w:sz w:val="24"/>
                <w:szCs w:val="24"/>
                <w:lang w:val="ka-GE"/>
              </w:rPr>
              <w:t xml:space="preserve"> გოგრის საუკეთესო ჯიშები გამოვლინდა</w:t>
            </w:r>
          </w:p>
          <w:p w:rsidR="00384938" w:rsidRPr="00384938" w:rsidRDefault="00384938"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eastAsia="Calibri" w:hAnsi="Sylfaen" w:cs="Calibri"/>
                <w:b/>
                <w:sz w:val="24"/>
                <w:szCs w:val="24"/>
                <w:lang w:val="ka-GE"/>
              </w:rPr>
              <w:t>მნიშვნელობა:</w:t>
            </w:r>
            <w:r w:rsidRPr="00384938">
              <w:rPr>
                <w:rFonts w:ascii="Sylfaen" w:eastAsia="Calibri" w:hAnsi="Sylfaen" w:cs="Calibri"/>
                <w:b/>
                <w:sz w:val="24"/>
                <w:szCs w:val="24"/>
              </w:rPr>
              <w:t xml:space="preserve"> </w:t>
            </w:r>
            <w:r w:rsidRPr="00384938">
              <w:rPr>
                <w:rFonts w:ascii="Sylfaen" w:hAnsi="Sylfaen"/>
                <w:sz w:val="24"/>
                <w:szCs w:val="24"/>
                <w:lang w:val="ka-GE"/>
              </w:rPr>
              <w:t>ღონისძიების ფარლებში წილკნის საცდელ ბაზაზე მოყვანილი 45 სხვადასხვა ჯიშის გოგრიდან, სადეგუსტაციოდ წარდგენილი იყო 15 ჯიში, რომელთა შორისაც საუკეთესოები გამოავლინეს. შესაფასებლად წარდგენილი იყო 12 ადგილობრივი და 3 ინტროდუქცირებული, ანუ უცხოეთიდან შემოტანილი და ქართულ კლიმატში ადაპტირებული ჯიშები. გოგრის საუკეთესო ჯიშები სადეგუსტაციო კომისიის წევრებმა რამდენიმე პარამეტრით შეაფასეს, მათ შორის სიმშრალე, სინაზე და გემო. საბოლოო ქულებში გათვალისწინებული იქნება გოგრის არა მხოლოდ გემური თვისებები, არამედ სხვა მახასიათებლებიც - მოსავლიანობა, საადაპტაციო პერიოდი  და ნიშან-თვისებები.</w:t>
            </w:r>
          </w:p>
        </w:tc>
      </w:tr>
      <w:tr w:rsidR="00384938" w:rsidRPr="0038493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84938" w:rsidRPr="00384938" w:rsidRDefault="00384938"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384938" w:rsidRPr="00384938" w:rsidRDefault="00384938" w:rsidP="00384938">
            <w:pPr>
              <w:tabs>
                <w:tab w:val="left" w:pos="284"/>
              </w:tabs>
              <w:spacing w:after="0" w:line="240" w:lineRule="auto"/>
              <w:rPr>
                <w:rFonts w:ascii="Sylfaen" w:hAnsi="Sylfaen" w:cs="Sylfaen"/>
                <w:b/>
                <w:sz w:val="24"/>
                <w:szCs w:val="24"/>
                <w:highlight w:val="yellow"/>
                <w:lang w:val="ka-GE"/>
              </w:rPr>
            </w:pPr>
            <w:r w:rsidRPr="00384938">
              <w:rPr>
                <w:rFonts w:ascii="Sylfaen" w:eastAsia="Times New Roman" w:hAnsi="Sylfaen" w:cs="Helvetica"/>
                <w:b/>
                <w:bCs/>
                <w:color w:val="000000"/>
                <w:sz w:val="24"/>
                <w:szCs w:val="24"/>
                <w:highlight w:val="yellow"/>
                <w:lang w:val="ka-GE"/>
              </w:rPr>
              <w:t>თავდაცვის</w:t>
            </w:r>
            <w:r w:rsidRPr="00384938">
              <w:rPr>
                <w:rFonts w:ascii="Sylfaen" w:eastAsia="Times New Roman" w:hAnsi="Sylfaen" w:cs="Calibri"/>
                <w:color w:val="000000"/>
                <w:sz w:val="24"/>
                <w:szCs w:val="24"/>
                <w:highlight w:val="yellow"/>
              </w:rPr>
              <w:t xml:space="preserve"> </w:t>
            </w:r>
            <w:r w:rsidRPr="00384938">
              <w:rPr>
                <w:rFonts w:ascii="Sylfaen" w:eastAsia="Merriweather" w:hAnsi="Sylfaen" w:cs="Merriweather"/>
                <w:b/>
                <w:sz w:val="24"/>
                <w:szCs w:val="24"/>
                <w:highlight w:val="yellow"/>
                <w:lang w:val="ka-GE"/>
              </w:rPr>
              <w:t>სამინისტრო</w:t>
            </w:r>
          </w:p>
          <w:p w:rsidR="00384938" w:rsidRPr="00384938" w:rsidRDefault="00384938" w:rsidP="00384938">
            <w:pPr>
              <w:tabs>
                <w:tab w:val="left" w:pos="284"/>
              </w:tabs>
              <w:spacing w:after="0" w:line="240" w:lineRule="auto"/>
              <w:rPr>
                <w:rFonts w:ascii="Sylfaen" w:eastAsia="Merriweather" w:hAnsi="Sylfaen" w:cs="Merriweather"/>
                <w:sz w:val="24"/>
                <w:szCs w:val="24"/>
                <w:highlight w:val="yellow"/>
                <w:lang w:val="ka-GE"/>
              </w:rPr>
            </w:pPr>
            <w:r w:rsidRPr="00384938">
              <w:rPr>
                <w:rFonts w:ascii="Sylfaen" w:hAnsi="Sylfaen"/>
                <w:b/>
                <w:sz w:val="24"/>
                <w:szCs w:val="24"/>
                <w:highlight w:val="yellow"/>
                <w:lang w:val="ka-GE"/>
              </w:rPr>
              <w:t xml:space="preserve">დრო: </w:t>
            </w:r>
            <w:r w:rsidRPr="00384938">
              <w:rPr>
                <w:rFonts w:ascii="Sylfaen" w:hAnsi="Sylfaen"/>
                <w:sz w:val="24"/>
                <w:szCs w:val="24"/>
                <w:highlight w:val="yellow"/>
                <w:lang w:val="ka-GE"/>
              </w:rPr>
              <w:t>14:00</w:t>
            </w:r>
          </w:p>
          <w:p w:rsidR="00384938" w:rsidRPr="00384938" w:rsidRDefault="00384938" w:rsidP="00384938">
            <w:pPr>
              <w:tabs>
                <w:tab w:val="left" w:pos="284"/>
              </w:tabs>
              <w:spacing w:after="0" w:line="240" w:lineRule="auto"/>
              <w:rPr>
                <w:rFonts w:ascii="Sylfaen" w:hAnsi="Sylfaen" w:cs="Sylfaen"/>
                <w:sz w:val="24"/>
                <w:szCs w:val="24"/>
                <w:highlight w:val="yellow"/>
              </w:rPr>
            </w:pPr>
            <w:r w:rsidRPr="00384938">
              <w:rPr>
                <w:rFonts w:ascii="Sylfaen" w:hAnsi="Sylfaen"/>
                <w:b/>
                <w:sz w:val="24"/>
                <w:szCs w:val="24"/>
                <w:highlight w:val="yellow"/>
                <w:lang w:val="ka-GE"/>
              </w:rPr>
              <w:t>თემა:</w:t>
            </w:r>
            <w:r w:rsidRPr="00384938">
              <w:rPr>
                <w:rFonts w:ascii="Sylfaen" w:hAnsi="Sylfaen"/>
                <w:sz w:val="24"/>
                <w:szCs w:val="24"/>
                <w:highlight w:val="yellow"/>
                <w:lang w:val="ka-GE"/>
              </w:rPr>
              <w:t xml:space="preserve"> </w:t>
            </w:r>
            <w:r w:rsidRPr="00384938">
              <w:rPr>
                <w:rFonts w:ascii="Sylfaen" w:hAnsi="Sylfaen" w:cs="Sylfaen"/>
                <w:sz w:val="24"/>
                <w:szCs w:val="24"/>
                <w:highlight w:val="yellow"/>
              </w:rPr>
              <w:t>თავდაცვის</w:t>
            </w:r>
            <w:r w:rsidRPr="00384938">
              <w:rPr>
                <w:sz w:val="24"/>
                <w:szCs w:val="24"/>
                <w:highlight w:val="yellow"/>
              </w:rPr>
              <w:t xml:space="preserve"> </w:t>
            </w:r>
            <w:r w:rsidRPr="00384938">
              <w:rPr>
                <w:rFonts w:ascii="Sylfaen" w:hAnsi="Sylfaen" w:cs="Sylfaen"/>
                <w:sz w:val="24"/>
                <w:szCs w:val="24"/>
                <w:highlight w:val="yellow"/>
              </w:rPr>
              <w:t>მინისტრის</w:t>
            </w:r>
            <w:r w:rsidRPr="00384938">
              <w:rPr>
                <w:sz w:val="24"/>
                <w:szCs w:val="24"/>
                <w:highlight w:val="yellow"/>
              </w:rPr>
              <w:t xml:space="preserve"> </w:t>
            </w:r>
            <w:r w:rsidRPr="00384938">
              <w:rPr>
                <w:rFonts w:ascii="Sylfaen" w:hAnsi="Sylfaen" w:cs="Sylfaen"/>
                <w:sz w:val="24"/>
                <w:szCs w:val="24"/>
                <w:highlight w:val="yellow"/>
              </w:rPr>
              <w:t>შეხვედრა</w:t>
            </w:r>
            <w:r w:rsidRPr="00384938">
              <w:rPr>
                <w:sz w:val="24"/>
                <w:szCs w:val="24"/>
                <w:highlight w:val="yellow"/>
              </w:rPr>
              <w:t xml:space="preserve"> </w:t>
            </w:r>
            <w:r w:rsidRPr="00384938">
              <w:rPr>
                <w:rFonts w:ascii="Sylfaen" w:hAnsi="Sylfaen" w:cs="Sylfaen"/>
                <w:sz w:val="24"/>
                <w:szCs w:val="24"/>
                <w:highlight w:val="yellow"/>
                <w:lang w:val="ka-GE"/>
              </w:rPr>
              <w:t>ამერიკის ელჩ იან კელთან</w:t>
            </w:r>
          </w:p>
          <w:p w:rsidR="00384938" w:rsidRPr="00384938" w:rsidRDefault="00384938"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hAnsi="Sylfaen" w:cs="Sylfaen"/>
                <w:b/>
                <w:sz w:val="24"/>
                <w:szCs w:val="24"/>
                <w:highlight w:val="yellow"/>
              </w:rPr>
              <w:t>მიზანი</w:t>
            </w:r>
            <w:r w:rsidRPr="00384938">
              <w:rPr>
                <w:b/>
                <w:sz w:val="24"/>
                <w:szCs w:val="24"/>
                <w:highlight w:val="yellow"/>
              </w:rPr>
              <w:t xml:space="preserve"> </w:t>
            </w:r>
            <w:r w:rsidRPr="00384938">
              <w:rPr>
                <w:rFonts w:ascii="Sylfaen" w:hAnsi="Sylfaen" w:cs="Sylfaen"/>
                <w:b/>
                <w:sz w:val="24"/>
                <w:szCs w:val="24"/>
                <w:highlight w:val="yellow"/>
              </w:rPr>
              <w:t>და</w:t>
            </w:r>
            <w:r w:rsidRPr="00384938">
              <w:rPr>
                <w:b/>
                <w:sz w:val="24"/>
                <w:szCs w:val="24"/>
                <w:highlight w:val="yellow"/>
              </w:rPr>
              <w:t xml:space="preserve"> </w:t>
            </w:r>
            <w:r w:rsidRPr="00384938">
              <w:rPr>
                <w:rFonts w:ascii="Sylfaen" w:hAnsi="Sylfaen" w:cs="Sylfaen"/>
                <w:b/>
                <w:sz w:val="24"/>
                <w:szCs w:val="24"/>
                <w:highlight w:val="yellow"/>
              </w:rPr>
              <w:t>მნიშვნელობა</w:t>
            </w:r>
            <w:r w:rsidRPr="00384938">
              <w:rPr>
                <w:b/>
                <w:sz w:val="24"/>
                <w:szCs w:val="24"/>
                <w:highlight w:val="yellow"/>
              </w:rPr>
              <w:t>:</w:t>
            </w:r>
            <w:r w:rsidRPr="00384938">
              <w:rPr>
                <w:sz w:val="24"/>
                <w:szCs w:val="24"/>
                <w:highlight w:val="yellow"/>
              </w:rPr>
              <w:t xml:space="preserve">  </w:t>
            </w:r>
            <w:r w:rsidRPr="00384938">
              <w:rPr>
                <w:rFonts w:ascii="Sylfaen" w:hAnsi="Sylfaen" w:cs="Sylfaen"/>
                <w:sz w:val="24"/>
                <w:szCs w:val="24"/>
                <w:highlight w:val="yellow"/>
              </w:rPr>
              <w:t>თავდაცვის</w:t>
            </w:r>
            <w:r w:rsidRPr="00384938">
              <w:rPr>
                <w:sz w:val="24"/>
                <w:szCs w:val="24"/>
                <w:highlight w:val="yellow"/>
              </w:rPr>
              <w:t xml:space="preserve"> </w:t>
            </w:r>
            <w:r w:rsidRPr="00384938">
              <w:rPr>
                <w:rFonts w:ascii="Sylfaen" w:hAnsi="Sylfaen" w:cs="Sylfaen"/>
                <w:sz w:val="24"/>
                <w:szCs w:val="24"/>
                <w:highlight w:val="yellow"/>
              </w:rPr>
              <w:t>მინისტრი</w:t>
            </w:r>
            <w:r w:rsidRPr="00384938">
              <w:rPr>
                <w:sz w:val="24"/>
                <w:szCs w:val="24"/>
                <w:highlight w:val="yellow"/>
              </w:rPr>
              <w:t xml:space="preserve"> </w:t>
            </w:r>
            <w:r w:rsidRPr="00384938">
              <w:rPr>
                <w:rFonts w:ascii="Sylfaen" w:hAnsi="Sylfaen" w:cs="Sylfaen"/>
                <w:sz w:val="24"/>
                <w:szCs w:val="24"/>
                <w:highlight w:val="yellow"/>
                <w:lang w:val="ka-GE"/>
              </w:rPr>
              <w:t xml:space="preserve">აშშ-ს ელჩ იან კელისთან ერთად </w:t>
            </w:r>
            <w:r w:rsidRPr="00384938">
              <w:rPr>
                <w:rFonts w:ascii="Sylfaen" w:hAnsi="Sylfaen" w:cs="Sylfaen"/>
                <w:sz w:val="24"/>
                <w:szCs w:val="24"/>
                <w:highlight w:val="yellow"/>
              </w:rPr>
              <w:t>ნატო</w:t>
            </w:r>
            <w:r w:rsidRPr="00384938">
              <w:rPr>
                <w:sz w:val="24"/>
                <w:szCs w:val="24"/>
                <w:highlight w:val="yellow"/>
              </w:rPr>
              <w:t>-</w:t>
            </w:r>
            <w:r w:rsidRPr="00384938">
              <w:rPr>
                <w:rFonts w:ascii="Sylfaen" w:hAnsi="Sylfaen" w:cs="Sylfaen"/>
                <w:sz w:val="24"/>
                <w:szCs w:val="24"/>
                <w:highlight w:val="yellow"/>
              </w:rPr>
              <w:t>საქართველოს</w:t>
            </w:r>
            <w:r w:rsidRPr="00384938">
              <w:rPr>
                <w:sz w:val="24"/>
                <w:szCs w:val="24"/>
                <w:highlight w:val="yellow"/>
              </w:rPr>
              <w:t xml:space="preserve"> </w:t>
            </w:r>
            <w:r w:rsidRPr="00384938">
              <w:rPr>
                <w:rFonts w:ascii="Sylfaen" w:hAnsi="Sylfaen" w:cs="Sylfaen"/>
                <w:sz w:val="24"/>
                <w:szCs w:val="24"/>
                <w:highlight w:val="yellow"/>
              </w:rPr>
              <w:t>არსებითი</w:t>
            </w:r>
            <w:r w:rsidRPr="00384938">
              <w:rPr>
                <w:sz w:val="24"/>
                <w:szCs w:val="24"/>
                <w:highlight w:val="yellow"/>
              </w:rPr>
              <w:t xml:space="preserve"> </w:t>
            </w:r>
            <w:r w:rsidRPr="00384938">
              <w:rPr>
                <w:rFonts w:ascii="Sylfaen" w:hAnsi="Sylfaen" w:cs="Sylfaen"/>
                <w:sz w:val="24"/>
                <w:szCs w:val="24"/>
                <w:highlight w:val="yellow"/>
              </w:rPr>
              <w:t>პაკეტის</w:t>
            </w:r>
            <w:r w:rsidRPr="00384938">
              <w:rPr>
                <w:sz w:val="24"/>
                <w:szCs w:val="24"/>
                <w:highlight w:val="yellow"/>
              </w:rPr>
              <w:t xml:space="preserve"> </w:t>
            </w:r>
            <w:r w:rsidRPr="00384938">
              <w:rPr>
                <w:rFonts w:ascii="Sylfaen" w:hAnsi="Sylfaen" w:cs="Sylfaen"/>
                <w:sz w:val="24"/>
                <w:szCs w:val="24"/>
                <w:highlight w:val="yellow"/>
              </w:rPr>
              <w:t>იმპლემენტაციის</w:t>
            </w:r>
            <w:r w:rsidRPr="00384938">
              <w:rPr>
                <w:sz w:val="24"/>
                <w:szCs w:val="24"/>
                <w:highlight w:val="yellow"/>
              </w:rPr>
              <w:t xml:space="preserve"> </w:t>
            </w:r>
            <w:r w:rsidRPr="00384938">
              <w:rPr>
                <w:rFonts w:ascii="Sylfaen" w:hAnsi="Sylfaen" w:cs="Sylfaen"/>
                <w:sz w:val="24"/>
                <w:szCs w:val="24"/>
                <w:highlight w:val="yellow"/>
              </w:rPr>
              <w:t>პროცესს</w:t>
            </w:r>
            <w:r w:rsidRPr="00384938">
              <w:rPr>
                <w:sz w:val="24"/>
                <w:szCs w:val="24"/>
                <w:highlight w:val="yellow"/>
              </w:rPr>
              <w:t xml:space="preserve"> </w:t>
            </w:r>
            <w:r w:rsidRPr="00384938">
              <w:rPr>
                <w:rFonts w:ascii="Sylfaen" w:hAnsi="Sylfaen" w:cs="Sylfaen"/>
                <w:sz w:val="24"/>
                <w:szCs w:val="24"/>
                <w:highlight w:val="yellow"/>
              </w:rPr>
              <w:t>მიმოიხილავს</w:t>
            </w:r>
            <w:r w:rsidRPr="00384938">
              <w:rPr>
                <w:sz w:val="24"/>
                <w:szCs w:val="24"/>
                <w:highlight w:val="yellow"/>
              </w:rPr>
              <w:t xml:space="preserve"> </w:t>
            </w:r>
            <w:r w:rsidRPr="00384938">
              <w:rPr>
                <w:rFonts w:ascii="Sylfaen" w:hAnsi="Sylfaen" w:cs="Sylfaen"/>
                <w:sz w:val="24"/>
                <w:szCs w:val="24"/>
                <w:highlight w:val="yellow"/>
                <w:lang w:val="ka-GE"/>
              </w:rPr>
              <w:t xml:space="preserve">და </w:t>
            </w:r>
            <w:r w:rsidRPr="00384938">
              <w:rPr>
                <w:rFonts w:ascii="Sylfaen" w:hAnsi="Sylfaen"/>
                <w:sz w:val="24"/>
                <w:szCs w:val="24"/>
                <w:highlight w:val="yellow"/>
                <w:lang w:val="ka-GE"/>
              </w:rPr>
              <w:t>ასევე საუბარი შეეხება უწყებაში გატარებულ რეფორმებსა და ამერიკა-საქართველოს შორის ურთიერთანამშრომლობის კიდევ უფრო გაღრმავებას.</w:t>
            </w:r>
          </w:p>
        </w:tc>
      </w:tr>
      <w:tr w:rsidR="00384938" w:rsidRPr="0038493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84938" w:rsidRPr="00384938" w:rsidRDefault="00384938"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384938" w:rsidRPr="00384938" w:rsidRDefault="00384938" w:rsidP="00384938">
            <w:pPr>
              <w:tabs>
                <w:tab w:val="left" w:pos="284"/>
              </w:tabs>
              <w:spacing w:after="0" w:line="240" w:lineRule="auto"/>
              <w:rPr>
                <w:rFonts w:ascii="Sylfaen" w:hAnsi="Sylfaen" w:cs="Sylfaen"/>
                <w:b/>
                <w:sz w:val="24"/>
                <w:szCs w:val="24"/>
                <w:lang w:val="ka-GE"/>
              </w:rPr>
            </w:pPr>
            <w:r w:rsidRPr="00384938">
              <w:rPr>
                <w:rFonts w:ascii="Sylfaen" w:hAnsi="Sylfaen" w:cs="Sylfaen"/>
                <w:b/>
                <w:sz w:val="24"/>
                <w:szCs w:val="24"/>
                <w:lang w:val="ka-GE"/>
              </w:rPr>
              <w:t>ინფრასტრუქტურის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384938" w:rsidRPr="00384938" w:rsidRDefault="00384938"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17:</w:t>
            </w:r>
            <w:r w:rsidRPr="00384938">
              <w:rPr>
                <w:rFonts w:ascii="Sylfaen" w:hAnsi="Sylfaen"/>
                <w:sz w:val="24"/>
                <w:szCs w:val="24"/>
              </w:rPr>
              <w:t>0</w:t>
            </w:r>
            <w:r w:rsidRPr="00384938">
              <w:rPr>
                <w:rFonts w:ascii="Sylfaen" w:hAnsi="Sylfaen"/>
                <w:sz w:val="24"/>
                <w:szCs w:val="24"/>
                <w:lang w:val="ka-GE"/>
              </w:rPr>
              <w:t>0</w:t>
            </w:r>
          </w:p>
          <w:p w:rsidR="00384938" w:rsidRPr="00384938" w:rsidRDefault="00384938" w:rsidP="00384938">
            <w:pPr>
              <w:tabs>
                <w:tab w:val="left" w:pos="284"/>
              </w:tabs>
              <w:spacing w:after="0" w:line="240" w:lineRule="auto"/>
              <w:rPr>
                <w:rFonts w:ascii="Sylfaen" w:hAnsi="Sylfaen" w:cs="Sylfaen"/>
                <w:sz w:val="24"/>
                <w:szCs w:val="24"/>
                <w:lang w:val="ka-GE"/>
              </w:rPr>
            </w:pPr>
            <w:r w:rsidRPr="00384938">
              <w:rPr>
                <w:rFonts w:ascii="Sylfaen" w:hAnsi="Sylfaen"/>
                <w:b/>
                <w:sz w:val="24"/>
                <w:szCs w:val="24"/>
                <w:lang w:val="ka-GE"/>
              </w:rPr>
              <w:t xml:space="preserve">თემა: </w:t>
            </w:r>
            <w:r w:rsidRPr="00384938">
              <w:rPr>
                <w:rFonts w:ascii="Sylfaen" w:hAnsi="Sylfaen"/>
                <w:sz w:val="24"/>
                <w:szCs w:val="24"/>
                <w:lang w:val="ka-GE"/>
              </w:rPr>
              <w:t>ცაგერის მუნიციპალური ნაგავსაყრელის კეთილმოწყობა</w:t>
            </w:r>
          </w:p>
          <w:p w:rsidR="00384938" w:rsidRPr="00384938" w:rsidRDefault="00384938"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hAnsi="Sylfaen" w:cs="Sylfaen"/>
                <w:b/>
                <w:sz w:val="24"/>
                <w:szCs w:val="24"/>
                <w:lang w:val="ka-GE"/>
              </w:rPr>
              <w:t>ძირითადი</w:t>
            </w:r>
            <w:r w:rsidRPr="00384938">
              <w:rPr>
                <w:rFonts w:ascii="Sylfaen" w:hAnsi="Sylfaen"/>
                <w:b/>
                <w:sz w:val="24"/>
                <w:szCs w:val="24"/>
                <w:lang w:val="ka-GE"/>
              </w:rPr>
              <w:t xml:space="preserve"> </w:t>
            </w:r>
            <w:r w:rsidRPr="00384938">
              <w:rPr>
                <w:rFonts w:ascii="Sylfaen" w:hAnsi="Sylfaen" w:cs="Sylfaen"/>
                <w:b/>
                <w:sz w:val="24"/>
                <w:szCs w:val="24"/>
                <w:lang w:val="ka-GE"/>
              </w:rPr>
              <w:t>გზავნილები</w:t>
            </w:r>
            <w:r w:rsidRPr="00384938">
              <w:rPr>
                <w:rFonts w:ascii="Sylfaen" w:hAnsi="Sylfaen"/>
                <w:b/>
                <w:sz w:val="24"/>
                <w:szCs w:val="24"/>
                <w:lang w:val="ka-GE"/>
              </w:rPr>
              <w:t xml:space="preserve">: </w:t>
            </w:r>
            <w:r w:rsidRPr="00384938">
              <w:rPr>
                <w:rFonts w:ascii="Sylfaen" w:hAnsi="Sylfaen" w:cs="Sylfaen"/>
                <w:sz w:val="24"/>
                <w:szCs w:val="24"/>
                <w:lang w:val="ka-GE"/>
              </w:rPr>
              <w:t xml:space="preserve">კეთილმოეწყო ცაგერის ძველი მუნიციპალური ნაგავსაყრელი. </w:t>
            </w:r>
            <w:r w:rsidRPr="00384938">
              <w:rPr>
                <w:rFonts w:ascii="Sylfaen" w:hAnsi="Sylfaen"/>
                <w:sz w:val="24"/>
                <w:szCs w:val="24"/>
                <w:lang w:val="ka-GE"/>
              </w:rPr>
              <w:t xml:space="preserve">გაუმჯობესდა ეკოლოგიური და საცხოვრებელი პირობები მოსახლეობისთვის. შემცირდა ეკოლოგიაზე მავნე ზემოქმედება. გაუმჯობესდა სანიტარული პირობები რეგიონში. სამუშაოების მიმდინარეობისას დასაქმდა </w:t>
            </w:r>
            <w:r w:rsidRPr="00384938">
              <w:rPr>
                <w:rFonts w:ascii="Sylfaen" w:hAnsi="Sylfaen"/>
                <w:color w:val="000000" w:themeColor="text1"/>
                <w:sz w:val="24"/>
                <w:szCs w:val="24"/>
                <w:lang w:val="ka-GE"/>
              </w:rPr>
              <w:t>18</w:t>
            </w:r>
            <w:r w:rsidRPr="00384938">
              <w:rPr>
                <w:rFonts w:ascii="Sylfaen" w:hAnsi="Sylfaen"/>
                <w:sz w:val="24"/>
                <w:szCs w:val="24"/>
                <w:lang w:val="ka-GE"/>
              </w:rPr>
              <w:t xml:space="preserve"> ადამიანი. პროექტის ღირებულება </w:t>
            </w:r>
            <w:r w:rsidRPr="00384938">
              <w:rPr>
                <w:rFonts w:ascii="Sylfaen" w:hAnsi="Sylfaen" w:cs="Sylfaen"/>
                <w:sz w:val="24"/>
                <w:szCs w:val="24"/>
                <w:lang w:val="ka-GE"/>
              </w:rPr>
              <w:t xml:space="preserve">167 987 ლარია. </w:t>
            </w:r>
          </w:p>
        </w:tc>
      </w:tr>
      <w:tr w:rsidR="00384938" w:rsidRPr="0038493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84938" w:rsidRPr="00384938" w:rsidRDefault="00384938"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lastRenderedPageBreak/>
              <w:t>7</w:t>
            </w:r>
          </w:p>
        </w:tc>
        <w:tc>
          <w:tcPr>
            <w:tcW w:w="14147" w:type="dxa"/>
            <w:tcBorders>
              <w:top w:val="nil"/>
              <w:left w:val="nil"/>
              <w:bottom w:val="single" w:sz="4" w:space="0" w:color="auto"/>
              <w:right w:val="single" w:sz="4" w:space="0" w:color="auto"/>
            </w:tcBorders>
            <w:shd w:val="clear" w:color="auto" w:fill="auto"/>
          </w:tcPr>
          <w:p w:rsidR="00384938" w:rsidRPr="00384938" w:rsidRDefault="00384938" w:rsidP="00384938">
            <w:pPr>
              <w:tabs>
                <w:tab w:val="left" w:pos="284"/>
              </w:tabs>
              <w:spacing w:after="0" w:line="240" w:lineRule="auto"/>
              <w:rPr>
                <w:rFonts w:ascii="Sylfaen" w:hAnsi="Sylfaen" w:cs="Sylfaen"/>
                <w:b/>
                <w:sz w:val="24"/>
                <w:szCs w:val="24"/>
                <w:lang w:val="ka-GE"/>
              </w:rPr>
            </w:pPr>
            <w:r w:rsidRPr="00384938">
              <w:rPr>
                <w:rFonts w:ascii="Sylfaen" w:eastAsia="Times New Roman" w:hAnsi="Sylfaen" w:cs="Helvetica"/>
                <w:b/>
                <w:bCs/>
                <w:color w:val="000000"/>
                <w:sz w:val="24"/>
                <w:szCs w:val="24"/>
                <w:lang w:val="ka-GE"/>
              </w:rPr>
              <w:t>სასჯელაღსრულების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 xml:space="preserve">სამინისტროს </w:t>
            </w:r>
            <w:r w:rsidRPr="00384938">
              <w:rPr>
                <w:rFonts w:ascii="Sylfaen" w:hAnsi="Sylfaen"/>
                <w:b/>
                <w:sz w:val="24"/>
                <w:szCs w:val="24"/>
                <w:lang w:val="ka-GE"/>
              </w:rPr>
              <w:t>პრობაციის ეროვნული სააგენტო</w:t>
            </w:r>
          </w:p>
          <w:p w:rsidR="00384938" w:rsidRPr="00384938" w:rsidRDefault="00384938"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დასაზუსტებელია</w:t>
            </w:r>
          </w:p>
          <w:p w:rsidR="00384938" w:rsidRPr="00384938" w:rsidRDefault="00384938" w:rsidP="00384938">
            <w:pPr>
              <w:tabs>
                <w:tab w:val="left" w:pos="284"/>
              </w:tabs>
              <w:spacing w:after="0" w:line="240" w:lineRule="auto"/>
              <w:rPr>
                <w:rFonts w:ascii="Sylfaen" w:hAnsi="Sylfaen"/>
                <w:sz w:val="24"/>
                <w:szCs w:val="24"/>
                <w:lang w:val="ka-GE"/>
              </w:rPr>
            </w:pPr>
            <w:r w:rsidRPr="00384938">
              <w:rPr>
                <w:rFonts w:ascii="Sylfaen" w:hAnsi="Sylfaen"/>
                <w:b/>
                <w:sz w:val="24"/>
                <w:szCs w:val="24"/>
                <w:lang w:val="ka-GE"/>
              </w:rPr>
              <w:t>თემა:</w:t>
            </w:r>
            <w:r w:rsidRPr="00384938">
              <w:rPr>
                <w:rFonts w:ascii="Sylfaen" w:hAnsi="Sylfaen"/>
                <w:sz w:val="24"/>
                <w:szCs w:val="24"/>
                <w:lang w:val="ka-GE"/>
              </w:rPr>
              <w:t xml:space="preserve"> </w:t>
            </w:r>
            <w:r w:rsidRPr="00384938">
              <w:rPr>
                <w:rFonts w:ascii="Sylfaen" w:hAnsi="Sylfaen" w:cs="Sylfaen"/>
                <w:color w:val="000000"/>
                <w:sz w:val="24"/>
                <w:szCs w:val="24"/>
              </w:rPr>
              <w:t>სამართლებრივი</w:t>
            </w:r>
            <w:r w:rsidRPr="00384938">
              <w:rPr>
                <w:rFonts w:ascii="Sylfaen" w:hAnsi="Sylfaen" w:cs="Calibri"/>
                <w:color w:val="000000"/>
                <w:sz w:val="24"/>
                <w:szCs w:val="24"/>
              </w:rPr>
              <w:t xml:space="preserve"> </w:t>
            </w:r>
            <w:r w:rsidRPr="00384938">
              <w:rPr>
                <w:rFonts w:ascii="Sylfaen" w:hAnsi="Sylfaen" w:cs="Sylfaen"/>
                <w:color w:val="000000"/>
                <w:sz w:val="24"/>
                <w:szCs w:val="24"/>
              </w:rPr>
              <w:t>საკითხების</w:t>
            </w:r>
            <w:r w:rsidRPr="00384938">
              <w:rPr>
                <w:rFonts w:ascii="Sylfaen" w:hAnsi="Sylfaen" w:cs="Calibri"/>
                <w:color w:val="000000"/>
                <w:sz w:val="24"/>
                <w:szCs w:val="24"/>
              </w:rPr>
              <w:t xml:space="preserve"> </w:t>
            </w:r>
            <w:r w:rsidRPr="00384938">
              <w:rPr>
                <w:rFonts w:ascii="Sylfaen" w:hAnsi="Sylfaen" w:cs="Sylfaen"/>
                <w:color w:val="000000"/>
                <w:sz w:val="24"/>
                <w:szCs w:val="24"/>
              </w:rPr>
              <w:t>განხილვა</w:t>
            </w:r>
            <w:r w:rsidRPr="00384938">
              <w:rPr>
                <w:rFonts w:ascii="Sylfaen" w:hAnsi="Sylfaen" w:cs="Calibri"/>
                <w:color w:val="000000"/>
                <w:sz w:val="24"/>
                <w:szCs w:val="24"/>
              </w:rPr>
              <w:t>-</w:t>
            </w:r>
            <w:r w:rsidRPr="00384938">
              <w:rPr>
                <w:rFonts w:ascii="Sylfaen" w:hAnsi="Sylfaen" w:cs="Sylfaen"/>
                <w:color w:val="000000"/>
                <w:sz w:val="24"/>
                <w:szCs w:val="24"/>
              </w:rPr>
              <w:t>კონსულტაცია</w:t>
            </w:r>
          </w:p>
          <w:p w:rsidR="00384938" w:rsidRPr="00384938" w:rsidRDefault="00384938"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hAnsi="Sylfaen" w:cs="Sylfaen"/>
                <w:b/>
                <w:sz w:val="24"/>
                <w:szCs w:val="24"/>
                <w:lang w:val="ka-GE"/>
              </w:rPr>
              <w:t>მთავარი გზავნილი:</w:t>
            </w:r>
            <w:r w:rsidRPr="00384938">
              <w:rPr>
                <w:rFonts w:ascii="Sylfaen" w:hAnsi="Sylfaen" w:cs="Sylfaen"/>
                <w:b/>
                <w:sz w:val="24"/>
                <w:szCs w:val="24"/>
              </w:rPr>
              <w:t xml:space="preserve"> </w:t>
            </w:r>
            <w:r w:rsidRPr="00384938">
              <w:rPr>
                <w:rFonts w:ascii="Sylfaen" w:hAnsi="Sylfaen" w:cs="Sylfaen"/>
                <w:color w:val="000000"/>
                <w:sz w:val="24"/>
                <w:szCs w:val="24"/>
              </w:rPr>
              <w:t>კახეთის</w:t>
            </w:r>
            <w:r w:rsidRPr="00384938">
              <w:rPr>
                <w:rFonts w:ascii="Sylfaen" w:hAnsi="Sylfaen" w:cs="Calibri"/>
                <w:color w:val="000000"/>
                <w:sz w:val="24"/>
                <w:szCs w:val="24"/>
              </w:rPr>
              <w:t xml:space="preserve"> </w:t>
            </w:r>
            <w:r w:rsidRPr="00384938">
              <w:rPr>
                <w:rFonts w:ascii="Sylfaen" w:hAnsi="Sylfaen" w:cs="Sylfaen"/>
                <w:color w:val="000000"/>
                <w:sz w:val="24"/>
                <w:szCs w:val="24"/>
              </w:rPr>
              <w:t>პრობაციის</w:t>
            </w:r>
            <w:r w:rsidRPr="00384938">
              <w:rPr>
                <w:rFonts w:ascii="Sylfaen" w:hAnsi="Sylfaen" w:cs="Calibri"/>
                <w:color w:val="000000"/>
                <w:sz w:val="24"/>
                <w:szCs w:val="24"/>
              </w:rPr>
              <w:t xml:space="preserve"> </w:t>
            </w:r>
            <w:r w:rsidRPr="00384938">
              <w:rPr>
                <w:rFonts w:ascii="Sylfaen" w:hAnsi="Sylfaen" w:cs="Sylfaen"/>
                <w:color w:val="000000"/>
                <w:sz w:val="24"/>
                <w:szCs w:val="24"/>
              </w:rPr>
              <w:t>ბიუროში</w:t>
            </w:r>
            <w:r w:rsidRPr="00384938">
              <w:rPr>
                <w:rFonts w:ascii="Sylfaen" w:hAnsi="Sylfaen" w:cs="Calibri"/>
                <w:color w:val="000000"/>
                <w:sz w:val="24"/>
                <w:szCs w:val="24"/>
              </w:rPr>
              <w:t xml:space="preserve">, 10 </w:t>
            </w:r>
            <w:r w:rsidRPr="00384938">
              <w:rPr>
                <w:rFonts w:ascii="Sylfaen" w:hAnsi="Sylfaen" w:cs="Sylfaen"/>
                <w:color w:val="000000"/>
                <w:sz w:val="24"/>
                <w:szCs w:val="24"/>
              </w:rPr>
              <w:t>სრულწლოვან</w:t>
            </w:r>
            <w:r w:rsidRPr="00384938">
              <w:rPr>
                <w:rFonts w:ascii="Sylfaen" w:hAnsi="Sylfaen" w:cs="Calibri"/>
                <w:color w:val="000000"/>
                <w:sz w:val="24"/>
                <w:szCs w:val="24"/>
              </w:rPr>
              <w:t xml:space="preserve"> </w:t>
            </w:r>
            <w:r w:rsidRPr="00384938">
              <w:rPr>
                <w:rFonts w:ascii="Sylfaen" w:hAnsi="Sylfaen" w:cs="Sylfaen"/>
                <w:color w:val="000000"/>
                <w:sz w:val="24"/>
                <w:szCs w:val="24"/>
              </w:rPr>
              <w:t>პრობაციონერს</w:t>
            </w:r>
            <w:r w:rsidRPr="00384938">
              <w:rPr>
                <w:rFonts w:ascii="Sylfaen" w:hAnsi="Sylfaen" w:cs="Calibri"/>
                <w:color w:val="000000"/>
                <w:sz w:val="24"/>
                <w:szCs w:val="24"/>
              </w:rPr>
              <w:t xml:space="preserve">, </w:t>
            </w:r>
            <w:r w:rsidRPr="00384938">
              <w:rPr>
                <w:rFonts w:ascii="Sylfaen" w:hAnsi="Sylfaen" w:cs="Sylfaen"/>
                <w:color w:val="000000"/>
                <w:sz w:val="24"/>
                <w:szCs w:val="24"/>
              </w:rPr>
              <w:t>მათთვის</w:t>
            </w:r>
            <w:r w:rsidRPr="00384938">
              <w:rPr>
                <w:rFonts w:ascii="Sylfaen" w:hAnsi="Sylfaen" w:cs="Calibri"/>
                <w:color w:val="000000"/>
                <w:sz w:val="24"/>
                <w:szCs w:val="24"/>
              </w:rPr>
              <w:t xml:space="preserve"> </w:t>
            </w:r>
            <w:r w:rsidRPr="00384938">
              <w:rPr>
                <w:rFonts w:ascii="Sylfaen" w:hAnsi="Sylfaen" w:cs="Sylfaen"/>
                <w:color w:val="000000"/>
                <w:sz w:val="24"/>
                <w:szCs w:val="24"/>
              </w:rPr>
              <w:t>საინტერესო</w:t>
            </w:r>
            <w:r w:rsidRPr="00384938">
              <w:rPr>
                <w:rFonts w:ascii="Sylfaen" w:hAnsi="Sylfaen" w:cs="Calibri"/>
                <w:color w:val="000000"/>
                <w:sz w:val="24"/>
                <w:szCs w:val="24"/>
              </w:rPr>
              <w:t xml:space="preserve"> </w:t>
            </w:r>
            <w:r w:rsidRPr="00384938">
              <w:rPr>
                <w:rFonts w:ascii="Sylfaen" w:hAnsi="Sylfaen" w:cs="Sylfaen"/>
                <w:color w:val="000000"/>
                <w:sz w:val="24"/>
                <w:szCs w:val="24"/>
              </w:rPr>
              <w:t>სამართლებრივ</w:t>
            </w:r>
            <w:r w:rsidRPr="00384938">
              <w:rPr>
                <w:rFonts w:ascii="Sylfaen" w:hAnsi="Sylfaen" w:cs="Calibri"/>
                <w:color w:val="000000"/>
                <w:sz w:val="24"/>
                <w:szCs w:val="24"/>
              </w:rPr>
              <w:t xml:space="preserve"> </w:t>
            </w:r>
            <w:r w:rsidRPr="00384938">
              <w:rPr>
                <w:rFonts w:ascii="Sylfaen" w:hAnsi="Sylfaen" w:cs="Sylfaen"/>
                <w:color w:val="000000"/>
                <w:sz w:val="24"/>
                <w:szCs w:val="24"/>
              </w:rPr>
              <w:t>საკითხებზე</w:t>
            </w:r>
            <w:r w:rsidRPr="00384938">
              <w:rPr>
                <w:rFonts w:ascii="Sylfaen" w:hAnsi="Sylfaen" w:cs="Calibri"/>
                <w:color w:val="000000"/>
                <w:sz w:val="24"/>
                <w:szCs w:val="24"/>
              </w:rPr>
              <w:t xml:space="preserve"> </w:t>
            </w:r>
            <w:r w:rsidRPr="00384938">
              <w:rPr>
                <w:rFonts w:ascii="Sylfaen" w:hAnsi="Sylfaen" w:cs="Sylfaen"/>
                <w:color w:val="000000"/>
                <w:sz w:val="24"/>
                <w:szCs w:val="24"/>
              </w:rPr>
              <w:t>კონსულტაციას</w:t>
            </w:r>
            <w:r w:rsidRPr="00384938">
              <w:rPr>
                <w:rFonts w:ascii="Sylfaen" w:hAnsi="Sylfaen" w:cs="Calibri"/>
                <w:color w:val="000000"/>
                <w:sz w:val="24"/>
                <w:szCs w:val="24"/>
              </w:rPr>
              <w:t xml:space="preserve"> </w:t>
            </w:r>
            <w:r w:rsidRPr="00384938">
              <w:rPr>
                <w:rFonts w:ascii="Sylfaen" w:hAnsi="Sylfaen" w:cs="Sylfaen"/>
                <w:color w:val="000000"/>
                <w:sz w:val="24"/>
                <w:szCs w:val="24"/>
              </w:rPr>
              <w:t>გაუწევს</w:t>
            </w:r>
            <w:r w:rsidRPr="00384938">
              <w:rPr>
                <w:rFonts w:ascii="Sylfaen" w:hAnsi="Sylfaen" w:cs="Calibri"/>
                <w:color w:val="000000"/>
                <w:sz w:val="24"/>
                <w:szCs w:val="24"/>
              </w:rPr>
              <w:t xml:space="preserve"> </w:t>
            </w:r>
            <w:r w:rsidRPr="00384938">
              <w:rPr>
                <w:rFonts w:ascii="Sylfaen" w:hAnsi="Sylfaen" w:cs="Sylfaen"/>
                <w:color w:val="000000"/>
                <w:sz w:val="24"/>
                <w:szCs w:val="24"/>
              </w:rPr>
              <w:t>კახეთის</w:t>
            </w:r>
            <w:r w:rsidRPr="00384938">
              <w:rPr>
                <w:rFonts w:ascii="Sylfaen" w:hAnsi="Sylfaen" w:cs="Calibri"/>
                <w:color w:val="000000"/>
                <w:sz w:val="24"/>
                <w:szCs w:val="24"/>
              </w:rPr>
              <w:t xml:space="preserve"> </w:t>
            </w:r>
            <w:r w:rsidRPr="00384938">
              <w:rPr>
                <w:rFonts w:ascii="Sylfaen" w:hAnsi="Sylfaen" w:cs="Sylfaen"/>
                <w:color w:val="000000"/>
                <w:sz w:val="24"/>
                <w:szCs w:val="24"/>
              </w:rPr>
              <w:t>რეგიონის</w:t>
            </w:r>
            <w:r w:rsidRPr="00384938">
              <w:rPr>
                <w:rFonts w:ascii="Sylfaen" w:hAnsi="Sylfaen" w:cs="Calibri"/>
                <w:color w:val="000000"/>
                <w:sz w:val="24"/>
                <w:szCs w:val="24"/>
              </w:rPr>
              <w:t xml:space="preserve"> </w:t>
            </w:r>
            <w:r w:rsidRPr="00384938">
              <w:rPr>
                <w:rFonts w:ascii="Sylfaen" w:hAnsi="Sylfaen" w:cs="Sylfaen"/>
                <w:color w:val="000000"/>
                <w:sz w:val="24"/>
                <w:szCs w:val="24"/>
              </w:rPr>
              <w:t>იურიდიული</w:t>
            </w:r>
            <w:r w:rsidRPr="00384938">
              <w:rPr>
                <w:rFonts w:ascii="Sylfaen" w:hAnsi="Sylfaen" w:cs="Calibri"/>
                <w:color w:val="000000"/>
                <w:sz w:val="24"/>
                <w:szCs w:val="24"/>
              </w:rPr>
              <w:t xml:space="preserve"> </w:t>
            </w:r>
            <w:r w:rsidRPr="00384938">
              <w:rPr>
                <w:rFonts w:ascii="Sylfaen" w:hAnsi="Sylfaen" w:cs="Sylfaen"/>
                <w:color w:val="000000"/>
                <w:sz w:val="24"/>
                <w:szCs w:val="24"/>
              </w:rPr>
              <w:t>სამსახურის</w:t>
            </w:r>
            <w:r w:rsidRPr="00384938">
              <w:rPr>
                <w:rFonts w:ascii="Sylfaen" w:hAnsi="Sylfaen" w:cs="Calibri"/>
                <w:color w:val="000000"/>
                <w:sz w:val="24"/>
                <w:szCs w:val="24"/>
              </w:rPr>
              <w:t xml:space="preserve"> </w:t>
            </w:r>
            <w:r w:rsidRPr="00384938">
              <w:rPr>
                <w:rFonts w:ascii="Sylfaen" w:hAnsi="Sylfaen" w:cs="Sylfaen"/>
                <w:color w:val="000000"/>
                <w:sz w:val="24"/>
                <w:szCs w:val="24"/>
              </w:rPr>
              <w:t>უფროსი</w:t>
            </w:r>
            <w:r w:rsidRPr="00384938">
              <w:rPr>
                <w:rFonts w:ascii="Sylfaen" w:hAnsi="Sylfaen" w:cs="Calibri"/>
                <w:color w:val="000000"/>
                <w:sz w:val="24"/>
                <w:szCs w:val="24"/>
              </w:rPr>
              <w:t xml:space="preserve"> </w:t>
            </w:r>
            <w:r w:rsidRPr="00384938">
              <w:rPr>
                <w:rFonts w:ascii="Sylfaen" w:hAnsi="Sylfaen" w:cs="Sylfaen"/>
                <w:color w:val="000000"/>
                <w:sz w:val="24"/>
                <w:szCs w:val="24"/>
              </w:rPr>
              <w:t>ლია</w:t>
            </w:r>
            <w:r w:rsidRPr="00384938">
              <w:rPr>
                <w:rFonts w:ascii="Sylfaen" w:hAnsi="Sylfaen" w:cs="Calibri"/>
                <w:color w:val="000000"/>
                <w:sz w:val="24"/>
                <w:szCs w:val="24"/>
              </w:rPr>
              <w:t xml:space="preserve"> </w:t>
            </w:r>
            <w:r w:rsidRPr="00384938">
              <w:rPr>
                <w:rFonts w:ascii="Sylfaen" w:hAnsi="Sylfaen" w:cs="Sylfaen"/>
                <w:color w:val="000000"/>
                <w:sz w:val="24"/>
                <w:szCs w:val="24"/>
              </w:rPr>
              <w:t>ჭუნიაშვილი</w:t>
            </w:r>
            <w:r w:rsidRPr="00384938">
              <w:rPr>
                <w:rFonts w:ascii="Sylfaen" w:hAnsi="Sylfaen" w:cs="Calibri"/>
                <w:color w:val="000000"/>
                <w:sz w:val="24"/>
                <w:szCs w:val="24"/>
              </w:rPr>
              <w:t xml:space="preserve"> </w:t>
            </w:r>
            <w:r w:rsidRPr="00384938">
              <w:rPr>
                <w:rFonts w:ascii="Sylfaen" w:hAnsi="Sylfaen" w:cs="Sylfaen"/>
                <w:color w:val="000000"/>
                <w:sz w:val="24"/>
                <w:szCs w:val="24"/>
              </w:rPr>
              <w:t>და</w:t>
            </w:r>
            <w:r w:rsidRPr="00384938">
              <w:rPr>
                <w:rFonts w:ascii="Sylfaen" w:hAnsi="Sylfaen" w:cs="Calibri"/>
                <w:color w:val="000000"/>
                <w:sz w:val="24"/>
                <w:szCs w:val="24"/>
              </w:rPr>
              <w:t xml:space="preserve"> </w:t>
            </w:r>
            <w:r w:rsidRPr="00384938">
              <w:rPr>
                <w:rFonts w:ascii="Sylfaen" w:hAnsi="Sylfaen" w:cs="Sylfaen"/>
                <w:color w:val="000000"/>
                <w:sz w:val="24"/>
                <w:szCs w:val="24"/>
              </w:rPr>
              <w:t>იურიდიული</w:t>
            </w:r>
            <w:r w:rsidRPr="00384938">
              <w:rPr>
                <w:rFonts w:ascii="Sylfaen" w:hAnsi="Sylfaen" w:cs="Calibri"/>
                <w:color w:val="000000"/>
                <w:sz w:val="24"/>
                <w:szCs w:val="24"/>
              </w:rPr>
              <w:t xml:space="preserve"> </w:t>
            </w:r>
            <w:r w:rsidRPr="00384938">
              <w:rPr>
                <w:rFonts w:ascii="Sylfaen" w:hAnsi="Sylfaen" w:cs="Sylfaen"/>
                <w:color w:val="000000"/>
                <w:sz w:val="24"/>
                <w:szCs w:val="24"/>
              </w:rPr>
              <w:t>სამსახურის</w:t>
            </w:r>
            <w:r w:rsidRPr="00384938">
              <w:rPr>
                <w:rFonts w:ascii="Sylfaen" w:hAnsi="Sylfaen" w:cs="Calibri"/>
                <w:color w:val="000000"/>
                <w:sz w:val="24"/>
                <w:szCs w:val="24"/>
              </w:rPr>
              <w:t xml:space="preserve"> </w:t>
            </w:r>
            <w:r w:rsidRPr="00384938">
              <w:rPr>
                <w:rFonts w:ascii="Sylfaen" w:hAnsi="Sylfaen" w:cs="Sylfaen"/>
                <w:color w:val="000000"/>
                <w:sz w:val="24"/>
                <w:szCs w:val="24"/>
              </w:rPr>
              <w:t>ადვოკატი</w:t>
            </w:r>
            <w:r w:rsidRPr="00384938">
              <w:rPr>
                <w:rFonts w:ascii="Sylfaen" w:hAnsi="Sylfaen" w:cs="Calibri"/>
                <w:color w:val="000000"/>
                <w:sz w:val="24"/>
                <w:szCs w:val="24"/>
              </w:rPr>
              <w:t>.</w:t>
            </w:r>
          </w:p>
        </w:tc>
      </w:tr>
    </w:tbl>
    <w:p w:rsidR="00AE40F1" w:rsidRPr="00384938" w:rsidRDefault="00476314" w:rsidP="00384938">
      <w:pPr>
        <w:tabs>
          <w:tab w:val="left" w:pos="284"/>
        </w:tabs>
        <w:rPr>
          <w:rFonts w:ascii="Sylfaen" w:hAnsi="Sylfaen"/>
          <w:sz w:val="24"/>
          <w:szCs w:val="24"/>
          <w:lang w:val="ka-GE"/>
        </w:rPr>
      </w:pPr>
      <w:r w:rsidRPr="00384938">
        <w:rPr>
          <w:rFonts w:ascii="Sylfaen" w:hAnsi="Sylfaen"/>
          <w:sz w:val="24"/>
          <w:szCs w:val="24"/>
          <w:lang w:val="ka-GE"/>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384938" w:rsidTr="004D163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384938" w:rsidRDefault="006A4E30" w:rsidP="00384938">
            <w:pPr>
              <w:tabs>
                <w:tab w:val="left" w:pos="284"/>
              </w:tabs>
              <w:spacing w:after="0" w:line="240" w:lineRule="auto"/>
              <w:rPr>
                <w:rFonts w:ascii="Sylfaen" w:eastAsia="Times New Roman" w:hAnsi="Sylfaen" w:cs="Times New Roman"/>
                <w:sz w:val="24"/>
                <w:szCs w:val="24"/>
              </w:rPr>
            </w:pPr>
            <w:r w:rsidRPr="00384938">
              <w:rPr>
                <w:rFonts w:ascii="Sylfaen" w:eastAsia="Times New Roman" w:hAnsi="Sylfaen" w:cs="Times New Roman"/>
                <w:sz w:val="24"/>
                <w:szCs w:val="24"/>
              </w:rPr>
              <w:lastRenderedPageBreak/>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384938" w:rsidRDefault="0094746F" w:rsidP="00384938">
            <w:pPr>
              <w:tabs>
                <w:tab w:val="left" w:pos="284"/>
              </w:tabs>
              <w:spacing w:after="0" w:line="240" w:lineRule="auto"/>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rPr>
              <w:t>1</w:t>
            </w:r>
            <w:r w:rsidR="00FC2417" w:rsidRPr="00384938">
              <w:rPr>
                <w:rFonts w:ascii="Sylfaen" w:eastAsia="Times New Roman" w:hAnsi="Sylfaen" w:cs="Times New Roman"/>
                <w:b/>
                <w:bCs/>
                <w:sz w:val="24"/>
                <w:szCs w:val="24"/>
              </w:rPr>
              <w:t>9</w:t>
            </w:r>
            <w:r w:rsidR="00DE5F75" w:rsidRPr="00384938">
              <w:rPr>
                <w:rFonts w:ascii="Sylfaen" w:eastAsia="Times New Roman" w:hAnsi="Sylfaen" w:cs="Times New Roman"/>
                <w:b/>
                <w:bCs/>
                <w:sz w:val="24"/>
                <w:szCs w:val="24"/>
                <w:lang w:val="ka-GE"/>
              </w:rPr>
              <w:t xml:space="preserve"> იანვარი</w:t>
            </w:r>
            <w:r w:rsidR="006A4E30" w:rsidRPr="00384938">
              <w:rPr>
                <w:rFonts w:ascii="Sylfaen" w:eastAsia="Times New Roman" w:hAnsi="Sylfaen" w:cs="Times New Roman"/>
                <w:b/>
                <w:bCs/>
                <w:sz w:val="24"/>
                <w:szCs w:val="24"/>
              </w:rPr>
              <w:br/>
            </w:r>
            <w:r w:rsidR="006A4E30" w:rsidRPr="00384938">
              <w:rPr>
                <w:rFonts w:ascii="Sylfaen" w:eastAsia="Times New Roman" w:hAnsi="Sylfaen" w:cs="Times New Roman"/>
                <w:b/>
                <w:bCs/>
                <w:sz w:val="24"/>
                <w:szCs w:val="24"/>
                <w:lang w:val="ka-GE"/>
              </w:rPr>
              <w:t>ხუთშაბათი</w:t>
            </w:r>
          </w:p>
        </w:tc>
      </w:tr>
      <w:tr w:rsidR="006A4E30" w:rsidRPr="00384938" w:rsidTr="004D163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384938" w:rsidRDefault="006A4E30" w:rsidP="00384938">
            <w:pPr>
              <w:tabs>
                <w:tab w:val="left" w:pos="284"/>
              </w:tabs>
              <w:spacing w:after="0" w:line="240" w:lineRule="auto"/>
              <w:ind w:right="113"/>
              <w:rPr>
                <w:rFonts w:ascii="Sylfaen" w:eastAsia="Times New Roman" w:hAnsi="Sylfaen" w:cs="Times New Roman"/>
                <w:b/>
                <w:bCs/>
                <w:sz w:val="24"/>
                <w:szCs w:val="24"/>
              </w:rPr>
            </w:pPr>
            <w:r w:rsidRPr="00384938">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384938" w:rsidRDefault="006A4E30" w:rsidP="00384938">
            <w:pPr>
              <w:tabs>
                <w:tab w:val="left" w:pos="284"/>
              </w:tabs>
              <w:spacing w:after="0" w:line="240" w:lineRule="auto"/>
              <w:rPr>
                <w:rFonts w:ascii="Sylfaen" w:hAnsi="Sylfaen"/>
                <w:sz w:val="24"/>
                <w:szCs w:val="24"/>
              </w:rPr>
            </w:pPr>
          </w:p>
        </w:tc>
      </w:tr>
      <w:tr w:rsidR="000605E9" w:rsidRPr="0038493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605E9" w:rsidRPr="00384938" w:rsidRDefault="001D4D74"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177B6" w:rsidRPr="00384938" w:rsidRDefault="004177B6" w:rsidP="00384938">
            <w:pPr>
              <w:tabs>
                <w:tab w:val="left" w:pos="284"/>
              </w:tabs>
              <w:spacing w:after="0" w:line="240" w:lineRule="auto"/>
              <w:rPr>
                <w:rFonts w:ascii="Sylfaen" w:hAnsi="Sylfaen" w:cs="Sylfaen"/>
                <w:b/>
                <w:sz w:val="24"/>
                <w:szCs w:val="24"/>
                <w:lang w:val="ka-GE"/>
              </w:rPr>
            </w:pPr>
            <w:r w:rsidRPr="00384938">
              <w:rPr>
                <w:rFonts w:ascii="Sylfaen" w:eastAsia="Merriweather" w:hAnsi="Sylfaen" w:cs="Merriweather"/>
                <w:b/>
                <w:sz w:val="24"/>
                <w:szCs w:val="24"/>
                <w:lang w:val="ka-GE"/>
              </w:rPr>
              <w:t>სოფლის მეურნეობის</w:t>
            </w:r>
            <w:r w:rsidRPr="00384938">
              <w:rPr>
                <w:rFonts w:ascii="Sylfaen" w:eastAsia="Calibri" w:hAnsi="Sylfaen" w:cs="Times New Roman"/>
                <w:i/>
                <w:sz w:val="24"/>
                <w:szCs w:val="24"/>
                <w:lang w:val="ka-GE"/>
              </w:rPr>
              <w:t xml:space="preserve"> </w:t>
            </w:r>
            <w:r w:rsidRPr="00384938">
              <w:rPr>
                <w:rFonts w:ascii="Sylfaen" w:eastAsia="Merriweather" w:hAnsi="Sylfaen" w:cs="Merriweather"/>
                <w:b/>
                <w:sz w:val="24"/>
                <w:szCs w:val="24"/>
                <w:lang w:val="ka-GE"/>
              </w:rPr>
              <w:t>სამინისტრო</w:t>
            </w:r>
          </w:p>
          <w:p w:rsidR="004177B6" w:rsidRPr="00384938" w:rsidRDefault="004177B6" w:rsidP="00384938">
            <w:pPr>
              <w:tabs>
                <w:tab w:val="left" w:pos="284"/>
              </w:tabs>
              <w:spacing w:after="0" w:line="240" w:lineRule="auto"/>
              <w:rPr>
                <w:rFonts w:ascii="Sylfaen" w:eastAsia="Merriweather" w:hAnsi="Sylfaen" w:cs="Merriweather"/>
                <w:b/>
                <w:sz w:val="24"/>
                <w:szCs w:val="24"/>
                <w:lang w:val="ka-GE"/>
              </w:rPr>
            </w:pPr>
            <w:r w:rsidRPr="00384938">
              <w:rPr>
                <w:rFonts w:ascii="Sylfaen" w:hAnsi="Sylfaen"/>
                <w:b/>
                <w:sz w:val="24"/>
                <w:szCs w:val="24"/>
                <w:lang w:val="ka-GE"/>
              </w:rPr>
              <w:t>19 -23 იანვარი</w:t>
            </w:r>
          </w:p>
          <w:p w:rsidR="000605E9" w:rsidRPr="00384938" w:rsidRDefault="004177B6" w:rsidP="00384938">
            <w:pPr>
              <w:tabs>
                <w:tab w:val="left" w:pos="284"/>
              </w:tabs>
              <w:spacing w:after="0" w:line="240" w:lineRule="auto"/>
              <w:rPr>
                <w:rFonts w:ascii="Sylfaen" w:hAnsi="Sylfaen"/>
                <w:b/>
                <w:sz w:val="24"/>
                <w:szCs w:val="24"/>
                <w:lang w:val="ka-GE"/>
              </w:rPr>
            </w:pPr>
            <w:r w:rsidRPr="00384938">
              <w:rPr>
                <w:rFonts w:ascii="Sylfaen" w:hAnsi="Sylfaen"/>
                <w:b/>
                <w:sz w:val="24"/>
                <w:szCs w:val="24"/>
                <w:lang w:val="ka-GE"/>
              </w:rPr>
              <w:t xml:space="preserve">თემა: </w:t>
            </w:r>
            <w:r w:rsidRPr="00384938">
              <w:rPr>
                <w:rFonts w:ascii="Sylfaen" w:hAnsi="Sylfaen"/>
                <w:sz w:val="24"/>
                <w:szCs w:val="24"/>
                <w:lang w:val="ka-GE"/>
              </w:rPr>
              <w:t>აგროგამოფენა ,,მწვანე კვირეული 2017“, მინისტერიალი</w:t>
            </w:r>
            <w:r w:rsidR="00597F4D" w:rsidRPr="00384938">
              <w:rPr>
                <w:rFonts w:ascii="Sylfaen" w:hAnsi="Sylfaen"/>
                <w:sz w:val="24"/>
                <w:szCs w:val="24"/>
                <w:lang w:val="ka-GE"/>
              </w:rPr>
              <w:t xml:space="preserve"> და</w:t>
            </w:r>
            <w:r w:rsidRPr="00384938">
              <w:rPr>
                <w:rFonts w:ascii="Sylfaen" w:hAnsi="Sylfaen"/>
                <w:sz w:val="24"/>
                <w:szCs w:val="24"/>
                <w:lang w:val="ka-GE"/>
              </w:rPr>
              <w:t xml:space="preserve"> ორმხრივი შეხვედრები</w:t>
            </w:r>
            <w:r w:rsidR="00597F4D" w:rsidRPr="00384938">
              <w:rPr>
                <w:rFonts w:ascii="Sylfaen" w:hAnsi="Sylfaen"/>
                <w:sz w:val="24"/>
                <w:szCs w:val="24"/>
                <w:lang w:val="ka-GE"/>
              </w:rPr>
              <w:t xml:space="preserve"> ბერლინში</w:t>
            </w:r>
          </w:p>
          <w:p w:rsidR="00597F4D" w:rsidRPr="00384938" w:rsidRDefault="00597F4D" w:rsidP="00384938">
            <w:pPr>
              <w:tabs>
                <w:tab w:val="left" w:pos="284"/>
              </w:tabs>
              <w:spacing w:after="0" w:line="240" w:lineRule="auto"/>
              <w:rPr>
                <w:rFonts w:ascii="Sylfaen" w:hAnsi="Sylfaen"/>
                <w:sz w:val="24"/>
                <w:szCs w:val="24"/>
                <w:lang w:val="ka-GE"/>
              </w:rPr>
            </w:pPr>
            <w:r w:rsidRPr="00384938">
              <w:rPr>
                <w:rFonts w:ascii="Sylfaen" w:hAnsi="Sylfaen"/>
                <w:b/>
                <w:sz w:val="24"/>
                <w:szCs w:val="24"/>
                <w:lang w:val="ka-GE"/>
              </w:rPr>
              <w:t xml:space="preserve">მნიშვნელობა: </w:t>
            </w:r>
            <w:r w:rsidRPr="00384938">
              <w:rPr>
                <w:rFonts w:ascii="Sylfaen" w:hAnsi="Sylfaen"/>
                <w:sz w:val="24"/>
                <w:szCs w:val="24"/>
                <w:lang w:val="ka-GE"/>
              </w:rPr>
              <w:t>სურსათის, სოფლის მეურნეობისა და მებაღეობის ყველაზე მასშტაბურ და პრესტიჟულ საერთაშორისო გამოფენაში "მწვანე კვირეული 2017" (Gruene Woche 2017) გაიხსნა. გამოფენის გახსნას საქართველოს სოფლის მეურნეობის მინისტრი ლევან დავითაშვილი ესწრებოდა. საქართველოს სოფლის მეურნეობის სამინისტროს მხარდაჭერით, გამოფენაზე ქართული სტენდი იქნება წარმოდგენილი, სადაც ქართული კომპანიები საკუთარ პროდუქციას - ღვინო, ჭაჭა, ლუდი, ლიმონათი, წვენი, ჩაი, ჩურჩხელა, გოზინაყი, ტყლაპი, ტყემალი, ჯემი, თხილი - წარადგენენ.</w:t>
            </w:r>
          </w:p>
          <w:p w:rsidR="00597F4D" w:rsidRPr="00384938" w:rsidRDefault="00597F4D" w:rsidP="00384938">
            <w:pPr>
              <w:tabs>
                <w:tab w:val="left" w:pos="284"/>
              </w:tabs>
              <w:spacing w:after="0" w:line="240" w:lineRule="auto"/>
              <w:rPr>
                <w:rFonts w:ascii="Sylfaen" w:hAnsi="Sylfaen"/>
                <w:sz w:val="24"/>
                <w:szCs w:val="24"/>
                <w:lang w:val="ka-GE"/>
              </w:rPr>
            </w:pPr>
            <w:r w:rsidRPr="00384938">
              <w:rPr>
                <w:rFonts w:ascii="Sylfaen" w:hAnsi="Sylfaen"/>
                <w:sz w:val="24"/>
                <w:szCs w:val="24"/>
                <w:lang w:val="ka-GE"/>
              </w:rPr>
              <w:t>ევროკავშირთან ასოცირების ხელშეკრულების ხელმოწერის შემდეგ, ქართული პროდუქციის პოპულარიზაციას საერთაშორისო ბაზრებზე განსაკუთრებული მნიშვნელობა ენიჭება. ბერლინის საერთაშორისო გამოფენა კი, სოფლის მეურნეობის მიმართულებით მსოფლიოში ერთ-ერთი ყველაზე მასშტაბური და პრესტიჟულია.</w:t>
            </w:r>
          </w:p>
          <w:p w:rsidR="00597F4D" w:rsidRPr="00384938" w:rsidRDefault="00597F4D" w:rsidP="00384938">
            <w:pPr>
              <w:tabs>
                <w:tab w:val="left" w:pos="284"/>
              </w:tabs>
              <w:spacing w:after="0" w:line="240" w:lineRule="auto"/>
              <w:rPr>
                <w:rFonts w:ascii="Sylfaen" w:hAnsi="Sylfaen"/>
                <w:b/>
                <w:sz w:val="24"/>
                <w:szCs w:val="24"/>
                <w:lang w:val="ka-GE"/>
              </w:rPr>
            </w:pPr>
            <w:r w:rsidRPr="00384938">
              <w:rPr>
                <w:rFonts w:ascii="Sylfaen" w:hAnsi="Sylfaen"/>
                <w:sz w:val="24"/>
                <w:szCs w:val="24"/>
                <w:lang w:val="ka-GE"/>
              </w:rPr>
              <w:t>Gruene Woche 2017-ის ფარგლებში გაიმართება მინისტერიალი, რომელსაც საქართველოს სოფლის მეურნეობის მინისტრი ლევან დავითაშვილი დაესწრება. სამიტში მონაწილეობას 60 ქვეყნის სოფლის მეურნეობის მინისტრი მიიღებს.</w:t>
            </w:r>
          </w:p>
        </w:tc>
      </w:tr>
    </w:tbl>
    <w:p w:rsidR="00352287" w:rsidRPr="00384938" w:rsidRDefault="00ED1D00" w:rsidP="00384938">
      <w:pPr>
        <w:tabs>
          <w:tab w:val="left" w:pos="284"/>
        </w:tabs>
        <w:rPr>
          <w:rFonts w:ascii="Sylfaen" w:hAnsi="Sylfaen"/>
          <w:sz w:val="24"/>
          <w:szCs w:val="24"/>
          <w:lang w:val="ka-GE"/>
        </w:rPr>
      </w:pPr>
      <w:r w:rsidRPr="00384938">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384938"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384938" w:rsidRDefault="00C2607A" w:rsidP="00384938">
            <w:pPr>
              <w:tabs>
                <w:tab w:val="left" w:pos="284"/>
              </w:tabs>
              <w:spacing w:after="0" w:line="240" w:lineRule="auto"/>
              <w:rPr>
                <w:rFonts w:ascii="Sylfaen" w:eastAsia="Times New Roman" w:hAnsi="Sylfaen" w:cs="Times New Roman"/>
                <w:sz w:val="24"/>
                <w:szCs w:val="24"/>
              </w:rPr>
            </w:pPr>
            <w:r w:rsidRPr="00384938">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384938" w:rsidRDefault="00FC2417" w:rsidP="00384938">
            <w:pPr>
              <w:tabs>
                <w:tab w:val="left" w:pos="284"/>
              </w:tabs>
              <w:spacing w:after="0" w:line="240" w:lineRule="auto"/>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rPr>
              <w:t>20</w:t>
            </w:r>
            <w:r w:rsidR="00DE5F75" w:rsidRPr="00384938">
              <w:rPr>
                <w:rFonts w:ascii="Sylfaen" w:eastAsia="Times New Roman" w:hAnsi="Sylfaen" w:cs="Times New Roman"/>
                <w:b/>
                <w:bCs/>
                <w:sz w:val="24"/>
                <w:szCs w:val="24"/>
                <w:lang w:val="ka-GE"/>
              </w:rPr>
              <w:t xml:space="preserve"> იანვარი</w:t>
            </w:r>
            <w:r w:rsidR="00C2607A" w:rsidRPr="00384938">
              <w:rPr>
                <w:rFonts w:ascii="Sylfaen" w:eastAsia="Times New Roman" w:hAnsi="Sylfaen" w:cs="Times New Roman"/>
                <w:b/>
                <w:bCs/>
                <w:sz w:val="24"/>
                <w:szCs w:val="24"/>
              </w:rPr>
              <w:br/>
            </w:r>
            <w:r w:rsidR="006B4EED" w:rsidRPr="00384938">
              <w:rPr>
                <w:rFonts w:ascii="Sylfaen" w:eastAsia="Times New Roman" w:hAnsi="Sylfaen" w:cs="Times New Roman"/>
                <w:b/>
                <w:bCs/>
                <w:sz w:val="24"/>
                <w:szCs w:val="24"/>
                <w:lang w:val="ka-GE"/>
              </w:rPr>
              <w:t>პარასკევი</w:t>
            </w:r>
          </w:p>
        </w:tc>
      </w:tr>
      <w:tr w:rsidR="00C2607A" w:rsidRPr="00384938"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384938" w:rsidRDefault="00C2607A" w:rsidP="00384938">
            <w:pPr>
              <w:tabs>
                <w:tab w:val="left" w:pos="284"/>
              </w:tabs>
              <w:spacing w:after="0" w:line="240" w:lineRule="auto"/>
              <w:ind w:right="113"/>
              <w:rPr>
                <w:rFonts w:ascii="Sylfaen" w:eastAsia="Times New Roman" w:hAnsi="Sylfaen" w:cs="Times New Roman"/>
                <w:b/>
                <w:bCs/>
                <w:sz w:val="24"/>
                <w:szCs w:val="24"/>
              </w:rPr>
            </w:pPr>
            <w:r w:rsidRPr="00384938">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384938" w:rsidRDefault="00C2607A" w:rsidP="00384938">
            <w:pPr>
              <w:tabs>
                <w:tab w:val="left" w:pos="284"/>
              </w:tabs>
              <w:spacing w:after="0" w:line="240" w:lineRule="auto"/>
              <w:rPr>
                <w:rFonts w:ascii="Sylfaen" w:hAnsi="Sylfaen"/>
                <w:sz w:val="24"/>
                <w:szCs w:val="24"/>
              </w:rPr>
            </w:pPr>
          </w:p>
        </w:tc>
      </w:tr>
      <w:tr w:rsidR="00104D8B" w:rsidRPr="00384938"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04D8B" w:rsidRPr="00384938" w:rsidRDefault="002D0A0D"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104D8B" w:rsidRPr="00384938" w:rsidRDefault="00104D8B" w:rsidP="00384938">
            <w:pPr>
              <w:tabs>
                <w:tab w:val="left" w:pos="284"/>
              </w:tabs>
              <w:spacing w:after="0" w:line="240" w:lineRule="auto"/>
              <w:rPr>
                <w:rFonts w:ascii="Sylfaen" w:hAnsi="Sylfaen" w:cs="Sylfaen"/>
                <w:b/>
                <w:sz w:val="24"/>
                <w:szCs w:val="24"/>
                <w:lang w:val="ka-GE"/>
              </w:rPr>
            </w:pPr>
            <w:r w:rsidRPr="00384938">
              <w:rPr>
                <w:rFonts w:ascii="Sylfaen" w:eastAsia="Times New Roman" w:hAnsi="Sylfaen" w:cs="Helvetica"/>
                <w:b/>
                <w:bCs/>
                <w:color w:val="000000"/>
                <w:sz w:val="24"/>
                <w:szCs w:val="24"/>
                <w:lang w:val="ka-GE"/>
              </w:rPr>
              <w:t>თავდაცვის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104D8B" w:rsidRPr="00384938" w:rsidRDefault="00104D8B"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12:00</w:t>
            </w:r>
          </w:p>
          <w:p w:rsidR="00104D8B" w:rsidRPr="00384938" w:rsidRDefault="00104D8B" w:rsidP="00384938">
            <w:pPr>
              <w:tabs>
                <w:tab w:val="left" w:pos="284"/>
              </w:tabs>
              <w:spacing w:after="0" w:line="240" w:lineRule="auto"/>
              <w:rPr>
                <w:rFonts w:ascii="Sylfaen" w:hAnsi="Sylfaen" w:cs="Sylfaen"/>
                <w:sz w:val="24"/>
                <w:szCs w:val="24"/>
              </w:rPr>
            </w:pPr>
            <w:r w:rsidRPr="00384938">
              <w:rPr>
                <w:rFonts w:ascii="Sylfaen" w:hAnsi="Sylfaen"/>
                <w:b/>
                <w:sz w:val="24"/>
                <w:szCs w:val="24"/>
                <w:lang w:val="ka-GE"/>
              </w:rPr>
              <w:t>თემა:</w:t>
            </w:r>
            <w:r w:rsidRPr="00384938">
              <w:rPr>
                <w:rFonts w:ascii="Sylfaen" w:hAnsi="Sylfaen"/>
                <w:sz w:val="24"/>
                <w:szCs w:val="24"/>
                <w:lang w:val="ka-GE"/>
              </w:rPr>
              <w:t xml:space="preserve"> </w:t>
            </w:r>
            <w:r w:rsidRPr="00384938">
              <w:rPr>
                <w:rFonts w:ascii="Sylfaen" w:hAnsi="Sylfaen" w:cs="Sylfaen"/>
                <w:sz w:val="24"/>
                <w:szCs w:val="24"/>
                <w:lang w:val="ka-GE"/>
              </w:rPr>
              <w:t>თავდაცვის</w:t>
            </w:r>
            <w:r w:rsidRPr="00384938">
              <w:rPr>
                <w:rFonts w:ascii="Sylfaen" w:hAnsi="Sylfaen"/>
                <w:sz w:val="24"/>
                <w:szCs w:val="24"/>
                <w:lang w:val="ka-GE"/>
              </w:rPr>
              <w:t xml:space="preserve"> </w:t>
            </w:r>
            <w:r w:rsidRPr="00384938">
              <w:rPr>
                <w:rFonts w:ascii="Sylfaen" w:hAnsi="Sylfaen" w:cs="Sylfaen"/>
                <w:sz w:val="24"/>
                <w:szCs w:val="24"/>
                <w:lang w:val="ka-GE"/>
              </w:rPr>
              <w:t>მინისტრის</w:t>
            </w:r>
            <w:r w:rsidRPr="00384938">
              <w:rPr>
                <w:rFonts w:ascii="Sylfaen" w:hAnsi="Sylfaen"/>
                <w:sz w:val="24"/>
                <w:szCs w:val="24"/>
                <w:lang w:val="ka-GE"/>
              </w:rPr>
              <w:t xml:space="preserve"> </w:t>
            </w:r>
            <w:r w:rsidRPr="00384938">
              <w:rPr>
                <w:rFonts w:ascii="Sylfaen" w:hAnsi="Sylfaen" w:cs="Sylfaen"/>
                <w:sz w:val="24"/>
                <w:szCs w:val="24"/>
                <w:lang w:val="ka-GE"/>
              </w:rPr>
              <w:t>შეხვედრა</w:t>
            </w:r>
            <w:r w:rsidRPr="00384938">
              <w:rPr>
                <w:rFonts w:ascii="Sylfaen" w:hAnsi="Sylfaen"/>
                <w:sz w:val="24"/>
                <w:szCs w:val="24"/>
                <w:lang w:val="ka-GE"/>
              </w:rPr>
              <w:t xml:space="preserve"> </w:t>
            </w:r>
            <w:r w:rsidRPr="00384938">
              <w:rPr>
                <w:rFonts w:ascii="Sylfaen" w:hAnsi="Sylfaen" w:cs="Sylfaen"/>
                <w:sz w:val="24"/>
                <w:szCs w:val="24"/>
                <w:lang w:val="ka-GE"/>
              </w:rPr>
              <w:t>დიპლომატიური</w:t>
            </w:r>
            <w:r w:rsidRPr="00384938">
              <w:rPr>
                <w:rFonts w:ascii="Sylfaen" w:hAnsi="Sylfaen"/>
                <w:sz w:val="24"/>
                <w:szCs w:val="24"/>
                <w:lang w:val="ka-GE"/>
              </w:rPr>
              <w:t xml:space="preserve"> </w:t>
            </w:r>
            <w:r w:rsidRPr="00384938">
              <w:rPr>
                <w:rFonts w:ascii="Sylfaen" w:hAnsi="Sylfaen" w:cs="Sylfaen"/>
                <w:sz w:val="24"/>
                <w:szCs w:val="24"/>
                <w:lang w:val="ka-GE"/>
              </w:rPr>
              <w:t>კორპუსის</w:t>
            </w:r>
            <w:r w:rsidRPr="00384938">
              <w:rPr>
                <w:rFonts w:ascii="Sylfaen" w:hAnsi="Sylfaen"/>
                <w:sz w:val="24"/>
                <w:szCs w:val="24"/>
                <w:lang w:val="ka-GE"/>
              </w:rPr>
              <w:t xml:space="preserve"> </w:t>
            </w:r>
            <w:r w:rsidRPr="00384938">
              <w:rPr>
                <w:rFonts w:ascii="Sylfaen" w:hAnsi="Sylfaen" w:cs="Sylfaen"/>
                <w:sz w:val="24"/>
                <w:szCs w:val="24"/>
                <w:lang w:val="ka-GE"/>
              </w:rPr>
              <w:t>წარმომადგენლებთან</w:t>
            </w:r>
          </w:p>
          <w:p w:rsidR="00104D8B" w:rsidRPr="00384938" w:rsidRDefault="00104D8B"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hAnsi="Sylfaen"/>
                <w:b/>
                <w:sz w:val="24"/>
                <w:szCs w:val="24"/>
                <w:lang w:val="ka-GE"/>
              </w:rPr>
              <w:t xml:space="preserve">ძირითადი გზავნილები: </w:t>
            </w:r>
            <w:r w:rsidRPr="00384938">
              <w:rPr>
                <w:rFonts w:ascii="Sylfaen" w:hAnsi="Sylfaen"/>
                <w:sz w:val="24"/>
                <w:szCs w:val="24"/>
                <w:lang w:val="ka-GE"/>
              </w:rPr>
              <w:t>თავდაცვის სამინისტროში მიმდინარე რეფორმები მიზნად ისახავას საქართველოს შეიარაღებული ძალების ბრძოლისუნარიანობის ამაღლებას, ნატოსთან თავსებადობას  და ბიუჯეტის ეფექტურ დაგეგმვას. თავდაცვის სამინისტროს 2016 წლის ბიუჯეტის 67% სახელფასო და ადმინისტრაციული ხარჯი იყო. 2017 წლის ბიუჯეტი კი უწყებაში მიმდინარე რეორგანიზაციისა და ოპტიმიზაციის შემდეგ დაბალანსებულად განაწილდება. წინასწარი მონაცემებით 2017 წელს თავდაცვის ბიუჯეტის სახელფასო და ადმინისტრაციული ხარჯი 58% გაუტოლდება.</w:t>
            </w:r>
          </w:p>
        </w:tc>
      </w:tr>
      <w:tr w:rsidR="00104D8B" w:rsidRPr="00384938"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04D8B" w:rsidRPr="00384938" w:rsidRDefault="002D0A0D"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104D8B" w:rsidRPr="00384938" w:rsidRDefault="00104D8B" w:rsidP="00384938">
            <w:pPr>
              <w:tabs>
                <w:tab w:val="left" w:pos="284"/>
              </w:tabs>
              <w:spacing w:after="0" w:line="240" w:lineRule="auto"/>
              <w:rPr>
                <w:rFonts w:ascii="Sylfaen" w:hAnsi="Sylfaen" w:cs="Sylfaen"/>
                <w:b/>
                <w:sz w:val="24"/>
                <w:szCs w:val="24"/>
                <w:lang w:val="ka-GE"/>
              </w:rPr>
            </w:pPr>
            <w:r w:rsidRPr="00384938">
              <w:rPr>
                <w:rFonts w:ascii="Sylfaen" w:eastAsia="Times New Roman" w:hAnsi="Sylfaen" w:cs="Helvetica"/>
                <w:b/>
                <w:bCs/>
                <w:color w:val="000000"/>
                <w:sz w:val="24"/>
                <w:szCs w:val="24"/>
                <w:lang w:val="ka-GE"/>
              </w:rPr>
              <w:t>თავდაცვის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104D8B" w:rsidRPr="00384938" w:rsidRDefault="00104D8B"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12:00</w:t>
            </w:r>
          </w:p>
          <w:p w:rsidR="00104D8B" w:rsidRPr="00384938" w:rsidRDefault="00104D8B" w:rsidP="00384938">
            <w:pPr>
              <w:tabs>
                <w:tab w:val="left" w:pos="284"/>
              </w:tabs>
              <w:spacing w:after="0" w:line="240" w:lineRule="auto"/>
              <w:rPr>
                <w:rFonts w:ascii="Sylfaen" w:hAnsi="Sylfaen" w:cs="Sylfaen"/>
                <w:sz w:val="24"/>
                <w:szCs w:val="24"/>
              </w:rPr>
            </w:pPr>
            <w:r w:rsidRPr="00384938">
              <w:rPr>
                <w:rFonts w:ascii="Sylfaen" w:hAnsi="Sylfaen"/>
                <w:b/>
                <w:sz w:val="24"/>
                <w:szCs w:val="24"/>
                <w:lang w:val="ka-GE"/>
              </w:rPr>
              <w:t>თემა:</w:t>
            </w:r>
            <w:r w:rsidRPr="00384938">
              <w:rPr>
                <w:rFonts w:ascii="Sylfaen" w:hAnsi="Sylfaen"/>
                <w:sz w:val="24"/>
                <w:szCs w:val="24"/>
                <w:lang w:val="ka-GE"/>
              </w:rPr>
              <w:t xml:space="preserve"> </w:t>
            </w:r>
            <w:r w:rsidR="00630391" w:rsidRPr="00384938">
              <w:rPr>
                <w:rFonts w:ascii="Sylfaen" w:hAnsi="Sylfaen"/>
                <w:sz w:val="24"/>
                <w:szCs w:val="24"/>
                <w:lang w:val="ka-GE"/>
              </w:rPr>
              <w:t xml:space="preserve">ეროვნულ სასწავლო ცენტრ „კრწანისის“ </w:t>
            </w:r>
            <w:r w:rsidR="00630391" w:rsidRPr="00384938">
              <w:rPr>
                <w:rFonts w:ascii="Sylfaen" w:hAnsi="Sylfaen" w:cs="Sylfaen"/>
                <w:sz w:val="24"/>
                <w:szCs w:val="24"/>
                <w:lang w:val="ka-GE"/>
              </w:rPr>
              <w:t>სამწყობრო</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მოედანზე</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საერთო</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საჯარისო</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ცენტრის</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უზრუნველყოფის</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სკოლის</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სამხედრო</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პოლიციის</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კურსი</w:t>
            </w:r>
            <w:r w:rsidR="00630391" w:rsidRPr="00384938">
              <w:rPr>
                <w:rFonts w:ascii="Sylfaen" w:hAnsi="Sylfaen"/>
                <w:sz w:val="24"/>
                <w:szCs w:val="24"/>
                <w:lang w:val="ka-GE"/>
              </w:rPr>
              <w:t xml:space="preserve"> </w:t>
            </w:r>
            <w:r w:rsidR="00630391" w:rsidRPr="00384938">
              <w:rPr>
                <w:rFonts w:ascii="Sylfaen" w:hAnsi="Sylfaen" w:cs="Sylfaen"/>
                <w:sz w:val="24"/>
                <w:szCs w:val="24"/>
                <w:lang w:val="ka-GE"/>
              </w:rPr>
              <w:t>19-მა ოფიცერმა (ლეიტენანტი) წარმატებით გაიარა</w:t>
            </w:r>
          </w:p>
          <w:p w:rsidR="00104D8B" w:rsidRPr="00384938" w:rsidRDefault="00104D8B"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hAnsi="Sylfaen"/>
                <w:b/>
                <w:sz w:val="24"/>
                <w:szCs w:val="24"/>
                <w:lang w:val="ka-GE"/>
              </w:rPr>
              <w:t>ძირითადი გზავნილები:</w:t>
            </w:r>
            <w:r w:rsidR="00630391" w:rsidRPr="00384938">
              <w:rPr>
                <w:rFonts w:ascii="Sylfaen" w:hAnsi="Sylfaen"/>
                <w:b/>
                <w:sz w:val="24"/>
                <w:szCs w:val="24"/>
                <w:lang w:val="ka-GE"/>
              </w:rPr>
              <w:t xml:space="preserve"> </w:t>
            </w:r>
            <w:r w:rsidR="00630391" w:rsidRPr="00384938">
              <w:rPr>
                <w:rFonts w:ascii="Sylfaen" w:hAnsi="Sylfaen"/>
                <w:sz w:val="24"/>
                <w:szCs w:val="24"/>
                <w:lang w:val="ka-GE"/>
              </w:rPr>
              <w:t>თავდაცვის უწყებაში მიმდინარე რეფორმა სამხედრო პოლიციასაც შეეხო. შედეგად პოლიცია სრულად გასამხედროვდა და  ფუნქციები გაეზარდა. რეფორმის შედეგად, სამხედრო პოლიციას პატრულირების გარდა დაემატა უსაფრთხოების უზრუნველყოფის, ლტოლვილთა ნაკადისა და ტყვეთა დაცვის კონტროლის ფუნქციები.</w:t>
            </w:r>
          </w:p>
        </w:tc>
      </w:tr>
      <w:tr w:rsidR="00104D8B" w:rsidRPr="0038493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04D8B" w:rsidRPr="00384938" w:rsidRDefault="002D0A0D"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104D8B" w:rsidRPr="00384938" w:rsidRDefault="00104D8B" w:rsidP="00384938">
            <w:pPr>
              <w:tabs>
                <w:tab w:val="left" w:pos="284"/>
              </w:tabs>
              <w:spacing w:after="0" w:line="240" w:lineRule="auto"/>
              <w:rPr>
                <w:rFonts w:ascii="Sylfaen" w:hAnsi="Sylfaen" w:cs="Sylfaen"/>
                <w:b/>
                <w:sz w:val="24"/>
                <w:szCs w:val="24"/>
                <w:lang w:val="ka-GE"/>
              </w:rPr>
            </w:pPr>
            <w:r w:rsidRPr="00384938">
              <w:rPr>
                <w:rFonts w:ascii="Sylfaen" w:eastAsia="Times New Roman" w:hAnsi="Sylfaen" w:cs="Helvetica"/>
                <w:b/>
                <w:bCs/>
                <w:color w:val="000000"/>
                <w:sz w:val="24"/>
                <w:szCs w:val="24"/>
                <w:lang w:val="ka-GE"/>
              </w:rPr>
              <w:t>განათლების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104D8B" w:rsidRPr="00384938" w:rsidRDefault="00104D8B"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13:</w:t>
            </w:r>
            <w:r w:rsidRPr="00384938">
              <w:rPr>
                <w:rFonts w:ascii="Sylfaen" w:hAnsi="Sylfaen"/>
                <w:sz w:val="24"/>
                <w:szCs w:val="24"/>
              </w:rPr>
              <w:t>0</w:t>
            </w:r>
            <w:r w:rsidRPr="00384938">
              <w:rPr>
                <w:rFonts w:ascii="Sylfaen" w:hAnsi="Sylfaen"/>
                <w:sz w:val="24"/>
                <w:szCs w:val="24"/>
                <w:lang w:val="ka-GE"/>
              </w:rPr>
              <w:t>0</w:t>
            </w:r>
          </w:p>
          <w:p w:rsidR="00104D8B" w:rsidRPr="00384938" w:rsidRDefault="00104D8B" w:rsidP="00384938">
            <w:pPr>
              <w:tabs>
                <w:tab w:val="left" w:pos="284"/>
              </w:tabs>
              <w:spacing w:after="0" w:line="240" w:lineRule="auto"/>
              <w:rPr>
                <w:rFonts w:ascii="Sylfaen" w:hAnsi="Sylfaen"/>
                <w:b/>
                <w:sz w:val="24"/>
                <w:szCs w:val="24"/>
                <w:lang w:val="ka-GE"/>
              </w:rPr>
            </w:pPr>
            <w:r w:rsidRPr="00384938">
              <w:rPr>
                <w:rFonts w:ascii="Sylfaen" w:hAnsi="Sylfaen"/>
                <w:b/>
                <w:sz w:val="24"/>
                <w:szCs w:val="24"/>
                <w:lang w:val="ka-GE"/>
              </w:rPr>
              <w:t xml:space="preserve">თემა: </w:t>
            </w:r>
            <w:r w:rsidRPr="00384938">
              <w:rPr>
                <w:rFonts w:ascii="Sylfaen" w:hAnsi="Sylfaen"/>
                <w:sz w:val="24"/>
                <w:szCs w:val="24"/>
                <w:lang w:val="ka-GE"/>
              </w:rPr>
              <w:t>მინისტრი სკოლის დირექტორთა საბჭოს სხდომას დაესაწრება</w:t>
            </w:r>
          </w:p>
          <w:p w:rsidR="00104D8B" w:rsidRPr="00384938" w:rsidRDefault="00104D8B" w:rsidP="00384938">
            <w:pPr>
              <w:tabs>
                <w:tab w:val="left" w:pos="284"/>
              </w:tabs>
              <w:spacing w:after="0" w:line="240" w:lineRule="auto"/>
              <w:rPr>
                <w:rFonts w:ascii="Sylfaen" w:eastAsia="Times New Roman" w:hAnsi="Sylfaen" w:cs="Helvetica"/>
                <w:b/>
                <w:bCs/>
                <w:color w:val="000000"/>
                <w:sz w:val="24"/>
                <w:szCs w:val="24"/>
                <w:lang w:val="ka-GE"/>
              </w:rPr>
            </w:pPr>
            <w:r w:rsidRPr="00384938">
              <w:rPr>
                <w:rFonts w:ascii="Sylfaen" w:hAnsi="Sylfaen"/>
                <w:b/>
                <w:sz w:val="24"/>
                <w:szCs w:val="24"/>
                <w:lang w:val="ka-GE"/>
              </w:rPr>
              <w:t xml:space="preserve">მთავარი მესიჯი: </w:t>
            </w:r>
            <w:r w:rsidRPr="00384938">
              <w:rPr>
                <w:rFonts w:ascii="Sylfaen" w:hAnsi="Sylfaen"/>
                <w:sz w:val="24"/>
                <w:szCs w:val="24"/>
                <w:lang w:val="ka-GE"/>
              </w:rPr>
              <w:t>პირველად სკოლის დირექტორთა საბჭო ამოქმედდა და სკოლის დირექტორებს შეუძლიათ უშუალოდ მინისტრთან დააყენონ ნებისმიერი სკოლისათვის მნიშვნელოვანი საკითხი თუ პრობლემა.</w:t>
            </w:r>
          </w:p>
        </w:tc>
      </w:tr>
      <w:tr w:rsidR="00104D8B" w:rsidRPr="0038493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04D8B" w:rsidRPr="00384938" w:rsidRDefault="002D0A0D"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104D8B" w:rsidRPr="00384938" w:rsidRDefault="00104D8B" w:rsidP="00384938">
            <w:pPr>
              <w:tabs>
                <w:tab w:val="left" w:pos="284"/>
              </w:tabs>
              <w:spacing w:after="0" w:line="240" w:lineRule="auto"/>
              <w:rPr>
                <w:rFonts w:ascii="Sylfaen" w:hAnsi="Sylfaen" w:cs="Sylfaen"/>
                <w:b/>
                <w:sz w:val="24"/>
                <w:szCs w:val="24"/>
                <w:lang w:val="ka-GE"/>
              </w:rPr>
            </w:pPr>
            <w:r w:rsidRPr="00384938">
              <w:rPr>
                <w:rFonts w:ascii="Sylfaen" w:eastAsia="Merriweather" w:hAnsi="Sylfaen" w:cs="Merriweather"/>
                <w:b/>
                <w:sz w:val="24"/>
                <w:szCs w:val="24"/>
                <w:lang w:val="ka-GE"/>
              </w:rPr>
              <w:t>სოფლის მეურნეობის</w:t>
            </w:r>
            <w:r w:rsidRPr="00384938">
              <w:rPr>
                <w:rFonts w:ascii="Sylfaen" w:eastAsia="Calibri" w:hAnsi="Sylfaen" w:cs="Times New Roman"/>
                <w:i/>
                <w:sz w:val="24"/>
                <w:szCs w:val="24"/>
                <w:lang w:val="ka-GE"/>
              </w:rPr>
              <w:t xml:space="preserve"> </w:t>
            </w:r>
            <w:r w:rsidRPr="00384938">
              <w:rPr>
                <w:rFonts w:ascii="Sylfaen" w:eastAsia="Merriweather" w:hAnsi="Sylfaen" w:cs="Merriweather"/>
                <w:b/>
                <w:sz w:val="24"/>
                <w:szCs w:val="24"/>
                <w:lang w:val="ka-GE"/>
              </w:rPr>
              <w:t>სამინისტრო</w:t>
            </w:r>
          </w:p>
          <w:p w:rsidR="00104D8B" w:rsidRPr="00384938" w:rsidRDefault="00104D8B"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rPr>
              <w:t>13</w:t>
            </w:r>
            <w:r w:rsidRPr="00384938">
              <w:rPr>
                <w:rFonts w:ascii="Sylfaen" w:hAnsi="Sylfaen"/>
                <w:sz w:val="24"/>
                <w:szCs w:val="24"/>
                <w:lang w:val="ka-GE"/>
              </w:rPr>
              <w:t>:</w:t>
            </w:r>
            <w:r w:rsidRPr="00384938">
              <w:rPr>
                <w:rFonts w:ascii="Sylfaen" w:hAnsi="Sylfaen"/>
                <w:sz w:val="24"/>
                <w:szCs w:val="24"/>
              </w:rPr>
              <w:t>0</w:t>
            </w:r>
            <w:r w:rsidRPr="00384938">
              <w:rPr>
                <w:rFonts w:ascii="Sylfaen" w:hAnsi="Sylfaen"/>
                <w:sz w:val="24"/>
                <w:szCs w:val="24"/>
                <w:lang w:val="ka-GE"/>
              </w:rPr>
              <w:t>0</w:t>
            </w:r>
          </w:p>
          <w:p w:rsidR="00104D8B" w:rsidRPr="00384938" w:rsidRDefault="00104D8B" w:rsidP="00384938">
            <w:pPr>
              <w:tabs>
                <w:tab w:val="left" w:pos="284"/>
              </w:tabs>
              <w:spacing w:after="0" w:line="240" w:lineRule="auto"/>
              <w:rPr>
                <w:rFonts w:ascii="Sylfaen" w:eastAsia="Times New Roman" w:hAnsi="Sylfaen" w:cs="Times New Roman"/>
                <w:sz w:val="24"/>
                <w:szCs w:val="24"/>
                <w:lang w:val="ka-GE"/>
              </w:rPr>
            </w:pPr>
            <w:r w:rsidRPr="00384938">
              <w:rPr>
                <w:rFonts w:ascii="Sylfaen" w:hAnsi="Sylfaen"/>
                <w:b/>
                <w:sz w:val="24"/>
                <w:szCs w:val="24"/>
                <w:lang w:val="ka-GE"/>
              </w:rPr>
              <w:t>თემა:</w:t>
            </w:r>
            <w:r w:rsidRPr="00384938">
              <w:rPr>
                <w:rFonts w:ascii="Sylfaen" w:hAnsi="Sylfaen"/>
                <w:sz w:val="24"/>
                <w:szCs w:val="24"/>
                <w:lang w:val="ka-GE"/>
              </w:rPr>
              <w:t xml:space="preserve"> „რისკის შეფასება - წარმოების მაღალი ხარისხის გარანტი“ - ევროპელი ექსპერტის მისია საქართველოში</w:t>
            </w:r>
          </w:p>
          <w:p w:rsidR="00104D8B" w:rsidRPr="00384938" w:rsidRDefault="00104D8B" w:rsidP="00384938">
            <w:pPr>
              <w:tabs>
                <w:tab w:val="left" w:pos="284"/>
              </w:tabs>
              <w:autoSpaceDE w:val="0"/>
              <w:autoSpaceDN w:val="0"/>
              <w:adjustRightInd w:val="0"/>
              <w:spacing w:after="0" w:line="240" w:lineRule="auto"/>
              <w:rPr>
                <w:rFonts w:ascii="Sylfaen" w:hAnsi="Sylfaen" w:cs="Sylfaen"/>
                <w:color w:val="000000"/>
                <w:sz w:val="24"/>
                <w:szCs w:val="24"/>
                <w:lang w:val="ka-GE"/>
              </w:rPr>
            </w:pPr>
            <w:r w:rsidRPr="00384938">
              <w:rPr>
                <w:rFonts w:ascii="Sylfaen" w:eastAsia="Calibri" w:hAnsi="Sylfaen" w:cs="Calibri"/>
                <w:b/>
                <w:sz w:val="24"/>
                <w:szCs w:val="24"/>
                <w:lang w:val="ka-GE"/>
              </w:rPr>
              <w:t>მნიშვნელობა:</w:t>
            </w:r>
            <w:r w:rsidRPr="00384938">
              <w:rPr>
                <w:rFonts w:ascii="Sylfaen" w:eastAsia="Calibri" w:hAnsi="Sylfaen" w:cs="Calibri"/>
                <w:b/>
                <w:sz w:val="24"/>
                <w:szCs w:val="24"/>
              </w:rPr>
              <w:t xml:space="preserve"> </w:t>
            </w:r>
            <w:r w:rsidRPr="00384938">
              <w:rPr>
                <w:rFonts w:ascii="Sylfaen" w:hAnsi="Sylfaen" w:cs="Sylfaen"/>
                <w:color w:val="000000"/>
                <w:sz w:val="24"/>
                <w:szCs w:val="24"/>
                <w:lang w:val="ka-GE"/>
              </w:rPr>
              <w:t xml:space="preserve">ევროკომისიის </w:t>
            </w:r>
            <w:r w:rsidRPr="00384938">
              <w:rPr>
                <w:rFonts w:ascii="Sylfaen" w:hAnsi="Sylfaen" w:cs="Sylfaen"/>
                <w:color w:val="2B2C2D"/>
                <w:sz w:val="24"/>
                <w:szCs w:val="24"/>
                <w:shd w:val="clear" w:color="auto" w:fill="FFFFFF"/>
                <w:lang w:val="ka-GE"/>
              </w:rPr>
              <w:t>სამეზობლო</w:t>
            </w:r>
            <w:r w:rsidRPr="00384938">
              <w:rPr>
                <w:rFonts w:ascii="Sylfaen" w:hAnsi="Sylfaen" w:cs="Helvetica"/>
                <w:color w:val="2B2C2D"/>
                <w:sz w:val="24"/>
                <w:szCs w:val="24"/>
                <w:shd w:val="clear" w:color="auto" w:fill="FFFFFF"/>
                <w:lang w:val="ka-GE"/>
              </w:rPr>
              <w:t xml:space="preserve"> </w:t>
            </w:r>
            <w:r w:rsidRPr="00384938">
              <w:rPr>
                <w:rFonts w:ascii="Sylfaen" w:hAnsi="Sylfaen" w:cs="Sylfaen"/>
                <w:color w:val="2B2C2D"/>
                <w:sz w:val="24"/>
                <w:szCs w:val="24"/>
                <w:shd w:val="clear" w:color="auto" w:fill="FFFFFF"/>
                <w:lang w:val="ka-GE"/>
              </w:rPr>
              <w:t>პოლიტიკისა</w:t>
            </w:r>
            <w:r w:rsidRPr="00384938">
              <w:rPr>
                <w:rFonts w:ascii="Sylfaen" w:hAnsi="Sylfaen" w:cs="Helvetica"/>
                <w:color w:val="2B2C2D"/>
                <w:sz w:val="24"/>
                <w:szCs w:val="24"/>
                <w:shd w:val="clear" w:color="auto" w:fill="FFFFFF"/>
                <w:lang w:val="ka-GE"/>
              </w:rPr>
              <w:t xml:space="preserve"> </w:t>
            </w:r>
            <w:r w:rsidRPr="00384938">
              <w:rPr>
                <w:rFonts w:ascii="Sylfaen" w:hAnsi="Sylfaen" w:cs="Sylfaen"/>
                <w:color w:val="2B2C2D"/>
                <w:sz w:val="24"/>
                <w:szCs w:val="24"/>
                <w:shd w:val="clear" w:color="auto" w:fill="FFFFFF"/>
                <w:lang w:val="ka-GE"/>
              </w:rPr>
              <w:t>და</w:t>
            </w:r>
            <w:r w:rsidRPr="00384938">
              <w:rPr>
                <w:rFonts w:ascii="Sylfaen" w:hAnsi="Sylfaen" w:cs="Helvetica"/>
                <w:color w:val="2B2C2D"/>
                <w:sz w:val="24"/>
                <w:szCs w:val="24"/>
                <w:shd w:val="clear" w:color="auto" w:fill="FFFFFF"/>
                <w:lang w:val="ka-GE"/>
              </w:rPr>
              <w:t xml:space="preserve"> </w:t>
            </w:r>
            <w:r w:rsidRPr="00384938">
              <w:rPr>
                <w:rFonts w:ascii="Sylfaen" w:hAnsi="Sylfaen" w:cs="Sylfaen"/>
                <w:color w:val="2B2C2D"/>
                <w:sz w:val="24"/>
                <w:szCs w:val="24"/>
                <w:shd w:val="clear" w:color="auto" w:fill="FFFFFF"/>
                <w:lang w:val="ka-GE"/>
              </w:rPr>
              <w:t>გაფართოების</w:t>
            </w:r>
            <w:r w:rsidRPr="00384938">
              <w:rPr>
                <w:rFonts w:ascii="Sylfaen" w:hAnsi="Sylfaen" w:cs="Helvetica"/>
                <w:color w:val="2B2C2D"/>
                <w:sz w:val="24"/>
                <w:szCs w:val="24"/>
                <w:shd w:val="clear" w:color="auto" w:fill="FFFFFF"/>
                <w:lang w:val="ka-GE"/>
              </w:rPr>
              <w:t xml:space="preserve"> </w:t>
            </w:r>
            <w:r w:rsidRPr="00384938">
              <w:rPr>
                <w:rFonts w:ascii="Sylfaen" w:hAnsi="Sylfaen" w:cs="Sylfaen"/>
                <w:color w:val="2B2C2D"/>
                <w:sz w:val="24"/>
                <w:szCs w:val="24"/>
                <w:shd w:val="clear" w:color="auto" w:fill="FFFFFF"/>
                <w:lang w:val="ka-GE"/>
              </w:rPr>
              <w:t>მოლაპარაკებების</w:t>
            </w:r>
            <w:r w:rsidRPr="00384938">
              <w:rPr>
                <w:rFonts w:ascii="Sylfaen" w:hAnsi="Sylfaen" w:cs="Helvetica"/>
                <w:color w:val="2B2C2D"/>
                <w:sz w:val="24"/>
                <w:szCs w:val="24"/>
                <w:shd w:val="clear" w:color="auto" w:fill="FFFFFF"/>
                <w:lang w:val="ka-GE"/>
              </w:rPr>
              <w:t xml:space="preserve"> </w:t>
            </w:r>
            <w:r w:rsidRPr="00384938">
              <w:rPr>
                <w:rFonts w:ascii="Sylfaen" w:hAnsi="Sylfaen" w:cs="Sylfaen"/>
                <w:color w:val="2B2C2D"/>
                <w:sz w:val="24"/>
                <w:szCs w:val="24"/>
                <w:shd w:val="clear" w:color="auto" w:fill="FFFFFF"/>
                <w:lang w:val="ka-GE"/>
              </w:rPr>
              <w:t>გენერალური</w:t>
            </w:r>
            <w:r w:rsidRPr="00384938">
              <w:rPr>
                <w:rFonts w:ascii="Sylfaen" w:hAnsi="Sylfaen" w:cs="Helvetica"/>
                <w:color w:val="2B2C2D"/>
                <w:sz w:val="24"/>
                <w:szCs w:val="24"/>
                <w:shd w:val="clear" w:color="auto" w:fill="FFFFFF"/>
                <w:lang w:val="ka-GE"/>
              </w:rPr>
              <w:t xml:space="preserve"> </w:t>
            </w:r>
            <w:r w:rsidRPr="00384938">
              <w:rPr>
                <w:rFonts w:ascii="Sylfaen" w:hAnsi="Sylfaen" w:cs="Sylfaen"/>
                <w:color w:val="2B2C2D"/>
                <w:sz w:val="24"/>
                <w:szCs w:val="24"/>
                <w:shd w:val="clear" w:color="auto" w:fill="FFFFFF"/>
                <w:lang w:val="ka-GE"/>
              </w:rPr>
              <w:t xml:space="preserve">დირექტორატის მიერ </w:t>
            </w:r>
            <w:r w:rsidRPr="00384938">
              <w:rPr>
                <w:rFonts w:ascii="Sylfaen" w:hAnsi="Sylfaen" w:cs="Sylfaen"/>
                <w:color w:val="000000"/>
                <w:sz w:val="24"/>
                <w:szCs w:val="24"/>
                <w:lang w:val="ka-GE"/>
              </w:rPr>
              <w:t xml:space="preserve">TAIEX-ის ინსტრუმენტის ფარგლებში ორგანიზებულ საექსპერტო მისიის წევრი საქართველოში სოფლის მეურნეობის სამინისტროს სამეცნიერო-კვლევითი ცენტრის თანამშრომლებთან შეხვედრებს გამართავს. ორმხრივი შეხვედრების ფარგლებში სურსათის უვნებლობის სფეროში რისკის შეფასების შესაძლებლობის გაზრდის და ინსტიტუციური გაძლიერების </w:t>
            </w:r>
            <w:r w:rsidRPr="00384938">
              <w:rPr>
                <w:rFonts w:ascii="Sylfaen" w:hAnsi="Sylfaen" w:cs="Sylfaen"/>
                <w:color w:val="000000"/>
                <w:sz w:val="24"/>
                <w:szCs w:val="24"/>
                <w:lang w:val="ka-GE"/>
              </w:rPr>
              <w:lastRenderedPageBreak/>
              <w:t xml:space="preserve">საკითხებს განიხილავენ.  </w:t>
            </w:r>
          </w:p>
          <w:p w:rsidR="00104D8B" w:rsidRPr="00384938" w:rsidRDefault="00104D8B" w:rsidP="00384938">
            <w:pPr>
              <w:tabs>
                <w:tab w:val="left" w:pos="284"/>
              </w:tabs>
              <w:autoSpaceDE w:val="0"/>
              <w:autoSpaceDN w:val="0"/>
              <w:adjustRightInd w:val="0"/>
              <w:spacing w:after="0" w:line="240" w:lineRule="auto"/>
              <w:rPr>
                <w:rFonts w:ascii="Sylfaen" w:hAnsi="Sylfaen" w:cs="Sylfaen"/>
                <w:color w:val="000000"/>
                <w:sz w:val="24"/>
                <w:szCs w:val="24"/>
                <w:lang w:val="ka-GE"/>
              </w:rPr>
            </w:pPr>
            <w:r w:rsidRPr="00384938">
              <w:rPr>
                <w:rFonts w:ascii="Sylfaen" w:hAnsi="Sylfaen" w:cs="Sylfaen"/>
                <w:color w:val="000000"/>
                <w:sz w:val="24"/>
                <w:szCs w:val="24"/>
                <w:lang w:val="ka-GE"/>
              </w:rPr>
              <w:t xml:space="preserve">მისიის ფარგლებში 16-20 იანვარს ცენტრს ეწვევა </w:t>
            </w:r>
            <w:r w:rsidRPr="00384938">
              <w:rPr>
                <w:rFonts w:ascii="Sylfaen" w:hAnsi="Sylfaen" w:cs="Sylfaen"/>
                <w:b/>
                <w:color w:val="000000"/>
                <w:sz w:val="24"/>
                <w:szCs w:val="24"/>
                <w:lang w:val="ka-GE"/>
              </w:rPr>
              <w:t>ჰელენიკის სურსათის სააგენტოს ოფიცერი,</w:t>
            </w:r>
            <w:r w:rsidRPr="00384938">
              <w:rPr>
                <w:rFonts w:ascii="Sylfaen" w:hAnsi="Sylfaen" w:cs="Sylfaen"/>
                <w:color w:val="000000"/>
                <w:sz w:val="24"/>
                <w:szCs w:val="24"/>
                <w:lang w:val="ka-GE"/>
              </w:rPr>
              <w:t xml:space="preserve"> საჯარო მმართველობისა და სურსათის უვნებლობის სფეროში ადგილობრივი მთავრობის აუდიტორი, ექსპერტი სტილიანოს კოულოურისი. აღნიშნული ღონისძიება ხორციელდება ცენტრის ინიციტივითა და ევროპის სურსათის უვნებლობის სააგენტროს (EFSA) აქტიური მხარდაჭერით.</w:t>
            </w:r>
          </w:p>
          <w:p w:rsidR="00104D8B" w:rsidRPr="00384938" w:rsidRDefault="00104D8B" w:rsidP="00384938">
            <w:pPr>
              <w:tabs>
                <w:tab w:val="left" w:pos="284"/>
              </w:tabs>
              <w:spacing w:after="0" w:line="240" w:lineRule="auto"/>
              <w:rPr>
                <w:rFonts w:ascii="Sylfaen" w:eastAsia="Merriweather" w:hAnsi="Sylfaen" w:cs="Merriweather"/>
                <w:b/>
                <w:sz w:val="24"/>
                <w:szCs w:val="24"/>
                <w:lang w:val="ka-GE"/>
              </w:rPr>
            </w:pPr>
            <w:r w:rsidRPr="00384938">
              <w:rPr>
                <w:rStyle w:val="apple-converted-space"/>
                <w:rFonts w:ascii="Sylfaen" w:hAnsi="Sylfaen"/>
                <w:color w:val="000000"/>
                <w:sz w:val="24"/>
                <w:szCs w:val="24"/>
                <w:shd w:val="clear" w:color="auto" w:fill="FFFFFF"/>
                <w:lang w:val="ka-GE"/>
              </w:rPr>
              <w:t xml:space="preserve">მისიის ფარგლებში საერთაშორისო ექსპერტი გაეცნობა სურსათის უვნებლობის სფეროში ინსტიტუციური მოწყობის მოდელს და შეიმუშავებს განვითარების რეკომენდაციებს. აგრეთვე, </w:t>
            </w:r>
            <w:r w:rsidRPr="00384938">
              <w:rPr>
                <w:rFonts w:ascii="Sylfaen" w:hAnsi="Sylfaen" w:cs="Sylfaen"/>
                <w:color w:val="000000"/>
                <w:sz w:val="24"/>
                <w:szCs w:val="24"/>
                <w:lang w:val="ka-GE"/>
              </w:rPr>
              <w:t xml:space="preserve">საერთაშორისოდ აღიარებულ ევროპულ მიდგომებისა და პრინციპების გაზიარების მიზნით </w:t>
            </w:r>
            <w:r w:rsidRPr="00384938">
              <w:rPr>
                <w:rStyle w:val="apple-converted-space"/>
                <w:rFonts w:ascii="Sylfaen" w:hAnsi="Sylfaen"/>
                <w:color w:val="000000"/>
                <w:sz w:val="24"/>
                <w:szCs w:val="24"/>
                <w:shd w:val="clear" w:color="auto" w:fill="FFFFFF"/>
                <w:lang w:val="ka-GE"/>
              </w:rPr>
              <w:t xml:space="preserve">ჩაატარებს სამუშაო შეხვედრებსა და სემინარებს </w:t>
            </w:r>
            <w:r w:rsidRPr="00384938">
              <w:rPr>
                <w:rFonts w:ascii="Sylfaen" w:hAnsi="Sylfaen" w:cs="Sylfaen"/>
                <w:color w:val="000000"/>
                <w:sz w:val="24"/>
                <w:szCs w:val="24"/>
                <w:lang w:val="ka-GE"/>
              </w:rPr>
              <w:t>რისკის შეფასებისა და რისკის მართვის ისტიტუციების წარმომადგენლებთან, სადაც წარმოადგენს ევროპის სურსათის უვნებლობის სააგენტოს (EFSA) მიერ ადაპტირებულ რისკის შეფასების სამუშაო გაიდლაინებსა და მეთოდიკებს.</w:t>
            </w:r>
          </w:p>
        </w:tc>
      </w:tr>
      <w:tr w:rsidR="00104D8B" w:rsidRPr="0038493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04D8B" w:rsidRPr="00384938" w:rsidRDefault="002D0A0D"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104D8B" w:rsidRPr="00384938" w:rsidRDefault="00104D8B" w:rsidP="00384938">
            <w:pPr>
              <w:tabs>
                <w:tab w:val="left" w:pos="284"/>
              </w:tabs>
              <w:spacing w:after="0" w:line="240" w:lineRule="auto"/>
              <w:rPr>
                <w:rFonts w:ascii="Sylfaen" w:hAnsi="Sylfaen" w:cs="Sylfaen"/>
                <w:b/>
                <w:sz w:val="24"/>
                <w:szCs w:val="24"/>
                <w:lang w:val="ka-GE"/>
              </w:rPr>
            </w:pPr>
            <w:r w:rsidRPr="00384938">
              <w:rPr>
                <w:rFonts w:ascii="Sylfaen" w:eastAsia="Merriweather" w:hAnsi="Sylfaen" w:cs="Merriweather"/>
                <w:b/>
                <w:sz w:val="24"/>
                <w:szCs w:val="24"/>
                <w:lang w:val="ka-GE"/>
              </w:rPr>
              <w:t>სოფლის მეურნეობის</w:t>
            </w:r>
            <w:r w:rsidRPr="00384938">
              <w:rPr>
                <w:rFonts w:ascii="Sylfaen" w:eastAsia="Calibri" w:hAnsi="Sylfaen" w:cs="Times New Roman"/>
                <w:i/>
                <w:sz w:val="24"/>
                <w:szCs w:val="24"/>
                <w:lang w:val="ka-GE"/>
              </w:rPr>
              <w:t xml:space="preserve"> </w:t>
            </w:r>
            <w:r w:rsidRPr="00384938">
              <w:rPr>
                <w:rFonts w:ascii="Sylfaen" w:eastAsia="Merriweather" w:hAnsi="Sylfaen" w:cs="Merriweather"/>
                <w:b/>
                <w:sz w:val="24"/>
                <w:szCs w:val="24"/>
                <w:lang w:val="ka-GE"/>
              </w:rPr>
              <w:t>სამინისტრო</w:t>
            </w:r>
          </w:p>
          <w:p w:rsidR="00104D8B" w:rsidRPr="00384938" w:rsidRDefault="00104D8B"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დასაზუსტებელია</w:t>
            </w:r>
          </w:p>
          <w:p w:rsidR="00104D8B" w:rsidRPr="00384938" w:rsidRDefault="00104D8B" w:rsidP="00384938">
            <w:pPr>
              <w:tabs>
                <w:tab w:val="left" w:pos="284"/>
              </w:tabs>
              <w:spacing w:after="0" w:line="240" w:lineRule="auto"/>
              <w:rPr>
                <w:rFonts w:ascii="Sylfaen" w:eastAsia="Times New Roman" w:hAnsi="Sylfaen" w:cs="Times New Roman"/>
                <w:sz w:val="24"/>
                <w:szCs w:val="24"/>
                <w:lang w:val="ka-GE"/>
              </w:rPr>
            </w:pPr>
            <w:r w:rsidRPr="00384938">
              <w:rPr>
                <w:rFonts w:ascii="Sylfaen" w:hAnsi="Sylfaen"/>
                <w:b/>
                <w:sz w:val="24"/>
                <w:szCs w:val="24"/>
                <w:lang w:val="ka-GE"/>
              </w:rPr>
              <w:t>თემა:</w:t>
            </w:r>
            <w:r w:rsidRPr="00384938">
              <w:rPr>
                <w:rFonts w:ascii="Sylfaen" w:hAnsi="Sylfaen"/>
                <w:sz w:val="24"/>
                <w:szCs w:val="24"/>
                <w:lang w:val="ka-GE"/>
              </w:rPr>
              <w:t xml:space="preserve"> ძველი აბაშის საკრებულოში დამშრობი სისტემის კოლექტორის რეაბილიტაცია</w:t>
            </w:r>
          </w:p>
          <w:p w:rsidR="00104D8B" w:rsidRPr="00384938" w:rsidRDefault="00104D8B" w:rsidP="00384938">
            <w:pPr>
              <w:tabs>
                <w:tab w:val="left" w:pos="284"/>
              </w:tabs>
              <w:spacing w:after="0" w:line="240" w:lineRule="auto"/>
              <w:rPr>
                <w:rFonts w:ascii="Sylfaen" w:eastAsia="Merriweather" w:hAnsi="Sylfaen" w:cs="Merriweather"/>
                <w:b/>
                <w:sz w:val="24"/>
                <w:szCs w:val="24"/>
                <w:lang w:val="ka-GE"/>
              </w:rPr>
            </w:pPr>
            <w:r w:rsidRPr="00384938">
              <w:rPr>
                <w:rFonts w:ascii="Sylfaen" w:hAnsi="Sylfaen"/>
                <w:b/>
                <w:sz w:val="24"/>
                <w:szCs w:val="24"/>
                <w:lang w:val="ka-GE"/>
              </w:rPr>
              <w:t>ძირითადი გზავნილები:</w:t>
            </w:r>
            <w:r w:rsidRPr="00384938">
              <w:rPr>
                <w:rFonts w:ascii="Sylfaen" w:hAnsi="Sylfaen"/>
                <w:sz w:val="24"/>
                <w:szCs w:val="24"/>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bl>
    <w:p w:rsidR="00A379AA" w:rsidRPr="00384938" w:rsidRDefault="00257515" w:rsidP="00384938">
      <w:pPr>
        <w:tabs>
          <w:tab w:val="left" w:pos="284"/>
        </w:tabs>
        <w:rPr>
          <w:rFonts w:ascii="Sylfaen" w:hAnsi="Sylfaen"/>
          <w:sz w:val="24"/>
          <w:szCs w:val="24"/>
          <w:lang w:val="ka-GE"/>
        </w:rPr>
      </w:pPr>
      <w:r w:rsidRPr="00384938">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38493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384938" w:rsidRDefault="00171DF7" w:rsidP="00384938">
            <w:pPr>
              <w:tabs>
                <w:tab w:val="left" w:pos="284"/>
              </w:tabs>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384938" w:rsidRDefault="00FC2417" w:rsidP="00384938">
            <w:pPr>
              <w:tabs>
                <w:tab w:val="left" w:pos="284"/>
              </w:tabs>
              <w:spacing w:after="0" w:line="240" w:lineRule="auto"/>
              <w:rPr>
                <w:rFonts w:ascii="Sylfaen" w:eastAsia="Times New Roman" w:hAnsi="Sylfaen" w:cs="Times New Roman"/>
                <w:b/>
                <w:bCs/>
                <w:sz w:val="24"/>
                <w:szCs w:val="24"/>
              </w:rPr>
            </w:pPr>
            <w:r w:rsidRPr="00384938">
              <w:rPr>
                <w:rFonts w:ascii="Sylfaen" w:eastAsia="Times New Roman" w:hAnsi="Sylfaen" w:cs="Times New Roman"/>
                <w:b/>
                <w:bCs/>
                <w:sz w:val="24"/>
                <w:szCs w:val="24"/>
              </w:rPr>
              <w:t xml:space="preserve">21 </w:t>
            </w:r>
            <w:r w:rsidR="00DE5F75" w:rsidRPr="00384938">
              <w:rPr>
                <w:rFonts w:ascii="Sylfaen" w:eastAsia="Times New Roman" w:hAnsi="Sylfaen" w:cs="Times New Roman"/>
                <w:b/>
                <w:bCs/>
                <w:sz w:val="24"/>
                <w:szCs w:val="24"/>
                <w:lang w:val="ka-GE"/>
              </w:rPr>
              <w:t>იანვარი</w:t>
            </w:r>
            <w:r w:rsidR="00171DF7" w:rsidRPr="00384938">
              <w:rPr>
                <w:rFonts w:ascii="Sylfaen" w:eastAsia="Times New Roman" w:hAnsi="Sylfaen" w:cs="Times New Roman"/>
                <w:b/>
                <w:bCs/>
                <w:sz w:val="24"/>
                <w:szCs w:val="24"/>
              </w:rPr>
              <w:br/>
              <w:t>შაბათი</w:t>
            </w:r>
          </w:p>
        </w:tc>
      </w:tr>
      <w:tr w:rsidR="00E243A9" w:rsidRPr="00384938"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384938" w:rsidRDefault="00171DF7" w:rsidP="00384938">
            <w:pPr>
              <w:tabs>
                <w:tab w:val="left" w:pos="284"/>
              </w:tabs>
              <w:spacing w:after="0" w:line="240" w:lineRule="auto"/>
              <w:ind w:right="113"/>
              <w:rPr>
                <w:rFonts w:ascii="Sylfaen" w:eastAsia="Times New Roman" w:hAnsi="Sylfaen" w:cs="Times New Roman"/>
                <w:b/>
                <w:bCs/>
                <w:sz w:val="24"/>
                <w:szCs w:val="24"/>
              </w:rPr>
            </w:pPr>
            <w:r w:rsidRPr="00384938">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384938" w:rsidRDefault="00171DF7" w:rsidP="00384938">
            <w:pPr>
              <w:tabs>
                <w:tab w:val="left" w:pos="284"/>
              </w:tabs>
              <w:spacing w:after="0" w:line="240" w:lineRule="auto"/>
              <w:rPr>
                <w:rFonts w:ascii="Sylfaen" w:hAnsi="Sylfaen"/>
                <w:sz w:val="24"/>
                <w:szCs w:val="24"/>
              </w:rPr>
            </w:pPr>
          </w:p>
        </w:tc>
      </w:tr>
      <w:tr w:rsidR="008C3C37" w:rsidRPr="00384938"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3C37" w:rsidRPr="00384938" w:rsidRDefault="008C3C37"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2D0A0D" w:rsidRPr="00384938" w:rsidRDefault="002D0A0D" w:rsidP="00384938">
            <w:pPr>
              <w:tabs>
                <w:tab w:val="left" w:pos="284"/>
              </w:tabs>
              <w:spacing w:after="0" w:line="240" w:lineRule="auto"/>
              <w:rPr>
                <w:rFonts w:ascii="Sylfaen" w:hAnsi="Sylfaen" w:cs="Sylfaen"/>
                <w:b/>
                <w:sz w:val="24"/>
                <w:szCs w:val="24"/>
                <w:lang w:val="ka-GE"/>
              </w:rPr>
            </w:pPr>
            <w:r w:rsidRPr="00384938">
              <w:rPr>
                <w:rFonts w:ascii="Sylfaen" w:eastAsia="Times New Roman" w:hAnsi="Sylfaen" w:cs="Helvetica"/>
                <w:b/>
                <w:bCs/>
                <w:color w:val="000000"/>
                <w:sz w:val="24"/>
                <w:szCs w:val="24"/>
                <w:lang w:val="ka-GE"/>
              </w:rPr>
              <w:t>თავდაცვის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2D0A0D" w:rsidRPr="00384938" w:rsidRDefault="002D0A0D"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დრო: </w:t>
            </w:r>
            <w:r w:rsidRPr="00384938">
              <w:rPr>
                <w:rFonts w:ascii="Sylfaen" w:hAnsi="Sylfaen"/>
                <w:sz w:val="24"/>
                <w:szCs w:val="24"/>
                <w:lang w:val="ka-GE"/>
              </w:rPr>
              <w:t>დასაზუსტებელია</w:t>
            </w:r>
          </w:p>
          <w:p w:rsidR="002D0A0D" w:rsidRPr="00384938" w:rsidRDefault="002D0A0D" w:rsidP="00384938">
            <w:pPr>
              <w:tabs>
                <w:tab w:val="left" w:pos="284"/>
              </w:tabs>
              <w:spacing w:after="0" w:line="240" w:lineRule="auto"/>
              <w:rPr>
                <w:rFonts w:ascii="Sylfaen" w:hAnsi="Sylfaen" w:cs="Sylfaen"/>
                <w:sz w:val="24"/>
                <w:szCs w:val="24"/>
              </w:rPr>
            </w:pPr>
            <w:r w:rsidRPr="00384938">
              <w:rPr>
                <w:rFonts w:ascii="Sylfaen" w:hAnsi="Sylfaen"/>
                <w:b/>
                <w:sz w:val="24"/>
                <w:szCs w:val="24"/>
                <w:lang w:val="ka-GE"/>
              </w:rPr>
              <w:t>თემა:</w:t>
            </w:r>
            <w:r w:rsidRPr="00384938">
              <w:rPr>
                <w:rFonts w:ascii="Sylfaen" w:hAnsi="Sylfaen"/>
                <w:sz w:val="24"/>
                <w:szCs w:val="24"/>
                <w:lang w:val="ka-GE"/>
              </w:rPr>
              <w:t xml:space="preserve"> </w:t>
            </w:r>
            <w:r w:rsidRPr="00384938">
              <w:rPr>
                <w:rFonts w:ascii="Sylfaen" w:hAnsi="Sylfaen" w:cs="Sylfaen"/>
                <w:sz w:val="24"/>
                <w:szCs w:val="24"/>
                <w:lang w:val="ka-GE"/>
              </w:rPr>
              <w:t>უფლებამოსილების</w:t>
            </w:r>
            <w:r w:rsidRPr="00384938">
              <w:rPr>
                <w:rFonts w:ascii="Sylfaen" w:hAnsi="Sylfaen"/>
                <w:sz w:val="24"/>
                <w:szCs w:val="24"/>
                <w:lang w:val="ka-GE"/>
              </w:rPr>
              <w:t xml:space="preserve"> </w:t>
            </w:r>
            <w:r w:rsidRPr="00384938">
              <w:rPr>
                <w:rFonts w:ascii="Sylfaen" w:hAnsi="Sylfaen" w:cs="Sylfaen"/>
                <w:sz w:val="24"/>
                <w:szCs w:val="24"/>
                <w:lang w:val="ka-GE"/>
              </w:rPr>
              <w:t>გადაბარების</w:t>
            </w:r>
            <w:r w:rsidRPr="00384938">
              <w:rPr>
                <w:rFonts w:ascii="Sylfaen" w:hAnsi="Sylfaen"/>
                <w:sz w:val="24"/>
                <w:szCs w:val="24"/>
                <w:lang w:val="ka-GE"/>
              </w:rPr>
              <w:t xml:space="preserve"> </w:t>
            </w:r>
            <w:r w:rsidRPr="00384938">
              <w:rPr>
                <w:rFonts w:ascii="Sylfaen" w:hAnsi="Sylfaen" w:cs="Sylfaen"/>
                <w:sz w:val="24"/>
                <w:szCs w:val="24"/>
                <w:lang w:val="ka-GE"/>
              </w:rPr>
              <w:t>ცერემონიალი</w:t>
            </w:r>
            <w:r w:rsidRPr="00384938">
              <w:rPr>
                <w:rFonts w:ascii="Sylfaen" w:hAnsi="Sylfaen"/>
                <w:sz w:val="24"/>
                <w:szCs w:val="24"/>
                <w:lang w:val="ka-GE"/>
              </w:rPr>
              <w:t xml:space="preserve"> </w:t>
            </w:r>
            <w:r w:rsidRPr="00384938">
              <w:rPr>
                <w:rFonts w:ascii="Sylfaen" w:hAnsi="Sylfaen" w:cs="Sylfaen"/>
                <w:sz w:val="24"/>
                <w:szCs w:val="24"/>
                <w:lang w:val="ka-GE"/>
              </w:rPr>
              <w:t>ავღანეთში</w:t>
            </w:r>
          </w:p>
          <w:p w:rsidR="008C3C37" w:rsidRPr="00384938" w:rsidRDefault="002D0A0D" w:rsidP="00384938">
            <w:pPr>
              <w:tabs>
                <w:tab w:val="left" w:pos="284"/>
              </w:tabs>
              <w:spacing w:after="0" w:line="240" w:lineRule="auto"/>
              <w:rPr>
                <w:rFonts w:ascii="Sylfaen" w:eastAsia="Merriweather" w:hAnsi="Sylfaen" w:cs="Merriweather"/>
                <w:sz w:val="24"/>
                <w:szCs w:val="24"/>
                <w:lang w:val="ka-GE"/>
              </w:rPr>
            </w:pPr>
            <w:r w:rsidRPr="00384938">
              <w:rPr>
                <w:rFonts w:ascii="Sylfaen" w:hAnsi="Sylfaen"/>
                <w:b/>
                <w:sz w:val="24"/>
                <w:szCs w:val="24"/>
                <w:lang w:val="ka-GE"/>
              </w:rPr>
              <w:t xml:space="preserve">ძირითადი გზავნილები: </w:t>
            </w:r>
            <w:r w:rsidRPr="00384938">
              <w:rPr>
                <w:rFonts w:ascii="Sylfaen" w:hAnsi="Sylfaen"/>
                <w:sz w:val="24"/>
                <w:szCs w:val="24"/>
                <w:lang w:val="ka-GE"/>
              </w:rPr>
              <w:t>„მტკიცე მხარდაჭერის მისიაში“ საქართველოს ჩართულობა ნატოსთან ინტეგრაციას და თავდაცვისუნარიანობის გაძლიერებას უწყობს ხელს. ასევე მნიშვნელოვნად მაღლდება მისიაში მონაწილე სამხედრო მოსამსახურეების პროფესიონალური დონე.</w:t>
            </w:r>
          </w:p>
        </w:tc>
      </w:tr>
    </w:tbl>
    <w:p w:rsidR="00FA2CD1" w:rsidRPr="00384938" w:rsidRDefault="00FA2CD1" w:rsidP="00384938">
      <w:pPr>
        <w:tabs>
          <w:tab w:val="left" w:pos="284"/>
        </w:tabs>
        <w:rPr>
          <w:rFonts w:ascii="Sylfaen" w:hAnsi="Sylfaen"/>
          <w:sz w:val="24"/>
          <w:szCs w:val="24"/>
          <w:lang w:val="ka-GE"/>
        </w:rPr>
      </w:pPr>
    </w:p>
    <w:p w:rsidR="00D31E20" w:rsidRPr="00384938" w:rsidRDefault="00FA2CD1" w:rsidP="00384938">
      <w:pPr>
        <w:tabs>
          <w:tab w:val="left" w:pos="284"/>
        </w:tabs>
        <w:rPr>
          <w:rFonts w:ascii="Sylfaen" w:hAnsi="Sylfaen"/>
          <w:sz w:val="24"/>
          <w:szCs w:val="24"/>
          <w:lang w:val="ka-GE"/>
        </w:rPr>
      </w:pPr>
      <w:r w:rsidRPr="00384938">
        <w:rPr>
          <w:rFonts w:ascii="Sylfaen" w:hAnsi="Sylfaen"/>
          <w:sz w:val="24"/>
          <w:szCs w:val="24"/>
          <w:lang w:val="ka-GE"/>
        </w:rPr>
        <w:br w:type="page"/>
      </w:r>
    </w:p>
    <w:p w:rsidR="00FA2CD1" w:rsidRPr="00384938"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384938"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384938"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384938" w:rsidRDefault="00FC2417" w:rsidP="00384938">
            <w:pPr>
              <w:tabs>
                <w:tab w:val="left" w:pos="284"/>
              </w:tabs>
              <w:spacing w:after="0" w:line="240" w:lineRule="auto"/>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rPr>
              <w:t>22</w:t>
            </w:r>
            <w:r w:rsidR="000A3CA7" w:rsidRPr="00384938">
              <w:rPr>
                <w:rFonts w:ascii="Sylfaen" w:eastAsia="Times New Roman" w:hAnsi="Sylfaen" w:cs="Times New Roman"/>
                <w:b/>
                <w:bCs/>
                <w:sz w:val="24"/>
                <w:szCs w:val="24"/>
                <w:lang w:val="ka-GE"/>
              </w:rPr>
              <w:t xml:space="preserve"> იანვარი</w:t>
            </w:r>
            <w:r w:rsidR="009B1984" w:rsidRPr="00384938">
              <w:rPr>
                <w:rFonts w:ascii="Sylfaen" w:eastAsia="Times New Roman" w:hAnsi="Sylfaen" w:cs="Times New Roman"/>
                <w:b/>
                <w:bCs/>
                <w:sz w:val="24"/>
                <w:szCs w:val="24"/>
              </w:rPr>
              <w:br/>
            </w:r>
            <w:r w:rsidR="009B1984" w:rsidRPr="00384938">
              <w:rPr>
                <w:rFonts w:ascii="Sylfaen" w:eastAsia="Times New Roman" w:hAnsi="Sylfaen" w:cs="Times New Roman"/>
                <w:b/>
                <w:bCs/>
                <w:sz w:val="24"/>
                <w:szCs w:val="24"/>
                <w:lang w:val="ka-GE"/>
              </w:rPr>
              <w:t>კვირა</w:t>
            </w:r>
          </w:p>
        </w:tc>
      </w:tr>
      <w:tr w:rsidR="00E243A9" w:rsidRPr="00384938"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384938" w:rsidRDefault="009B1984" w:rsidP="00384938">
            <w:pPr>
              <w:tabs>
                <w:tab w:val="left" w:pos="284"/>
              </w:tabs>
              <w:spacing w:after="0" w:line="240" w:lineRule="auto"/>
              <w:ind w:right="113"/>
              <w:rPr>
                <w:rFonts w:ascii="Sylfaen" w:eastAsia="Times New Roman" w:hAnsi="Sylfaen" w:cs="Times New Roman"/>
                <w:b/>
                <w:bCs/>
                <w:sz w:val="24"/>
                <w:szCs w:val="24"/>
              </w:rPr>
            </w:pPr>
            <w:r w:rsidRPr="00384938">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384938" w:rsidRDefault="009B1984" w:rsidP="00384938">
            <w:pPr>
              <w:tabs>
                <w:tab w:val="left" w:pos="284"/>
              </w:tabs>
              <w:spacing w:after="0" w:line="240" w:lineRule="auto"/>
              <w:rPr>
                <w:rFonts w:ascii="Sylfaen" w:eastAsia="Times New Roman" w:hAnsi="Sylfaen" w:cs="Times New Roman"/>
                <w:sz w:val="24"/>
                <w:szCs w:val="24"/>
              </w:rPr>
            </w:pPr>
          </w:p>
        </w:tc>
      </w:tr>
      <w:tr w:rsidR="005F5B1C" w:rsidRPr="00384938"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384938" w:rsidRDefault="005F5B1C" w:rsidP="00384938">
            <w:pPr>
              <w:tabs>
                <w:tab w:val="left" w:pos="284"/>
              </w:tabs>
              <w:spacing w:after="0" w:line="240" w:lineRule="auto"/>
              <w:jc w:val="center"/>
              <w:rPr>
                <w:rFonts w:ascii="Sylfaen" w:eastAsia="Times New Roman" w:hAnsi="Sylfaen" w:cs="Times New Roman"/>
                <w:b/>
                <w:bCs/>
                <w:sz w:val="24"/>
                <w:szCs w:val="24"/>
                <w:lang w:val="ka-GE"/>
              </w:rPr>
            </w:pPr>
            <w:r w:rsidRPr="00384938">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F15812" w:rsidRPr="00384938" w:rsidRDefault="00F15812" w:rsidP="00384938">
            <w:pPr>
              <w:tabs>
                <w:tab w:val="left" w:pos="284"/>
              </w:tabs>
              <w:spacing w:after="0" w:line="240" w:lineRule="auto"/>
              <w:rPr>
                <w:rFonts w:ascii="Sylfaen" w:hAnsi="Sylfaen" w:cs="Sylfaen"/>
                <w:b/>
                <w:sz w:val="24"/>
                <w:szCs w:val="24"/>
                <w:lang w:val="ka-GE"/>
              </w:rPr>
            </w:pPr>
            <w:r w:rsidRPr="00384938">
              <w:rPr>
                <w:rFonts w:ascii="Sylfaen" w:eastAsia="Times New Roman" w:hAnsi="Sylfaen" w:cs="Helvetica"/>
                <w:b/>
                <w:bCs/>
                <w:color w:val="000000"/>
                <w:sz w:val="24"/>
                <w:szCs w:val="24"/>
                <w:lang w:val="ka-GE"/>
              </w:rPr>
              <w:t>თავდაცვის</w:t>
            </w:r>
            <w:r w:rsidRPr="00384938">
              <w:rPr>
                <w:rFonts w:ascii="Sylfaen" w:eastAsia="Times New Roman" w:hAnsi="Sylfaen" w:cs="Calibri"/>
                <w:color w:val="000000"/>
                <w:sz w:val="24"/>
                <w:szCs w:val="24"/>
              </w:rPr>
              <w:t xml:space="preserve"> </w:t>
            </w:r>
            <w:r w:rsidRPr="00384938">
              <w:rPr>
                <w:rFonts w:ascii="Sylfaen" w:eastAsia="Merriweather" w:hAnsi="Sylfaen" w:cs="Merriweather"/>
                <w:b/>
                <w:sz w:val="24"/>
                <w:szCs w:val="24"/>
                <w:lang w:val="ka-GE"/>
              </w:rPr>
              <w:t>სამინისტრო</w:t>
            </w:r>
          </w:p>
          <w:p w:rsidR="00F15812" w:rsidRPr="00384938" w:rsidRDefault="00F15812" w:rsidP="00384938">
            <w:pPr>
              <w:tabs>
                <w:tab w:val="left" w:pos="284"/>
              </w:tabs>
              <w:spacing w:after="0" w:line="240" w:lineRule="auto"/>
              <w:rPr>
                <w:rFonts w:ascii="Sylfaen" w:eastAsia="Merriweather" w:hAnsi="Sylfaen" w:cs="Merriweather"/>
                <w:b/>
                <w:sz w:val="24"/>
                <w:szCs w:val="24"/>
                <w:lang w:val="ka-GE"/>
              </w:rPr>
            </w:pPr>
            <w:r w:rsidRPr="00384938">
              <w:rPr>
                <w:rFonts w:ascii="Sylfaen" w:hAnsi="Sylfaen"/>
                <w:b/>
                <w:sz w:val="24"/>
                <w:szCs w:val="24"/>
                <w:lang w:val="ka-GE"/>
              </w:rPr>
              <w:t>22-27 იანვარი</w:t>
            </w:r>
          </w:p>
          <w:p w:rsidR="00F15812" w:rsidRPr="00384938" w:rsidRDefault="00F15812" w:rsidP="00384938">
            <w:pPr>
              <w:tabs>
                <w:tab w:val="left" w:pos="284"/>
              </w:tabs>
              <w:spacing w:after="0" w:line="240" w:lineRule="auto"/>
              <w:rPr>
                <w:rFonts w:ascii="Sylfaen" w:hAnsi="Sylfaen" w:cs="Sylfaen"/>
                <w:sz w:val="24"/>
                <w:szCs w:val="24"/>
                <w:lang w:val="ka-GE"/>
              </w:rPr>
            </w:pPr>
            <w:r w:rsidRPr="00384938">
              <w:rPr>
                <w:rFonts w:ascii="Sylfaen" w:hAnsi="Sylfaen"/>
                <w:b/>
                <w:sz w:val="24"/>
                <w:szCs w:val="24"/>
                <w:lang w:val="ka-GE"/>
              </w:rPr>
              <w:t>თემა:</w:t>
            </w:r>
            <w:r w:rsidRPr="00384938">
              <w:rPr>
                <w:rFonts w:ascii="Sylfaen" w:hAnsi="Sylfaen"/>
                <w:sz w:val="24"/>
                <w:szCs w:val="24"/>
                <w:lang w:val="ka-GE"/>
              </w:rPr>
              <w:t xml:space="preserve"> </w:t>
            </w:r>
            <w:r w:rsidRPr="00384938">
              <w:rPr>
                <w:rFonts w:ascii="Sylfaen" w:hAnsi="Sylfaen" w:cs="Sylfaen"/>
                <w:sz w:val="24"/>
                <w:szCs w:val="24"/>
                <w:lang w:val="ka-GE"/>
              </w:rPr>
              <w:t>თავდაცვის</w:t>
            </w:r>
            <w:r w:rsidRPr="00384938">
              <w:rPr>
                <w:rFonts w:ascii="Sylfaen" w:hAnsi="Sylfaen"/>
                <w:sz w:val="24"/>
                <w:szCs w:val="24"/>
                <w:lang w:val="ka-GE"/>
              </w:rPr>
              <w:t xml:space="preserve"> </w:t>
            </w:r>
            <w:r w:rsidRPr="00384938">
              <w:rPr>
                <w:rFonts w:ascii="Sylfaen" w:hAnsi="Sylfaen" w:cs="Sylfaen"/>
                <w:sz w:val="24"/>
                <w:szCs w:val="24"/>
                <w:lang w:val="ka-GE"/>
              </w:rPr>
              <w:t>სამინისტროს დელეგაცია თავდაცვის მინისტრის ხელმძღვანელობით ფინეთში</w:t>
            </w:r>
            <w:r w:rsidRPr="00384938">
              <w:rPr>
                <w:rFonts w:ascii="Sylfaen" w:hAnsi="Sylfaen"/>
                <w:sz w:val="24"/>
                <w:szCs w:val="24"/>
                <w:lang w:val="ka-GE"/>
              </w:rPr>
              <w:t xml:space="preserve">, </w:t>
            </w:r>
            <w:r w:rsidRPr="00384938">
              <w:rPr>
                <w:rFonts w:ascii="Sylfaen" w:hAnsi="Sylfaen" w:cs="Sylfaen"/>
                <w:sz w:val="24"/>
                <w:szCs w:val="24"/>
                <w:lang w:val="ka-GE"/>
              </w:rPr>
              <w:t>შვედეთსა</w:t>
            </w:r>
            <w:r w:rsidRPr="00384938">
              <w:rPr>
                <w:rFonts w:ascii="Sylfaen" w:hAnsi="Sylfaen"/>
                <w:sz w:val="24"/>
                <w:szCs w:val="24"/>
                <w:lang w:val="ka-GE"/>
              </w:rPr>
              <w:t xml:space="preserve">  </w:t>
            </w:r>
            <w:r w:rsidRPr="00384938">
              <w:rPr>
                <w:rFonts w:ascii="Sylfaen" w:hAnsi="Sylfaen" w:cs="Sylfaen"/>
                <w:sz w:val="24"/>
                <w:szCs w:val="24"/>
                <w:lang w:val="ka-GE"/>
              </w:rPr>
              <w:t>და</w:t>
            </w:r>
            <w:r w:rsidRPr="00384938">
              <w:rPr>
                <w:rFonts w:ascii="Sylfaen" w:hAnsi="Sylfaen"/>
                <w:sz w:val="24"/>
                <w:szCs w:val="24"/>
                <w:lang w:val="ka-GE"/>
              </w:rPr>
              <w:t xml:space="preserve"> </w:t>
            </w:r>
            <w:r w:rsidRPr="00384938">
              <w:rPr>
                <w:rFonts w:ascii="Sylfaen" w:hAnsi="Sylfaen" w:cs="Sylfaen"/>
                <w:sz w:val="24"/>
                <w:szCs w:val="24"/>
                <w:lang w:val="ka-GE"/>
              </w:rPr>
              <w:t>ესტონეთში შეხვედრებს გამართავს</w:t>
            </w:r>
          </w:p>
          <w:p w:rsidR="00F13F7D" w:rsidRPr="00384938" w:rsidRDefault="00F15812" w:rsidP="00384938">
            <w:pPr>
              <w:tabs>
                <w:tab w:val="left" w:pos="284"/>
              </w:tabs>
              <w:spacing w:after="0" w:line="240" w:lineRule="auto"/>
              <w:rPr>
                <w:rFonts w:ascii="Sylfaen" w:hAnsi="Sylfaen" w:cs="Cambria"/>
                <w:bCs/>
                <w:sz w:val="24"/>
                <w:szCs w:val="24"/>
                <w:lang w:val="ka-GE"/>
              </w:rPr>
            </w:pPr>
            <w:r w:rsidRPr="00384938">
              <w:rPr>
                <w:rFonts w:ascii="Sylfaen" w:hAnsi="Sylfaen"/>
                <w:b/>
                <w:sz w:val="24"/>
                <w:szCs w:val="24"/>
                <w:lang w:val="ka-GE"/>
              </w:rPr>
              <w:t xml:space="preserve">ძირითადი გზავნილები: </w:t>
            </w:r>
            <w:r w:rsidRPr="00384938">
              <w:rPr>
                <w:rFonts w:ascii="Sylfaen" w:hAnsi="Sylfaen"/>
                <w:sz w:val="24"/>
                <w:szCs w:val="24"/>
                <w:lang w:val="ka-GE"/>
              </w:rPr>
              <w:t>საქართველოსთვის მნიშვნელოვანია პარტნიორი ქვეყნების მხარდაჭერა, ნატოში ინტეგრაციის გზაზე. საერთაშორისო ვიზიტები და შეხვედრები კიდევ უფრო მეტად ზრდის იმ ქვეყნების რიცხვს, რომლებიც მხარს უჭერენ საქართველოს ჩრდილოატლანტიკურ ალიანსში გაწევრიანებას.</w:t>
            </w:r>
          </w:p>
        </w:tc>
      </w:tr>
    </w:tbl>
    <w:p w:rsidR="00D31E20" w:rsidRPr="00384938" w:rsidRDefault="00D31E20" w:rsidP="00384938">
      <w:pPr>
        <w:tabs>
          <w:tab w:val="left" w:pos="284"/>
        </w:tabs>
        <w:rPr>
          <w:rFonts w:ascii="Sylfaen" w:hAnsi="Sylfaen"/>
          <w:sz w:val="24"/>
          <w:szCs w:val="24"/>
        </w:rPr>
      </w:pPr>
    </w:p>
    <w:sectPr w:rsidR="00D31E20" w:rsidRPr="00384938" w:rsidSect="00F37755">
      <w:footerReference w:type="default" r:id="rId8"/>
      <w:pgSz w:w="15840" w:h="12240" w:orient="landscape"/>
      <w:pgMar w:top="142"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5A8" w:rsidRDefault="004A45A8" w:rsidP="00926272">
      <w:pPr>
        <w:spacing w:after="0" w:line="240" w:lineRule="auto"/>
      </w:pPr>
      <w:r>
        <w:separator/>
      </w:r>
    </w:p>
  </w:endnote>
  <w:endnote w:type="continuationSeparator" w:id="0">
    <w:p w:rsidR="004A45A8" w:rsidRDefault="004A45A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F37755">
          <w:rPr>
            <w:noProof/>
          </w:rPr>
          <w:t>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5A8" w:rsidRDefault="004A45A8" w:rsidP="00926272">
      <w:pPr>
        <w:spacing w:after="0" w:line="240" w:lineRule="auto"/>
      </w:pPr>
      <w:r>
        <w:separator/>
      </w:r>
    </w:p>
  </w:footnote>
  <w:footnote w:type="continuationSeparator" w:id="0">
    <w:p w:rsidR="004A45A8" w:rsidRDefault="004A45A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3"/>
  </w:num>
  <w:num w:numId="6">
    <w:abstractNumId w:val="14"/>
  </w:num>
  <w:num w:numId="7">
    <w:abstractNumId w:val="7"/>
  </w:num>
  <w:num w:numId="8">
    <w:abstractNumId w:val="8"/>
  </w:num>
  <w:num w:numId="9">
    <w:abstractNumId w:val="11"/>
  </w:num>
  <w:num w:numId="10">
    <w:abstractNumId w:val="10"/>
  </w:num>
  <w:num w:numId="11">
    <w:abstractNumId w:val="3"/>
  </w:num>
  <w:num w:numId="12">
    <w:abstractNumId w:val="12"/>
  </w:num>
  <w:num w:numId="13">
    <w:abstractNumId w:val="9"/>
  </w:num>
  <w:num w:numId="14">
    <w:abstractNumId w:val="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6A3A"/>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22C7"/>
    <w:rsid w:val="0005316F"/>
    <w:rsid w:val="00054CE7"/>
    <w:rsid w:val="00054E2A"/>
    <w:rsid w:val="00055ADF"/>
    <w:rsid w:val="0005789E"/>
    <w:rsid w:val="000605E9"/>
    <w:rsid w:val="00062F37"/>
    <w:rsid w:val="00063852"/>
    <w:rsid w:val="00064C45"/>
    <w:rsid w:val="00065549"/>
    <w:rsid w:val="000667C0"/>
    <w:rsid w:val="0007518E"/>
    <w:rsid w:val="00080486"/>
    <w:rsid w:val="000807F5"/>
    <w:rsid w:val="00082153"/>
    <w:rsid w:val="000834B6"/>
    <w:rsid w:val="00086019"/>
    <w:rsid w:val="00086559"/>
    <w:rsid w:val="00091B7C"/>
    <w:rsid w:val="00091B82"/>
    <w:rsid w:val="00091D5E"/>
    <w:rsid w:val="000925E0"/>
    <w:rsid w:val="0009542B"/>
    <w:rsid w:val="000A069F"/>
    <w:rsid w:val="000A3CA7"/>
    <w:rsid w:val="000A58DE"/>
    <w:rsid w:val="000A598B"/>
    <w:rsid w:val="000A5EDE"/>
    <w:rsid w:val="000B168D"/>
    <w:rsid w:val="000B570D"/>
    <w:rsid w:val="000B5A16"/>
    <w:rsid w:val="000B5EAC"/>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4D8B"/>
    <w:rsid w:val="0010548F"/>
    <w:rsid w:val="00106D64"/>
    <w:rsid w:val="001071C0"/>
    <w:rsid w:val="00107DDC"/>
    <w:rsid w:val="001107D5"/>
    <w:rsid w:val="0011344A"/>
    <w:rsid w:val="00113A98"/>
    <w:rsid w:val="00114109"/>
    <w:rsid w:val="00116423"/>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87B76"/>
    <w:rsid w:val="00190A26"/>
    <w:rsid w:val="00193A9E"/>
    <w:rsid w:val="00194A45"/>
    <w:rsid w:val="00194C85"/>
    <w:rsid w:val="001A1C79"/>
    <w:rsid w:val="001A6DC8"/>
    <w:rsid w:val="001A7EA0"/>
    <w:rsid w:val="001B04E6"/>
    <w:rsid w:val="001B15F8"/>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4EE9"/>
    <w:rsid w:val="001E5AB3"/>
    <w:rsid w:val="001E66BD"/>
    <w:rsid w:val="001F31AD"/>
    <w:rsid w:val="001F35E1"/>
    <w:rsid w:val="001F55EF"/>
    <w:rsid w:val="002016D9"/>
    <w:rsid w:val="00204416"/>
    <w:rsid w:val="00204AF7"/>
    <w:rsid w:val="00204F49"/>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542"/>
    <w:rsid w:val="00234DDD"/>
    <w:rsid w:val="0023661A"/>
    <w:rsid w:val="002369F9"/>
    <w:rsid w:val="00236DA5"/>
    <w:rsid w:val="00240450"/>
    <w:rsid w:val="00241C38"/>
    <w:rsid w:val="002428D3"/>
    <w:rsid w:val="00243645"/>
    <w:rsid w:val="002438CD"/>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19ED"/>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349"/>
    <w:rsid w:val="002B252F"/>
    <w:rsid w:val="002B7077"/>
    <w:rsid w:val="002B71B5"/>
    <w:rsid w:val="002B7B1D"/>
    <w:rsid w:val="002B7D37"/>
    <w:rsid w:val="002C17FD"/>
    <w:rsid w:val="002C1AEE"/>
    <w:rsid w:val="002C3351"/>
    <w:rsid w:val="002C365C"/>
    <w:rsid w:val="002C3A28"/>
    <w:rsid w:val="002C5F27"/>
    <w:rsid w:val="002D0313"/>
    <w:rsid w:val="002D0A0D"/>
    <w:rsid w:val="002D0B66"/>
    <w:rsid w:val="002D7400"/>
    <w:rsid w:val="002D76CB"/>
    <w:rsid w:val="002E0469"/>
    <w:rsid w:val="002E12A0"/>
    <w:rsid w:val="002E21D7"/>
    <w:rsid w:val="002E3D6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40AE1"/>
    <w:rsid w:val="00342159"/>
    <w:rsid w:val="0034438A"/>
    <w:rsid w:val="00346C8B"/>
    <w:rsid w:val="0034753A"/>
    <w:rsid w:val="00352287"/>
    <w:rsid w:val="003525DB"/>
    <w:rsid w:val="00352C05"/>
    <w:rsid w:val="00352D8D"/>
    <w:rsid w:val="00353B3E"/>
    <w:rsid w:val="0035597E"/>
    <w:rsid w:val="0035713C"/>
    <w:rsid w:val="003573D2"/>
    <w:rsid w:val="00357816"/>
    <w:rsid w:val="00357E5E"/>
    <w:rsid w:val="00357F30"/>
    <w:rsid w:val="00360388"/>
    <w:rsid w:val="00360ACE"/>
    <w:rsid w:val="0036290D"/>
    <w:rsid w:val="00362983"/>
    <w:rsid w:val="00362D4D"/>
    <w:rsid w:val="00362D7A"/>
    <w:rsid w:val="00363FEF"/>
    <w:rsid w:val="0036653B"/>
    <w:rsid w:val="0037071B"/>
    <w:rsid w:val="00370AFB"/>
    <w:rsid w:val="0037202E"/>
    <w:rsid w:val="0037440B"/>
    <w:rsid w:val="00375905"/>
    <w:rsid w:val="00376285"/>
    <w:rsid w:val="0037695B"/>
    <w:rsid w:val="0037724D"/>
    <w:rsid w:val="003777D0"/>
    <w:rsid w:val="0037795E"/>
    <w:rsid w:val="00380EE3"/>
    <w:rsid w:val="003812E6"/>
    <w:rsid w:val="00381A53"/>
    <w:rsid w:val="0038211B"/>
    <w:rsid w:val="00383485"/>
    <w:rsid w:val="00384938"/>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518A"/>
    <w:rsid w:val="004167D1"/>
    <w:rsid w:val="004177B6"/>
    <w:rsid w:val="00422345"/>
    <w:rsid w:val="004237C5"/>
    <w:rsid w:val="00423F23"/>
    <w:rsid w:val="0042492B"/>
    <w:rsid w:val="00427E84"/>
    <w:rsid w:val="00430609"/>
    <w:rsid w:val="00430D6E"/>
    <w:rsid w:val="00430E3A"/>
    <w:rsid w:val="00431329"/>
    <w:rsid w:val="004318CB"/>
    <w:rsid w:val="00433405"/>
    <w:rsid w:val="004418B1"/>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D9F"/>
    <w:rsid w:val="00481115"/>
    <w:rsid w:val="0048151B"/>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5A8"/>
    <w:rsid w:val="004A4796"/>
    <w:rsid w:val="004A48A2"/>
    <w:rsid w:val="004A500D"/>
    <w:rsid w:val="004A52E6"/>
    <w:rsid w:val="004A59A5"/>
    <w:rsid w:val="004B06CF"/>
    <w:rsid w:val="004B08C1"/>
    <w:rsid w:val="004B1B9E"/>
    <w:rsid w:val="004B2C7A"/>
    <w:rsid w:val="004B2D5A"/>
    <w:rsid w:val="004B3C8B"/>
    <w:rsid w:val="004B3D34"/>
    <w:rsid w:val="004B4B3B"/>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364C"/>
    <w:rsid w:val="00525292"/>
    <w:rsid w:val="005258B6"/>
    <w:rsid w:val="00527380"/>
    <w:rsid w:val="00530568"/>
    <w:rsid w:val="0053185C"/>
    <w:rsid w:val="00535644"/>
    <w:rsid w:val="00535B3A"/>
    <w:rsid w:val="00535C83"/>
    <w:rsid w:val="00536E07"/>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44D4"/>
    <w:rsid w:val="00594939"/>
    <w:rsid w:val="00596898"/>
    <w:rsid w:val="00597A0C"/>
    <w:rsid w:val="00597F4D"/>
    <w:rsid w:val="005A01A0"/>
    <w:rsid w:val="005A036B"/>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3182"/>
    <w:rsid w:val="00633277"/>
    <w:rsid w:val="0063572B"/>
    <w:rsid w:val="00636337"/>
    <w:rsid w:val="0063763F"/>
    <w:rsid w:val="006406A0"/>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29D2"/>
    <w:rsid w:val="00664574"/>
    <w:rsid w:val="006649B9"/>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194B"/>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C519C"/>
    <w:rsid w:val="006D0F87"/>
    <w:rsid w:val="006D16C8"/>
    <w:rsid w:val="006D1F11"/>
    <w:rsid w:val="006D7AFB"/>
    <w:rsid w:val="006E041D"/>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17D2F"/>
    <w:rsid w:val="00720318"/>
    <w:rsid w:val="0072265E"/>
    <w:rsid w:val="00722F2B"/>
    <w:rsid w:val="00725222"/>
    <w:rsid w:val="0073203D"/>
    <w:rsid w:val="00732907"/>
    <w:rsid w:val="00734A6F"/>
    <w:rsid w:val="00735638"/>
    <w:rsid w:val="007357B0"/>
    <w:rsid w:val="007375A6"/>
    <w:rsid w:val="00737AEC"/>
    <w:rsid w:val="00742155"/>
    <w:rsid w:val="00742B55"/>
    <w:rsid w:val="00744EC4"/>
    <w:rsid w:val="00745B42"/>
    <w:rsid w:val="00746D1E"/>
    <w:rsid w:val="007506A6"/>
    <w:rsid w:val="00752E72"/>
    <w:rsid w:val="00752E7B"/>
    <w:rsid w:val="007532E6"/>
    <w:rsid w:val="00754B6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2CCB"/>
    <w:rsid w:val="007845F6"/>
    <w:rsid w:val="00784958"/>
    <w:rsid w:val="00785217"/>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C24"/>
    <w:rsid w:val="008051E7"/>
    <w:rsid w:val="00805F36"/>
    <w:rsid w:val="008061A1"/>
    <w:rsid w:val="00806908"/>
    <w:rsid w:val="00807774"/>
    <w:rsid w:val="00807BD9"/>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80029"/>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30C1"/>
    <w:rsid w:val="008C34FF"/>
    <w:rsid w:val="008C3C37"/>
    <w:rsid w:val="008C4095"/>
    <w:rsid w:val="008C4412"/>
    <w:rsid w:val="008C5C24"/>
    <w:rsid w:val="008C5C49"/>
    <w:rsid w:val="008D18CE"/>
    <w:rsid w:val="008D6227"/>
    <w:rsid w:val="008D7356"/>
    <w:rsid w:val="008E0E21"/>
    <w:rsid w:val="008E40FF"/>
    <w:rsid w:val="008E478F"/>
    <w:rsid w:val="008E5752"/>
    <w:rsid w:val="008F2D64"/>
    <w:rsid w:val="008F3864"/>
    <w:rsid w:val="008F4B02"/>
    <w:rsid w:val="008F5470"/>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15E"/>
    <w:rsid w:val="00956B9F"/>
    <w:rsid w:val="00956F69"/>
    <w:rsid w:val="009620DE"/>
    <w:rsid w:val="00964838"/>
    <w:rsid w:val="00965897"/>
    <w:rsid w:val="00966D93"/>
    <w:rsid w:val="00967AD7"/>
    <w:rsid w:val="00970294"/>
    <w:rsid w:val="00970312"/>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1D45"/>
    <w:rsid w:val="009E26CC"/>
    <w:rsid w:val="009E2F3A"/>
    <w:rsid w:val="009E4173"/>
    <w:rsid w:val="009E772B"/>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403E"/>
    <w:rsid w:val="00A2452A"/>
    <w:rsid w:val="00A245A1"/>
    <w:rsid w:val="00A257A0"/>
    <w:rsid w:val="00A27314"/>
    <w:rsid w:val="00A27497"/>
    <w:rsid w:val="00A27DAB"/>
    <w:rsid w:val="00A27DB6"/>
    <w:rsid w:val="00A33BF1"/>
    <w:rsid w:val="00A353D9"/>
    <w:rsid w:val="00A36BBC"/>
    <w:rsid w:val="00A36E98"/>
    <w:rsid w:val="00A379AA"/>
    <w:rsid w:val="00A40081"/>
    <w:rsid w:val="00A460A8"/>
    <w:rsid w:val="00A474DE"/>
    <w:rsid w:val="00A5258B"/>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A11"/>
    <w:rsid w:val="00A86FA1"/>
    <w:rsid w:val="00A9167F"/>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7A8F"/>
    <w:rsid w:val="00AD0A31"/>
    <w:rsid w:val="00AD1193"/>
    <w:rsid w:val="00AD2AC8"/>
    <w:rsid w:val="00AD3D29"/>
    <w:rsid w:val="00AD404B"/>
    <w:rsid w:val="00AD61D7"/>
    <w:rsid w:val="00AD645B"/>
    <w:rsid w:val="00AE1A8E"/>
    <w:rsid w:val="00AE3783"/>
    <w:rsid w:val="00AE40F1"/>
    <w:rsid w:val="00AF2074"/>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5BAA"/>
    <w:rsid w:val="00B16873"/>
    <w:rsid w:val="00B171A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0A12"/>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DE1"/>
    <w:rsid w:val="00B8232F"/>
    <w:rsid w:val="00B824DC"/>
    <w:rsid w:val="00B82DA3"/>
    <w:rsid w:val="00B854EA"/>
    <w:rsid w:val="00B90F81"/>
    <w:rsid w:val="00B910CB"/>
    <w:rsid w:val="00B9251F"/>
    <w:rsid w:val="00B92558"/>
    <w:rsid w:val="00B92AF2"/>
    <w:rsid w:val="00B9522B"/>
    <w:rsid w:val="00B95585"/>
    <w:rsid w:val="00B97156"/>
    <w:rsid w:val="00BA11AC"/>
    <w:rsid w:val="00BA1247"/>
    <w:rsid w:val="00BA13A3"/>
    <w:rsid w:val="00BA334B"/>
    <w:rsid w:val="00BA3499"/>
    <w:rsid w:val="00BA4B4B"/>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2637"/>
    <w:rsid w:val="00C43C03"/>
    <w:rsid w:val="00C442DB"/>
    <w:rsid w:val="00C4440B"/>
    <w:rsid w:val="00C44AD8"/>
    <w:rsid w:val="00C4622B"/>
    <w:rsid w:val="00C4723C"/>
    <w:rsid w:val="00C47E78"/>
    <w:rsid w:val="00C50DA4"/>
    <w:rsid w:val="00C5412F"/>
    <w:rsid w:val="00C56327"/>
    <w:rsid w:val="00C57546"/>
    <w:rsid w:val="00C64347"/>
    <w:rsid w:val="00C64EEB"/>
    <w:rsid w:val="00C6614C"/>
    <w:rsid w:val="00C66FAF"/>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A71FF"/>
    <w:rsid w:val="00CB02F6"/>
    <w:rsid w:val="00CB2049"/>
    <w:rsid w:val="00CB24AF"/>
    <w:rsid w:val="00CB480D"/>
    <w:rsid w:val="00CB7E27"/>
    <w:rsid w:val="00CC0C40"/>
    <w:rsid w:val="00CC4C67"/>
    <w:rsid w:val="00CD2BBE"/>
    <w:rsid w:val="00CD2E66"/>
    <w:rsid w:val="00CD4899"/>
    <w:rsid w:val="00CD7147"/>
    <w:rsid w:val="00CE0C7B"/>
    <w:rsid w:val="00CE1901"/>
    <w:rsid w:val="00CE201D"/>
    <w:rsid w:val="00CE3315"/>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0B6A"/>
    <w:rsid w:val="00D445B4"/>
    <w:rsid w:val="00D46698"/>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3C3"/>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1E0C"/>
    <w:rsid w:val="00DA3FB0"/>
    <w:rsid w:val="00DA46A1"/>
    <w:rsid w:val="00DA46BD"/>
    <w:rsid w:val="00DA49B2"/>
    <w:rsid w:val="00DA50BF"/>
    <w:rsid w:val="00DA516E"/>
    <w:rsid w:val="00DB17FF"/>
    <w:rsid w:val="00DB3D90"/>
    <w:rsid w:val="00DB4444"/>
    <w:rsid w:val="00DB5ED1"/>
    <w:rsid w:val="00DB664B"/>
    <w:rsid w:val="00DB7EF3"/>
    <w:rsid w:val="00DC06B7"/>
    <w:rsid w:val="00DC0AEC"/>
    <w:rsid w:val="00DC0AED"/>
    <w:rsid w:val="00DC109A"/>
    <w:rsid w:val="00DC2516"/>
    <w:rsid w:val="00DC3243"/>
    <w:rsid w:val="00DC3D69"/>
    <w:rsid w:val="00DC62C2"/>
    <w:rsid w:val="00DC6A0F"/>
    <w:rsid w:val="00DC6A63"/>
    <w:rsid w:val="00DC6F8D"/>
    <w:rsid w:val="00DD0181"/>
    <w:rsid w:val="00DD1DCA"/>
    <w:rsid w:val="00DD6AF5"/>
    <w:rsid w:val="00DD7927"/>
    <w:rsid w:val="00DE0D85"/>
    <w:rsid w:val="00DE2EB5"/>
    <w:rsid w:val="00DE2EE7"/>
    <w:rsid w:val="00DE3811"/>
    <w:rsid w:val="00DE5956"/>
    <w:rsid w:val="00DE5F75"/>
    <w:rsid w:val="00DE645E"/>
    <w:rsid w:val="00DE69CB"/>
    <w:rsid w:val="00DF0170"/>
    <w:rsid w:val="00DF1045"/>
    <w:rsid w:val="00DF54C9"/>
    <w:rsid w:val="00DF5861"/>
    <w:rsid w:val="00DF7DCC"/>
    <w:rsid w:val="00E006D9"/>
    <w:rsid w:val="00E011AD"/>
    <w:rsid w:val="00E03088"/>
    <w:rsid w:val="00E05240"/>
    <w:rsid w:val="00E05A0E"/>
    <w:rsid w:val="00E0648C"/>
    <w:rsid w:val="00E06BE9"/>
    <w:rsid w:val="00E07C35"/>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2478"/>
    <w:rsid w:val="00E4451C"/>
    <w:rsid w:val="00E4594A"/>
    <w:rsid w:val="00E522AF"/>
    <w:rsid w:val="00E5241A"/>
    <w:rsid w:val="00E524AE"/>
    <w:rsid w:val="00E52C9F"/>
    <w:rsid w:val="00E53290"/>
    <w:rsid w:val="00E56A3D"/>
    <w:rsid w:val="00E57212"/>
    <w:rsid w:val="00E57AC1"/>
    <w:rsid w:val="00E57B50"/>
    <w:rsid w:val="00E6062F"/>
    <w:rsid w:val="00E60DB4"/>
    <w:rsid w:val="00E625E2"/>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438"/>
    <w:rsid w:val="00EF0DE0"/>
    <w:rsid w:val="00EF2FFB"/>
    <w:rsid w:val="00EF4196"/>
    <w:rsid w:val="00EF4E11"/>
    <w:rsid w:val="00EF577F"/>
    <w:rsid w:val="00EF779E"/>
    <w:rsid w:val="00F00A49"/>
    <w:rsid w:val="00F03E65"/>
    <w:rsid w:val="00F05134"/>
    <w:rsid w:val="00F07004"/>
    <w:rsid w:val="00F12E5D"/>
    <w:rsid w:val="00F13173"/>
    <w:rsid w:val="00F13F7D"/>
    <w:rsid w:val="00F155BC"/>
    <w:rsid w:val="00F15812"/>
    <w:rsid w:val="00F16F11"/>
    <w:rsid w:val="00F17EF1"/>
    <w:rsid w:val="00F23513"/>
    <w:rsid w:val="00F24717"/>
    <w:rsid w:val="00F2586F"/>
    <w:rsid w:val="00F27260"/>
    <w:rsid w:val="00F27513"/>
    <w:rsid w:val="00F27D4D"/>
    <w:rsid w:val="00F310C4"/>
    <w:rsid w:val="00F31393"/>
    <w:rsid w:val="00F3154A"/>
    <w:rsid w:val="00F333A0"/>
    <w:rsid w:val="00F33FD8"/>
    <w:rsid w:val="00F35286"/>
    <w:rsid w:val="00F3586C"/>
    <w:rsid w:val="00F37755"/>
    <w:rsid w:val="00F4441C"/>
    <w:rsid w:val="00F4506A"/>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2EB6"/>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46AA"/>
    <w:rsid w:val="00FA61DD"/>
    <w:rsid w:val="00FA7992"/>
    <w:rsid w:val="00FA7F44"/>
    <w:rsid w:val="00FB16CE"/>
    <w:rsid w:val="00FB2C79"/>
    <w:rsid w:val="00FB508A"/>
    <w:rsid w:val="00FB7D92"/>
    <w:rsid w:val="00FC0D01"/>
    <w:rsid w:val="00FC2417"/>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1C3B"/>
    <w:rsid w:val="00FE501A"/>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72649-0A15-4A3E-A5DB-BBA98410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00DC-718E-4111-8B2C-86DCE299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4248</TotalTime>
  <Pages>8</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1295</cp:revision>
  <dcterms:created xsi:type="dcterms:W3CDTF">2016-07-04T10:04:00Z</dcterms:created>
  <dcterms:modified xsi:type="dcterms:W3CDTF">2017-01-18T05:57:00Z</dcterms:modified>
</cp:coreProperties>
</file>