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bookmarkStart w:id="0" w:name="_GoBack"/>
            <w:bookmarkEnd w:id="0"/>
          </w:p>
          <w:p w:rsidR="000D3982" w:rsidRPr="00F94DE4" w:rsidRDefault="000D3982" w:rsidP="00FE5A2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FE5A22">
            <w:pPr>
              <w:pStyle w:val="BodyText"/>
              <w:tabs>
                <w:tab w:val="left" w:pos="426"/>
              </w:tabs>
              <w:ind w:left="146"/>
              <w:rPr>
                <w:rFonts w:eastAsia="Times New Roman"/>
                <w:b/>
                <w:bCs/>
              </w:rPr>
            </w:pPr>
            <w:r w:rsidRPr="00F94DE4">
              <w:rPr>
                <w:rFonts w:eastAsia="Times New Roman"/>
                <w:b/>
                <w:bCs/>
              </w:rPr>
              <w:t>20</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სამშაბათი</w:t>
            </w:r>
          </w:p>
        </w:tc>
      </w:tr>
      <w:tr w:rsidR="000D3982" w:rsidRPr="00F94DE4" w:rsidTr="00FE5A2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ind w:left="0"/>
              <w:rPr>
                <w:rFonts w:eastAsia="Times New Roman"/>
                <w:b/>
                <w:bCs/>
                <w:lang w:val="ka-GE"/>
              </w:rPr>
            </w:pPr>
            <w:r w:rsidRPr="00F94DE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46"/>
              <w:rPr>
                <w:lang w:val="ka-GE"/>
              </w:rPr>
            </w:pPr>
          </w:p>
        </w:tc>
      </w:tr>
      <w:tr w:rsidR="000D3982"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46"/>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BA4699"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A4699" w:rsidRPr="00F94DE4" w:rsidRDefault="00BA4699" w:rsidP="00FE5A22">
            <w:pPr>
              <w:pStyle w:val="BodyText"/>
              <w:tabs>
                <w:tab w:val="left" w:pos="426"/>
              </w:tabs>
              <w:rPr>
                <w:rFonts w:eastAsia="Times New Roman"/>
                <w:b/>
                <w:bCs/>
              </w:rPr>
            </w:pPr>
            <w:r w:rsidRPr="00F94DE4">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BA4699" w:rsidRPr="00F94DE4" w:rsidRDefault="00BA4699" w:rsidP="00AE7AB0">
            <w:pPr>
              <w:pStyle w:val="BodyText"/>
              <w:tabs>
                <w:tab w:val="left" w:pos="426"/>
              </w:tabs>
              <w:ind w:left="175"/>
              <w:rPr>
                <w:b/>
                <w:lang w:val="ka-GE"/>
              </w:rPr>
            </w:pPr>
            <w:r w:rsidRPr="00F94DE4">
              <w:rPr>
                <w:b/>
                <w:lang w:val="ka-GE"/>
              </w:rPr>
              <w:t>ეკონომიკის სამინისტრო</w:t>
            </w:r>
          </w:p>
          <w:p w:rsidR="00BA4699" w:rsidRPr="00F94DE4" w:rsidRDefault="00BA4699" w:rsidP="00BA4699">
            <w:pPr>
              <w:pStyle w:val="BodyText"/>
              <w:tabs>
                <w:tab w:val="left" w:pos="426"/>
              </w:tabs>
              <w:ind w:left="175"/>
              <w:rPr>
                <w:b/>
                <w:lang w:val="ka-GE"/>
              </w:rPr>
            </w:pPr>
            <w:r w:rsidRPr="00F94DE4">
              <w:rPr>
                <w:b/>
                <w:lang w:val="ka-GE"/>
              </w:rPr>
              <w:t>ბულგარული კომპანია Port Bulgaria West EAD შავ ზღვაზე მეორე ბორნის განთავსებას გეგმავს</w:t>
            </w:r>
          </w:p>
          <w:p w:rsidR="00BA4699" w:rsidRPr="00F94DE4" w:rsidRDefault="00BA4699" w:rsidP="00BA4699">
            <w:pPr>
              <w:pStyle w:val="BodyText"/>
              <w:tabs>
                <w:tab w:val="left" w:pos="426"/>
              </w:tabs>
              <w:ind w:left="175"/>
              <w:rPr>
                <w:b/>
                <w:lang w:val="ka-GE"/>
              </w:rPr>
            </w:pPr>
            <w:r w:rsidRPr="00F94DE4">
              <w:rPr>
                <w:b/>
                <w:lang w:val="ka-GE"/>
              </w:rPr>
              <w:t xml:space="preserve">თარიღი და დრო: </w:t>
            </w:r>
            <w:r w:rsidRPr="00F94DE4">
              <w:rPr>
                <w:lang w:val="ka-GE"/>
              </w:rPr>
              <w:t>20 თებერვალი, 10:00</w:t>
            </w:r>
          </w:p>
          <w:p w:rsidR="00BA4699" w:rsidRPr="00F94DE4" w:rsidRDefault="00BA4699" w:rsidP="00BA4699">
            <w:pPr>
              <w:pStyle w:val="BodyText"/>
              <w:tabs>
                <w:tab w:val="left" w:pos="426"/>
              </w:tabs>
              <w:ind w:left="175"/>
              <w:rPr>
                <w:b/>
                <w:lang w:val="ka-GE"/>
              </w:rPr>
            </w:pPr>
            <w:r w:rsidRPr="00F94DE4">
              <w:rPr>
                <w:b/>
                <w:lang w:val="ka-GE"/>
              </w:rPr>
              <w:t xml:space="preserve">ადგილი (ლოკაცია): </w:t>
            </w:r>
            <w:r w:rsidRPr="00F94DE4">
              <w:rPr>
                <w:lang w:val="ka-GE"/>
              </w:rPr>
              <w:t>ქ.თბილისი, სასტუმრო “ჰოლიდეი ინ”</w:t>
            </w:r>
            <w:r w:rsidRPr="00F94DE4">
              <w:rPr>
                <w:b/>
                <w:lang w:val="ka-GE"/>
              </w:rPr>
              <w:t xml:space="preserve"> </w:t>
            </w:r>
          </w:p>
          <w:p w:rsidR="00BA4699" w:rsidRPr="00F94DE4" w:rsidRDefault="00BA4699" w:rsidP="00BA4699">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ეკონომიკისა და მდგრადი განვითარების მინისტრის მაოდგილის გიორგი ჩერქეზიშვილის, გიობულგარული საბორნე კომპანიის Port Bulgaria West EAD-ის წარმომადგენლებისა და ევროპის მიმართულებით საბორნე გადასასვლელით დაინტერესებული საავტომობილო გადამზიდველების შეხვედრა</w:t>
            </w:r>
          </w:p>
          <w:p w:rsidR="00BA4699" w:rsidRPr="00F94DE4" w:rsidRDefault="00BA4699" w:rsidP="00BA4699">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კომპანია აპირებს მეორე ბორნის განთავსებას შავ ზღვაზე, აქედან გამომდინარე სურთ, ევროპის მიმართულებით საბორნე გადასასვლელით დაინტერესებული ყველა საავტომობილო გადამზიდველის მოთხოვნებისა და ინტერესების მოსმენა - გათვალისწინება.</w:t>
            </w:r>
          </w:p>
          <w:p w:rsidR="00BA4699" w:rsidRPr="00F94DE4" w:rsidRDefault="00BA4699" w:rsidP="00BA4699">
            <w:pPr>
              <w:pStyle w:val="BodyText"/>
              <w:tabs>
                <w:tab w:val="left" w:pos="426"/>
              </w:tabs>
              <w:ind w:left="175"/>
              <w:rPr>
                <w:b/>
                <w:lang w:val="ka-GE"/>
              </w:rPr>
            </w:pPr>
            <w:r w:rsidRPr="00F94DE4">
              <w:rPr>
                <w:b/>
                <w:lang w:val="ka-GE"/>
              </w:rPr>
              <w:t xml:space="preserve">ძირითადი გზავნილები (მესიჯები): </w:t>
            </w:r>
            <w:r w:rsidRPr="00F94DE4">
              <w:rPr>
                <w:lang w:val="ka-GE"/>
              </w:rPr>
              <w:t>მოხდეს ბორნის დაყენება იმ პირობების გათვალისწინებით, რასაც შეხვედრაზე მისული ამ საკითხით დაინტერესებული როგორც დიდი, ასევე მცირე კომპანიები შესთავაზებენ , რათა შემდგომში, უფრო მიმზიდველი გახდეს ჩვენი გადამზიდველებისთვის საბორნე მომსახურება.</w:t>
            </w:r>
          </w:p>
          <w:p w:rsidR="00BA4699" w:rsidRPr="00F94DE4" w:rsidRDefault="00BA4699" w:rsidP="00BA4699">
            <w:pPr>
              <w:pStyle w:val="BodyText"/>
              <w:tabs>
                <w:tab w:val="left" w:pos="426"/>
              </w:tabs>
              <w:ind w:left="175"/>
              <w:rPr>
                <w:b/>
                <w:lang w:val="ka-GE"/>
              </w:rPr>
            </w:pPr>
            <w:r w:rsidRPr="00F94DE4">
              <w:rPr>
                <w:b/>
                <w:lang w:val="ka-GE"/>
              </w:rPr>
              <w:t xml:space="preserve">რისკები (თუ არ არის, მიუთითეთ):  </w:t>
            </w:r>
          </w:p>
          <w:p w:rsidR="00BA4699" w:rsidRPr="00F94DE4" w:rsidRDefault="00BA4699" w:rsidP="00BA4699">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ეკონომიკისა და მდგრადი განვითარების სამინისტრო</w:t>
            </w:r>
          </w:p>
          <w:p w:rsidR="00BA4699" w:rsidRPr="00F94DE4" w:rsidRDefault="00BA4699" w:rsidP="00BA4699">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ეკონომიკისა და მდგრადი განვითარების სამინისტროს სსიპ სახმელეთო ტრანსპორტის სააგენტო</w:t>
            </w:r>
          </w:p>
          <w:p w:rsidR="00BA4699" w:rsidRPr="00F94DE4" w:rsidRDefault="00BA4699" w:rsidP="00BA4699">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სამომავლო ურთიერთთანამშრომლობის პერსპექტივების დასახვა ინდუსტრიაში მოღვაწე მოწინავე უწყებებს შორის.</w:t>
            </w:r>
          </w:p>
          <w:p w:rsidR="00BA4699" w:rsidRPr="00F94DE4" w:rsidRDefault="00BA4699" w:rsidP="00BA4699">
            <w:pPr>
              <w:pStyle w:val="BodyText"/>
              <w:tabs>
                <w:tab w:val="left" w:pos="426"/>
              </w:tabs>
              <w:ind w:left="175"/>
              <w:rPr>
                <w:lang w:val="ka-GE"/>
              </w:rPr>
            </w:pPr>
            <w:r w:rsidRPr="00F94DE4">
              <w:rPr>
                <w:b/>
                <w:lang w:val="ka-GE"/>
              </w:rPr>
              <w:t xml:space="preserve">მთავარი სპიკერი: </w:t>
            </w:r>
            <w:r w:rsidRPr="00F94DE4">
              <w:rPr>
                <w:lang w:val="ka-GE"/>
              </w:rPr>
              <w:t>ეკონომიკისა და მდგრადი განვითრების მინისტრის მოადგილე გიორგი ჩერქეზიშვილი, კომპანია „Port Bulgaria West EAD“ - ს დირექტორი ოგნეან რაიჩევი</w:t>
            </w:r>
          </w:p>
          <w:p w:rsidR="00BA4699" w:rsidRPr="00F94DE4" w:rsidRDefault="00BA4699" w:rsidP="00BA4699">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გადამზიდავი კომპანიების წარმომადგენლები</w:t>
            </w:r>
          </w:p>
          <w:p w:rsidR="00BA4699" w:rsidRPr="00F94DE4" w:rsidRDefault="00BA4699" w:rsidP="00BA4699">
            <w:pPr>
              <w:pStyle w:val="BodyText"/>
              <w:tabs>
                <w:tab w:val="left" w:pos="426"/>
              </w:tabs>
              <w:ind w:left="175"/>
              <w:rPr>
                <w:b/>
                <w:lang w:val="ka-GE"/>
              </w:rPr>
            </w:pPr>
            <w:r w:rsidRPr="00F94DE4">
              <w:rPr>
                <w:b/>
                <w:lang w:val="ka-GE"/>
              </w:rPr>
              <w:t xml:space="preserve">გაშუქება დეტალურად: </w:t>
            </w:r>
            <w:r w:rsidRPr="00F94DE4">
              <w:rPr>
                <w:lang w:val="ka-GE"/>
              </w:rPr>
              <w:t>სოც.ქსელი, სააგენტოები, ბიზნეს მედია გადაცემები</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FE5A22">
            <w:pPr>
              <w:pStyle w:val="BodyText"/>
              <w:tabs>
                <w:tab w:val="left" w:pos="426"/>
              </w:tabs>
              <w:rPr>
                <w:rFonts w:eastAsia="Times New Roman"/>
                <w:b/>
                <w:bCs/>
              </w:rPr>
            </w:pPr>
            <w:r w:rsidRPr="00F94DE4">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F94DE4">
            <w:pPr>
              <w:spacing w:after="0"/>
              <w:ind w:left="113" w:right="113"/>
              <w:rPr>
                <w:rFonts w:ascii="Sylfaen" w:hAnsi="Sylfaen" w:cs="Sylfaen"/>
                <w:b/>
                <w:sz w:val="24"/>
                <w:szCs w:val="24"/>
              </w:rPr>
            </w:pPr>
            <w:r w:rsidRPr="00F94DE4">
              <w:rPr>
                <w:rFonts w:ascii="Sylfaen" w:hAnsi="Sylfaen" w:cs="Sylfaen"/>
                <w:b/>
                <w:sz w:val="24"/>
                <w:szCs w:val="24"/>
                <w:lang w:val="ka-GE"/>
              </w:rPr>
              <w:t>ჯანდაცვის</w:t>
            </w:r>
            <w:r w:rsidRPr="00F94DE4">
              <w:rPr>
                <w:rFonts w:ascii="Sylfaen" w:hAnsi="Sylfaen"/>
                <w:b/>
                <w:sz w:val="24"/>
                <w:szCs w:val="24"/>
                <w:lang w:val="ka-GE"/>
              </w:rPr>
              <w:t xml:space="preserve"> </w:t>
            </w:r>
            <w:r w:rsidRPr="00F94DE4">
              <w:rPr>
                <w:rFonts w:ascii="Sylfaen" w:hAnsi="Sylfaen" w:cs="Sylfaen"/>
                <w:b/>
                <w:sz w:val="24"/>
                <w:szCs w:val="24"/>
                <w:lang w:val="ka-GE"/>
              </w:rPr>
              <w:t>სამინისტრო</w:t>
            </w:r>
          </w:p>
          <w:p w:rsidR="00F94DE4" w:rsidRPr="00F94DE4" w:rsidRDefault="00F94DE4" w:rsidP="00F94DE4">
            <w:pPr>
              <w:spacing w:after="0"/>
              <w:ind w:left="113" w:right="113"/>
              <w:rPr>
                <w:rFonts w:ascii="Sylfaen" w:hAnsi="Sylfaen"/>
                <w:b/>
                <w:sz w:val="24"/>
                <w:szCs w:val="24"/>
                <w:lang w:val="ka-GE"/>
              </w:rPr>
            </w:pPr>
            <w:r w:rsidRPr="00F94DE4">
              <w:rPr>
                <w:rFonts w:ascii="Sylfaen" w:hAnsi="Sylfaen" w:cs="Sylfaen"/>
                <w:b/>
                <w:sz w:val="24"/>
                <w:szCs w:val="24"/>
                <w:lang w:val="ka-GE"/>
              </w:rPr>
              <w:t>ქვეყნის</w:t>
            </w:r>
            <w:r w:rsidRPr="00F94DE4">
              <w:rPr>
                <w:rFonts w:ascii="Sylfaen" w:hAnsi="Sylfaen"/>
                <w:b/>
                <w:sz w:val="24"/>
                <w:szCs w:val="24"/>
                <w:lang w:val="ka-GE"/>
              </w:rPr>
              <w:t xml:space="preserve"> </w:t>
            </w:r>
            <w:r w:rsidRPr="00F94DE4">
              <w:rPr>
                <w:rFonts w:ascii="Sylfaen" w:hAnsi="Sylfaen" w:cs="Sylfaen"/>
                <w:b/>
                <w:sz w:val="24"/>
                <w:szCs w:val="24"/>
                <w:lang w:val="ka-GE"/>
              </w:rPr>
              <w:t>საკოორდინაციო</w:t>
            </w:r>
            <w:r w:rsidRPr="00F94DE4">
              <w:rPr>
                <w:rFonts w:ascii="Sylfaen" w:hAnsi="Sylfaen"/>
                <w:b/>
                <w:sz w:val="24"/>
                <w:szCs w:val="24"/>
                <w:lang w:val="ka-GE"/>
              </w:rPr>
              <w:t xml:space="preserve"> </w:t>
            </w:r>
            <w:r w:rsidRPr="00F94DE4">
              <w:rPr>
                <w:rFonts w:ascii="Sylfaen" w:hAnsi="Sylfaen" w:cs="Sylfaen"/>
                <w:b/>
                <w:sz w:val="24"/>
                <w:szCs w:val="24"/>
                <w:lang w:val="ka-GE"/>
              </w:rPr>
              <w:t>საბჭო</w:t>
            </w:r>
            <w:r w:rsidRPr="00F94DE4">
              <w:rPr>
                <w:rFonts w:ascii="Sylfaen" w:hAnsi="Sylfaen"/>
                <w:b/>
                <w:sz w:val="24"/>
                <w:szCs w:val="24"/>
                <w:lang w:val="ka-GE"/>
              </w:rPr>
              <w:t xml:space="preserve"> - </w:t>
            </w:r>
            <w:r w:rsidRPr="00F94DE4">
              <w:rPr>
                <w:rFonts w:ascii="Sylfaen" w:hAnsi="Sylfaen" w:cs="Sylfaen"/>
                <w:b/>
                <w:sz w:val="24"/>
                <w:szCs w:val="24"/>
                <w:lang w:val="ka-GE"/>
              </w:rPr>
              <w:t>საქართველო</w:t>
            </w:r>
            <w:r w:rsidRPr="00F94DE4">
              <w:rPr>
                <w:rFonts w:ascii="Sylfaen" w:hAnsi="Sylfaen"/>
                <w:b/>
                <w:sz w:val="24"/>
                <w:szCs w:val="24"/>
                <w:lang w:val="ka-GE"/>
              </w:rPr>
              <w:t xml:space="preserve">  </w:t>
            </w:r>
            <w:r w:rsidRPr="00F94DE4">
              <w:rPr>
                <w:rFonts w:ascii="Sylfaen" w:hAnsi="Sylfaen" w:cs="Sylfaen"/>
                <w:b/>
                <w:sz w:val="24"/>
                <w:szCs w:val="24"/>
                <w:lang w:val="ka-GE"/>
              </w:rPr>
              <w:t>სამოქალაქო</w:t>
            </w:r>
            <w:r w:rsidRPr="00F94DE4">
              <w:rPr>
                <w:rFonts w:ascii="Sylfaen" w:hAnsi="Sylfaen"/>
                <w:b/>
                <w:sz w:val="24"/>
                <w:szCs w:val="24"/>
                <w:lang w:val="ka-GE"/>
              </w:rPr>
              <w:t xml:space="preserve"> </w:t>
            </w:r>
            <w:r w:rsidRPr="00F94DE4">
              <w:rPr>
                <w:rFonts w:ascii="Sylfaen" w:hAnsi="Sylfaen" w:cs="Sylfaen"/>
                <w:b/>
                <w:sz w:val="24"/>
                <w:szCs w:val="24"/>
                <w:lang w:val="ka-GE"/>
              </w:rPr>
              <w:t>საზოგადოების</w:t>
            </w:r>
            <w:r w:rsidRPr="00F94DE4">
              <w:rPr>
                <w:rFonts w:ascii="Sylfaen" w:hAnsi="Sylfaen"/>
                <w:b/>
                <w:sz w:val="24"/>
                <w:szCs w:val="24"/>
                <w:lang w:val="ka-GE"/>
              </w:rPr>
              <w:t xml:space="preserve"> </w:t>
            </w:r>
            <w:r w:rsidRPr="00F94DE4">
              <w:rPr>
                <w:rFonts w:ascii="Sylfaen" w:hAnsi="Sylfaen" w:cs="Sylfaen"/>
                <w:b/>
                <w:sz w:val="24"/>
                <w:szCs w:val="24"/>
                <w:lang w:val="ka-GE"/>
              </w:rPr>
              <w:t>ფორუმი</w:t>
            </w:r>
          </w:p>
          <w:p w:rsidR="00F94DE4" w:rsidRPr="00F94DE4" w:rsidRDefault="00F94DE4" w:rsidP="00F94DE4">
            <w:pPr>
              <w:spacing w:after="0"/>
              <w:ind w:left="113" w:right="113"/>
              <w:rPr>
                <w:rFonts w:ascii="Sylfaen" w:hAnsi="Sylfaen"/>
                <w:b/>
                <w:sz w:val="24"/>
                <w:szCs w:val="24"/>
              </w:rPr>
            </w:pPr>
            <w:r w:rsidRPr="00F94DE4">
              <w:rPr>
                <w:rFonts w:ascii="Sylfaen" w:hAnsi="Sylfaen" w:cs="Sylfaen"/>
                <w:b/>
                <w:sz w:val="24"/>
                <w:szCs w:val="24"/>
                <w:lang w:val="ka-GE"/>
              </w:rPr>
              <w:t>თარიღი</w:t>
            </w:r>
            <w:r w:rsidRPr="00F94DE4">
              <w:rPr>
                <w:rFonts w:ascii="Sylfaen" w:hAnsi="Sylfaen"/>
                <w:b/>
                <w:sz w:val="24"/>
                <w:szCs w:val="24"/>
                <w:lang w:val="ka-GE"/>
              </w:rPr>
              <w:t xml:space="preserve"> </w:t>
            </w:r>
            <w:r w:rsidRPr="00F94DE4">
              <w:rPr>
                <w:rFonts w:ascii="Sylfaen" w:hAnsi="Sylfaen" w:cs="Sylfaen"/>
                <w:b/>
                <w:sz w:val="24"/>
                <w:szCs w:val="24"/>
                <w:lang w:val="ka-GE"/>
              </w:rPr>
              <w:t>და</w:t>
            </w:r>
            <w:r w:rsidRPr="00F94DE4">
              <w:rPr>
                <w:rFonts w:ascii="Sylfaen" w:hAnsi="Sylfaen"/>
                <w:b/>
                <w:sz w:val="24"/>
                <w:szCs w:val="24"/>
                <w:lang w:val="ka-GE"/>
              </w:rPr>
              <w:t xml:space="preserve"> </w:t>
            </w:r>
            <w:r w:rsidRPr="00F94DE4">
              <w:rPr>
                <w:rFonts w:ascii="Sylfaen" w:hAnsi="Sylfaen" w:cs="Sylfaen"/>
                <w:b/>
                <w:sz w:val="24"/>
                <w:szCs w:val="24"/>
                <w:lang w:val="ka-GE"/>
              </w:rPr>
              <w:t>დრო</w:t>
            </w:r>
            <w:r w:rsidRPr="00F94DE4">
              <w:rPr>
                <w:rFonts w:ascii="Sylfaen" w:hAnsi="Sylfaen"/>
                <w:b/>
                <w:sz w:val="24"/>
                <w:szCs w:val="24"/>
                <w:lang w:val="ka-GE"/>
              </w:rPr>
              <w:t>:</w:t>
            </w:r>
            <w:r w:rsidRPr="00F94DE4">
              <w:rPr>
                <w:rFonts w:ascii="Sylfaen" w:hAnsi="Sylfaen"/>
                <w:b/>
                <w:sz w:val="24"/>
                <w:szCs w:val="24"/>
                <w:lang w:val="ru-RU"/>
              </w:rPr>
              <w:t xml:space="preserve"> </w:t>
            </w:r>
            <w:r w:rsidRPr="00F94DE4">
              <w:rPr>
                <w:rFonts w:ascii="Sylfaen" w:hAnsi="Sylfaen"/>
                <w:b/>
                <w:sz w:val="24"/>
                <w:szCs w:val="24"/>
                <w:lang w:val="ka-GE"/>
              </w:rPr>
              <w:t xml:space="preserve"> </w:t>
            </w:r>
            <w:r w:rsidRPr="00F94DE4">
              <w:rPr>
                <w:rFonts w:ascii="Sylfaen" w:hAnsi="Sylfaen"/>
                <w:sz w:val="24"/>
                <w:szCs w:val="24"/>
                <w:lang w:val="ka-GE"/>
              </w:rPr>
              <w:t xml:space="preserve">20 </w:t>
            </w:r>
            <w:r w:rsidRPr="00F94DE4">
              <w:rPr>
                <w:rFonts w:ascii="Sylfaen" w:hAnsi="Sylfaen" w:cs="Sylfaen"/>
                <w:sz w:val="24"/>
                <w:szCs w:val="24"/>
                <w:lang w:val="ka-GE"/>
              </w:rPr>
              <w:t>თებერვალი</w:t>
            </w:r>
            <w:r w:rsidRPr="00F94DE4">
              <w:rPr>
                <w:rFonts w:ascii="Sylfaen" w:hAnsi="Sylfaen"/>
                <w:sz w:val="24"/>
                <w:szCs w:val="24"/>
                <w:lang w:val="ka-GE"/>
              </w:rPr>
              <w:t xml:space="preserve">, </w:t>
            </w:r>
            <w:r w:rsidRPr="00F94DE4">
              <w:rPr>
                <w:rFonts w:ascii="Sylfaen" w:hAnsi="Sylfaen" w:cs="Sylfaen"/>
                <w:sz w:val="24"/>
                <w:szCs w:val="24"/>
                <w:lang w:val="ka-GE"/>
              </w:rPr>
              <w:t>სამშაბათი</w:t>
            </w:r>
            <w:r w:rsidRPr="00F94DE4">
              <w:rPr>
                <w:rFonts w:ascii="Sylfaen" w:hAnsi="Sylfaen"/>
                <w:sz w:val="24"/>
                <w:szCs w:val="24"/>
                <w:lang w:val="ka-GE"/>
              </w:rPr>
              <w:t xml:space="preserve">,  10:00 </w:t>
            </w:r>
            <w:r w:rsidRPr="00F94DE4">
              <w:rPr>
                <w:rFonts w:ascii="Sylfaen" w:hAnsi="Sylfaen" w:cs="Sylfaen"/>
                <w:sz w:val="24"/>
                <w:szCs w:val="24"/>
                <w:lang w:val="ka-GE"/>
              </w:rPr>
              <w:t>საათი</w:t>
            </w:r>
            <w:r w:rsidRPr="00F94DE4">
              <w:rPr>
                <w:rFonts w:ascii="Sylfaen" w:hAnsi="Sylfaen"/>
                <w:sz w:val="24"/>
                <w:szCs w:val="24"/>
              </w:rPr>
              <w:t>;</w:t>
            </w:r>
          </w:p>
          <w:p w:rsidR="00F94DE4" w:rsidRPr="00F94DE4" w:rsidRDefault="00F94DE4" w:rsidP="00F94DE4">
            <w:pPr>
              <w:spacing w:after="0"/>
              <w:ind w:left="113" w:right="113"/>
              <w:rPr>
                <w:rFonts w:ascii="Sylfaen" w:eastAsia="Times New Roman" w:hAnsi="Sylfaen" w:cs="Times New Roman"/>
                <w:b/>
                <w:bCs/>
                <w:sz w:val="24"/>
                <w:szCs w:val="24"/>
                <w:lang w:val="ka-GE"/>
              </w:rPr>
            </w:pPr>
            <w:r w:rsidRPr="00F94DE4">
              <w:rPr>
                <w:rFonts w:ascii="Sylfaen" w:hAnsi="Sylfaen" w:cs="Sylfaen"/>
                <w:b/>
                <w:sz w:val="24"/>
                <w:szCs w:val="24"/>
                <w:lang w:val="ka-GE"/>
              </w:rPr>
              <w:t>ადგილი</w:t>
            </w:r>
            <w:r w:rsidRPr="00F94DE4">
              <w:rPr>
                <w:rFonts w:ascii="Sylfaen" w:hAnsi="Sylfaen"/>
                <w:b/>
                <w:sz w:val="24"/>
                <w:szCs w:val="24"/>
                <w:lang w:val="ka-GE"/>
              </w:rPr>
              <w:t xml:space="preserve">:  </w:t>
            </w:r>
            <w:r w:rsidRPr="00F94DE4">
              <w:rPr>
                <w:rFonts w:ascii="Sylfaen" w:hAnsi="Sylfaen" w:cs="Sylfaen"/>
                <w:sz w:val="24"/>
                <w:szCs w:val="24"/>
                <w:lang w:val="ka-GE"/>
              </w:rPr>
              <w:t>თბილისი</w:t>
            </w:r>
            <w:r w:rsidRPr="00F94DE4">
              <w:rPr>
                <w:rFonts w:ascii="Sylfaen" w:hAnsi="Sylfaen"/>
                <w:sz w:val="24"/>
                <w:szCs w:val="24"/>
                <w:lang w:val="ka-GE"/>
              </w:rPr>
              <w:t xml:space="preserve">, </w:t>
            </w:r>
            <w:r w:rsidRPr="00F94DE4">
              <w:rPr>
                <w:rFonts w:ascii="Sylfaen" w:eastAsia="Times New Roman" w:hAnsi="Sylfaen" w:cs="Sylfaen"/>
                <w:bCs/>
                <w:sz w:val="24"/>
                <w:szCs w:val="24"/>
                <w:lang w:val="ka-GE"/>
              </w:rPr>
              <w:t>სასტუმრო</w:t>
            </w:r>
            <w:r w:rsidRPr="00F94DE4">
              <w:rPr>
                <w:rFonts w:ascii="Sylfaen" w:eastAsia="Times New Roman" w:hAnsi="Sylfaen" w:cs="Times New Roman"/>
                <w:bCs/>
                <w:sz w:val="24"/>
                <w:szCs w:val="24"/>
                <w:lang w:val="ka-GE"/>
              </w:rPr>
              <w:t xml:space="preserve"> </w:t>
            </w:r>
            <w:r w:rsidRPr="00F94DE4">
              <w:rPr>
                <w:rFonts w:ascii="Sylfaen" w:eastAsia="Times New Roman" w:hAnsi="Sylfaen" w:cs="Times New Roman"/>
                <w:bCs/>
                <w:sz w:val="24"/>
                <w:szCs w:val="24"/>
              </w:rPr>
              <w:t>Holiday Inn Tbilisi</w:t>
            </w:r>
            <w:r w:rsidRPr="00F94DE4">
              <w:rPr>
                <w:rFonts w:ascii="Sylfaen" w:eastAsia="Times New Roman" w:hAnsi="Sylfaen" w:cs="Times New Roman"/>
                <w:bCs/>
                <w:sz w:val="24"/>
                <w:szCs w:val="24"/>
                <w:lang w:val="ka-GE"/>
              </w:rPr>
              <w:t xml:space="preserve">  (26 </w:t>
            </w:r>
            <w:r w:rsidRPr="00F94DE4">
              <w:rPr>
                <w:rFonts w:ascii="Sylfaen" w:eastAsia="Times New Roman" w:hAnsi="Sylfaen" w:cs="Sylfaen"/>
                <w:bCs/>
                <w:sz w:val="24"/>
                <w:szCs w:val="24"/>
                <w:lang w:val="ka-GE"/>
              </w:rPr>
              <w:t>მაისის</w:t>
            </w:r>
            <w:r w:rsidRPr="00F94DE4">
              <w:rPr>
                <w:rFonts w:ascii="Sylfaen" w:eastAsia="Times New Roman" w:hAnsi="Sylfaen" w:cs="Times New Roman"/>
                <w:bCs/>
                <w:sz w:val="24"/>
                <w:szCs w:val="24"/>
                <w:lang w:val="ka-GE"/>
              </w:rPr>
              <w:t xml:space="preserve"> </w:t>
            </w:r>
            <w:r w:rsidRPr="00F94DE4">
              <w:rPr>
                <w:rFonts w:ascii="Sylfaen" w:eastAsia="Times New Roman" w:hAnsi="Sylfaen" w:cs="Sylfaen"/>
                <w:bCs/>
                <w:sz w:val="24"/>
                <w:szCs w:val="24"/>
                <w:lang w:val="ka-GE"/>
              </w:rPr>
              <w:t>მოედანი</w:t>
            </w:r>
            <w:r w:rsidRPr="00F94DE4">
              <w:rPr>
                <w:rFonts w:ascii="Sylfaen" w:eastAsia="Times New Roman" w:hAnsi="Sylfaen" w:cs="Times New Roman"/>
                <w:bCs/>
                <w:sz w:val="24"/>
                <w:szCs w:val="24"/>
                <w:lang w:val="ka-GE"/>
              </w:rPr>
              <w:t>, 1)</w:t>
            </w:r>
          </w:p>
          <w:p w:rsidR="00F94DE4" w:rsidRPr="00F94DE4" w:rsidRDefault="00F94DE4" w:rsidP="00F94DE4">
            <w:pPr>
              <w:spacing w:after="0"/>
              <w:ind w:left="113" w:right="113"/>
              <w:rPr>
                <w:rFonts w:ascii="Sylfaen" w:eastAsia="Times New Roman" w:hAnsi="Sylfaen" w:cs="Times New Roman"/>
                <w:b/>
                <w:bCs/>
                <w:sz w:val="24"/>
                <w:szCs w:val="24"/>
                <w:lang w:val="ka-GE"/>
              </w:rPr>
            </w:pPr>
            <w:r w:rsidRPr="00F94DE4">
              <w:rPr>
                <w:rFonts w:ascii="Sylfaen" w:hAnsi="Sylfaen" w:cs="Sylfaen"/>
                <w:b/>
                <w:sz w:val="24"/>
                <w:szCs w:val="24"/>
                <w:lang w:val="ka-GE"/>
              </w:rPr>
              <w:lastRenderedPageBreak/>
              <w:t>ღონისძიების</w:t>
            </w:r>
            <w:r w:rsidRPr="00F94DE4">
              <w:rPr>
                <w:rFonts w:ascii="Sylfaen" w:hAnsi="Sylfaen"/>
                <w:b/>
                <w:sz w:val="24"/>
                <w:szCs w:val="24"/>
                <w:lang w:val="ka-GE"/>
              </w:rPr>
              <w:t xml:space="preserve"> </w:t>
            </w:r>
            <w:r w:rsidRPr="00F94DE4">
              <w:rPr>
                <w:rFonts w:ascii="Sylfaen" w:hAnsi="Sylfaen" w:cs="Sylfaen"/>
                <w:b/>
                <w:sz w:val="24"/>
                <w:szCs w:val="24"/>
                <w:lang w:val="ka-GE"/>
              </w:rPr>
              <w:t>შესახებ</w:t>
            </w:r>
            <w:r w:rsidRPr="00F94DE4">
              <w:rPr>
                <w:rFonts w:ascii="Sylfaen" w:hAnsi="Sylfaen"/>
                <w:b/>
                <w:sz w:val="24"/>
                <w:szCs w:val="24"/>
                <w:lang w:val="ka-GE"/>
              </w:rPr>
              <w:t xml:space="preserve"> (</w:t>
            </w:r>
            <w:r w:rsidRPr="00F94DE4">
              <w:rPr>
                <w:rFonts w:ascii="Sylfaen" w:hAnsi="Sylfaen" w:cs="Sylfaen"/>
                <w:b/>
                <w:sz w:val="24"/>
                <w:szCs w:val="24"/>
                <w:lang w:val="ka-GE"/>
              </w:rPr>
              <w:t>აღწერა</w:t>
            </w:r>
            <w:r w:rsidRPr="00F94DE4">
              <w:rPr>
                <w:rFonts w:ascii="Sylfaen" w:hAnsi="Sylfaen"/>
                <w:b/>
                <w:sz w:val="24"/>
                <w:szCs w:val="24"/>
                <w:lang w:val="ka-GE"/>
              </w:rPr>
              <w:t>):</w:t>
            </w:r>
            <w:r w:rsidRPr="00F94DE4">
              <w:rPr>
                <w:rFonts w:ascii="Sylfaen" w:hAnsi="Sylfaen"/>
                <w:b/>
                <w:sz w:val="24"/>
                <w:szCs w:val="24"/>
              </w:rPr>
              <w:t xml:space="preserve"> </w:t>
            </w:r>
            <w:r w:rsidRPr="00F94DE4">
              <w:rPr>
                <w:rFonts w:ascii="Sylfaen" w:hAnsi="Sylfaen" w:cs="Sylfaen"/>
                <w:sz w:val="24"/>
                <w:szCs w:val="24"/>
                <w:lang w:val="ka-GE"/>
              </w:rPr>
              <w:t>არასამთავრობო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ორგანიზაციების</w:t>
            </w:r>
            <w:r w:rsidRPr="00F94DE4">
              <w:rPr>
                <w:rFonts w:ascii="Sylfaen" w:hAnsi="Sylfaen"/>
                <w:sz w:val="24"/>
                <w:szCs w:val="24"/>
                <w:lang w:val="ka-GE"/>
              </w:rPr>
              <w:t xml:space="preserve">, </w:t>
            </w:r>
            <w:r w:rsidRPr="00F94DE4">
              <w:rPr>
                <w:rFonts w:ascii="Sylfaen" w:hAnsi="Sylfaen" w:cs="Sylfaen"/>
                <w:sz w:val="24"/>
                <w:szCs w:val="24"/>
                <w:lang w:val="ka-GE"/>
              </w:rPr>
              <w:t>ტუბერკულოზითა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შიდსით</w:t>
            </w:r>
            <w:r w:rsidRPr="00F94DE4">
              <w:rPr>
                <w:rFonts w:ascii="Sylfaen" w:hAnsi="Sylfaen"/>
                <w:sz w:val="24"/>
                <w:szCs w:val="24"/>
                <w:lang w:val="ka-GE"/>
              </w:rPr>
              <w:t xml:space="preserve"> </w:t>
            </w:r>
            <w:r w:rsidRPr="00F94DE4">
              <w:rPr>
                <w:rFonts w:ascii="Sylfaen" w:hAnsi="Sylfaen" w:cs="Sylfaen"/>
                <w:sz w:val="24"/>
                <w:szCs w:val="24"/>
                <w:lang w:val="ka-GE"/>
              </w:rPr>
              <w:t>დაზარალებული</w:t>
            </w:r>
            <w:r w:rsidRPr="00F94DE4">
              <w:rPr>
                <w:rFonts w:ascii="Sylfaen" w:hAnsi="Sylfaen"/>
                <w:sz w:val="24"/>
                <w:szCs w:val="24"/>
                <w:lang w:val="ka-GE"/>
              </w:rPr>
              <w:t xml:space="preserve"> </w:t>
            </w:r>
            <w:r w:rsidRPr="00F94DE4">
              <w:rPr>
                <w:rFonts w:ascii="Sylfaen" w:hAnsi="Sylfaen" w:cs="Sylfaen"/>
                <w:sz w:val="24"/>
                <w:szCs w:val="24"/>
                <w:lang w:val="ka-GE"/>
              </w:rPr>
              <w:t>მოსახლეობის, დაავადებული პირების</w:t>
            </w:r>
            <w:r w:rsidRPr="00F94DE4">
              <w:rPr>
                <w:rFonts w:ascii="Sylfaen" w:hAnsi="Sylfaen"/>
                <w:sz w:val="24"/>
                <w:szCs w:val="24"/>
                <w:lang w:val="ka-GE"/>
              </w:rPr>
              <w:t xml:space="preserve"> </w:t>
            </w:r>
            <w:r w:rsidRPr="00F94DE4">
              <w:rPr>
                <w:rFonts w:ascii="Sylfaen" w:hAnsi="Sylfaen" w:cs="Sylfaen"/>
                <w:sz w:val="24"/>
                <w:szCs w:val="24"/>
                <w:lang w:val="ka-GE"/>
              </w:rPr>
              <w:t>აივ</w:t>
            </w:r>
            <w:r w:rsidRPr="00F94DE4">
              <w:rPr>
                <w:rFonts w:ascii="Sylfaen" w:hAnsi="Sylfaen"/>
                <w:sz w:val="24"/>
                <w:szCs w:val="24"/>
                <w:lang w:val="ka-GE"/>
              </w:rPr>
              <w:t xml:space="preserve">/ </w:t>
            </w:r>
            <w:r w:rsidRPr="00F94DE4">
              <w:rPr>
                <w:rFonts w:ascii="Sylfaen" w:hAnsi="Sylfaen" w:cs="Sylfaen"/>
                <w:sz w:val="24"/>
                <w:szCs w:val="24"/>
                <w:lang w:val="ka-GE"/>
              </w:rPr>
              <w:t>შიდსისა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ტუბერკულოზის</w:t>
            </w:r>
            <w:r w:rsidRPr="00F94DE4">
              <w:rPr>
                <w:rFonts w:ascii="Sylfaen" w:hAnsi="Sylfaen"/>
                <w:sz w:val="24"/>
                <w:szCs w:val="24"/>
                <w:lang w:val="ka-GE"/>
              </w:rPr>
              <w:t xml:space="preserve"> </w:t>
            </w:r>
            <w:r w:rsidRPr="00F94DE4">
              <w:rPr>
                <w:rFonts w:ascii="Sylfaen" w:hAnsi="Sylfaen" w:cs="Sylfaen"/>
                <w:sz w:val="24"/>
                <w:szCs w:val="24"/>
                <w:lang w:val="ka-GE"/>
              </w:rPr>
              <w:t>ეროვნულ</w:t>
            </w:r>
            <w:r w:rsidRPr="00F94DE4">
              <w:rPr>
                <w:rFonts w:ascii="Sylfaen" w:hAnsi="Sylfaen"/>
                <w:sz w:val="24"/>
                <w:szCs w:val="24"/>
                <w:lang w:val="ka-GE"/>
              </w:rPr>
              <w:t xml:space="preserve"> </w:t>
            </w:r>
            <w:r w:rsidRPr="00F94DE4">
              <w:rPr>
                <w:rFonts w:ascii="Sylfaen" w:hAnsi="Sylfaen" w:cs="Sylfaen"/>
                <w:sz w:val="24"/>
                <w:szCs w:val="24"/>
                <w:lang w:val="ka-GE"/>
              </w:rPr>
              <w:t>პასუხში</w:t>
            </w:r>
            <w:r w:rsidRPr="00F94DE4">
              <w:rPr>
                <w:rFonts w:ascii="Sylfaen" w:hAnsi="Sylfaen"/>
                <w:sz w:val="24"/>
                <w:szCs w:val="24"/>
                <w:lang w:val="ka-GE"/>
              </w:rPr>
              <w:t xml:space="preserve"> </w:t>
            </w:r>
            <w:r w:rsidRPr="00F94DE4">
              <w:rPr>
                <w:rFonts w:ascii="Sylfaen" w:hAnsi="Sylfaen" w:cs="Sylfaen"/>
                <w:sz w:val="24"/>
                <w:szCs w:val="24"/>
                <w:lang w:val="ka-GE"/>
              </w:rPr>
              <w:t>მეტად</w:t>
            </w:r>
            <w:r w:rsidRPr="00F94DE4">
              <w:rPr>
                <w:rFonts w:ascii="Sylfaen" w:hAnsi="Sylfaen"/>
                <w:sz w:val="24"/>
                <w:szCs w:val="24"/>
                <w:lang w:val="ka-GE"/>
              </w:rPr>
              <w:t xml:space="preserve"> </w:t>
            </w:r>
            <w:r w:rsidRPr="00F94DE4">
              <w:rPr>
                <w:rFonts w:ascii="Sylfaen" w:hAnsi="Sylfaen" w:cs="Sylfaen"/>
                <w:sz w:val="24"/>
                <w:szCs w:val="24"/>
                <w:lang w:val="ka-GE"/>
              </w:rPr>
              <w:t>აქტიური</w:t>
            </w:r>
            <w:r w:rsidRPr="00F94DE4">
              <w:rPr>
                <w:rFonts w:ascii="Sylfaen" w:hAnsi="Sylfaen"/>
                <w:sz w:val="24"/>
                <w:szCs w:val="24"/>
                <w:lang w:val="ka-GE"/>
              </w:rPr>
              <w:t xml:space="preserve"> </w:t>
            </w:r>
            <w:r w:rsidRPr="00F94DE4">
              <w:rPr>
                <w:rFonts w:ascii="Sylfaen" w:hAnsi="Sylfaen" w:cs="Sylfaen"/>
                <w:sz w:val="24"/>
                <w:szCs w:val="24"/>
                <w:lang w:val="ka-GE"/>
              </w:rPr>
              <w:t>მონაწილეობის</w:t>
            </w:r>
            <w:r w:rsidRPr="00F94DE4">
              <w:rPr>
                <w:rFonts w:ascii="Sylfaen" w:hAnsi="Sylfaen"/>
                <w:sz w:val="24"/>
                <w:szCs w:val="24"/>
                <w:lang w:val="ka-GE"/>
              </w:rPr>
              <w:t xml:space="preserve"> </w:t>
            </w:r>
            <w:r w:rsidRPr="00F94DE4">
              <w:rPr>
                <w:rFonts w:ascii="Sylfaen" w:hAnsi="Sylfaen" w:cs="Sylfaen"/>
                <w:sz w:val="24"/>
                <w:szCs w:val="24"/>
                <w:lang w:val="ka-GE"/>
              </w:rPr>
              <w:t>ხელშეწყობის</w:t>
            </w:r>
            <w:r w:rsidRPr="00F94DE4">
              <w:rPr>
                <w:rFonts w:ascii="Sylfaen" w:hAnsi="Sylfaen"/>
                <w:sz w:val="24"/>
                <w:szCs w:val="24"/>
                <w:lang w:val="ka-GE"/>
              </w:rPr>
              <w:t xml:space="preserve"> </w:t>
            </w:r>
            <w:r w:rsidRPr="00F94DE4">
              <w:rPr>
                <w:rFonts w:ascii="Sylfaen" w:hAnsi="Sylfaen" w:cs="Sylfaen"/>
                <w:sz w:val="24"/>
                <w:szCs w:val="24"/>
                <w:lang w:val="ka-GE"/>
              </w:rPr>
              <w:t>მიზნით</w:t>
            </w:r>
            <w:r w:rsidRPr="00F94DE4">
              <w:rPr>
                <w:rFonts w:ascii="Sylfaen" w:hAnsi="Sylfaen"/>
                <w:sz w:val="24"/>
                <w:szCs w:val="24"/>
                <w:lang w:val="ka-GE"/>
              </w:rPr>
              <w:t xml:space="preserve"> </w:t>
            </w:r>
            <w:r w:rsidRPr="00F94DE4">
              <w:rPr>
                <w:rFonts w:ascii="Sylfaen" w:hAnsi="Sylfaen" w:cs="Sylfaen"/>
                <w:sz w:val="24"/>
                <w:szCs w:val="24"/>
                <w:lang w:val="ka-GE"/>
              </w:rPr>
              <w:t>ქვეყნის</w:t>
            </w:r>
            <w:r w:rsidRPr="00F94DE4">
              <w:rPr>
                <w:rFonts w:ascii="Sylfaen" w:hAnsi="Sylfaen"/>
                <w:sz w:val="24"/>
                <w:szCs w:val="24"/>
                <w:lang w:val="ka-GE"/>
              </w:rPr>
              <w:t xml:space="preserve"> </w:t>
            </w:r>
            <w:r w:rsidRPr="00F94DE4">
              <w:rPr>
                <w:rFonts w:ascii="Sylfaen" w:hAnsi="Sylfaen" w:cs="Sylfaen"/>
                <w:sz w:val="24"/>
                <w:szCs w:val="24"/>
                <w:lang w:val="ka-GE"/>
              </w:rPr>
              <w:t>საკოორდინაციო</w:t>
            </w:r>
            <w:r w:rsidRPr="00F94DE4">
              <w:rPr>
                <w:rFonts w:ascii="Sylfaen" w:hAnsi="Sylfaen"/>
                <w:sz w:val="24"/>
                <w:szCs w:val="24"/>
                <w:lang w:val="ka-GE"/>
              </w:rPr>
              <w:t xml:space="preserve"> </w:t>
            </w:r>
            <w:r w:rsidRPr="00F94DE4">
              <w:rPr>
                <w:rFonts w:ascii="Sylfaen" w:hAnsi="Sylfaen" w:cs="Sylfaen"/>
                <w:sz w:val="24"/>
                <w:szCs w:val="24"/>
                <w:lang w:val="ka-GE"/>
              </w:rPr>
              <w:t>საბჭო</w:t>
            </w:r>
            <w:r w:rsidRPr="00F94DE4">
              <w:rPr>
                <w:rFonts w:ascii="Sylfaen" w:hAnsi="Sylfaen"/>
                <w:sz w:val="24"/>
                <w:szCs w:val="24"/>
                <w:lang w:val="ka-GE"/>
              </w:rPr>
              <w:t xml:space="preserve"> 201</w:t>
            </w:r>
            <w:r w:rsidRPr="00F94DE4">
              <w:rPr>
                <w:rFonts w:ascii="Sylfaen" w:hAnsi="Sylfaen"/>
                <w:sz w:val="24"/>
                <w:szCs w:val="24"/>
              </w:rPr>
              <w:t>8</w:t>
            </w:r>
            <w:r w:rsidRPr="00F94DE4">
              <w:rPr>
                <w:rFonts w:ascii="Sylfaen" w:hAnsi="Sylfaen"/>
                <w:sz w:val="24"/>
                <w:szCs w:val="24"/>
                <w:lang w:val="ka-GE"/>
              </w:rPr>
              <w:t xml:space="preserve"> </w:t>
            </w:r>
            <w:r w:rsidRPr="00F94DE4">
              <w:rPr>
                <w:rFonts w:ascii="Sylfaen" w:hAnsi="Sylfaen" w:cs="Sylfaen"/>
                <w:sz w:val="24"/>
                <w:szCs w:val="24"/>
                <w:lang w:val="ka-GE"/>
              </w:rPr>
              <w:t>წლის</w:t>
            </w:r>
            <w:r w:rsidRPr="00F94DE4">
              <w:rPr>
                <w:rFonts w:ascii="Sylfaen" w:hAnsi="Sylfaen"/>
                <w:sz w:val="24"/>
                <w:szCs w:val="24"/>
                <w:lang w:val="ka-GE"/>
              </w:rPr>
              <w:t xml:space="preserve"> </w:t>
            </w:r>
            <w:r w:rsidRPr="00F94DE4">
              <w:rPr>
                <w:rFonts w:ascii="Sylfaen" w:hAnsi="Sylfaen"/>
                <w:sz w:val="24"/>
                <w:szCs w:val="24"/>
              </w:rPr>
              <w:t xml:space="preserve">20 </w:t>
            </w:r>
            <w:r w:rsidRPr="00F94DE4">
              <w:rPr>
                <w:rFonts w:ascii="Sylfaen" w:hAnsi="Sylfaen" w:cs="Sylfaen"/>
                <w:sz w:val="24"/>
                <w:szCs w:val="24"/>
                <w:lang w:val="ka-GE"/>
              </w:rPr>
              <w:t>თებერვალს</w:t>
            </w:r>
            <w:r w:rsidRPr="00F94DE4">
              <w:rPr>
                <w:rFonts w:ascii="Sylfaen" w:hAnsi="Sylfaen"/>
                <w:sz w:val="24"/>
                <w:szCs w:val="24"/>
                <w:lang w:val="ka-GE"/>
              </w:rPr>
              <w:t xml:space="preserve"> </w:t>
            </w:r>
            <w:r w:rsidRPr="00F94DE4">
              <w:rPr>
                <w:rFonts w:ascii="Sylfaen" w:hAnsi="Sylfaen" w:cs="Sylfaen"/>
                <w:sz w:val="24"/>
                <w:szCs w:val="24"/>
                <w:lang w:val="ka-GE"/>
              </w:rPr>
              <w:t>გამართავს</w:t>
            </w:r>
            <w:r w:rsidRPr="00F94DE4">
              <w:rPr>
                <w:rFonts w:ascii="Sylfaen" w:hAnsi="Sylfaen"/>
                <w:sz w:val="24"/>
                <w:szCs w:val="24"/>
                <w:lang w:val="ka-GE"/>
              </w:rPr>
              <w:t xml:space="preserve">  </w:t>
            </w:r>
            <w:r w:rsidRPr="00F94DE4">
              <w:rPr>
                <w:rFonts w:ascii="Sylfaen" w:hAnsi="Sylfaen" w:cs="Sylfaen"/>
                <w:sz w:val="24"/>
                <w:szCs w:val="24"/>
                <w:lang w:val="ka-GE"/>
              </w:rPr>
              <w:t>არასამთავრობო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ორგანიზაციების</w:t>
            </w:r>
            <w:r w:rsidRPr="00F94DE4">
              <w:rPr>
                <w:rFonts w:ascii="Sylfaen" w:hAnsi="Sylfaen"/>
                <w:sz w:val="24"/>
                <w:szCs w:val="24"/>
                <w:lang w:val="ka-GE"/>
              </w:rPr>
              <w:t xml:space="preserve"> </w:t>
            </w:r>
            <w:r w:rsidRPr="00F94DE4">
              <w:rPr>
                <w:rFonts w:ascii="Sylfaen" w:hAnsi="Sylfaen" w:cs="Sylfaen"/>
                <w:sz w:val="24"/>
                <w:szCs w:val="24"/>
                <w:lang w:val="ka-GE"/>
              </w:rPr>
              <w:t>ფორუმს</w:t>
            </w:r>
            <w:r w:rsidRPr="00F94DE4">
              <w:rPr>
                <w:rFonts w:ascii="Sylfaen" w:hAnsi="Sylfaen"/>
                <w:sz w:val="24"/>
                <w:szCs w:val="24"/>
                <w:lang w:val="ka-GE"/>
              </w:rPr>
              <w:t xml:space="preserve">. </w:t>
            </w:r>
            <w:r w:rsidRPr="00F94DE4">
              <w:rPr>
                <w:rFonts w:ascii="Sylfaen" w:hAnsi="Sylfaen" w:cs="Sylfaen"/>
                <w:sz w:val="24"/>
                <w:szCs w:val="24"/>
                <w:lang w:val="ka-GE"/>
              </w:rPr>
              <w:t>ფორუმი</w:t>
            </w:r>
            <w:r w:rsidRPr="00F94DE4">
              <w:rPr>
                <w:rFonts w:ascii="Sylfaen" w:hAnsi="Sylfaen"/>
                <w:sz w:val="24"/>
                <w:szCs w:val="24"/>
                <w:lang w:val="ka-GE"/>
              </w:rPr>
              <w:t xml:space="preserve"> </w:t>
            </w:r>
            <w:r w:rsidRPr="00F94DE4">
              <w:rPr>
                <w:rFonts w:ascii="Sylfaen" w:hAnsi="Sylfaen" w:cs="Sylfaen"/>
                <w:sz w:val="24"/>
                <w:szCs w:val="24"/>
                <w:lang w:val="ka-GE"/>
              </w:rPr>
              <w:t>გაიმართება</w:t>
            </w:r>
            <w:r w:rsidRPr="00F94DE4">
              <w:rPr>
                <w:rFonts w:ascii="Sylfaen" w:hAnsi="Sylfaen"/>
                <w:sz w:val="24"/>
                <w:szCs w:val="24"/>
                <w:lang w:val="ka-GE"/>
              </w:rPr>
              <w:t xml:space="preserve"> </w:t>
            </w:r>
            <w:r w:rsidRPr="00F94DE4">
              <w:rPr>
                <w:rFonts w:ascii="Sylfaen" w:hAnsi="Sylfaen" w:cs="Sylfaen"/>
                <w:sz w:val="24"/>
                <w:szCs w:val="24"/>
                <w:lang w:val="ka-GE"/>
              </w:rPr>
              <w:t>ღია</w:t>
            </w:r>
            <w:r w:rsidRPr="00F94DE4">
              <w:rPr>
                <w:rFonts w:ascii="Sylfaen" w:hAnsi="Sylfaen"/>
                <w:sz w:val="24"/>
                <w:szCs w:val="24"/>
                <w:lang w:val="ka-GE"/>
              </w:rPr>
              <w:t xml:space="preserve"> </w:t>
            </w:r>
            <w:r w:rsidRPr="00F94DE4">
              <w:rPr>
                <w:rFonts w:ascii="Sylfaen" w:hAnsi="Sylfaen" w:cs="Sylfaen"/>
                <w:sz w:val="24"/>
                <w:szCs w:val="24"/>
                <w:lang w:val="ka-GE"/>
              </w:rPr>
              <w:t>განხილვების</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კითხვა</w:t>
            </w:r>
            <w:r w:rsidRPr="00F94DE4">
              <w:rPr>
                <w:rFonts w:ascii="Sylfaen" w:hAnsi="Sylfaen"/>
                <w:sz w:val="24"/>
                <w:szCs w:val="24"/>
                <w:lang w:val="ka-GE"/>
              </w:rPr>
              <w:t>-</w:t>
            </w:r>
            <w:r w:rsidRPr="00F94DE4">
              <w:rPr>
                <w:rFonts w:ascii="Sylfaen" w:hAnsi="Sylfaen" w:cs="Sylfaen"/>
                <w:sz w:val="24"/>
                <w:szCs w:val="24"/>
                <w:lang w:val="ka-GE"/>
              </w:rPr>
              <w:t>პასუხის</w:t>
            </w:r>
            <w:r w:rsidRPr="00F94DE4">
              <w:rPr>
                <w:rFonts w:ascii="Sylfaen" w:hAnsi="Sylfaen"/>
                <w:sz w:val="24"/>
                <w:szCs w:val="24"/>
                <w:lang w:val="ka-GE"/>
              </w:rPr>
              <w:t xml:space="preserve"> </w:t>
            </w:r>
            <w:r w:rsidRPr="00F94DE4">
              <w:rPr>
                <w:rFonts w:ascii="Sylfaen" w:hAnsi="Sylfaen" w:cs="Sylfaen"/>
                <w:sz w:val="24"/>
                <w:szCs w:val="24"/>
                <w:lang w:val="ka-GE"/>
              </w:rPr>
              <w:t>რეჟიმში</w:t>
            </w:r>
          </w:p>
          <w:p w:rsidR="00F94DE4" w:rsidRPr="00F94DE4" w:rsidRDefault="00F94DE4" w:rsidP="00F94DE4">
            <w:pPr>
              <w:spacing w:after="0"/>
              <w:ind w:left="113" w:right="113"/>
              <w:rPr>
                <w:rFonts w:ascii="Sylfaen" w:hAnsi="Sylfaen"/>
                <w:sz w:val="24"/>
                <w:szCs w:val="24"/>
                <w:lang w:val="ka-GE"/>
              </w:rPr>
            </w:pPr>
            <w:r w:rsidRPr="00F94DE4">
              <w:rPr>
                <w:rFonts w:ascii="Sylfaen" w:hAnsi="Sylfaen" w:cs="Sylfaen"/>
                <w:b/>
                <w:sz w:val="24"/>
                <w:szCs w:val="24"/>
                <w:lang w:val="ka-GE"/>
              </w:rPr>
              <w:t>მიზანი</w:t>
            </w:r>
            <w:r w:rsidRPr="00F94DE4">
              <w:rPr>
                <w:rFonts w:ascii="Sylfaen" w:hAnsi="Sylfaen"/>
                <w:b/>
                <w:sz w:val="24"/>
                <w:szCs w:val="24"/>
                <w:lang w:val="ka-GE"/>
              </w:rPr>
              <w:t xml:space="preserve"> </w:t>
            </w:r>
            <w:r w:rsidRPr="00F94DE4">
              <w:rPr>
                <w:rFonts w:ascii="Sylfaen" w:hAnsi="Sylfaen" w:cs="Sylfaen"/>
                <w:b/>
                <w:sz w:val="24"/>
                <w:szCs w:val="24"/>
                <w:lang w:val="ka-GE"/>
              </w:rPr>
              <w:t>და</w:t>
            </w:r>
            <w:r w:rsidRPr="00F94DE4">
              <w:rPr>
                <w:rFonts w:ascii="Sylfaen" w:hAnsi="Sylfaen"/>
                <w:b/>
                <w:sz w:val="24"/>
                <w:szCs w:val="24"/>
                <w:lang w:val="ka-GE"/>
              </w:rPr>
              <w:t xml:space="preserve"> </w:t>
            </w:r>
            <w:r w:rsidRPr="00F94DE4">
              <w:rPr>
                <w:rFonts w:ascii="Sylfaen" w:hAnsi="Sylfaen" w:cs="Sylfaen"/>
                <w:b/>
                <w:sz w:val="24"/>
                <w:szCs w:val="24"/>
                <w:lang w:val="ka-GE"/>
              </w:rPr>
              <w:t>მნიშვნელობა</w:t>
            </w:r>
            <w:r w:rsidRPr="00F94DE4">
              <w:rPr>
                <w:rFonts w:ascii="Sylfaen" w:hAnsi="Sylfaen"/>
                <w:b/>
                <w:sz w:val="24"/>
                <w:szCs w:val="24"/>
                <w:lang w:val="ka-GE"/>
              </w:rPr>
              <w:t xml:space="preserve">:  </w:t>
            </w:r>
            <w:r w:rsidRPr="00F94DE4">
              <w:rPr>
                <w:rFonts w:ascii="Sylfaen" w:hAnsi="Sylfaen" w:cs="Sylfaen"/>
                <w:sz w:val="24"/>
                <w:szCs w:val="24"/>
                <w:lang w:val="ka-GE"/>
              </w:rPr>
              <w:t>ქვეყნის</w:t>
            </w:r>
            <w:r w:rsidRPr="00F94DE4">
              <w:rPr>
                <w:rFonts w:ascii="Sylfaen" w:hAnsi="Sylfaen"/>
                <w:sz w:val="24"/>
                <w:szCs w:val="24"/>
                <w:lang w:val="ka-GE"/>
              </w:rPr>
              <w:t xml:space="preserve"> </w:t>
            </w:r>
            <w:r w:rsidRPr="00F94DE4">
              <w:rPr>
                <w:rFonts w:ascii="Sylfaen" w:hAnsi="Sylfaen" w:cs="Sylfaen"/>
                <w:sz w:val="24"/>
                <w:szCs w:val="24"/>
                <w:lang w:val="ka-GE"/>
              </w:rPr>
              <w:t>საკოორდინაციო</w:t>
            </w:r>
            <w:r w:rsidRPr="00F94DE4">
              <w:rPr>
                <w:rFonts w:ascii="Sylfaen" w:hAnsi="Sylfaen"/>
                <w:sz w:val="24"/>
                <w:szCs w:val="24"/>
                <w:lang w:val="ka-GE"/>
              </w:rPr>
              <w:t xml:space="preserve"> </w:t>
            </w:r>
            <w:r w:rsidRPr="00F94DE4">
              <w:rPr>
                <w:rFonts w:ascii="Sylfaen" w:hAnsi="Sylfaen" w:cs="Sylfaen"/>
                <w:sz w:val="24"/>
                <w:szCs w:val="24"/>
                <w:lang w:val="ka-GE"/>
              </w:rPr>
              <w:t>საბჭოს</w:t>
            </w:r>
            <w:r w:rsidRPr="00F94DE4">
              <w:rPr>
                <w:rFonts w:ascii="Sylfaen" w:hAnsi="Sylfaen"/>
                <w:sz w:val="24"/>
                <w:szCs w:val="24"/>
                <w:lang w:val="ka-GE"/>
              </w:rPr>
              <w:t xml:space="preserve"> </w:t>
            </w:r>
            <w:r w:rsidRPr="00F94DE4">
              <w:rPr>
                <w:rFonts w:ascii="Sylfaen" w:hAnsi="Sylfaen" w:cs="Sylfaen"/>
                <w:sz w:val="24"/>
                <w:szCs w:val="24"/>
                <w:lang w:val="ka-GE"/>
              </w:rPr>
              <w:t>საქმიანობის</w:t>
            </w:r>
            <w:r w:rsidRPr="00F94DE4">
              <w:rPr>
                <w:rFonts w:ascii="Sylfaen" w:hAnsi="Sylfaen"/>
                <w:sz w:val="24"/>
                <w:szCs w:val="24"/>
                <w:lang w:val="ka-GE"/>
              </w:rPr>
              <w:t xml:space="preserve"> </w:t>
            </w:r>
            <w:r w:rsidRPr="00F94DE4">
              <w:rPr>
                <w:rFonts w:ascii="Sylfaen" w:hAnsi="Sylfaen" w:cs="Sylfaen"/>
                <w:sz w:val="24"/>
                <w:szCs w:val="24"/>
                <w:lang w:val="ka-GE"/>
              </w:rPr>
              <w:t>მიზანია</w:t>
            </w:r>
            <w:r w:rsidRPr="00F94DE4">
              <w:rPr>
                <w:rFonts w:ascii="Sylfaen" w:hAnsi="Sylfaen"/>
                <w:sz w:val="24"/>
                <w:szCs w:val="24"/>
                <w:lang w:val="ka-GE"/>
              </w:rPr>
              <w:t xml:space="preserve"> </w:t>
            </w:r>
            <w:r w:rsidRPr="00F94DE4">
              <w:rPr>
                <w:rFonts w:ascii="Sylfaen" w:hAnsi="Sylfaen" w:cs="Sylfaen"/>
                <w:sz w:val="24"/>
                <w:szCs w:val="24"/>
                <w:lang w:val="ka-GE"/>
              </w:rPr>
              <w:t>უზრუნველყოს</w:t>
            </w:r>
            <w:r w:rsidRPr="00F94DE4">
              <w:rPr>
                <w:rFonts w:ascii="Sylfaen" w:hAnsi="Sylfaen"/>
                <w:sz w:val="24"/>
                <w:szCs w:val="24"/>
                <w:lang w:val="ka-GE"/>
              </w:rPr>
              <w:t xml:space="preserve"> </w:t>
            </w:r>
            <w:r w:rsidRPr="00F94DE4">
              <w:rPr>
                <w:rFonts w:ascii="Sylfaen" w:hAnsi="Sylfaen" w:cs="Sylfaen"/>
                <w:sz w:val="24"/>
                <w:szCs w:val="24"/>
                <w:lang w:val="ka-GE"/>
              </w:rPr>
              <w:t>საქართველოში</w:t>
            </w:r>
            <w:r w:rsidRPr="00F94DE4">
              <w:rPr>
                <w:rFonts w:ascii="Sylfaen" w:hAnsi="Sylfaen"/>
                <w:sz w:val="24"/>
                <w:szCs w:val="24"/>
                <w:lang w:val="ka-GE"/>
              </w:rPr>
              <w:t xml:space="preserve">   </w:t>
            </w:r>
            <w:r w:rsidRPr="00F94DE4">
              <w:rPr>
                <w:rFonts w:ascii="Sylfaen" w:hAnsi="Sylfaen" w:cs="Sylfaen"/>
                <w:sz w:val="24"/>
                <w:szCs w:val="24"/>
                <w:lang w:val="ka-GE"/>
              </w:rPr>
              <w:t>მიმდინარე</w:t>
            </w:r>
            <w:r w:rsidRPr="00F94DE4">
              <w:rPr>
                <w:rFonts w:ascii="Sylfaen" w:hAnsi="Sylfaen"/>
                <w:sz w:val="24"/>
                <w:szCs w:val="24"/>
                <w:lang w:val="ka-GE"/>
              </w:rPr>
              <w:t xml:space="preserve"> </w:t>
            </w:r>
            <w:r w:rsidRPr="00F94DE4">
              <w:rPr>
                <w:rFonts w:ascii="Sylfaen" w:hAnsi="Sylfaen" w:cs="Sylfaen"/>
                <w:sz w:val="24"/>
                <w:szCs w:val="24"/>
                <w:lang w:val="ka-GE"/>
              </w:rPr>
              <w:t>აივ</w:t>
            </w:r>
            <w:r w:rsidRPr="00F94DE4">
              <w:rPr>
                <w:rFonts w:ascii="Sylfaen" w:hAnsi="Sylfaen"/>
                <w:sz w:val="24"/>
                <w:szCs w:val="24"/>
                <w:lang w:val="ka-GE"/>
              </w:rPr>
              <w:t xml:space="preserve"> </w:t>
            </w:r>
            <w:r w:rsidRPr="00F94DE4">
              <w:rPr>
                <w:rFonts w:ascii="Sylfaen" w:hAnsi="Sylfaen" w:cs="Sylfaen"/>
                <w:sz w:val="24"/>
                <w:szCs w:val="24"/>
                <w:lang w:val="ka-GE"/>
              </w:rPr>
              <w:t>ინფექციის</w:t>
            </w:r>
            <w:r w:rsidRPr="00F94DE4">
              <w:rPr>
                <w:rFonts w:ascii="Sylfaen" w:hAnsi="Sylfaen"/>
                <w:sz w:val="24"/>
                <w:szCs w:val="24"/>
                <w:lang w:val="ka-GE"/>
              </w:rPr>
              <w:t>/</w:t>
            </w:r>
            <w:r w:rsidRPr="00F94DE4">
              <w:rPr>
                <w:rFonts w:ascii="Sylfaen" w:hAnsi="Sylfaen" w:cs="Sylfaen"/>
                <w:sz w:val="24"/>
                <w:szCs w:val="24"/>
                <w:lang w:val="ka-GE"/>
              </w:rPr>
              <w:t>შიდსის</w:t>
            </w:r>
            <w:r w:rsidRPr="00F94DE4">
              <w:rPr>
                <w:rFonts w:ascii="Sylfaen" w:hAnsi="Sylfaen"/>
                <w:sz w:val="24"/>
                <w:szCs w:val="24"/>
                <w:lang w:val="ka-GE"/>
              </w:rPr>
              <w:t xml:space="preserve">, </w:t>
            </w:r>
            <w:r w:rsidRPr="00F94DE4">
              <w:rPr>
                <w:rFonts w:ascii="Sylfaen" w:hAnsi="Sylfaen" w:cs="Sylfaen"/>
                <w:sz w:val="24"/>
                <w:szCs w:val="24"/>
                <w:lang w:val="ka-GE"/>
              </w:rPr>
              <w:t>ტუბერკულოზისა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მალარიის</w:t>
            </w:r>
            <w:r w:rsidRPr="00F94DE4">
              <w:rPr>
                <w:rFonts w:ascii="Sylfaen" w:hAnsi="Sylfaen"/>
                <w:sz w:val="24"/>
                <w:szCs w:val="24"/>
                <w:lang w:val="ka-GE"/>
              </w:rPr>
              <w:t xml:space="preserve"> </w:t>
            </w:r>
            <w:r w:rsidRPr="00F94DE4">
              <w:rPr>
                <w:rFonts w:ascii="Sylfaen" w:hAnsi="Sylfaen" w:cs="Sylfaen"/>
                <w:sz w:val="24"/>
                <w:szCs w:val="24"/>
                <w:lang w:val="ka-GE"/>
              </w:rPr>
              <w:t>წინააღმდეგ</w:t>
            </w:r>
            <w:r w:rsidRPr="00F94DE4">
              <w:rPr>
                <w:rFonts w:ascii="Sylfaen" w:hAnsi="Sylfaen"/>
                <w:sz w:val="24"/>
                <w:szCs w:val="24"/>
                <w:lang w:val="ka-GE"/>
              </w:rPr>
              <w:t xml:space="preserve"> </w:t>
            </w:r>
            <w:r w:rsidRPr="00F94DE4">
              <w:rPr>
                <w:rFonts w:ascii="Sylfaen" w:hAnsi="Sylfaen" w:cs="Sylfaen"/>
                <w:sz w:val="24"/>
                <w:szCs w:val="24"/>
                <w:lang w:val="ka-GE"/>
              </w:rPr>
              <w:t>მიმართულ</w:t>
            </w:r>
            <w:r w:rsidRPr="00F94DE4">
              <w:rPr>
                <w:rFonts w:ascii="Sylfaen" w:hAnsi="Sylfaen"/>
                <w:sz w:val="24"/>
                <w:szCs w:val="24"/>
                <w:lang w:val="ka-GE"/>
              </w:rPr>
              <w:t xml:space="preserve"> </w:t>
            </w:r>
            <w:r w:rsidRPr="00F94DE4">
              <w:rPr>
                <w:rFonts w:ascii="Sylfaen" w:hAnsi="Sylfaen" w:cs="Sylfaen"/>
                <w:sz w:val="24"/>
                <w:szCs w:val="24"/>
                <w:lang w:val="ka-GE"/>
              </w:rPr>
              <w:t>ღონისძიებათა</w:t>
            </w:r>
            <w:r w:rsidRPr="00F94DE4">
              <w:rPr>
                <w:rFonts w:ascii="Sylfaen" w:hAnsi="Sylfaen"/>
                <w:sz w:val="24"/>
                <w:szCs w:val="24"/>
                <w:lang w:val="ka-GE"/>
              </w:rPr>
              <w:t xml:space="preserve"> </w:t>
            </w:r>
            <w:r w:rsidRPr="00F94DE4">
              <w:rPr>
                <w:rFonts w:ascii="Sylfaen" w:hAnsi="Sylfaen" w:cs="Sylfaen"/>
                <w:sz w:val="24"/>
                <w:szCs w:val="24"/>
                <w:lang w:val="ka-GE"/>
              </w:rPr>
              <w:t>სამთავრობო</w:t>
            </w:r>
            <w:r w:rsidRPr="00F94DE4">
              <w:rPr>
                <w:rFonts w:ascii="Sylfaen" w:hAnsi="Sylfaen"/>
                <w:sz w:val="24"/>
                <w:szCs w:val="24"/>
                <w:lang w:val="ka-GE"/>
              </w:rPr>
              <w:t xml:space="preserve">, </w:t>
            </w:r>
            <w:r w:rsidRPr="00F94DE4">
              <w:rPr>
                <w:rFonts w:ascii="Sylfaen" w:hAnsi="Sylfaen" w:cs="Sylfaen"/>
                <w:sz w:val="24"/>
                <w:szCs w:val="24"/>
                <w:lang w:val="ka-GE"/>
              </w:rPr>
              <w:t>არასამთავრობო</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საერთაშორისო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ორგანიზაციებს</w:t>
            </w:r>
            <w:r w:rsidRPr="00F94DE4">
              <w:rPr>
                <w:rFonts w:ascii="Sylfaen" w:hAnsi="Sylfaen"/>
                <w:sz w:val="24"/>
                <w:szCs w:val="24"/>
                <w:lang w:val="ka-GE"/>
              </w:rPr>
              <w:t xml:space="preserve"> </w:t>
            </w:r>
            <w:r w:rsidRPr="00F94DE4">
              <w:rPr>
                <w:rFonts w:ascii="Sylfaen" w:hAnsi="Sylfaen" w:cs="Sylfaen"/>
                <w:sz w:val="24"/>
                <w:szCs w:val="24"/>
                <w:lang w:val="ka-GE"/>
              </w:rPr>
              <w:t>შორის</w:t>
            </w:r>
            <w:r w:rsidRPr="00F94DE4">
              <w:rPr>
                <w:rFonts w:ascii="Sylfaen" w:hAnsi="Sylfaen"/>
                <w:sz w:val="24"/>
                <w:szCs w:val="24"/>
                <w:lang w:val="ka-GE"/>
              </w:rPr>
              <w:t xml:space="preserve"> </w:t>
            </w:r>
            <w:r w:rsidRPr="00F94DE4">
              <w:rPr>
                <w:rFonts w:ascii="Sylfaen" w:hAnsi="Sylfaen" w:cs="Sylfaen"/>
                <w:sz w:val="24"/>
                <w:szCs w:val="24"/>
                <w:lang w:val="ka-GE"/>
              </w:rPr>
              <w:t>კოორდინირება</w:t>
            </w:r>
            <w:r w:rsidRPr="00F94DE4">
              <w:rPr>
                <w:rFonts w:ascii="Sylfaen" w:hAnsi="Sylfaen"/>
                <w:sz w:val="24"/>
                <w:szCs w:val="24"/>
                <w:lang w:val="ka-GE"/>
              </w:rPr>
              <w:t xml:space="preserve"> </w:t>
            </w:r>
            <w:r w:rsidRPr="00F94DE4">
              <w:rPr>
                <w:rFonts w:ascii="Sylfaen" w:hAnsi="Sylfaen" w:cs="Sylfaen"/>
                <w:sz w:val="24"/>
                <w:szCs w:val="24"/>
                <w:lang w:val="ka-GE"/>
              </w:rPr>
              <w:t>სახელმწიფო</w:t>
            </w:r>
            <w:r w:rsidRPr="00F94DE4">
              <w:rPr>
                <w:rFonts w:ascii="Sylfaen" w:hAnsi="Sylfaen"/>
                <w:sz w:val="24"/>
                <w:szCs w:val="24"/>
                <w:lang w:val="ka-GE"/>
              </w:rPr>
              <w:t xml:space="preserve"> </w:t>
            </w:r>
            <w:r w:rsidRPr="00F94DE4">
              <w:rPr>
                <w:rFonts w:ascii="Sylfaen" w:hAnsi="Sylfaen" w:cs="Sylfaen"/>
                <w:sz w:val="24"/>
                <w:szCs w:val="24"/>
                <w:lang w:val="ka-GE"/>
              </w:rPr>
              <w:t>დონეზე</w:t>
            </w:r>
            <w:r w:rsidRPr="00F94DE4">
              <w:rPr>
                <w:rFonts w:ascii="Sylfaen" w:hAnsi="Sylfaen"/>
                <w:sz w:val="24"/>
                <w:szCs w:val="24"/>
                <w:lang w:val="ka-GE"/>
              </w:rPr>
              <w:t>.</w:t>
            </w:r>
          </w:p>
          <w:p w:rsidR="00F94DE4" w:rsidRPr="00F94DE4" w:rsidRDefault="00F94DE4" w:rsidP="00F94DE4">
            <w:pPr>
              <w:spacing w:after="0"/>
              <w:ind w:left="113" w:right="113"/>
              <w:rPr>
                <w:rFonts w:ascii="Sylfaen" w:eastAsia="Times New Roman" w:hAnsi="Sylfaen"/>
                <w:sz w:val="24"/>
                <w:szCs w:val="24"/>
                <w:lang w:val="ka-GE"/>
              </w:rPr>
            </w:pPr>
            <w:r w:rsidRPr="00F94DE4">
              <w:rPr>
                <w:rFonts w:ascii="Sylfaen" w:eastAsia="Times New Roman" w:hAnsi="Sylfaen" w:cs="Sylfaen"/>
                <w:sz w:val="24"/>
                <w:szCs w:val="24"/>
                <w:lang w:val="ka-GE"/>
              </w:rPr>
              <w:t>ფორუმის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მიზანია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გლობალური</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ფონდის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დაფინანსების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ამოწურვისა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აივ</w:t>
            </w:r>
            <w:r w:rsidRPr="00F94DE4">
              <w:rPr>
                <w:rFonts w:ascii="Sylfaen" w:eastAsia="Times New Roman" w:hAnsi="Sylfaen"/>
                <w:sz w:val="24"/>
                <w:szCs w:val="24"/>
                <w:lang w:val="ka-GE"/>
              </w:rPr>
              <w:t>/</w:t>
            </w:r>
            <w:r w:rsidRPr="00F94DE4">
              <w:rPr>
                <w:rFonts w:ascii="Sylfaen" w:eastAsia="Times New Roman" w:hAnsi="Sylfaen" w:cs="Sylfaen"/>
                <w:sz w:val="24"/>
                <w:szCs w:val="24"/>
                <w:lang w:val="ka-GE"/>
              </w:rPr>
              <w:t>შიდსისა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ტუბერკულოზის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პროგრამების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სახელმწიფო</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დაფინანსებაზე</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გადასვლის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აუცილებლობიდან</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გამომდინარე</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სახელმწიფოს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მხრიდან</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გარდამავალი</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პერიოდის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მხარდაჭერის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სახელმწიფო</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დაფინანსების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ზრდის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ტენდენციებისა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პროგრამების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მდგრადობის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უზრუნველყოფისთვის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კოორდინირებული</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ქმედებების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განხილვა</w:t>
            </w:r>
            <w:r w:rsidRPr="00F94DE4">
              <w:rPr>
                <w:rFonts w:ascii="Sylfaen" w:eastAsia="Times New Roman" w:hAnsi="Sylfaen"/>
                <w:sz w:val="24"/>
                <w:szCs w:val="24"/>
                <w:lang w:val="ka-GE"/>
              </w:rPr>
              <w:t>.</w:t>
            </w:r>
          </w:p>
          <w:p w:rsidR="00F94DE4" w:rsidRPr="00F94DE4" w:rsidRDefault="00F94DE4" w:rsidP="00F94DE4">
            <w:pPr>
              <w:tabs>
                <w:tab w:val="left" w:pos="3960"/>
              </w:tabs>
              <w:spacing w:after="0"/>
              <w:ind w:left="113" w:right="113"/>
              <w:rPr>
                <w:rFonts w:ascii="Sylfaen" w:hAnsi="Sylfaen" w:cs="Sylfaen"/>
                <w:b/>
                <w:bCs/>
                <w:sz w:val="24"/>
                <w:szCs w:val="24"/>
                <w:lang w:val="ka-GE"/>
              </w:rPr>
            </w:pPr>
            <w:r w:rsidRPr="00F94DE4">
              <w:rPr>
                <w:rFonts w:ascii="Sylfaen" w:hAnsi="Sylfaen" w:cs="Sylfaen"/>
                <w:b/>
                <w:sz w:val="24"/>
                <w:szCs w:val="24"/>
                <w:lang w:val="ka-GE"/>
              </w:rPr>
              <w:t>ძირითადი</w:t>
            </w:r>
            <w:r w:rsidRPr="00F94DE4">
              <w:rPr>
                <w:rFonts w:ascii="Sylfaen" w:hAnsi="Sylfaen"/>
                <w:b/>
                <w:sz w:val="24"/>
                <w:szCs w:val="24"/>
                <w:lang w:val="ka-GE"/>
              </w:rPr>
              <w:t xml:space="preserve"> </w:t>
            </w:r>
            <w:r w:rsidRPr="00F94DE4">
              <w:rPr>
                <w:rFonts w:ascii="Sylfaen" w:hAnsi="Sylfaen" w:cs="Sylfaen"/>
                <w:b/>
                <w:sz w:val="24"/>
                <w:szCs w:val="24"/>
                <w:lang w:val="ka-GE"/>
              </w:rPr>
              <w:t>გზავნილები</w:t>
            </w:r>
            <w:r w:rsidRPr="00F94DE4">
              <w:rPr>
                <w:rFonts w:ascii="Sylfaen" w:hAnsi="Sylfaen"/>
                <w:b/>
                <w:sz w:val="24"/>
                <w:szCs w:val="24"/>
                <w:lang w:val="ka-GE"/>
              </w:rPr>
              <w:t>:</w:t>
            </w:r>
            <w:r w:rsidRPr="00F94DE4">
              <w:rPr>
                <w:rFonts w:ascii="Sylfaen" w:hAnsi="Sylfaen"/>
                <w:sz w:val="24"/>
                <w:szCs w:val="24"/>
                <w:lang w:val="ka-GE"/>
              </w:rPr>
              <w:t xml:space="preserve">  </w:t>
            </w:r>
            <w:r w:rsidRPr="00F94DE4">
              <w:rPr>
                <w:rFonts w:ascii="Sylfaen" w:hAnsi="Sylfaen"/>
                <w:b/>
                <w:bCs/>
                <w:sz w:val="24"/>
                <w:szCs w:val="24"/>
                <w:lang w:val="ka-GE"/>
              </w:rPr>
              <w:t xml:space="preserve">: </w:t>
            </w:r>
            <w:r w:rsidRPr="00F94DE4">
              <w:rPr>
                <w:rFonts w:ascii="Sylfaen" w:hAnsi="Sylfaen" w:cs="Sylfaen"/>
                <w:bCs/>
                <w:sz w:val="24"/>
                <w:szCs w:val="24"/>
                <w:lang w:val="ka-GE"/>
              </w:rPr>
              <w:t>გარდამავალი</w:t>
            </w:r>
            <w:r w:rsidRPr="00F94DE4">
              <w:rPr>
                <w:rFonts w:ascii="Sylfaen" w:hAnsi="Sylfaen"/>
                <w:bCs/>
                <w:sz w:val="24"/>
                <w:szCs w:val="24"/>
                <w:lang w:val="ka-GE"/>
              </w:rPr>
              <w:t xml:space="preserve"> </w:t>
            </w:r>
            <w:r w:rsidRPr="00F94DE4">
              <w:rPr>
                <w:rFonts w:ascii="Sylfaen" w:hAnsi="Sylfaen" w:cs="Sylfaen"/>
                <w:bCs/>
                <w:sz w:val="24"/>
                <w:szCs w:val="24"/>
                <w:lang w:val="ka-GE"/>
              </w:rPr>
              <w:t>პერიოდის</w:t>
            </w:r>
            <w:r w:rsidRPr="00F94DE4">
              <w:rPr>
                <w:rFonts w:ascii="Sylfaen" w:hAnsi="Sylfaen"/>
                <w:bCs/>
                <w:sz w:val="24"/>
                <w:szCs w:val="24"/>
                <w:lang w:val="ka-GE"/>
              </w:rPr>
              <w:t xml:space="preserve"> </w:t>
            </w:r>
            <w:r w:rsidRPr="00F94DE4">
              <w:rPr>
                <w:rFonts w:ascii="Sylfaen" w:hAnsi="Sylfaen" w:cs="Sylfaen"/>
                <w:bCs/>
                <w:sz w:val="24"/>
                <w:szCs w:val="24"/>
                <w:lang w:val="ka-GE"/>
              </w:rPr>
              <w:t>ხელშეწყობა</w:t>
            </w:r>
            <w:r w:rsidRPr="00F94DE4">
              <w:rPr>
                <w:rFonts w:ascii="Sylfaen" w:hAnsi="Sylfaen"/>
                <w:bCs/>
                <w:sz w:val="24"/>
                <w:szCs w:val="24"/>
                <w:lang w:val="ka-GE"/>
              </w:rPr>
              <w:t>/</w:t>
            </w:r>
            <w:r w:rsidRPr="00F94DE4">
              <w:rPr>
                <w:rFonts w:ascii="Sylfaen" w:hAnsi="Sylfaen" w:cs="Sylfaen"/>
                <w:bCs/>
                <w:sz w:val="24"/>
                <w:szCs w:val="24"/>
                <w:lang w:val="ka-GE"/>
              </w:rPr>
              <w:t>გლობალური</w:t>
            </w:r>
            <w:r w:rsidRPr="00F94DE4">
              <w:rPr>
                <w:rFonts w:ascii="Sylfaen" w:hAnsi="Sylfaen"/>
                <w:bCs/>
                <w:sz w:val="24"/>
                <w:szCs w:val="24"/>
                <w:lang w:val="ka-GE"/>
              </w:rPr>
              <w:t xml:space="preserve"> </w:t>
            </w:r>
            <w:r w:rsidRPr="00F94DE4">
              <w:rPr>
                <w:rFonts w:ascii="Sylfaen" w:hAnsi="Sylfaen" w:cs="Sylfaen"/>
                <w:bCs/>
                <w:sz w:val="24"/>
                <w:szCs w:val="24"/>
                <w:lang w:val="ka-GE"/>
              </w:rPr>
              <w:t>ფონდის</w:t>
            </w:r>
            <w:r w:rsidRPr="00F94DE4">
              <w:rPr>
                <w:rFonts w:ascii="Sylfaen" w:hAnsi="Sylfaen"/>
                <w:bCs/>
                <w:sz w:val="24"/>
                <w:szCs w:val="24"/>
                <w:lang w:val="ka-GE"/>
              </w:rPr>
              <w:t xml:space="preserve"> </w:t>
            </w:r>
            <w:r w:rsidRPr="00F94DE4">
              <w:rPr>
                <w:rFonts w:ascii="Sylfaen" w:hAnsi="Sylfaen" w:cs="Sylfaen"/>
                <w:bCs/>
                <w:sz w:val="24"/>
                <w:szCs w:val="24"/>
                <w:lang w:val="ka-GE"/>
              </w:rPr>
              <w:t>მიმდინარე</w:t>
            </w:r>
            <w:r w:rsidRPr="00F94DE4">
              <w:rPr>
                <w:rFonts w:ascii="Sylfaen" w:hAnsi="Sylfaen"/>
                <w:bCs/>
                <w:sz w:val="24"/>
                <w:szCs w:val="24"/>
                <w:lang w:val="ka-GE"/>
              </w:rPr>
              <w:t xml:space="preserve"> </w:t>
            </w:r>
            <w:r w:rsidRPr="00F94DE4">
              <w:rPr>
                <w:rFonts w:ascii="Sylfaen" w:hAnsi="Sylfaen" w:cs="Sylfaen"/>
                <w:bCs/>
                <w:sz w:val="24"/>
                <w:szCs w:val="24"/>
                <w:lang w:val="ka-GE"/>
              </w:rPr>
              <w:t>გრანტები</w:t>
            </w:r>
            <w:r w:rsidRPr="00F94DE4">
              <w:rPr>
                <w:rFonts w:ascii="Sylfaen" w:hAnsi="Sylfaen"/>
                <w:bCs/>
                <w:sz w:val="24"/>
                <w:szCs w:val="24"/>
                <w:lang w:val="ka-GE"/>
              </w:rPr>
              <w:t>/</w:t>
            </w:r>
            <w:r w:rsidRPr="00F94DE4">
              <w:rPr>
                <w:rFonts w:ascii="Sylfaen" w:hAnsi="Sylfaen" w:cs="Sylfaen"/>
                <w:bCs/>
                <w:sz w:val="24"/>
                <w:szCs w:val="24"/>
                <w:lang w:val="ka-GE"/>
              </w:rPr>
              <w:t>დაფინანსების</w:t>
            </w:r>
            <w:r w:rsidRPr="00F94DE4">
              <w:rPr>
                <w:rFonts w:ascii="Sylfaen" w:hAnsi="Sylfaen"/>
                <w:bCs/>
                <w:sz w:val="24"/>
                <w:szCs w:val="24"/>
                <w:lang w:val="ka-GE"/>
              </w:rPr>
              <w:t xml:space="preserve"> </w:t>
            </w:r>
            <w:r w:rsidRPr="00F94DE4">
              <w:rPr>
                <w:rFonts w:ascii="Sylfaen" w:hAnsi="Sylfaen" w:cs="Sylfaen"/>
                <w:bCs/>
                <w:sz w:val="24"/>
                <w:szCs w:val="24"/>
                <w:lang w:val="ka-GE"/>
              </w:rPr>
              <w:t>სამომავლო</w:t>
            </w:r>
            <w:r w:rsidRPr="00F94DE4">
              <w:rPr>
                <w:rFonts w:ascii="Sylfaen" w:hAnsi="Sylfaen"/>
                <w:bCs/>
                <w:sz w:val="24"/>
                <w:szCs w:val="24"/>
                <w:lang w:val="ka-GE"/>
              </w:rPr>
              <w:t xml:space="preserve"> </w:t>
            </w:r>
            <w:r w:rsidRPr="00F94DE4">
              <w:rPr>
                <w:rFonts w:ascii="Sylfaen" w:hAnsi="Sylfaen" w:cs="Sylfaen"/>
                <w:bCs/>
                <w:sz w:val="24"/>
                <w:szCs w:val="24"/>
                <w:lang w:val="ka-GE"/>
              </w:rPr>
              <w:t>პერსპექტივები; აივ/შიდსის კონტროლის და  ტუბერკულოზის კონტროლის მიმდინარე ინიციატივები;</w:t>
            </w:r>
          </w:p>
          <w:p w:rsidR="00F94DE4" w:rsidRPr="00F94DE4" w:rsidRDefault="00F94DE4" w:rsidP="00F94DE4">
            <w:pPr>
              <w:tabs>
                <w:tab w:val="left" w:pos="3960"/>
              </w:tabs>
              <w:spacing w:after="0"/>
              <w:ind w:left="113" w:right="113"/>
              <w:rPr>
                <w:rFonts w:ascii="Sylfaen" w:hAnsi="Sylfaen"/>
                <w:b/>
                <w:sz w:val="24"/>
                <w:szCs w:val="24"/>
                <w:lang w:val="ka-GE"/>
              </w:rPr>
            </w:pPr>
            <w:r w:rsidRPr="00F94DE4">
              <w:rPr>
                <w:rFonts w:ascii="Sylfaen" w:hAnsi="Sylfaen" w:cs="Sylfaen"/>
                <w:b/>
                <w:sz w:val="24"/>
                <w:szCs w:val="24"/>
                <w:lang w:val="ka-GE"/>
              </w:rPr>
              <w:t>რისკები</w:t>
            </w:r>
            <w:r w:rsidRPr="00F94DE4">
              <w:rPr>
                <w:rFonts w:ascii="Sylfaen" w:hAnsi="Sylfaen"/>
                <w:b/>
                <w:sz w:val="24"/>
                <w:szCs w:val="24"/>
                <w:lang w:val="ka-GE"/>
              </w:rPr>
              <w:t xml:space="preserve"> (</w:t>
            </w:r>
            <w:r w:rsidRPr="00F94DE4">
              <w:rPr>
                <w:rFonts w:ascii="Sylfaen" w:hAnsi="Sylfaen" w:cs="Sylfaen"/>
                <w:b/>
                <w:sz w:val="24"/>
                <w:szCs w:val="24"/>
                <w:lang w:val="ka-GE"/>
              </w:rPr>
              <w:t>თუ</w:t>
            </w:r>
            <w:r w:rsidRPr="00F94DE4">
              <w:rPr>
                <w:rFonts w:ascii="Sylfaen" w:hAnsi="Sylfaen"/>
                <w:b/>
                <w:sz w:val="24"/>
                <w:szCs w:val="24"/>
                <w:lang w:val="ka-GE"/>
              </w:rPr>
              <w:t xml:space="preserve"> </w:t>
            </w:r>
            <w:r w:rsidRPr="00F94DE4">
              <w:rPr>
                <w:rFonts w:ascii="Sylfaen" w:hAnsi="Sylfaen" w:cs="Sylfaen"/>
                <w:b/>
                <w:sz w:val="24"/>
                <w:szCs w:val="24"/>
                <w:lang w:val="ka-GE"/>
              </w:rPr>
              <w:t>არ</w:t>
            </w:r>
            <w:r w:rsidRPr="00F94DE4">
              <w:rPr>
                <w:rFonts w:ascii="Sylfaen" w:hAnsi="Sylfaen"/>
                <w:b/>
                <w:sz w:val="24"/>
                <w:szCs w:val="24"/>
                <w:lang w:val="ka-GE"/>
              </w:rPr>
              <w:t xml:space="preserve"> </w:t>
            </w:r>
            <w:r w:rsidRPr="00F94DE4">
              <w:rPr>
                <w:rFonts w:ascii="Sylfaen" w:hAnsi="Sylfaen" w:cs="Sylfaen"/>
                <w:b/>
                <w:sz w:val="24"/>
                <w:szCs w:val="24"/>
                <w:lang w:val="ka-GE"/>
              </w:rPr>
              <w:t>არის</w:t>
            </w:r>
            <w:r w:rsidRPr="00F94DE4">
              <w:rPr>
                <w:rFonts w:ascii="Sylfaen" w:hAnsi="Sylfaen"/>
                <w:b/>
                <w:sz w:val="24"/>
                <w:szCs w:val="24"/>
                <w:lang w:val="ka-GE"/>
              </w:rPr>
              <w:t xml:space="preserve">, </w:t>
            </w:r>
            <w:r w:rsidRPr="00F94DE4">
              <w:rPr>
                <w:rFonts w:ascii="Sylfaen" w:hAnsi="Sylfaen" w:cs="Sylfaen"/>
                <w:b/>
                <w:sz w:val="24"/>
                <w:szCs w:val="24"/>
                <w:lang w:val="ka-GE"/>
              </w:rPr>
              <w:t>მიუთითეთ</w:t>
            </w:r>
            <w:r w:rsidRPr="00F94DE4">
              <w:rPr>
                <w:rFonts w:ascii="Sylfaen" w:hAnsi="Sylfaen"/>
                <w:b/>
                <w:sz w:val="24"/>
                <w:szCs w:val="24"/>
                <w:lang w:val="ka-GE"/>
              </w:rPr>
              <w:t xml:space="preserve">): </w:t>
            </w:r>
            <w:r w:rsidRPr="00F94DE4">
              <w:rPr>
                <w:rFonts w:ascii="Sylfaen" w:hAnsi="Sylfaen" w:cs="Sylfaen"/>
                <w:sz w:val="24"/>
                <w:szCs w:val="24"/>
                <w:lang w:val="ka-GE"/>
              </w:rPr>
              <w:t>არ</w:t>
            </w:r>
            <w:r w:rsidRPr="00F94DE4">
              <w:rPr>
                <w:rFonts w:ascii="Sylfaen" w:hAnsi="Sylfaen"/>
                <w:sz w:val="24"/>
                <w:szCs w:val="24"/>
                <w:lang w:val="ka-GE"/>
              </w:rPr>
              <w:t xml:space="preserve"> </w:t>
            </w:r>
            <w:r w:rsidRPr="00F94DE4">
              <w:rPr>
                <w:rFonts w:ascii="Sylfaen" w:hAnsi="Sylfaen" w:cs="Sylfaen"/>
                <w:sz w:val="24"/>
                <w:szCs w:val="24"/>
                <w:lang w:val="ka-GE"/>
              </w:rPr>
              <w:t>არის</w:t>
            </w:r>
          </w:p>
          <w:p w:rsidR="00F94DE4" w:rsidRPr="00F94DE4" w:rsidRDefault="00F94DE4" w:rsidP="00F94DE4">
            <w:pPr>
              <w:spacing w:after="0"/>
              <w:ind w:left="113" w:right="113"/>
              <w:rPr>
                <w:rFonts w:ascii="Sylfaen" w:hAnsi="Sylfaen"/>
                <w:sz w:val="24"/>
                <w:szCs w:val="24"/>
              </w:rPr>
            </w:pPr>
            <w:r w:rsidRPr="00F94DE4">
              <w:rPr>
                <w:rFonts w:ascii="Sylfaen" w:hAnsi="Sylfaen" w:cs="Sylfaen"/>
                <w:b/>
                <w:sz w:val="24"/>
                <w:szCs w:val="24"/>
                <w:lang w:val="ka-GE"/>
              </w:rPr>
              <w:t>მთავარი</w:t>
            </w:r>
            <w:r w:rsidRPr="00F94DE4">
              <w:rPr>
                <w:rFonts w:ascii="Sylfaen" w:hAnsi="Sylfaen"/>
                <w:b/>
                <w:sz w:val="24"/>
                <w:szCs w:val="24"/>
                <w:lang w:val="ka-GE"/>
              </w:rPr>
              <w:t xml:space="preserve"> </w:t>
            </w:r>
            <w:r w:rsidRPr="00F94DE4">
              <w:rPr>
                <w:rFonts w:ascii="Sylfaen" w:hAnsi="Sylfaen" w:cs="Sylfaen"/>
                <w:b/>
                <w:sz w:val="24"/>
                <w:szCs w:val="24"/>
                <w:lang w:val="ka-GE"/>
              </w:rPr>
              <w:t>უწყება</w:t>
            </w:r>
            <w:r w:rsidRPr="00F94DE4">
              <w:rPr>
                <w:rFonts w:ascii="Sylfaen" w:hAnsi="Sylfaen"/>
                <w:b/>
                <w:sz w:val="24"/>
                <w:szCs w:val="24"/>
                <w:lang w:val="ka-GE"/>
              </w:rPr>
              <w:t xml:space="preserve">: </w:t>
            </w:r>
            <w:r w:rsidRPr="00F94DE4">
              <w:rPr>
                <w:rFonts w:ascii="Sylfaen" w:hAnsi="Sylfaen" w:cs="Sylfaen"/>
                <w:sz w:val="24"/>
                <w:szCs w:val="24"/>
                <w:lang w:val="ka-GE"/>
              </w:rPr>
              <w:t>ქვეყნის</w:t>
            </w:r>
            <w:r w:rsidRPr="00F94DE4">
              <w:rPr>
                <w:rFonts w:ascii="Sylfaen" w:hAnsi="Sylfaen"/>
                <w:sz w:val="24"/>
                <w:szCs w:val="24"/>
                <w:lang w:val="ka-GE"/>
              </w:rPr>
              <w:t xml:space="preserve"> </w:t>
            </w:r>
            <w:r w:rsidRPr="00F94DE4">
              <w:rPr>
                <w:rFonts w:ascii="Sylfaen" w:hAnsi="Sylfaen" w:cs="Sylfaen"/>
                <w:sz w:val="24"/>
                <w:szCs w:val="24"/>
                <w:lang w:val="ka-GE"/>
              </w:rPr>
              <w:t>საკოორდინაციო</w:t>
            </w:r>
            <w:r w:rsidRPr="00F94DE4">
              <w:rPr>
                <w:rFonts w:ascii="Sylfaen" w:hAnsi="Sylfaen"/>
                <w:sz w:val="24"/>
                <w:szCs w:val="24"/>
                <w:lang w:val="ka-GE"/>
              </w:rPr>
              <w:t xml:space="preserve"> </w:t>
            </w:r>
            <w:r w:rsidRPr="00F94DE4">
              <w:rPr>
                <w:rFonts w:ascii="Sylfaen" w:hAnsi="Sylfaen" w:cs="Sylfaen"/>
                <w:sz w:val="24"/>
                <w:szCs w:val="24"/>
                <w:lang w:val="ka-GE"/>
              </w:rPr>
              <w:t>საბჭო</w:t>
            </w:r>
            <w:r w:rsidRPr="00F94DE4">
              <w:rPr>
                <w:rFonts w:ascii="Sylfaen" w:hAnsi="Sylfaen"/>
                <w:sz w:val="24"/>
                <w:szCs w:val="24"/>
                <w:lang w:val="ka-GE"/>
              </w:rPr>
              <w:t>,</w:t>
            </w:r>
            <w:r w:rsidRPr="00F94DE4">
              <w:rPr>
                <w:rFonts w:ascii="Sylfaen" w:hAnsi="Sylfaen"/>
                <w:b/>
                <w:sz w:val="24"/>
                <w:szCs w:val="24"/>
                <w:lang w:val="ka-GE"/>
              </w:rPr>
              <w:t xml:space="preserve"> </w:t>
            </w:r>
            <w:r w:rsidRPr="00F94DE4">
              <w:rPr>
                <w:rFonts w:ascii="Sylfaen" w:hAnsi="Sylfaen" w:cs="Sylfaen"/>
                <w:sz w:val="24"/>
                <w:szCs w:val="24"/>
                <w:lang w:val="ka-GE"/>
              </w:rPr>
              <w:t>ჯანდაცვის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w:t>
            </w:r>
            <w:r w:rsidRPr="00F94DE4">
              <w:rPr>
                <w:rFonts w:ascii="Sylfaen" w:hAnsi="Sylfaen"/>
                <w:sz w:val="24"/>
                <w:szCs w:val="24"/>
                <w:lang w:val="ka-GE"/>
              </w:rPr>
              <w:t>;</w:t>
            </w:r>
          </w:p>
          <w:p w:rsidR="00F94DE4" w:rsidRPr="00F94DE4" w:rsidRDefault="00F94DE4" w:rsidP="00F94DE4">
            <w:pPr>
              <w:spacing w:after="0"/>
              <w:ind w:left="113" w:right="113"/>
              <w:rPr>
                <w:rFonts w:ascii="Sylfaen" w:hAnsi="Sylfaen"/>
                <w:sz w:val="24"/>
                <w:szCs w:val="24"/>
                <w:lang w:val="ka-GE"/>
              </w:rPr>
            </w:pPr>
            <w:r w:rsidRPr="00F94DE4">
              <w:rPr>
                <w:rFonts w:ascii="Sylfaen" w:hAnsi="Sylfaen" w:cs="Sylfaen"/>
                <w:b/>
                <w:sz w:val="24"/>
                <w:szCs w:val="24"/>
                <w:lang w:val="ka-GE"/>
              </w:rPr>
              <w:t>მოსალოდნელი</w:t>
            </w:r>
            <w:r w:rsidRPr="00F94DE4">
              <w:rPr>
                <w:rFonts w:ascii="Sylfaen" w:hAnsi="Sylfaen"/>
                <w:b/>
                <w:sz w:val="24"/>
                <w:szCs w:val="24"/>
                <w:lang w:val="ka-GE"/>
              </w:rPr>
              <w:t xml:space="preserve"> </w:t>
            </w:r>
            <w:r w:rsidRPr="00F94DE4">
              <w:rPr>
                <w:rFonts w:ascii="Sylfaen" w:hAnsi="Sylfaen" w:cs="Sylfaen"/>
                <w:b/>
                <w:sz w:val="24"/>
                <w:szCs w:val="24"/>
                <w:lang w:val="ka-GE"/>
              </w:rPr>
              <w:t>შედეგი</w:t>
            </w:r>
            <w:r w:rsidRPr="00F94DE4">
              <w:rPr>
                <w:rFonts w:ascii="Sylfaen" w:hAnsi="Sylfaen"/>
                <w:b/>
                <w:sz w:val="24"/>
                <w:szCs w:val="24"/>
                <w:lang w:val="ka-GE"/>
              </w:rPr>
              <w:t xml:space="preserve"> </w:t>
            </w:r>
            <w:r w:rsidRPr="00F94DE4">
              <w:rPr>
                <w:rFonts w:ascii="Sylfaen" w:hAnsi="Sylfaen" w:cs="Sylfaen"/>
                <w:b/>
                <w:sz w:val="24"/>
                <w:szCs w:val="24"/>
                <w:lang w:val="ka-GE"/>
              </w:rPr>
              <w:t>მოქალაქისთვის</w:t>
            </w:r>
            <w:r w:rsidRPr="00F94DE4">
              <w:rPr>
                <w:rFonts w:ascii="Sylfaen" w:hAnsi="Sylfaen"/>
                <w:b/>
                <w:sz w:val="24"/>
                <w:szCs w:val="24"/>
                <w:lang w:val="ka-GE"/>
              </w:rPr>
              <w:t>:</w:t>
            </w:r>
            <w:r w:rsidRPr="00F94DE4">
              <w:rPr>
                <w:rFonts w:ascii="Sylfaen" w:hAnsi="Sylfaen"/>
                <w:sz w:val="24"/>
                <w:szCs w:val="24"/>
                <w:lang w:val="ka-GE"/>
              </w:rPr>
              <w:t xml:space="preserve"> </w:t>
            </w:r>
            <w:r w:rsidRPr="00F94DE4">
              <w:rPr>
                <w:rFonts w:ascii="Sylfaen" w:hAnsi="Sylfaen" w:cs="Sylfaen"/>
                <w:sz w:val="24"/>
                <w:szCs w:val="24"/>
                <w:lang w:val="ka-GE"/>
              </w:rPr>
              <w:t>საზოგადოების</w:t>
            </w:r>
            <w:r w:rsidRPr="00F94DE4">
              <w:rPr>
                <w:rFonts w:ascii="Sylfaen" w:hAnsi="Sylfaen"/>
                <w:sz w:val="24"/>
                <w:szCs w:val="24"/>
                <w:lang w:val="ka-GE"/>
              </w:rPr>
              <w:t xml:space="preserve"> </w:t>
            </w:r>
            <w:r w:rsidRPr="00F94DE4">
              <w:rPr>
                <w:rFonts w:ascii="Sylfaen" w:hAnsi="Sylfaen" w:cs="Sylfaen"/>
                <w:sz w:val="24"/>
                <w:szCs w:val="24"/>
                <w:lang w:val="ka-GE"/>
              </w:rPr>
              <w:t>ინფორმირება</w:t>
            </w:r>
            <w:r w:rsidRPr="00F94DE4">
              <w:rPr>
                <w:rFonts w:ascii="Sylfaen" w:hAnsi="Sylfaen"/>
                <w:sz w:val="24"/>
                <w:szCs w:val="24"/>
                <w:lang w:val="ka-GE"/>
              </w:rPr>
              <w:t xml:space="preserve">; </w:t>
            </w:r>
          </w:p>
          <w:p w:rsidR="00F94DE4" w:rsidRPr="00F94DE4" w:rsidRDefault="00F94DE4" w:rsidP="00F94DE4">
            <w:pPr>
              <w:spacing w:after="0"/>
              <w:ind w:left="113" w:right="113"/>
              <w:rPr>
                <w:rFonts w:ascii="Sylfaen" w:hAnsi="Sylfaen"/>
                <w:b/>
                <w:sz w:val="24"/>
                <w:szCs w:val="24"/>
                <w:lang w:val="ka-GE"/>
              </w:rPr>
            </w:pPr>
            <w:r w:rsidRPr="00F94DE4">
              <w:rPr>
                <w:rFonts w:ascii="Sylfaen" w:hAnsi="Sylfaen" w:cs="Sylfaen"/>
                <w:b/>
                <w:sz w:val="24"/>
                <w:szCs w:val="24"/>
                <w:lang w:val="ka-GE"/>
              </w:rPr>
              <w:t>მთავარი</w:t>
            </w:r>
            <w:r w:rsidRPr="00F94DE4">
              <w:rPr>
                <w:rFonts w:ascii="Sylfaen" w:hAnsi="Sylfaen"/>
                <w:b/>
                <w:sz w:val="24"/>
                <w:szCs w:val="24"/>
                <w:lang w:val="ka-GE"/>
              </w:rPr>
              <w:t xml:space="preserve"> </w:t>
            </w:r>
            <w:r w:rsidRPr="00F94DE4">
              <w:rPr>
                <w:rFonts w:ascii="Sylfaen" w:hAnsi="Sylfaen" w:cs="Sylfaen"/>
                <w:b/>
                <w:sz w:val="24"/>
                <w:szCs w:val="24"/>
                <w:lang w:val="ka-GE"/>
              </w:rPr>
              <w:t>სპიკერი</w:t>
            </w:r>
            <w:r w:rsidRPr="00F94DE4">
              <w:rPr>
                <w:rFonts w:ascii="Sylfaen" w:hAnsi="Sylfaen"/>
                <w:b/>
                <w:sz w:val="24"/>
                <w:szCs w:val="24"/>
                <w:lang w:val="ka-GE"/>
              </w:rPr>
              <w:t xml:space="preserve">: </w:t>
            </w:r>
            <w:r w:rsidRPr="00F94DE4">
              <w:rPr>
                <w:rFonts w:ascii="Sylfaen" w:hAnsi="Sylfaen" w:cs="Sylfaen"/>
                <w:sz w:val="24"/>
                <w:szCs w:val="24"/>
                <w:lang w:val="ka-GE"/>
              </w:rPr>
              <w:t>ჯანდაცვის</w:t>
            </w:r>
            <w:r w:rsidRPr="00F94DE4">
              <w:rPr>
                <w:rFonts w:ascii="Sylfaen" w:hAnsi="Sylfaen"/>
                <w:sz w:val="24"/>
                <w:szCs w:val="24"/>
                <w:lang w:val="ka-GE"/>
              </w:rPr>
              <w:t xml:space="preserve"> </w:t>
            </w:r>
            <w:r w:rsidRPr="00F94DE4">
              <w:rPr>
                <w:rFonts w:ascii="Sylfaen" w:hAnsi="Sylfaen" w:cs="Sylfaen"/>
                <w:sz w:val="24"/>
                <w:szCs w:val="24"/>
                <w:lang w:val="ka-GE"/>
              </w:rPr>
              <w:t>მინისტრი</w:t>
            </w:r>
            <w:r w:rsidRPr="00F94DE4">
              <w:rPr>
                <w:rFonts w:ascii="Sylfaen" w:hAnsi="Sylfaen"/>
                <w:sz w:val="24"/>
                <w:szCs w:val="24"/>
                <w:lang w:val="ka-GE"/>
              </w:rPr>
              <w:t xml:space="preserve"> </w:t>
            </w:r>
            <w:r w:rsidRPr="00F94DE4">
              <w:rPr>
                <w:rFonts w:ascii="Sylfaen" w:hAnsi="Sylfaen" w:cs="Sylfaen"/>
                <w:sz w:val="24"/>
                <w:szCs w:val="24"/>
                <w:lang w:val="ka-GE"/>
              </w:rPr>
              <w:t>დავით</w:t>
            </w:r>
            <w:r w:rsidRPr="00F94DE4">
              <w:rPr>
                <w:rFonts w:ascii="Sylfaen" w:hAnsi="Sylfaen"/>
                <w:sz w:val="24"/>
                <w:szCs w:val="24"/>
                <w:lang w:val="ka-GE"/>
              </w:rPr>
              <w:t xml:space="preserve"> </w:t>
            </w:r>
            <w:r w:rsidRPr="00F94DE4">
              <w:rPr>
                <w:rFonts w:ascii="Sylfaen" w:hAnsi="Sylfaen" w:cs="Sylfaen"/>
                <w:sz w:val="24"/>
                <w:szCs w:val="24"/>
                <w:lang w:val="ka-GE"/>
              </w:rPr>
              <w:t>სერგეენკო</w:t>
            </w:r>
            <w:r w:rsidRPr="00F94DE4">
              <w:rPr>
                <w:rFonts w:ascii="Sylfaen" w:hAnsi="Sylfaen"/>
                <w:sz w:val="24"/>
                <w:szCs w:val="24"/>
                <w:lang w:val="ka-GE"/>
              </w:rPr>
              <w:t>;</w:t>
            </w:r>
          </w:p>
          <w:p w:rsidR="00F94DE4" w:rsidRPr="00F94DE4" w:rsidRDefault="00F94DE4" w:rsidP="00F94DE4">
            <w:pPr>
              <w:spacing w:after="0"/>
              <w:ind w:left="113" w:right="113"/>
              <w:rPr>
                <w:rFonts w:ascii="Sylfaen" w:eastAsia="Times New Roman" w:hAnsi="Sylfaen" w:cs="Times New Roman"/>
                <w:sz w:val="24"/>
                <w:szCs w:val="24"/>
                <w:lang w:val="ka-GE"/>
              </w:rPr>
            </w:pPr>
            <w:r w:rsidRPr="00F94DE4">
              <w:rPr>
                <w:rFonts w:ascii="Sylfaen" w:hAnsi="Sylfaen" w:cs="Sylfaen"/>
                <w:b/>
                <w:sz w:val="24"/>
                <w:szCs w:val="24"/>
                <w:lang w:val="ka-GE"/>
              </w:rPr>
              <w:t>მოწვეული</w:t>
            </w:r>
            <w:r w:rsidRPr="00F94DE4">
              <w:rPr>
                <w:rFonts w:ascii="Sylfaen" w:hAnsi="Sylfaen"/>
                <w:b/>
                <w:sz w:val="24"/>
                <w:szCs w:val="24"/>
                <w:lang w:val="ka-GE"/>
              </w:rPr>
              <w:t xml:space="preserve"> </w:t>
            </w:r>
            <w:r w:rsidRPr="00F94DE4">
              <w:rPr>
                <w:rFonts w:ascii="Sylfaen" w:hAnsi="Sylfaen" w:cs="Sylfaen"/>
                <w:b/>
                <w:sz w:val="24"/>
                <w:szCs w:val="24"/>
                <w:lang w:val="ka-GE"/>
              </w:rPr>
              <w:t>სტუმრები</w:t>
            </w:r>
            <w:r w:rsidRPr="00F94DE4">
              <w:rPr>
                <w:rFonts w:ascii="Sylfaen" w:hAnsi="Sylfaen"/>
                <w:b/>
                <w:sz w:val="24"/>
                <w:szCs w:val="24"/>
                <w:lang w:val="ka-GE"/>
              </w:rPr>
              <w:t xml:space="preserve">: </w:t>
            </w:r>
            <w:r w:rsidRPr="00F94DE4">
              <w:rPr>
                <w:rFonts w:ascii="Sylfaen" w:eastAsia="Times New Roman" w:hAnsi="Sylfaen" w:cs="Sylfaen"/>
                <w:sz w:val="24"/>
                <w:szCs w:val="24"/>
                <w:lang w:val="ka-GE"/>
              </w:rPr>
              <w:t>შეხვედრას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არასამთავრობო</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სექტორის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წარმომადგენლებთან</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ერთად</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დაესწრებიან</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საქართველოს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საკოორდინაციო</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საბჭოს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სხვა</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წევრები</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შრომის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ჯანმრთელობისა</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და</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სოციალური</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დაცვის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სამინისტროს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ხელმძღვანელი</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პირები</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სამთავრობო</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სექტორის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საერთაშორისო</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ორგანიზაციების</w:t>
            </w:r>
            <w:r w:rsidRPr="00F94DE4">
              <w:rPr>
                <w:rFonts w:ascii="Sylfaen" w:eastAsia="Times New Roman" w:hAnsi="Sylfaen" w:cs="Times New Roman"/>
                <w:sz w:val="24"/>
                <w:szCs w:val="24"/>
              </w:rPr>
              <w:t xml:space="preserve"> </w:t>
            </w:r>
            <w:r w:rsidRPr="00F94DE4">
              <w:rPr>
                <w:rFonts w:ascii="Sylfaen" w:eastAsia="Times New Roman" w:hAnsi="Sylfaen" w:cs="Sylfaen"/>
                <w:sz w:val="24"/>
                <w:szCs w:val="24"/>
                <w:lang w:val="ka-GE"/>
              </w:rPr>
              <w:t>წარმომადგენლები</w:t>
            </w:r>
            <w:r w:rsidRPr="00F94DE4">
              <w:rPr>
                <w:rFonts w:ascii="Sylfaen" w:eastAsia="Times New Roman" w:hAnsi="Sylfaen" w:cs="Times New Roman"/>
                <w:sz w:val="24"/>
                <w:szCs w:val="24"/>
                <w:lang w:val="ka-GE"/>
              </w:rPr>
              <w:t>.</w:t>
            </w:r>
          </w:p>
          <w:p w:rsidR="00F94DE4" w:rsidRPr="00F94DE4" w:rsidRDefault="00F94DE4" w:rsidP="00F94DE4">
            <w:pPr>
              <w:pStyle w:val="BodyText"/>
              <w:tabs>
                <w:tab w:val="left" w:pos="426"/>
              </w:tabs>
              <w:ind w:left="176"/>
              <w:rPr>
                <w:b/>
                <w:lang w:val="ka-GE"/>
              </w:rPr>
            </w:pPr>
            <w:r w:rsidRPr="00F94DE4">
              <w:rPr>
                <w:b/>
                <w:lang w:val="ka-GE"/>
              </w:rPr>
              <w:t xml:space="preserve">გაშუქება - </w:t>
            </w:r>
            <w:r w:rsidRPr="00F94DE4">
              <w:rPr>
                <w:lang w:val="ka-GE"/>
              </w:rPr>
              <w:t xml:space="preserve">სატელევიზიო საინფორმაციო გამოშვებები; საინფორმაციო სააგენტოები; </w:t>
            </w:r>
            <w:r w:rsidRPr="00F94DE4">
              <w:rPr>
                <w:rFonts w:eastAsia="Times New Roman"/>
                <w:lang w:val="ka-GE"/>
              </w:rPr>
              <w:t>ღონისძიების</w:t>
            </w:r>
            <w:r w:rsidRPr="00F94DE4">
              <w:rPr>
                <w:rFonts w:eastAsia="Times New Roman" w:cs="Times New Roman"/>
                <w:lang w:val="ka-GE"/>
              </w:rPr>
              <w:t xml:space="preserve"> </w:t>
            </w:r>
            <w:r w:rsidRPr="00F94DE4">
              <w:rPr>
                <w:rFonts w:eastAsia="Times New Roman"/>
                <w:lang w:val="ka-GE"/>
              </w:rPr>
              <w:t>ამსახველი</w:t>
            </w:r>
            <w:r w:rsidRPr="00F94DE4">
              <w:rPr>
                <w:rFonts w:eastAsia="Times New Roman" w:cs="Times New Roman"/>
                <w:lang w:val="ka-GE"/>
              </w:rPr>
              <w:t xml:space="preserve"> </w:t>
            </w:r>
            <w:r w:rsidRPr="00F94DE4">
              <w:rPr>
                <w:rFonts w:eastAsia="Times New Roman"/>
                <w:lang w:val="ka-GE"/>
              </w:rPr>
              <w:t>ფოტო</w:t>
            </w:r>
            <w:r w:rsidRPr="00F94DE4">
              <w:rPr>
                <w:rFonts w:eastAsia="Times New Roman" w:cs="Times New Roman"/>
                <w:lang w:val="ka-GE"/>
              </w:rPr>
              <w:t xml:space="preserve">, </w:t>
            </w:r>
            <w:r w:rsidRPr="00F94DE4">
              <w:rPr>
                <w:rFonts w:eastAsia="Times New Roman"/>
                <w:lang w:val="ka-GE"/>
              </w:rPr>
              <w:t>ვიდეომასალა</w:t>
            </w:r>
            <w:r w:rsidRPr="00F94DE4">
              <w:rPr>
                <w:rFonts w:eastAsia="Times New Roman" w:cs="Times New Roman"/>
                <w:lang w:val="ka-GE"/>
              </w:rPr>
              <w:t xml:space="preserve"> </w:t>
            </w:r>
            <w:r w:rsidRPr="00F94DE4">
              <w:rPr>
                <w:rFonts w:eastAsia="Times New Roman"/>
                <w:lang w:val="ka-GE"/>
              </w:rPr>
              <w:t>და</w:t>
            </w:r>
            <w:r w:rsidRPr="00F94DE4">
              <w:rPr>
                <w:rFonts w:eastAsia="Times New Roman" w:cs="Times New Roman"/>
                <w:lang w:val="ka-GE"/>
              </w:rPr>
              <w:t xml:space="preserve"> </w:t>
            </w:r>
            <w:r w:rsidRPr="00F94DE4">
              <w:rPr>
                <w:rFonts w:eastAsia="Times New Roman"/>
                <w:lang w:val="ka-GE"/>
              </w:rPr>
              <w:t>მოკლე</w:t>
            </w:r>
            <w:r w:rsidRPr="00F94DE4">
              <w:rPr>
                <w:rFonts w:eastAsia="Times New Roman" w:cs="Times New Roman"/>
                <w:lang w:val="ka-GE"/>
              </w:rPr>
              <w:t xml:space="preserve"> </w:t>
            </w:r>
            <w:r w:rsidRPr="00F94DE4">
              <w:rPr>
                <w:rFonts w:eastAsia="Times New Roman"/>
                <w:lang w:val="ka-GE"/>
              </w:rPr>
              <w:t>ინფორმაცია</w:t>
            </w:r>
            <w:r w:rsidRPr="00F94DE4">
              <w:rPr>
                <w:rFonts w:eastAsia="Times New Roman" w:cs="Times New Roman"/>
                <w:lang w:val="ka-GE"/>
              </w:rPr>
              <w:t xml:space="preserve"> </w:t>
            </w:r>
            <w:r w:rsidRPr="00F94DE4">
              <w:rPr>
                <w:rFonts w:eastAsia="Times New Roman"/>
                <w:lang w:val="ka-GE"/>
              </w:rPr>
              <w:t>განთავსდება</w:t>
            </w:r>
            <w:r w:rsidRPr="00F94DE4">
              <w:rPr>
                <w:rFonts w:eastAsia="Times New Roman" w:cs="Times New Roman"/>
                <w:lang w:val="ka-GE"/>
              </w:rPr>
              <w:t xml:space="preserve"> </w:t>
            </w:r>
            <w:r w:rsidRPr="00F94DE4">
              <w:rPr>
                <w:rFonts w:eastAsia="Times New Roman"/>
                <w:lang w:val="ka-GE"/>
              </w:rPr>
              <w:t>ჯანდაცვის</w:t>
            </w:r>
            <w:r w:rsidRPr="00F94DE4">
              <w:rPr>
                <w:rFonts w:eastAsia="Times New Roman" w:cs="Times New Roman"/>
                <w:lang w:val="ka-GE"/>
              </w:rPr>
              <w:t xml:space="preserve"> </w:t>
            </w:r>
            <w:r w:rsidRPr="00F94DE4">
              <w:rPr>
                <w:rFonts w:eastAsia="Times New Roman"/>
                <w:lang w:val="ka-GE"/>
              </w:rPr>
              <w:t>სამინისტროს</w:t>
            </w:r>
            <w:r>
              <w:rPr>
                <w:rFonts w:eastAsia="Times New Roman" w:cs="Times New Roman"/>
                <w:lang w:val="ka-GE"/>
              </w:rPr>
              <w:t xml:space="preserve"> </w:t>
            </w:r>
            <w:r w:rsidRPr="00F94DE4">
              <w:rPr>
                <w:rFonts w:eastAsia="Times New Roman" w:cs="Times New Roman"/>
                <w:lang w:val="ka-GE"/>
              </w:rPr>
              <w:t xml:space="preserve">facebook- </w:t>
            </w:r>
            <w:r w:rsidRPr="00F94DE4">
              <w:rPr>
                <w:rFonts w:eastAsia="Times New Roman"/>
                <w:lang w:val="ka-GE"/>
              </w:rPr>
              <w:t>გვერდზე</w:t>
            </w:r>
            <w:r w:rsidRPr="00F94DE4">
              <w:rPr>
                <w:rFonts w:eastAsia="Times New Roman" w:cs="Times New Roman"/>
                <w:lang w:val="ka-GE"/>
              </w:rPr>
              <w:t>.</w:t>
            </w:r>
          </w:p>
        </w:tc>
      </w:tr>
      <w:tr w:rsidR="00E20AF2"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0AF2" w:rsidRPr="00E20AF2" w:rsidRDefault="00E20AF2" w:rsidP="00FE5A22">
            <w:pPr>
              <w:pStyle w:val="BodyText"/>
              <w:tabs>
                <w:tab w:val="left" w:pos="426"/>
              </w:tabs>
              <w:rPr>
                <w:rFonts w:eastAsia="Times New Roman"/>
                <w:b/>
                <w:bCs/>
                <w:lang w:val="ka-GE"/>
              </w:rPr>
            </w:pPr>
            <w:r>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E20AF2" w:rsidRPr="00E20AF2" w:rsidRDefault="00E20AF2" w:rsidP="00D36592">
            <w:pPr>
              <w:pStyle w:val="BodyText"/>
              <w:tabs>
                <w:tab w:val="left" w:pos="426"/>
              </w:tabs>
              <w:ind w:left="175"/>
              <w:rPr>
                <w:b/>
                <w:highlight w:val="yellow"/>
                <w:lang w:val="ka-GE"/>
              </w:rPr>
            </w:pPr>
            <w:r w:rsidRPr="00E20AF2">
              <w:rPr>
                <w:b/>
                <w:highlight w:val="yellow"/>
                <w:lang w:val="ka-GE"/>
              </w:rPr>
              <w:t>შსს</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თემა: </w:t>
            </w:r>
            <w:r w:rsidRPr="00E20AF2">
              <w:rPr>
                <w:highlight w:val="yellow"/>
                <w:lang w:val="ka-GE"/>
              </w:rPr>
              <w:t>ინფორმაციის ვიზუალური მიმოცვლის ერთობლივი პროექტი 112-სა და თბილისის სასწრაფო სამედიცინო ცენტრსა და საპატრულო პოლიციას შორის</w:t>
            </w:r>
            <w:r w:rsidRPr="00E20AF2">
              <w:rPr>
                <w:b/>
                <w:highlight w:val="yellow"/>
                <w:lang w:val="ka-GE"/>
              </w:rPr>
              <w:t xml:space="preserve"> </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თარიღი და დრო: </w:t>
            </w:r>
            <w:r w:rsidRPr="00E20AF2">
              <w:rPr>
                <w:highlight w:val="yellow"/>
                <w:lang w:val="ka-GE"/>
              </w:rPr>
              <w:t>20 თებერვალი,  2018 წ. 11:00 სთ.</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ადგილი:  </w:t>
            </w:r>
            <w:r w:rsidRPr="00E20AF2">
              <w:rPr>
                <w:highlight w:val="yellow"/>
                <w:lang w:val="ka-GE"/>
              </w:rPr>
              <w:t>თბილისი, რიყე, ევროპის მოედანი</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ღონისძიების შესახებ: </w:t>
            </w:r>
            <w:r w:rsidRPr="00E20AF2">
              <w:rPr>
                <w:highlight w:val="yellow"/>
                <w:lang w:val="ka-GE"/>
              </w:rPr>
              <w:t>შინაგან საქმეთა მინისტრი გიორგი გახარია და თბილისის მერი კახა კალაძე წარადგენენ ახალ პროექტს, რომელიც გულისხმობს შინაგან საქმეთა სამინისტროს გადაუდებელი დახმარების ოპერატიული მართვის ცენტრში შიდა საკომუნიკაციო პროგრამული უზრუნველყოფის დანერგვას.</w:t>
            </w:r>
            <w:r w:rsidRPr="00E20AF2">
              <w:rPr>
                <w:b/>
                <w:highlight w:val="yellow"/>
                <w:lang w:val="ka-GE"/>
              </w:rPr>
              <w:t xml:space="preserve"> </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მიზანი და მნიშვნელობა: </w:t>
            </w:r>
            <w:r w:rsidRPr="00E20AF2">
              <w:rPr>
                <w:highlight w:val="yellow"/>
                <w:lang w:val="ka-GE"/>
              </w:rPr>
              <w:t xml:space="preserve">ელექტრონულ სისტემაზე გადასვლას მინიმუმამდე დაჰყავს როგორც ვერბალური კომუნიკაცია, </w:t>
            </w:r>
            <w:r w:rsidRPr="00E20AF2">
              <w:rPr>
                <w:highlight w:val="yellow"/>
                <w:lang w:val="ka-GE"/>
              </w:rPr>
              <w:lastRenderedPageBreak/>
              <w:t>ისე ცდომილების ალბათობა, რაც საგრძნობლად აუმჯობესებს მომსახურების ხარისხს და რეაგირების ოპერატიულობას, რომელიც ამ პროცესში ერთ-ერთი უმნიშვნელოვანესი და რიგ შემთხვევაში, გადამწყვეტი ფაქტორია.</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ძირითადი გზავნილები: </w:t>
            </w:r>
            <w:r w:rsidRPr="00E20AF2">
              <w:rPr>
                <w:highlight w:val="yellow"/>
                <w:lang w:val="ka-GE"/>
              </w:rPr>
              <w:t>საპატრულო პოლიციასთან და სასწრაფო სამედიცინო დახმარების ბრიგადებთან „112“-ის შიდა საკომუნიკაციო პროგრამული უზრუნველყოფის უპირატესობებია ინფორმაციის გადაცემის სისწრაფე, შემდგომი კომუნიკაციის დროის შემცირება, ინფორმაციის სიზუსტე, დამატებითი ინფორმაციის უმოკლეს დროში ასახვის შესაძლებლობა, უკუკავშირის დახვეწილი მექანიზმი, შედეგის ფორმის ელექტრონულად შევსების საშუალება, გამარტივებული დისპეტჩერიზაცია, პროგრამულად კონტროლირებადი სრული პროცესი - ბრიგადის გაგზავნიდან შედეგის დაფიქსირებამდე.</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რისკები: </w:t>
            </w:r>
            <w:r w:rsidRPr="00E20AF2">
              <w:rPr>
                <w:highlight w:val="yellow"/>
                <w:lang w:val="ka-GE"/>
              </w:rPr>
              <w:t>არ არის რისკები</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მთავარი უწყება:  </w:t>
            </w:r>
            <w:r w:rsidRPr="00E20AF2">
              <w:rPr>
                <w:highlight w:val="yellow"/>
                <w:lang w:val="ka-GE"/>
              </w:rPr>
              <w:t>შინაგან საქმეთა სამინისტრო, ქალაქ თბილისის მერია</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დამატებითი უწყება:  </w:t>
            </w:r>
            <w:r w:rsidRPr="00E20AF2">
              <w:rPr>
                <w:highlight w:val="yellow"/>
                <w:lang w:val="ka-GE"/>
              </w:rPr>
              <w:t>შინაგან საქმეთა სამინისტრო, ქალაქ თბილისის მერია</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მოსალოდნელი შედეგი მოქალაქისთვის:  </w:t>
            </w:r>
            <w:r w:rsidRPr="00E20AF2">
              <w:rPr>
                <w:highlight w:val="yellow"/>
                <w:lang w:val="ka-GE"/>
              </w:rPr>
              <w:t>მომსახურების მაღალი ხარისხი და გაზრდილი ოპერატიულობა.</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მთავარი სპიკერი: </w:t>
            </w:r>
            <w:r w:rsidRPr="00E20AF2">
              <w:rPr>
                <w:highlight w:val="yellow"/>
                <w:lang w:val="ka-GE"/>
              </w:rPr>
              <w:t>შს მინისტრი გიორგი გახარია, თბილისის მერი კახა კალაძე</w:t>
            </w:r>
          </w:p>
          <w:p w:rsidR="00E20AF2" w:rsidRPr="00E20AF2" w:rsidRDefault="00E20AF2" w:rsidP="00E20AF2">
            <w:pPr>
              <w:pStyle w:val="BodyText"/>
              <w:tabs>
                <w:tab w:val="left" w:pos="426"/>
              </w:tabs>
              <w:ind w:left="175"/>
              <w:rPr>
                <w:b/>
                <w:highlight w:val="yellow"/>
                <w:lang w:val="ka-GE"/>
              </w:rPr>
            </w:pPr>
            <w:r w:rsidRPr="00E20AF2">
              <w:rPr>
                <w:b/>
                <w:highlight w:val="yellow"/>
                <w:lang w:val="ka-GE"/>
              </w:rPr>
              <w:t xml:space="preserve">მოწვეული სტუმრები: </w:t>
            </w:r>
            <w:r w:rsidRPr="00E20AF2">
              <w:rPr>
                <w:highlight w:val="yellow"/>
                <w:lang w:val="ka-GE"/>
              </w:rPr>
              <w:t>შს მინისტრი და მისი მოადგილეები, შს სამინისტროს სხვადასხვა დეპარტამენტის ხელმძღვანელი პირები, ქ. თბილისის მერი, მერის მოადგილეები და ქალაქ თბილისის მერიის სხვადასხვა დეპარტამენტის ხელმძღვანელი პირები, 112-ის დირექტორი და დირექტორის მოადგილეები.</w:t>
            </w:r>
          </w:p>
          <w:p w:rsidR="00E20AF2" w:rsidRPr="00E20AF2" w:rsidRDefault="00E20AF2" w:rsidP="00E20AF2">
            <w:pPr>
              <w:pStyle w:val="BodyText"/>
              <w:tabs>
                <w:tab w:val="left" w:pos="426"/>
              </w:tabs>
              <w:ind w:left="175"/>
              <w:rPr>
                <w:b/>
                <w:lang w:val="ka-GE"/>
              </w:rPr>
            </w:pPr>
            <w:r w:rsidRPr="00E20AF2">
              <w:rPr>
                <w:b/>
                <w:highlight w:val="yellow"/>
                <w:lang w:val="ka-GE"/>
              </w:rPr>
              <w:t xml:space="preserve">გაშუქება - </w:t>
            </w:r>
            <w:r w:rsidRPr="00E20AF2">
              <w:rPr>
                <w:highlight w:val="yellow"/>
                <w:lang w:val="ka-GE"/>
              </w:rPr>
              <w:t>არსებულ ღონისძიებასთან დაკავშირებით მომზადდება პრესრელიზი და მასთან ერთად ვიდეო და ფოტო მასალა აიტვირთება: შინაგან საქმეთა სამინისტროსა და ქალაქ თილისის მერიის ოფიციალურ ვებ-გვერდებსა და ფეისბუქის ოფიციალურ გვერდზე.</w:t>
            </w:r>
          </w:p>
        </w:tc>
      </w:tr>
      <w:tr w:rsidR="00E20AF2" w:rsidRPr="00FC07B3"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0AF2" w:rsidRPr="00F94DE4" w:rsidRDefault="00E20AF2" w:rsidP="00AD0105">
            <w:pPr>
              <w:pStyle w:val="BodyText"/>
              <w:tabs>
                <w:tab w:val="left" w:pos="426"/>
              </w:tabs>
              <w:rPr>
                <w:rFonts w:eastAsia="Times New Roman"/>
                <w:b/>
                <w:bCs/>
              </w:rPr>
            </w:pPr>
            <w:r>
              <w:rPr>
                <w:rFonts w:eastAsia="Times New Roman"/>
                <w:b/>
                <w:bCs/>
              </w:rPr>
              <w:lastRenderedPageBreak/>
              <w:t>4</w:t>
            </w:r>
          </w:p>
        </w:tc>
        <w:tc>
          <w:tcPr>
            <w:tcW w:w="14013" w:type="dxa"/>
            <w:tcBorders>
              <w:top w:val="nil"/>
              <w:left w:val="nil"/>
              <w:bottom w:val="single" w:sz="4" w:space="0" w:color="auto"/>
              <w:right w:val="single" w:sz="4" w:space="0" w:color="auto"/>
            </w:tcBorders>
            <w:shd w:val="clear" w:color="auto" w:fill="auto"/>
          </w:tcPr>
          <w:p w:rsidR="00E20AF2" w:rsidRPr="00F94DE4" w:rsidRDefault="00E20AF2" w:rsidP="00AE7AB0">
            <w:pPr>
              <w:pStyle w:val="BodyText"/>
              <w:tabs>
                <w:tab w:val="left" w:pos="426"/>
              </w:tabs>
              <w:ind w:left="175"/>
              <w:rPr>
                <w:b/>
                <w:lang w:val="ka-GE"/>
              </w:rPr>
            </w:pPr>
            <w:r w:rsidRPr="00F94DE4">
              <w:rPr>
                <w:b/>
                <w:lang w:val="ka-GE"/>
              </w:rPr>
              <w:t>დევნილთა სამინისტრო</w:t>
            </w:r>
          </w:p>
          <w:p w:rsidR="00E20AF2" w:rsidRPr="00F94DE4" w:rsidRDefault="00E20AF2" w:rsidP="00AE7AB0">
            <w:pPr>
              <w:pStyle w:val="BodyText"/>
              <w:tabs>
                <w:tab w:val="left" w:pos="426"/>
              </w:tabs>
              <w:ind w:left="175"/>
              <w:rPr>
                <w:b/>
                <w:lang w:val="ka-GE"/>
              </w:rPr>
            </w:pPr>
            <w:r w:rsidRPr="00F94DE4">
              <w:rPr>
                <w:b/>
                <w:lang w:val="ka-GE"/>
              </w:rPr>
              <w:t>სამშენებლო კომპანიებისგან ბინების შესყიდვის თემაზე მინისტრის მოადგილე ბრიფინგს გამართავს</w:t>
            </w:r>
          </w:p>
          <w:p w:rsidR="00E20AF2" w:rsidRPr="00F94DE4" w:rsidRDefault="00E20AF2" w:rsidP="00AE7AB0">
            <w:pPr>
              <w:pStyle w:val="BodyText"/>
              <w:tabs>
                <w:tab w:val="left" w:pos="426"/>
              </w:tabs>
              <w:ind w:left="175"/>
              <w:rPr>
                <w:b/>
                <w:lang w:val="ka-GE"/>
              </w:rPr>
            </w:pPr>
            <w:r w:rsidRPr="00F94DE4">
              <w:rPr>
                <w:b/>
                <w:lang w:val="ka-GE"/>
              </w:rPr>
              <w:t xml:space="preserve">თარიღი და დრო: </w:t>
            </w:r>
            <w:r w:rsidRPr="00F94DE4">
              <w:rPr>
                <w:lang w:val="ka-GE"/>
              </w:rPr>
              <w:t>20.02.2018; 11:30 საათი</w:t>
            </w:r>
          </w:p>
          <w:p w:rsidR="00E20AF2" w:rsidRPr="00F94DE4" w:rsidRDefault="00E20AF2" w:rsidP="00AE7AB0">
            <w:pPr>
              <w:pStyle w:val="BodyText"/>
              <w:tabs>
                <w:tab w:val="left" w:pos="426"/>
              </w:tabs>
              <w:ind w:left="175"/>
              <w:rPr>
                <w:b/>
                <w:lang w:val="ka-GE"/>
              </w:rPr>
            </w:pPr>
            <w:r w:rsidRPr="00F94DE4">
              <w:rPr>
                <w:b/>
                <w:lang w:val="ka-GE"/>
              </w:rPr>
              <w:t xml:space="preserve">ადგილი: </w:t>
            </w:r>
            <w:r w:rsidRPr="00F94DE4">
              <w:rPr>
                <w:lang w:val="ka-GE"/>
              </w:rPr>
              <w:t>თბილისი, თამარაშვილი ქ. N15ა</w:t>
            </w:r>
          </w:p>
          <w:p w:rsidR="00E20AF2" w:rsidRPr="00F94DE4" w:rsidRDefault="00E20AF2" w:rsidP="00AE7AB0">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 xml:space="preserve">დევნილი ოჯახების განსახლების მიზნით, მთელი საქართველოს მასშტაბით, სამშენებლო კომპანიებისგან ბინების შესყიდვაზე კონკურსი გამოცხადდა.  </w:t>
            </w:r>
          </w:p>
          <w:p w:rsidR="00E20AF2" w:rsidRPr="00F94DE4" w:rsidRDefault="00E20AF2" w:rsidP="00AE7AB0">
            <w:pPr>
              <w:pStyle w:val="BodyText"/>
              <w:tabs>
                <w:tab w:val="left" w:pos="426"/>
              </w:tabs>
              <w:ind w:left="175"/>
              <w:rPr>
                <w:lang w:val="ka-GE"/>
              </w:rPr>
            </w:pPr>
            <w:r w:rsidRPr="00F94DE4">
              <w:rPr>
                <w:lang w:val="ka-GE"/>
              </w:rPr>
              <w:t xml:space="preserve">დევნილთა და განსახლების სამინისტრომ კონკურსში მონაწილე სამშენებლო კომპანიების შემოთავაზებები სპეციალურ კრიტერიუმებთან შესაბამისობის კუთხით განიხილა. მნიშვნელობა მიენიჭა  მშენებლობის ხარისხსა და ფასს. ასევე,  გათვალისწინებული იყო მშენებლობის ჩაბარების ვადებიც.   </w:t>
            </w:r>
          </w:p>
          <w:p w:rsidR="00E20AF2" w:rsidRPr="00F94DE4" w:rsidRDefault="00E20AF2" w:rsidP="00AE7AB0">
            <w:pPr>
              <w:pStyle w:val="BodyText"/>
              <w:tabs>
                <w:tab w:val="left" w:pos="426"/>
              </w:tabs>
              <w:ind w:left="175"/>
              <w:rPr>
                <w:b/>
                <w:lang w:val="ka-GE"/>
              </w:rPr>
            </w:pPr>
            <w:r w:rsidRPr="00F94DE4">
              <w:rPr>
                <w:lang w:val="ka-GE"/>
              </w:rPr>
              <w:t>ბინების შესყიდვის კონკურსის შედეგებთან დაკავშირებით მინისტრის პირველი მოადგილე გრიგოლ გიორგაძე ბრიფინგს გამართავს.</w:t>
            </w:r>
            <w:r w:rsidRPr="00F94DE4">
              <w:rPr>
                <w:b/>
                <w:lang w:val="ka-GE"/>
              </w:rPr>
              <w:t xml:space="preserve"> </w:t>
            </w:r>
          </w:p>
          <w:p w:rsidR="00E20AF2" w:rsidRPr="00F94DE4" w:rsidRDefault="00E20AF2" w:rsidP="00AE7AB0">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დევნილი ოჯახების გრძელვადიანი განსახლება;</w:t>
            </w:r>
            <w:r w:rsidRPr="00F94DE4">
              <w:rPr>
                <w:b/>
                <w:lang w:val="ka-GE"/>
              </w:rPr>
              <w:t xml:space="preserve"> </w:t>
            </w:r>
          </w:p>
          <w:p w:rsidR="00E20AF2" w:rsidRPr="00F94DE4" w:rsidRDefault="00E20AF2" w:rsidP="00AE7AB0">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 xml:space="preserve">წლების განმავლობაში, გაუსაძლის პირობებში მცხოვრები დევნილი ოჯახები ბინებს </w:t>
            </w:r>
            <w:r w:rsidRPr="00F94DE4">
              <w:rPr>
                <w:lang w:val="ka-GE"/>
              </w:rPr>
              <w:lastRenderedPageBreak/>
              <w:t>ახალაშენებულ კორპუსებში მიიღებენ; პროცესი არ არის ერთჯერადი და დევნილების განსახლების პრობლემის მოგვარების ტემპი იზრდება; დევნილი ოჯახი ლიკვიდური უძრავი ქონების მესაკუთრე ხდება; იზრდება ქართველი მენაშენეების წახალისება და ჩართულობა დევნილთა პრობლემების გადაწყვეტის საკითხებში;</w:t>
            </w:r>
          </w:p>
          <w:p w:rsidR="00E20AF2" w:rsidRPr="00F94DE4" w:rsidRDefault="00E20AF2" w:rsidP="00AE7AB0">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ბინის მიღების მოთხოვნით შემოსული განაცხადების რაოდენობა ბევრად აღემატება სამინისტროს მიერ შესყიდული სახლების რაოდენობას;</w:t>
            </w:r>
          </w:p>
          <w:p w:rsidR="00E20AF2" w:rsidRPr="00F94DE4" w:rsidRDefault="00E20AF2" w:rsidP="00AE7AB0">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E20AF2" w:rsidRPr="00F94DE4" w:rsidRDefault="00E20AF2" w:rsidP="00AE7AB0">
            <w:pPr>
              <w:pStyle w:val="BodyText"/>
              <w:tabs>
                <w:tab w:val="left" w:pos="426"/>
              </w:tabs>
              <w:ind w:left="175"/>
              <w:rPr>
                <w:b/>
                <w:lang w:val="ka-GE"/>
              </w:rPr>
            </w:pPr>
            <w:r w:rsidRPr="00F94DE4">
              <w:rPr>
                <w:b/>
                <w:lang w:val="ka-GE"/>
              </w:rPr>
              <w:t xml:space="preserve">დამატებითი უწყება/უწყებები:  </w:t>
            </w:r>
          </w:p>
          <w:p w:rsidR="00E20AF2" w:rsidRPr="00F94DE4" w:rsidRDefault="00E20AF2" w:rsidP="00AE7AB0">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დევნილი ოჯახები ბინების მფლობელები გახდებიან.</w:t>
            </w:r>
            <w:r w:rsidRPr="00F94DE4">
              <w:rPr>
                <w:b/>
                <w:lang w:val="ka-GE"/>
              </w:rPr>
              <w:t xml:space="preserve"> </w:t>
            </w:r>
          </w:p>
          <w:p w:rsidR="00E20AF2" w:rsidRPr="00F94DE4" w:rsidRDefault="00E20AF2" w:rsidP="00AE7AB0">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პირველი მოადგილე გრიგოლ გიორგაძე;</w:t>
            </w:r>
          </w:p>
          <w:p w:rsidR="00E20AF2" w:rsidRPr="00F94DE4" w:rsidRDefault="00E20AF2" w:rsidP="00AE7AB0">
            <w:pPr>
              <w:pStyle w:val="BodyText"/>
              <w:tabs>
                <w:tab w:val="left" w:pos="426"/>
              </w:tabs>
              <w:ind w:left="175"/>
              <w:rPr>
                <w:b/>
                <w:lang w:val="ka-GE"/>
              </w:rPr>
            </w:pPr>
            <w:r w:rsidRPr="00F94DE4">
              <w:rPr>
                <w:b/>
                <w:lang w:val="ka-GE"/>
              </w:rPr>
              <w:t xml:space="preserve">მოწვეული სტუმრები:   </w:t>
            </w:r>
          </w:p>
          <w:p w:rsidR="00E20AF2" w:rsidRPr="00F94DE4" w:rsidRDefault="00E20AF2" w:rsidP="00FC720A">
            <w:pPr>
              <w:pStyle w:val="BodyText"/>
              <w:tabs>
                <w:tab w:val="left" w:pos="426"/>
              </w:tabs>
              <w:ind w:left="176"/>
              <w:rPr>
                <w:b/>
                <w:lang w:val="ka-GE"/>
              </w:rPr>
            </w:pPr>
            <w:r w:rsidRPr="00F94DE4">
              <w:rPr>
                <w:b/>
                <w:lang w:val="ka-GE"/>
              </w:rPr>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E20AF2"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0AF2" w:rsidRPr="00E20AF2" w:rsidRDefault="00E20AF2" w:rsidP="00FE5A22">
            <w:pPr>
              <w:pStyle w:val="BodyText"/>
              <w:tabs>
                <w:tab w:val="left" w:pos="426"/>
              </w:tabs>
              <w:rPr>
                <w:rFonts w:eastAsia="Times New Roman"/>
                <w:b/>
                <w:bCs/>
                <w:lang w:val="ka-GE"/>
              </w:rPr>
            </w:pPr>
            <w:r>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E20AF2" w:rsidRPr="00F94DE4" w:rsidRDefault="00E20AF2" w:rsidP="00DF2B9F">
            <w:pPr>
              <w:pStyle w:val="BodyText"/>
              <w:tabs>
                <w:tab w:val="left" w:pos="426"/>
              </w:tabs>
              <w:ind w:left="175"/>
              <w:rPr>
                <w:b/>
              </w:rPr>
            </w:pPr>
            <w:r w:rsidRPr="00F94DE4">
              <w:rPr>
                <w:b/>
                <w:lang w:val="ka-GE"/>
              </w:rPr>
              <w:t>საგარეო საქმეთა სამინისტრო</w:t>
            </w:r>
          </w:p>
          <w:p w:rsidR="00E20AF2" w:rsidRPr="00F94DE4" w:rsidRDefault="00E20AF2" w:rsidP="00DF2B9F">
            <w:pPr>
              <w:pStyle w:val="BodyText"/>
              <w:tabs>
                <w:tab w:val="left" w:pos="426"/>
              </w:tabs>
              <w:ind w:left="175"/>
              <w:rPr>
                <w:b/>
                <w:lang w:val="ka-GE"/>
              </w:rPr>
            </w:pPr>
            <w:r w:rsidRPr="00F94DE4">
              <w:rPr>
                <w:b/>
                <w:lang w:val="ka-GE"/>
              </w:rPr>
              <w:t xml:space="preserve">თარიღი: </w:t>
            </w:r>
            <w:r w:rsidRPr="00F94DE4">
              <w:rPr>
                <w:lang w:val="ka-GE"/>
              </w:rPr>
              <w:t>20 თებერვალი</w:t>
            </w:r>
          </w:p>
          <w:p w:rsidR="00E20AF2" w:rsidRPr="00F94DE4" w:rsidRDefault="00E20AF2" w:rsidP="00DF2B9F">
            <w:pPr>
              <w:pStyle w:val="BodyText"/>
              <w:tabs>
                <w:tab w:val="left" w:pos="426"/>
              </w:tabs>
              <w:ind w:left="175"/>
              <w:rPr>
                <w:b/>
                <w:lang w:val="ka-GE"/>
              </w:rPr>
            </w:pPr>
            <w:r w:rsidRPr="00F94DE4">
              <w:rPr>
                <w:b/>
                <w:lang w:val="ka-GE"/>
              </w:rPr>
              <w:t>ადგილი: </w:t>
            </w:r>
            <w:r w:rsidRPr="00F94DE4">
              <w:rPr>
                <w:lang w:val="ka-GE"/>
              </w:rPr>
              <w:t>თბილისი</w:t>
            </w:r>
            <w:r w:rsidRPr="00F94DE4">
              <w:rPr>
                <w:b/>
                <w:lang w:val="ka-GE"/>
              </w:rPr>
              <w:br/>
              <w:t xml:space="preserve">დრო: </w:t>
            </w:r>
            <w:r w:rsidRPr="00F94DE4">
              <w:rPr>
                <w:lang w:val="ka-GE"/>
              </w:rPr>
              <w:t>12:00 – 12:45</w:t>
            </w:r>
          </w:p>
          <w:p w:rsidR="00E20AF2" w:rsidRPr="00F94DE4" w:rsidRDefault="00E20AF2" w:rsidP="00FC720A">
            <w:pPr>
              <w:pStyle w:val="BodyText"/>
              <w:tabs>
                <w:tab w:val="left" w:pos="426"/>
              </w:tabs>
              <w:ind w:left="176"/>
              <w:rPr>
                <w:b/>
                <w:lang w:val="ka-GE"/>
              </w:rPr>
            </w:pPr>
            <w:r w:rsidRPr="00F94DE4">
              <w:rPr>
                <w:b/>
                <w:lang w:val="ka-GE"/>
              </w:rPr>
              <w:t xml:space="preserve">ღონისძიების შესახებ: </w:t>
            </w:r>
            <w:r w:rsidRPr="00F94DE4">
              <w:rPr>
                <w:lang w:val="ka-GE"/>
              </w:rPr>
              <w:t>ლუქსემბურგის საგარეო საქმეთა მინისტრის ოფიციალური ვიზიტი</w:t>
            </w:r>
            <w:r w:rsidRPr="00F94DE4">
              <w:rPr>
                <w:b/>
                <w:lang w:val="ka-GE"/>
              </w:rPr>
              <w:br/>
              <w:t xml:space="preserve">მიზანი და მნიშვნელობა: </w:t>
            </w:r>
            <w:r w:rsidRPr="00F94DE4">
              <w:rPr>
                <w:lang w:val="ka-GE"/>
              </w:rPr>
              <w:t>20-21 თებერვალს საქართველოს ოფიციალური ვიზიტით ეწვევა ლუქსემბურგის საგარეო საქმეთა მინისტრი ჟან ასელბორნი.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თავმჯდომარესთან, შინაგან საქმეთა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w:t>
            </w:r>
            <w:r w:rsidRPr="00F94DE4">
              <w:rPr>
                <w:b/>
                <w:lang w:val="ka-GE"/>
              </w:rPr>
              <w:t xml:space="preserve"> </w:t>
            </w:r>
            <w:r w:rsidRPr="00F94DE4">
              <w:rPr>
                <w:b/>
                <w:lang w:val="ka-GE"/>
              </w:rPr>
              <w:br/>
              <w:t xml:space="preserve">ძირითადი გზავნილები: </w:t>
            </w:r>
            <w:r w:rsidRPr="00F94DE4">
              <w:rPr>
                <w:lang w:val="ka-GE"/>
              </w:rPr>
              <w:t>საქართველოსა და ლუქსემბურგს შორის სხვადასხვა  მიმართულებით არსებული ორმხრივი ურთიერთობების კიდევ უფრო გაღრმავება, რისი ნათელი დასტურიც არის ჟან ასელბორნის ვიზიტი საქართველოში. ორ ქვეყანას შორის სხვადასხვა სფეროში თანამშრომლობის შესაძლებლობებისა და პოტენციალის მოძიება. საერთაშორისო ორგანიზაციებში ლუქსემბურგის მხარდაჭერა საქართველოს სუვერენიტეტისა და ტერიტორიული მთლიანობის, ასევე ქვეყნის ევროპული და ევროატლანტიკური მისწრაფებების მიმართ.</w:t>
            </w:r>
            <w:r w:rsidRPr="00F94DE4">
              <w:rPr>
                <w:b/>
                <w:lang w:val="ka-GE"/>
              </w:rPr>
              <w:t xml:space="preserve">  </w:t>
            </w:r>
            <w:r w:rsidRPr="00F94DE4">
              <w:rPr>
                <w:b/>
                <w:lang w:val="ka-GE"/>
              </w:rPr>
              <w:br/>
              <w:t xml:space="preserve">რისკები (თუ არ არის, მიუთითეთ): </w:t>
            </w:r>
            <w:r w:rsidRPr="00F94DE4">
              <w:rPr>
                <w:lang w:val="ka-GE"/>
              </w:rPr>
              <w:t>რისკები არ არის</w:t>
            </w:r>
            <w:r w:rsidRPr="00F94DE4">
              <w:rPr>
                <w:b/>
                <w:lang w:val="ka-GE"/>
              </w:rPr>
              <w:br/>
              <w:t xml:space="preserve">მთავარი უწყება: </w:t>
            </w:r>
            <w:r w:rsidRPr="00F94DE4">
              <w:rPr>
                <w:lang w:val="ka-GE"/>
              </w:rPr>
              <w:t>საგარეო საქმეთა სამინისტრო</w:t>
            </w:r>
            <w:r w:rsidRPr="00F94DE4">
              <w:rPr>
                <w:b/>
                <w:lang w:val="ka-GE"/>
              </w:rPr>
              <w:br/>
              <w:t>დამატებითი უწყება/უწყებები: </w:t>
            </w:r>
            <w:r w:rsidRPr="00F94DE4">
              <w:rPr>
                <w:lang w:val="ka-GE"/>
              </w:rPr>
              <w:t>პრეზიდენტის ადმინისტრაცია, მთავრობის ადმინისტრაცია, შსს</w:t>
            </w:r>
            <w:r w:rsidRPr="00F94DE4">
              <w:rPr>
                <w:b/>
                <w:lang w:val="ka-GE"/>
              </w:rPr>
              <w:br/>
              <w:t>მოსალოდნელი შედეგი მოქალაქისთვის:  </w:t>
            </w:r>
            <w:r w:rsidRPr="00F94DE4">
              <w:rPr>
                <w:b/>
                <w:lang w:val="ka-GE"/>
              </w:rPr>
              <w:br/>
            </w:r>
            <w:r w:rsidRPr="00F94DE4">
              <w:rPr>
                <w:b/>
                <w:lang w:val="ka-GE"/>
              </w:rPr>
              <w:lastRenderedPageBreak/>
              <w:t>მთავარი სპიკერი: </w:t>
            </w:r>
            <w:r w:rsidRPr="00F94DE4">
              <w:rPr>
                <w:lang w:val="ka-GE"/>
              </w:rPr>
              <w:t>მიხეილ ჯანელიძე; ჟან ასელბორნი; გიორგი მარგველაშვილი; გიორგი კვირიკაშვილი; ირაკლი კობახიძე; გიორგი გახარია.</w:t>
            </w:r>
            <w:r w:rsidRPr="00F94DE4">
              <w:rPr>
                <w:b/>
                <w:lang w:val="ka-GE"/>
              </w:rPr>
              <w:t xml:space="preserve"> </w:t>
            </w:r>
            <w:r w:rsidRPr="00F94DE4">
              <w:rPr>
                <w:b/>
                <w:lang w:val="ka-GE"/>
              </w:rPr>
              <w:br/>
              <w:t xml:space="preserve">მოწვეული სტუმრები: </w:t>
            </w:r>
            <w:r w:rsidRPr="00F94DE4">
              <w:rPr>
                <w:lang w:val="ka-GE"/>
              </w:rPr>
              <w:t>მედიის წარმომადგენლები.</w:t>
            </w:r>
            <w:r w:rsidRPr="00F94DE4">
              <w:rPr>
                <w:b/>
                <w:lang w:val="ka-GE"/>
              </w:rPr>
              <w:t xml:space="preserve"> </w:t>
            </w:r>
            <w:r w:rsidRPr="00F94DE4">
              <w:rPr>
                <w:b/>
                <w:lang w:val="ka-GE"/>
              </w:rPr>
              <w:br/>
              <w:t xml:space="preserve">გაშუქება: </w:t>
            </w:r>
            <w:r w:rsidRPr="00F94DE4">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E20AF2" w:rsidRPr="00FC07B3"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0AF2" w:rsidRPr="00E20AF2" w:rsidRDefault="00E20AF2" w:rsidP="00FE5A22">
            <w:pPr>
              <w:pStyle w:val="BodyText"/>
              <w:tabs>
                <w:tab w:val="left" w:pos="426"/>
              </w:tabs>
              <w:rPr>
                <w:rFonts w:eastAsia="Times New Roman"/>
                <w:b/>
                <w:bCs/>
                <w:lang w:val="ka-GE"/>
              </w:rPr>
            </w:pPr>
            <w:r>
              <w:rPr>
                <w:rFonts w:eastAsia="Times New Roman"/>
                <w:b/>
                <w:bCs/>
                <w:lang w:val="ka-GE"/>
              </w:rPr>
              <w:lastRenderedPageBreak/>
              <w:t>6</w:t>
            </w:r>
          </w:p>
        </w:tc>
        <w:tc>
          <w:tcPr>
            <w:tcW w:w="14013" w:type="dxa"/>
            <w:tcBorders>
              <w:top w:val="nil"/>
              <w:left w:val="nil"/>
              <w:bottom w:val="single" w:sz="4" w:space="0" w:color="auto"/>
              <w:right w:val="single" w:sz="4" w:space="0" w:color="auto"/>
            </w:tcBorders>
            <w:shd w:val="clear" w:color="auto" w:fill="auto"/>
          </w:tcPr>
          <w:p w:rsidR="00E20AF2" w:rsidRPr="00F94DE4" w:rsidRDefault="00E20AF2" w:rsidP="00F37AE4">
            <w:pPr>
              <w:spacing w:after="0" w:line="240" w:lineRule="auto"/>
              <w:ind w:left="176"/>
              <w:rPr>
                <w:rFonts w:ascii="Sylfaen" w:hAnsi="Sylfaen" w:cs="Sylfaen"/>
                <w:b/>
                <w:color w:val="000000" w:themeColor="text1"/>
                <w:sz w:val="24"/>
                <w:szCs w:val="24"/>
                <w:shd w:val="clear" w:color="auto" w:fill="FFFFFF"/>
                <w:lang w:val="ka-GE"/>
              </w:rPr>
            </w:pPr>
            <w:r w:rsidRPr="00F94DE4">
              <w:rPr>
                <w:rFonts w:ascii="Sylfaen" w:hAnsi="Sylfaen" w:cs="Sylfaen"/>
                <w:b/>
                <w:color w:val="000000" w:themeColor="text1"/>
                <w:sz w:val="24"/>
                <w:szCs w:val="24"/>
                <w:shd w:val="clear" w:color="auto" w:fill="FFFFFF"/>
                <w:lang w:val="ka-GE"/>
              </w:rPr>
              <w:t>თავდაცვის სამინისტრო</w:t>
            </w:r>
          </w:p>
          <w:p w:rsidR="00E20AF2" w:rsidRPr="00F94DE4" w:rsidRDefault="00E20AF2" w:rsidP="00F37AE4">
            <w:pPr>
              <w:spacing w:after="0" w:line="240" w:lineRule="auto"/>
              <w:ind w:left="176"/>
              <w:rPr>
                <w:rFonts w:ascii="Sylfaen" w:hAnsi="Sylfaen"/>
                <w:b/>
                <w:sz w:val="24"/>
                <w:szCs w:val="24"/>
                <w:lang w:val="ka-GE"/>
              </w:rPr>
            </w:pPr>
            <w:r w:rsidRPr="00F94DE4">
              <w:rPr>
                <w:rFonts w:ascii="Sylfaen" w:hAnsi="Sylfaen" w:cs="Sylfaen"/>
                <w:b/>
                <w:sz w:val="24"/>
                <w:szCs w:val="24"/>
                <w:lang w:val="ka-GE"/>
              </w:rPr>
              <w:t>პროექტის</w:t>
            </w:r>
            <w:r w:rsidRPr="00F94DE4">
              <w:rPr>
                <w:rFonts w:ascii="Sylfaen" w:hAnsi="Sylfaen"/>
                <w:b/>
                <w:sz w:val="24"/>
                <w:szCs w:val="24"/>
                <w:lang w:val="ka-GE"/>
              </w:rPr>
              <w:t xml:space="preserve"> „</w:t>
            </w:r>
            <w:r w:rsidRPr="00F94DE4">
              <w:rPr>
                <w:rFonts w:ascii="Sylfaen" w:hAnsi="Sylfaen" w:cs="Sylfaen"/>
                <w:b/>
                <w:sz w:val="24"/>
                <w:szCs w:val="24"/>
                <w:lang w:val="ka-GE"/>
              </w:rPr>
              <w:t>ქალები</w:t>
            </w:r>
            <w:r w:rsidRPr="00F94DE4">
              <w:rPr>
                <w:rFonts w:ascii="Sylfaen" w:hAnsi="Sylfaen"/>
                <w:b/>
                <w:sz w:val="24"/>
                <w:szCs w:val="24"/>
                <w:lang w:val="ka-GE"/>
              </w:rPr>
              <w:t xml:space="preserve">, </w:t>
            </w:r>
            <w:r w:rsidRPr="00F94DE4">
              <w:rPr>
                <w:rFonts w:ascii="Sylfaen" w:hAnsi="Sylfaen" w:cs="Sylfaen"/>
                <w:b/>
                <w:sz w:val="24"/>
                <w:szCs w:val="24"/>
                <w:lang w:val="ka-GE"/>
              </w:rPr>
              <w:t>მშვიდობა</w:t>
            </w:r>
            <w:r w:rsidRPr="00F94DE4">
              <w:rPr>
                <w:rFonts w:ascii="Sylfaen" w:hAnsi="Sylfaen"/>
                <w:b/>
                <w:sz w:val="24"/>
                <w:szCs w:val="24"/>
                <w:lang w:val="ka-GE"/>
              </w:rPr>
              <w:t xml:space="preserve"> </w:t>
            </w:r>
            <w:r w:rsidRPr="00F94DE4">
              <w:rPr>
                <w:rFonts w:ascii="Sylfaen" w:hAnsi="Sylfaen" w:cs="Sylfaen"/>
                <w:b/>
                <w:sz w:val="24"/>
                <w:szCs w:val="24"/>
                <w:lang w:val="ka-GE"/>
              </w:rPr>
              <w:t>და</w:t>
            </w:r>
            <w:r w:rsidRPr="00F94DE4">
              <w:rPr>
                <w:rFonts w:ascii="Sylfaen" w:hAnsi="Sylfaen"/>
                <w:b/>
                <w:sz w:val="24"/>
                <w:szCs w:val="24"/>
                <w:lang w:val="ka-GE"/>
              </w:rPr>
              <w:t xml:space="preserve"> </w:t>
            </w:r>
            <w:r w:rsidRPr="00F94DE4">
              <w:rPr>
                <w:rFonts w:ascii="Sylfaen" w:hAnsi="Sylfaen" w:cs="Sylfaen"/>
                <w:b/>
                <w:sz w:val="24"/>
                <w:szCs w:val="24"/>
                <w:lang w:val="ka-GE"/>
              </w:rPr>
              <w:t>უსაფრთხოება</w:t>
            </w:r>
            <w:r w:rsidRPr="00F94DE4">
              <w:rPr>
                <w:rFonts w:ascii="Sylfaen" w:hAnsi="Sylfaen"/>
                <w:b/>
                <w:sz w:val="24"/>
                <w:szCs w:val="24"/>
                <w:lang w:val="ka-GE"/>
              </w:rPr>
              <w:t xml:space="preserve"> </w:t>
            </w:r>
            <w:r w:rsidRPr="00F94DE4">
              <w:rPr>
                <w:rFonts w:ascii="Sylfaen" w:hAnsi="Sylfaen" w:cs="Sylfaen"/>
                <w:b/>
                <w:sz w:val="24"/>
                <w:szCs w:val="24"/>
                <w:lang w:val="ka-GE"/>
              </w:rPr>
              <w:t>საქართველოს</w:t>
            </w:r>
            <w:r w:rsidRPr="00F94DE4">
              <w:rPr>
                <w:rFonts w:ascii="Sylfaen" w:hAnsi="Sylfaen"/>
                <w:b/>
                <w:sz w:val="24"/>
                <w:szCs w:val="24"/>
                <w:lang w:val="ka-GE"/>
              </w:rPr>
              <w:t xml:space="preserve"> </w:t>
            </w:r>
            <w:r w:rsidRPr="00F94DE4">
              <w:rPr>
                <w:rFonts w:ascii="Sylfaen" w:hAnsi="Sylfaen" w:cs="Sylfaen"/>
                <w:b/>
                <w:sz w:val="24"/>
                <w:szCs w:val="24"/>
                <w:lang w:val="ka-GE"/>
              </w:rPr>
              <w:t>შეიარაღებულ</w:t>
            </w:r>
            <w:r w:rsidRPr="00F94DE4">
              <w:rPr>
                <w:rFonts w:ascii="Sylfaen" w:hAnsi="Sylfaen"/>
                <w:b/>
                <w:sz w:val="24"/>
                <w:szCs w:val="24"/>
                <w:lang w:val="ka-GE"/>
              </w:rPr>
              <w:t xml:space="preserve"> </w:t>
            </w:r>
            <w:r w:rsidRPr="00F94DE4">
              <w:rPr>
                <w:rFonts w:ascii="Sylfaen" w:hAnsi="Sylfaen" w:cs="Sylfaen"/>
                <w:b/>
                <w:sz w:val="24"/>
                <w:szCs w:val="24"/>
                <w:lang w:val="ka-GE"/>
              </w:rPr>
              <w:t>ძალებში</w:t>
            </w:r>
            <w:r w:rsidRPr="00F94DE4">
              <w:rPr>
                <w:rFonts w:ascii="Sylfaen" w:hAnsi="Sylfaen"/>
                <w:b/>
                <w:sz w:val="24"/>
                <w:szCs w:val="24"/>
                <w:lang w:val="ka-GE"/>
              </w:rPr>
              <w:t xml:space="preserve">: </w:t>
            </w:r>
            <w:r w:rsidRPr="00F94DE4">
              <w:rPr>
                <w:rFonts w:ascii="Sylfaen" w:hAnsi="Sylfaen" w:cs="Sylfaen"/>
                <w:b/>
                <w:sz w:val="24"/>
                <w:szCs w:val="24"/>
                <w:lang w:val="ka-GE"/>
              </w:rPr>
              <w:t>ორგანიზაციული</w:t>
            </w:r>
            <w:r w:rsidRPr="00F94DE4">
              <w:rPr>
                <w:rFonts w:ascii="Sylfaen" w:hAnsi="Sylfaen"/>
                <w:b/>
                <w:sz w:val="24"/>
                <w:szCs w:val="24"/>
                <w:lang w:val="ka-GE"/>
              </w:rPr>
              <w:t xml:space="preserve"> </w:t>
            </w:r>
            <w:r w:rsidRPr="00F94DE4">
              <w:rPr>
                <w:rFonts w:ascii="Sylfaen" w:hAnsi="Sylfaen" w:cs="Sylfaen"/>
                <w:b/>
                <w:sz w:val="24"/>
                <w:szCs w:val="24"/>
                <w:lang w:val="ka-GE"/>
              </w:rPr>
              <w:t>შეფასება</w:t>
            </w:r>
            <w:r w:rsidRPr="00F94DE4">
              <w:rPr>
                <w:rFonts w:ascii="Sylfaen" w:hAnsi="Sylfaen"/>
                <w:b/>
                <w:sz w:val="24"/>
                <w:szCs w:val="24"/>
                <w:lang w:val="ka-GE"/>
              </w:rPr>
              <w:t>“ ფარგლებში პირველი სამუშაო შეხვედრის გახსნა</w:t>
            </w:r>
          </w:p>
          <w:p w:rsidR="00E20AF2" w:rsidRPr="00F94DE4" w:rsidRDefault="00E20AF2" w:rsidP="00F37AE4">
            <w:pPr>
              <w:spacing w:after="0" w:line="240" w:lineRule="auto"/>
              <w:ind w:left="176"/>
              <w:rPr>
                <w:rFonts w:ascii="Sylfaen" w:hAnsi="Sylfaen"/>
                <w:b/>
                <w:sz w:val="24"/>
                <w:szCs w:val="24"/>
                <w:lang w:val="ka-GE"/>
              </w:rPr>
            </w:pPr>
            <w:r w:rsidRPr="00F94DE4">
              <w:rPr>
                <w:rFonts w:ascii="Sylfaen" w:hAnsi="Sylfaen"/>
                <w:b/>
                <w:sz w:val="24"/>
                <w:szCs w:val="24"/>
                <w:lang w:val="ka-GE"/>
              </w:rPr>
              <w:t xml:space="preserve">თარიღი და დრო: </w:t>
            </w:r>
            <w:r w:rsidRPr="00F94DE4">
              <w:rPr>
                <w:rFonts w:ascii="Sylfaen" w:hAnsi="Sylfaen"/>
                <w:sz w:val="24"/>
                <w:szCs w:val="24"/>
                <w:lang w:val="ka-GE"/>
              </w:rPr>
              <w:t>21 თებერვალი/12:00 საათი, 22 თებერვალი/10:00 საათი</w:t>
            </w:r>
          </w:p>
          <w:p w:rsidR="00E20AF2" w:rsidRPr="00F94DE4" w:rsidRDefault="00E20AF2" w:rsidP="00F37AE4">
            <w:pPr>
              <w:spacing w:after="0" w:line="240" w:lineRule="auto"/>
              <w:ind w:left="176"/>
              <w:rPr>
                <w:rFonts w:ascii="Sylfaen" w:hAnsi="Sylfaen"/>
                <w:sz w:val="24"/>
                <w:szCs w:val="24"/>
                <w:lang w:val="ka-GE"/>
              </w:rPr>
            </w:pPr>
            <w:r w:rsidRPr="00F94DE4">
              <w:rPr>
                <w:rFonts w:ascii="Sylfaen" w:hAnsi="Sylfaen"/>
                <w:b/>
                <w:sz w:val="24"/>
                <w:szCs w:val="24"/>
                <w:lang w:val="ka-GE"/>
              </w:rPr>
              <w:t xml:space="preserve">ადგილი: </w:t>
            </w:r>
            <w:r w:rsidRPr="00F94DE4">
              <w:rPr>
                <w:rFonts w:ascii="Sylfaen" w:hAnsi="Sylfaen"/>
                <w:sz w:val="24"/>
                <w:szCs w:val="24"/>
                <w:lang w:val="ka-GE"/>
              </w:rPr>
              <w:t>საქართველოს თავდაცვის სამინისტრო / თავდაცვის ინსტიტუციური აღმშენებლობის სკოლა</w:t>
            </w:r>
          </w:p>
          <w:p w:rsidR="00E20AF2" w:rsidRPr="00F94DE4" w:rsidRDefault="00E20AF2" w:rsidP="00F37AE4">
            <w:pPr>
              <w:pStyle w:val="PlainText"/>
              <w:ind w:left="176"/>
              <w:rPr>
                <w:rFonts w:ascii="Sylfaen" w:hAnsi="Sylfaen"/>
                <w:sz w:val="24"/>
                <w:szCs w:val="24"/>
                <w:lang w:val="ka-GE"/>
              </w:rPr>
            </w:pPr>
            <w:r w:rsidRPr="00F94DE4">
              <w:rPr>
                <w:rFonts w:ascii="Sylfaen" w:hAnsi="Sylfaen"/>
                <w:b/>
                <w:sz w:val="24"/>
                <w:szCs w:val="24"/>
                <w:lang w:val="ka-GE"/>
              </w:rPr>
              <w:t xml:space="preserve">ღონისძიების შესახებ (აღწერა): </w:t>
            </w:r>
            <w:r w:rsidRPr="00F94DE4">
              <w:rPr>
                <w:rFonts w:ascii="Sylfaen" w:hAnsi="Sylfaen" w:cs="Sylfaen"/>
                <w:sz w:val="24"/>
                <w:szCs w:val="24"/>
                <w:lang w:val="ka-GE"/>
              </w:rPr>
              <w:t>პროექტის</w:t>
            </w:r>
            <w:r w:rsidRPr="00F94DE4">
              <w:rPr>
                <w:rFonts w:ascii="Sylfaen" w:hAnsi="Sylfaen"/>
                <w:sz w:val="24"/>
                <w:szCs w:val="24"/>
                <w:lang w:val="ka-GE"/>
              </w:rPr>
              <w:t xml:space="preserve"> „</w:t>
            </w:r>
            <w:r w:rsidRPr="00F94DE4">
              <w:rPr>
                <w:rFonts w:ascii="Sylfaen" w:hAnsi="Sylfaen" w:cs="Sylfaen"/>
                <w:sz w:val="24"/>
                <w:szCs w:val="24"/>
                <w:lang w:val="ka-GE"/>
              </w:rPr>
              <w:t>ქალები</w:t>
            </w:r>
            <w:r w:rsidRPr="00F94DE4">
              <w:rPr>
                <w:rFonts w:ascii="Sylfaen" w:hAnsi="Sylfaen"/>
                <w:sz w:val="24"/>
                <w:szCs w:val="24"/>
                <w:lang w:val="ka-GE"/>
              </w:rPr>
              <w:t xml:space="preserve">, </w:t>
            </w:r>
            <w:r w:rsidRPr="00F94DE4">
              <w:rPr>
                <w:rFonts w:ascii="Sylfaen" w:hAnsi="Sylfaen" w:cs="Sylfaen"/>
                <w:sz w:val="24"/>
                <w:szCs w:val="24"/>
                <w:lang w:val="ka-GE"/>
              </w:rPr>
              <w:t>მშვიდობა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უსაფრთხოება</w:t>
            </w:r>
            <w:r w:rsidRPr="00F94DE4">
              <w:rPr>
                <w:rFonts w:ascii="Sylfaen" w:hAnsi="Sylfaen"/>
                <w:sz w:val="24"/>
                <w:szCs w:val="24"/>
                <w:lang w:val="ka-GE"/>
              </w:rPr>
              <w:t xml:space="preserve"> </w:t>
            </w:r>
            <w:r w:rsidRPr="00F94DE4">
              <w:rPr>
                <w:rFonts w:ascii="Sylfaen" w:hAnsi="Sylfaen" w:cs="Sylfaen"/>
                <w:sz w:val="24"/>
                <w:szCs w:val="24"/>
                <w:lang w:val="ka-GE"/>
              </w:rPr>
              <w:t>საქართველოს</w:t>
            </w:r>
            <w:r w:rsidRPr="00F94DE4">
              <w:rPr>
                <w:rFonts w:ascii="Sylfaen" w:hAnsi="Sylfaen"/>
                <w:sz w:val="24"/>
                <w:szCs w:val="24"/>
                <w:lang w:val="ka-GE"/>
              </w:rPr>
              <w:t xml:space="preserve"> </w:t>
            </w:r>
            <w:r w:rsidRPr="00F94DE4">
              <w:rPr>
                <w:rFonts w:ascii="Sylfaen" w:hAnsi="Sylfaen" w:cs="Sylfaen"/>
                <w:sz w:val="24"/>
                <w:szCs w:val="24"/>
                <w:lang w:val="ka-GE"/>
              </w:rPr>
              <w:t>შეიარაღებულ</w:t>
            </w:r>
            <w:r w:rsidRPr="00F94DE4">
              <w:rPr>
                <w:rFonts w:ascii="Sylfaen" w:hAnsi="Sylfaen"/>
                <w:sz w:val="24"/>
                <w:szCs w:val="24"/>
                <w:lang w:val="ka-GE"/>
              </w:rPr>
              <w:t xml:space="preserve"> </w:t>
            </w:r>
            <w:r w:rsidRPr="00F94DE4">
              <w:rPr>
                <w:rFonts w:ascii="Sylfaen" w:hAnsi="Sylfaen" w:cs="Sylfaen"/>
                <w:sz w:val="24"/>
                <w:szCs w:val="24"/>
                <w:lang w:val="ka-GE"/>
              </w:rPr>
              <w:t>ძალებში</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ორგანიზაციული</w:t>
            </w:r>
            <w:r w:rsidRPr="00F94DE4">
              <w:rPr>
                <w:rFonts w:ascii="Sylfaen" w:hAnsi="Sylfaen"/>
                <w:sz w:val="24"/>
                <w:szCs w:val="24"/>
                <w:lang w:val="ka-GE"/>
              </w:rPr>
              <w:t xml:space="preserve"> </w:t>
            </w:r>
            <w:r w:rsidRPr="00F94DE4">
              <w:rPr>
                <w:rFonts w:ascii="Sylfaen" w:hAnsi="Sylfaen" w:cs="Sylfaen"/>
                <w:sz w:val="24"/>
                <w:szCs w:val="24"/>
                <w:lang w:val="ka-GE"/>
              </w:rPr>
              <w:t>შეფასება</w:t>
            </w:r>
            <w:r w:rsidRPr="00F94DE4">
              <w:rPr>
                <w:rFonts w:ascii="Sylfaen" w:hAnsi="Sylfaen"/>
                <w:sz w:val="24"/>
                <w:szCs w:val="24"/>
                <w:lang w:val="ka-GE"/>
              </w:rPr>
              <w:t xml:space="preserve">“ ფარგლებში პირველი სამუშაო შეხვედრის გახსნა. ღონისძიებას გახსნის საქართველოს თავდაცვის მინისტრი ლევან იზორია. </w:t>
            </w:r>
            <w:r w:rsidRPr="00F94DE4">
              <w:rPr>
                <w:rFonts w:ascii="Sylfaen" w:hAnsi="Sylfaen" w:cs="Sylfaen"/>
                <w:sz w:val="24"/>
                <w:szCs w:val="24"/>
                <w:lang w:val="ka-GE"/>
              </w:rPr>
              <w:t>ღონისძიებას</w:t>
            </w:r>
            <w:r w:rsidRPr="00F94DE4">
              <w:rPr>
                <w:rFonts w:ascii="Sylfaen" w:hAnsi="Sylfaen"/>
                <w:sz w:val="24"/>
                <w:szCs w:val="24"/>
                <w:lang w:val="ka-GE"/>
              </w:rPr>
              <w:t xml:space="preserve"> </w:t>
            </w:r>
            <w:r w:rsidRPr="00F94DE4">
              <w:rPr>
                <w:rFonts w:ascii="Sylfaen" w:hAnsi="Sylfaen" w:cs="Sylfaen"/>
                <w:sz w:val="24"/>
                <w:szCs w:val="24"/>
                <w:lang w:val="ka-GE"/>
              </w:rPr>
              <w:t>სპეციალური</w:t>
            </w:r>
            <w:r w:rsidRPr="00F94DE4">
              <w:rPr>
                <w:rFonts w:ascii="Sylfaen" w:hAnsi="Sylfaen"/>
                <w:sz w:val="24"/>
                <w:szCs w:val="24"/>
                <w:lang w:val="ka-GE"/>
              </w:rPr>
              <w:t xml:space="preserve"> </w:t>
            </w:r>
            <w:r w:rsidRPr="00F94DE4">
              <w:rPr>
                <w:rFonts w:ascii="Sylfaen" w:hAnsi="Sylfaen" w:cs="Sylfaen"/>
                <w:sz w:val="24"/>
                <w:szCs w:val="24"/>
                <w:lang w:val="ka-GE"/>
              </w:rPr>
              <w:t>სტუმრის</w:t>
            </w:r>
            <w:r w:rsidRPr="00F94DE4">
              <w:rPr>
                <w:rFonts w:ascii="Sylfaen" w:hAnsi="Sylfaen"/>
                <w:sz w:val="24"/>
                <w:szCs w:val="24"/>
                <w:lang w:val="ka-GE"/>
              </w:rPr>
              <w:t xml:space="preserve"> </w:t>
            </w:r>
            <w:r w:rsidRPr="00F94DE4">
              <w:rPr>
                <w:rFonts w:ascii="Sylfaen" w:hAnsi="Sylfaen" w:cs="Sylfaen"/>
                <w:sz w:val="24"/>
                <w:szCs w:val="24"/>
                <w:lang w:val="ka-GE"/>
              </w:rPr>
              <w:t>სტატუსით</w:t>
            </w:r>
            <w:r w:rsidRPr="00F94DE4">
              <w:rPr>
                <w:rFonts w:ascii="Sylfaen" w:hAnsi="Sylfaen"/>
                <w:sz w:val="24"/>
                <w:szCs w:val="24"/>
                <w:lang w:val="ka-GE"/>
              </w:rPr>
              <w:t xml:space="preserve"> </w:t>
            </w:r>
            <w:r w:rsidRPr="00F94DE4">
              <w:rPr>
                <w:rFonts w:ascii="Sylfaen" w:hAnsi="Sylfaen" w:cs="Sylfaen"/>
                <w:sz w:val="24"/>
                <w:szCs w:val="24"/>
                <w:lang w:val="ka-GE"/>
              </w:rPr>
              <w:t>ეწვევა</w:t>
            </w:r>
            <w:r w:rsidRPr="00F94DE4">
              <w:rPr>
                <w:rFonts w:ascii="Sylfaen" w:hAnsi="Sylfaen"/>
                <w:sz w:val="24"/>
                <w:szCs w:val="24"/>
                <w:lang w:val="ka-GE"/>
              </w:rPr>
              <w:t xml:space="preserve"> </w:t>
            </w:r>
            <w:r w:rsidRPr="00F94DE4">
              <w:rPr>
                <w:rFonts w:ascii="Sylfaen" w:hAnsi="Sylfaen" w:cs="Sylfaen"/>
                <w:sz w:val="24"/>
                <w:szCs w:val="24"/>
                <w:lang w:val="ka-GE"/>
              </w:rPr>
              <w:t>ნატოს</w:t>
            </w:r>
            <w:r w:rsidRPr="00F94DE4">
              <w:rPr>
                <w:rFonts w:ascii="Sylfaen" w:hAnsi="Sylfaen"/>
                <w:sz w:val="24"/>
                <w:szCs w:val="24"/>
                <w:lang w:val="ka-GE"/>
              </w:rPr>
              <w:t xml:space="preserve"> </w:t>
            </w:r>
            <w:r w:rsidRPr="00F94DE4">
              <w:rPr>
                <w:rFonts w:ascii="Sylfaen" w:hAnsi="Sylfaen" w:cs="Sylfaen"/>
                <w:sz w:val="24"/>
                <w:szCs w:val="24"/>
                <w:lang w:val="ka-GE"/>
              </w:rPr>
              <w:t>გენერალური</w:t>
            </w:r>
            <w:r w:rsidRPr="00F94DE4">
              <w:rPr>
                <w:rFonts w:ascii="Sylfaen" w:hAnsi="Sylfaen"/>
                <w:sz w:val="24"/>
                <w:szCs w:val="24"/>
                <w:lang w:val="ka-GE"/>
              </w:rPr>
              <w:t xml:space="preserve"> </w:t>
            </w:r>
            <w:r w:rsidRPr="00F94DE4">
              <w:rPr>
                <w:rFonts w:ascii="Sylfaen" w:hAnsi="Sylfaen" w:cs="Sylfaen"/>
                <w:sz w:val="24"/>
                <w:szCs w:val="24"/>
                <w:lang w:val="ka-GE"/>
              </w:rPr>
              <w:t>მდივნის</w:t>
            </w:r>
            <w:r w:rsidRPr="00F94DE4">
              <w:rPr>
                <w:rFonts w:ascii="Sylfaen" w:hAnsi="Sylfaen"/>
                <w:sz w:val="24"/>
                <w:szCs w:val="24"/>
                <w:lang w:val="ka-GE"/>
              </w:rPr>
              <w:t xml:space="preserve"> </w:t>
            </w:r>
            <w:r w:rsidRPr="00F94DE4">
              <w:rPr>
                <w:rFonts w:ascii="Sylfaen" w:hAnsi="Sylfaen" w:cs="Sylfaen"/>
                <w:sz w:val="24"/>
                <w:szCs w:val="24"/>
                <w:lang w:val="ka-GE"/>
              </w:rPr>
              <w:t>თანაშემწის</w:t>
            </w:r>
            <w:r w:rsidRPr="00F94DE4">
              <w:rPr>
                <w:rFonts w:ascii="Sylfaen" w:hAnsi="Sylfaen"/>
                <w:sz w:val="24"/>
                <w:szCs w:val="24"/>
                <w:lang w:val="ka-GE"/>
              </w:rPr>
              <w:t xml:space="preserve"> </w:t>
            </w:r>
            <w:r w:rsidRPr="00F94DE4">
              <w:rPr>
                <w:rFonts w:ascii="Sylfaen" w:hAnsi="Sylfaen" w:cs="Sylfaen"/>
                <w:sz w:val="24"/>
                <w:szCs w:val="24"/>
                <w:lang w:val="ka-GE"/>
              </w:rPr>
              <w:t>მოადგილე</w:t>
            </w:r>
            <w:r w:rsidRPr="00F94DE4">
              <w:rPr>
                <w:rFonts w:ascii="Sylfaen" w:hAnsi="Sylfaen"/>
                <w:sz w:val="24"/>
                <w:szCs w:val="24"/>
                <w:lang w:val="ka-GE"/>
              </w:rPr>
              <w:t xml:space="preserve"> </w:t>
            </w:r>
            <w:r w:rsidRPr="00F94DE4">
              <w:rPr>
                <w:rFonts w:ascii="Sylfaen" w:hAnsi="Sylfaen" w:cs="Sylfaen"/>
                <w:sz w:val="24"/>
                <w:szCs w:val="24"/>
                <w:lang w:val="ka-GE"/>
              </w:rPr>
              <w:t>უსაფრთხოების</w:t>
            </w:r>
            <w:r w:rsidRPr="00F94DE4">
              <w:rPr>
                <w:rFonts w:ascii="Sylfaen" w:hAnsi="Sylfaen"/>
                <w:sz w:val="24"/>
                <w:szCs w:val="24"/>
                <w:lang w:val="ka-GE"/>
              </w:rPr>
              <w:t xml:space="preserve"> </w:t>
            </w:r>
            <w:r w:rsidRPr="00F94DE4">
              <w:rPr>
                <w:rFonts w:ascii="Sylfaen" w:hAnsi="Sylfaen" w:cs="Sylfaen"/>
                <w:sz w:val="24"/>
                <w:szCs w:val="24"/>
                <w:lang w:val="ka-GE"/>
              </w:rPr>
              <w:t>ახალი</w:t>
            </w:r>
            <w:r w:rsidRPr="00F94DE4">
              <w:rPr>
                <w:rFonts w:ascii="Sylfaen" w:hAnsi="Sylfaen"/>
                <w:sz w:val="24"/>
                <w:szCs w:val="24"/>
                <w:lang w:val="ka-GE"/>
              </w:rPr>
              <w:t xml:space="preserve"> </w:t>
            </w:r>
            <w:r w:rsidRPr="00F94DE4">
              <w:rPr>
                <w:rFonts w:ascii="Sylfaen" w:hAnsi="Sylfaen" w:cs="Sylfaen"/>
                <w:sz w:val="24"/>
                <w:szCs w:val="24"/>
                <w:lang w:val="ka-GE"/>
              </w:rPr>
              <w:t>გამოწვევების</w:t>
            </w:r>
            <w:r w:rsidRPr="00F94DE4">
              <w:rPr>
                <w:rFonts w:ascii="Sylfaen" w:hAnsi="Sylfaen"/>
                <w:sz w:val="24"/>
                <w:szCs w:val="24"/>
                <w:lang w:val="ka-GE"/>
              </w:rPr>
              <w:t xml:space="preserve"> </w:t>
            </w:r>
            <w:r w:rsidRPr="00F94DE4">
              <w:rPr>
                <w:rFonts w:ascii="Sylfaen" w:hAnsi="Sylfaen" w:cs="Sylfaen"/>
                <w:sz w:val="24"/>
                <w:szCs w:val="24"/>
                <w:lang w:val="ka-GE"/>
              </w:rPr>
              <w:t>საკითხებში</w:t>
            </w:r>
            <w:r w:rsidRPr="00F94DE4">
              <w:rPr>
                <w:rFonts w:ascii="Sylfaen" w:hAnsi="Sylfaen"/>
                <w:sz w:val="24"/>
                <w:szCs w:val="24"/>
                <w:lang w:val="ka-GE"/>
              </w:rPr>
              <w:t xml:space="preserve"> </w:t>
            </w:r>
            <w:r w:rsidRPr="00F94DE4">
              <w:rPr>
                <w:rFonts w:ascii="Sylfaen" w:hAnsi="Sylfaen" w:cs="Sylfaen"/>
                <w:sz w:val="24"/>
                <w:szCs w:val="24"/>
                <w:lang w:val="ka-GE"/>
              </w:rPr>
              <w:t>დოქტორი</w:t>
            </w:r>
            <w:r w:rsidRPr="00F94DE4">
              <w:rPr>
                <w:rFonts w:ascii="Sylfaen" w:hAnsi="Sylfaen"/>
                <w:sz w:val="24"/>
                <w:szCs w:val="24"/>
                <w:lang w:val="ka-GE"/>
              </w:rPr>
              <w:t xml:space="preserve"> </w:t>
            </w:r>
            <w:r w:rsidRPr="00F94DE4">
              <w:rPr>
                <w:rFonts w:ascii="Sylfaen" w:hAnsi="Sylfaen" w:cs="Sylfaen"/>
                <w:sz w:val="24"/>
                <w:szCs w:val="24"/>
                <w:lang w:val="ka-GE"/>
              </w:rPr>
              <w:t>ჯეიმი</w:t>
            </w:r>
            <w:r w:rsidRPr="00F94DE4">
              <w:rPr>
                <w:rFonts w:ascii="Sylfaen" w:hAnsi="Sylfaen"/>
                <w:sz w:val="24"/>
                <w:szCs w:val="24"/>
                <w:lang w:val="ka-GE"/>
              </w:rPr>
              <w:t xml:space="preserve"> </w:t>
            </w:r>
            <w:r w:rsidRPr="00F94DE4">
              <w:rPr>
                <w:rFonts w:ascii="Sylfaen" w:hAnsi="Sylfaen" w:cs="Sylfaen"/>
                <w:sz w:val="24"/>
                <w:szCs w:val="24"/>
                <w:lang w:val="ka-GE"/>
              </w:rPr>
              <w:t>შეა</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სამინისტროში</w:t>
            </w:r>
            <w:r w:rsidRPr="00F94DE4">
              <w:rPr>
                <w:rFonts w:ascii="Sylfaen" w:hAnsi="Sylfaen"/>
                <w:sz w:val="24"/>
                <w:szCs w:val="24"/>
                <w:lang w:val="ka-GE"/>
              </w:rPr>
              <w:t xml:space="preserve">, </w:t>
            </w:r>
            <w:r w:rsidRPr="00F94DE4">
              <w:rPr>
                <w:rFonts w:ascii="Sylfaen" w:hAnsi="Sylfaen" w:cs="Sylfaen"/>
                <w:sz w:val="24"/>
                <w:szCs w:val="24"/>
                <w:lang w:val="ka-GE"/>
              </w:rPr>
              <w:t>შეხვედრის</w:t>
            </w:r>
            <w:r w:rsidRPr="00F94DE4">
              <w:rPr>
                <w:rFonts w:ascii="Sylfaen" w:hAnsi="Sylfaen"/>
                <w:sz w:val="24"/>
                <w:szCs w:val="24"/>
                <w:lang w:val="ka-GE"/>
              </w:rPr>
              <w:t xml:space="preserve"> </w:t>
            </w:r>
            <w:r w:rsidRPr="00F94DE4">
              <w:rPr>
                <w:rFonts w:ascii="Sylfaen" w:hAnsi="Sylfaen" w:cs="Sylfaen"/>
                <w:sz w:val="24"/>
                <w:szCs w:val="24"/>
                <w:lang w:val="ka-GE"/>
              </w:rPr>
              <w:t>გახსნით</w:t>
            </w:r>
            <w:r w:rsidRPr="00F94DE4">
              <w:rPr>
                <w:rFonts w:ascii="Sylfaen" w:hAnsi="Sylfaen"/>
                <w:sz w:val="24"/>
                <w:szCs w:val="24"/>
                <w:lang w:val="ka-GE"/>
              </w:rPr>
              <w:t xml:space="preserve"> </w:t>
            </w:r>
            <w:r w:rsidRPr="00F94DE4">
              <w:rPr>
                <w:rFonts w:ascii="Sylfaen" w:hAnsi="Sylfaen" w:cs="Sylfaen"/>
                <w:sz w:val="24"/>
                <w:szCs w:val="24"/>
                <w:lang w:val="ka-GE"/>
              </w:rPr>
              <w:t>ცერემონიას</w:t>
            </w:r>
            <w:r w:rsidRPr="00F94DE4">
              <w:rPr>
                <w:rFonts w:ascii="Sylfaen" w:hAnsi="Sylfaen"/>
                <w:sz w:val="24"/>
                <w:szCs w:val="24"/>
                <w:lang w:val="ka-GE"/>
              </w:rPr>
              <w:t xml:space="preserve"> </w:t>
            </w:r>
            <w:r w:rsidRPr="00F94DE4">
              <w:rPr>
                <w:rFonts w:ascii="Sylfaen" w:hAnsi="Sylfaen" w:cs="Sylfaen"/>
                <w:sz w:val="24"/>
                <w:szCs w:val="24"/>
                <w:lang w:val="ka-GE"/>
              </w:rPr>
              <w:t>დაესწრებიან</w:t>
            </w:r>
            <w:r w:rsidRPr="00F94DE4">
              <w:rPr>
                <w:rFonts w:ascii="Sylfaen" w:hAnsi="Sylfaen"/>
                <w:sz w:val="24"/>
                <w:szCs w:val="24"/>
                <w:lang w:val="ka-GE"/>
              </w:rPr>
              <w:t xml:space="preserve"> </w:t>
            </w:r>
            <w:r w:rsidRPr="00F94DE4">
              <w:rPr>
                <w:rFonts w:ascii="Sylfaen" w:hAnsi="Sylfaen" w:cs="Sylfaen"/>
                <w:sz w:val="24"/>
                <w:szCs w:val="24"/>
                <w:lang w:val="ka-GE"/>
              </w:rPr>
              <w:t>საქართველოს</w:t>
            </w:r>
            <w:r w:rsidRPr="00F94DE4">
              <w:rPr>
                <w:rFonts w:ascii="Sylfaen" w:hAnsi="Sylfaen"/>
                <w:sz w:val="24"/>
                <w:szCs w:val="24"/>
                <w:lang w:val="ka-GE"/>
              </w:rPr>
              <w:t xml:space="preserve"> </w:t>
            </w:r>
            <w:r w:rsidRPr="00F94DE4">
              <w:rPr>
                <w:rFonts w:ascii="Sylfaen" w:hAnsi="Sylfaen" w:cs="Sylfaen"/>
                <w:sz w:val="24"/>
                <w:szCs w:val="24"/>
                <w:lang w:val="ka-GE"/>
              </w:rPr>
              <w:t>მთავრობის</w:t>
            </w:r>
            <w:r w:rsidRPr="00F94DE4">
              <w:rPr>
                <w:rFonts w:ascii="Sylfaen" w:hAnsi="Sylfaen"/>
                <w:sz w:val="24"/>
                <w:szCs w:val="24"/>
                <w:lang w:val="ka-GE"/>
              </w:rPr>
              <w:t xml:space="preserve">, </w:t>
            </w:r>
            <w:r w:rsidRPr="00F94DE4">
              <w:rPr>
                <w:rFonts w:ascii="Sylfaen" w:hAnsi="Sylfaen" w:cs="Sylfaen"/>
                <w:sz w:val="24"/>
                <w:szCs w:val="24"/>
                <w:lang w:val="ka-GE"/>
              </w:rPr>
              <w:t>სამოქალაქო</w:t>
            </w:r>
            <w:r w:rsidRPr="00F94DE4">
              <w:rPr>
                <w:rFonts w:ascii="Sylfaen" w:hAnsi="Sylfaen"/>
                <w:sz w:val="24"/>
                <w:szCs w:val="24"/>
                <w:lang w:val="ka-GE"/>
              </w:rPr>
              <w:t xml:space="preserve"> </w:t>
            </w:r>
            <w:r w:rsidRPr="00F94DE4">
              <w:rPr>
                <w:rFonts w:ascii="Sylfaen" w:hAnsi="Sylfaen" w:cs="Sylfaen"/>
                <w:sz w:val="24"/>
                <w:szCs w:val="24"/>
                <w:lang w:val="ka-GE"/>
              </w:rPr>
              <w:t>სექტორისა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საერთაშორისო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ორგანიზაციების</w:t>
            </w:r>
            <w:r w:rsidRPr="00F94DE4">
              <w:rPr>
                <w:rFonts w:ascii="Sylfaen" w:hAnsi="Sylfaen"/>
                <w:sz w:val="24"/>
                <w:szCs w:val="24"/>
                <w:lang w:val="ka-GE"/>
              </w:rPr>
              <w:t xml:space="preserve"> </w:t>
            </w:r>
            <w:r w:rsidRPr="00F94DE4">
              <w:rPr>
                <w:rFonts w:ascii="Sylfaen" w:hAnsi="Sylfaen" w:cs="Sylfaen"/>
                <w:sz w:val="24"/>
                <w:szCs w:val="24"/>
                <w:lang w:val="ka-GE"/>
              </w:rPr>
              <w:t>წარმომადგენლები</w:t>
            </w:r>
            <w:r w:rsidRPr="00F94DE4">
              <w:rPr>
                <w:rFonts w:ascii="Sylfaen" w:hAnsi="Sylfaen"/>
                <w:sz w:val="24"/>
                <w:szCs w:val="24"/>
                <w:lang w:val="ka-GE"/>
              </w:rPr>
              <w:t xml:space="preserve">.  </w:t>
            </w:r>
            <w:r w:rsidRPr="00F94DE4">
              <w:rPr>
                <w:rFonts w:ascii="Sylfaen" w:hAnsi="Sylfaen" w:cs="Sylfaen"/>
                <w:sz w:val="24"/>
                <w:szCs w:val="24"/>
                <w:lang w:val="ka-GE"/>
              </w:rPr>
              <w:t>გახსნითი</w:t>
            </w:r>
            <w:r w:rsidRPr="00F94DE4">
              <w:rPr>
                <w:rFonts w:ascii="Sylfaen" w:hAnsi="Sylfaen"/>
                <w:sz w:val="24"/>
                <w:szCs w:val="24"/>
                <w:lang w:val="ka-GE"/>
              </w:rPr>
              <w:t xml:space="preserve"> </w:t>
            </w:r>
            <w:r w:rsidRPr="00F94DE4">
              <w:rPr>
                <w:rFonts w:ascii="Sylfaen" w:hAnsi="Sylfaen" w:cs="Sylfaen"/>
                <w:sz w:val="24"/>
                <w:szCs w:val="24"/>
                <w:lang w:val="ka-GE"/>
              </w:rPr>
              <w:t>ღონისძიების</w:t>
            </w:r>
            <w:r w:rsidRPr="00F94DE4">
              <w:rPr>
                <w:rFonts w:ascii="Sylfaen" w:hAnsi="Sylfaen"/>
                <w:sz w:val="24"/>
                <w:szCs w:val="24"/>
                <w:lang w:val="ka-GE"/>
              </w:rPr>
              <w:t xml:space="preserve"> </w:t>
            </w:r>
            <w:r w:rsidRPr="00F94DE4">
              <w:rPr>
                <w:rFonts w:ascii="Sylfaen" w:hAnsi="Sylfaen" w:cs="Sylfaen"/>
                <w:sz w:val="24"/>
                <w:szCs w:val="24"/>
                <w:lang w:val="ka-GE"/>
              </w:rPr>
              <w:t>შემდეგ</w:t>
            </w:r>
            <w:r w:rsidRPr="00F94DE4">
              <w:rPr>
                <w:rFonts w:ascii="Sylfaen" w:hAnsi="Sylfaen"/>
                <w:sz w:val="24"/>
                <w:szCs w:val="24"/>
                <w:lang w:val="ka-GE"/>
              </w:rPr>
              <w:t xml:space="preserve">, </w:t>
            </w:r>
            <w:r w:rsidRPr="00F94DE4">
              <w:rPr>
                <w:rFonts w:ascii="Sylfaen" w:hAnsi="Sylfaen" w:cs="Sylfaen"/>
                <w:sz w:val="24"/>
                <w:szCs w:val="24"/>
                <w:lang w:val="ka-GE"/>
              </w:rPr>
              <w:t>სამუშაო</w:t>
            </w:r>
            <w:r w:rsidRPr="00F94DE4">
              <w:rPr>
                <w:rFonts w:ascii="Sylfaen" w:hAnsi="Sylfaen"/>
                <w:sz w:val="24"/>
                <w:szCs w:val="24"/>
                <w:lang w:val="ka-GE"/>
              </w:rPr>
              <w:t xml:space="preserve"> </w:t>
            </w:r>
            <w:r w:rsidRPr="00F94DE4">
              <w:rPr>
                <w:rFonts w:ascii="Sylfaen" w:hAnsi="Sylfaen" w:cs="Sylfaen"/>
                <w:sz w:val="24"/>
                <w:szCs w:val="24"/>
                <w:lang w:val="ka-GE"/>
              </w:rPr>
              <w:t>შეხვედრა</w:t>
            </w:r>
            <w:r w:rsidRPr="00F94DE4">
              <w:rPr>
                <w:rFonts w:ascii="Sylfaen" w:hAnsi="Sylfaen"/>
                <w:sz w:val="24"/>
                <w:szCs w:val="24"/>
                <w:lang w:val="ka-GE"/>
              </w:rPr>
              <w:t xml:space="preserve"> </w:t>
            </w:r>
            <w:r w:rsidRPr="00F94DE4">
              <w:rPr>
                <w:rFonts w:ascii="Sylfaen" w:hAnsi="Sylfaen" w:cs="Sylfaen"/>
                <w:sz w:val="24"/>
                <w:szCs w:val="24"/>
                <w:lang w:val="ka-GE"/>
              </w:rPr>
              <w:t>გაგრძელდება</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ინსტიტუციური</w:t>
            </w:r>
            <w:r w:rsidRPr="00F94DE4">
              <w:rPr>
                <w:rFonts w:ascii="Sylfaen" w:hAnsi="Sylfaen"/>
                <w:sz w:val="24"/>
                <w:szCs w:val="24"/>
                <w:lang w:val="ka-GE"/>
              </w:rPr>
              <w:t xml:space="preserve"> </w:t>
            </w:r>
            <w:r w:rsidRPr="00F94DE4">
              <w:rPr>
                <w:rFonts w:ascii="Sylfaen" w:hAnsi="Sylfaen" w:cs="Sylfaen"/>
                <w:sz w:val="24"/>
                <w:szCs w:val="24"/>
                <w:lang w:val="ka-GE"/>
              </w:rPr>
              <w:t>აღმშენებლობის</w:t>
            </w:r>
            <w:r w:rsidRPr="00F94DE4">
              <w:rPr>
                <w:rFonts w:ascii="Sylfaen" w:hAnsi="Sylfaen"/>
                <w:sz w:val="24"/>
                <w:szCs w:val="24"/>
                <w:lang w:val="ka-GE"/>
              </w:rPr>
              <w:t xml:space="preserve"> </w:t>
            </w:r>
            <w:r w:rsidRPr="00F94DE4">
              <w:rPr>
                <w:rFonts w:ascii="Sylfaen" w:hAnsi="Sylfaen" w:cs="Sylfaen"/>
                <w:sz w:val="24"/>
                <w:szCs w:val="24"/>
                <w:lang w:val="ka-GE"/>
              </w:rPr>
              <w:t>სკოლაში</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მასში</w:t>
            </w:r>
            <w:r w:rsidRPr="00F94DE4">
              <w:rPr>
                <w:rFonts w:ascii="Sylfaen" w:hAnsi="Sylfaen"/>
                <w:sz w:val="24"/>
                <w:szCs w:val="24"/>
                <w:lang w:val="ka-GE"/>
              </w:rPr>
              <w:t xml:space="preserve"> </w:t>
            </w:r>
            <w:r w:rsidRPr="00F94DE4">
              <w:rPr>
                <w:rFonts w:ascii="Sylfaen" w:hAnsi="Sylfaen" w:cs="Sylfaen"/>
                <w:sz w:val="24"/>
                <w:szCs w:val="24"/>
                <w:lang w:val="ka-GE"/>
              </w:rPr>
              <w:t>მონაწილეობას</w:t>
            </w:r>
            <w:r w:rsidRPr="00F94DE4">
              <w:rPr>
                <w:rFonts w:ascii="Sylfaen" w:hAnsi="Sylfaen"/>
                <w:sz w:val="24"/>
                <w:szCs w:val="24"/>
                <w:lang w:val="ka-GE"/>
              </w:rPr>
              <w:t xml:space="preserve"> </w:t>
            </w:r>
            <w:r w:rsidRPr="00F94DE4">
              <w:rPr>
                <w:rFonts w:ascii="Sylfaen" w:hAnsi="Sylfaen" w:cs="Sylfaen"/>
                <w:sz w:val="24"/>
                <w:szCs w:val="24"/>
                <w:lang w:val="ka-GE"/>
              </w:rPr>
              <w:t>მიიღებენ</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სამინისტროს</w:t>
            </w:r>
            <w:r w:rsidRPr="00F94DE4">
              <w:rPr>
                <w:rFonts w:ascii="Sylfaen" w:hAnsi="Sylfaen"/>
                <w:sz w:val="24"/>
                <w:szCs w:val="24"/>
                <w:lang w:val="ka-GE"/>
              </w:rPr>
              <w:t xml:space="preserve"> </w:t>
            </w:r>
            <w:r w:rsidRPr="00F94DE4">
              <w:rPr>
                <w:rFonts w:ascii="Sylfaen" w:hAnsi="Sylfaen" w:cs="Sylfaen"/>
                <w:sz w:val="24"/>
                <w:szCs w:val="24"/>
                <w:lang w:val="ka-GE"/>
              </w:rPr>
              <w:t>სამოქალაქო</w:t>
            </w:r>
            <w:r w:rsidRPr="00F94DE4">
              <w:rPr>
                <w:rFonts w:ascii="Sylfaen" w:hAnsi="Sylfaen"/>
                <w:sz w:val="24"/>
                <w:szCs w:val="24"/>
                <w:lang w:val="ka-GE"/>
              </w:rPr>
              <w:t xml:space="preserve"> </w:t>
            </w:r>
            <w:r w:rsidRPr="00F94DE4">
              <w:rPr>
                <w:rFonts w:ascii="Sylfaen" w:hAnsi="Sylfaen" w:cs="Sylfaen"/>
                <w:sz w:val="24"/>
                <w:szCs w:val="24"/>
                <w:lang w:val="ka-GE"/>
              </w:rPr>
              <w:t>ოფისისა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გენერალური</w:t>
            </w:r>
            <w:r w:rsidRPr="00F94DE4">
              <w:rPr>
                <w:rFonts w:ascii="Sylfaen" w:hAnsi="Sylfaen"/>
                <w:sz w:val="24"/>
                <w:szCs w:val="24"/>
                <w:lang w:val="ka-GE"/>
              </w:rPr>
              <w:t xml:space="preserve"> </w:t>
            </w:r>
            <w:r w:rsidRPr="00F94DE4">
              <w:rPr>
                <w:rFonts w:ascii="Sylfaen" w:hAnsi="Sylfaen" w:cs="Sylfaen"/>
                <w:sz w:val="24"/>
                <w:szCs w:val="24"/>
                <w:lang w:val="ka-GE"/>
              </w:rPr>
              <w:t>შტაბის</w:t>
            </w:r>
            <w:r w:rsidRPr="00F94DE4">
              <w:rPr>
                <w:rFonts w:ascii="Sylfaen" w:hAnsi="Sylfaen"/>
                <w:sz w:val="24"/>
                <w:szCs w:val="24"/>
                <w:lang w:val="ka-GE"/>
              </w:rPr>
              <w:t xml:space="preserve"> </w:t>
            </w:r>
            <w:r w:rsidRPr="00F94DE4">
              <w:rPr>
                <w:rFonts w:ascii="Sylfaen" w:hAnsi="Sylfaen" w:cs="Sylfaen"/>
                <w:sz w:val="24"/>
                <w:szCs w:val="24"/>
                <w:lang w:val="ka-GE"/>
              </w:rPr>
              <w:t>წარმომადგენლები</w:t>
            </w:r>
            <w:r w:rsidRPr="00F94DE4">
              <w:rPr>
                <w:rFonts w:ascii="Sylfaen" w:hAnsi="Sylfaen"/>
                <w:sz w:val="24"/>
                <w:szCs w:val="24"/>
                <w:lang w:val="ka-GE"/>
              </w:rPr>
              <w:t>.</w:t>
            </w:r>
          </w:p>
          <w:p w:rsidR="00E20AF2" w:rsidRPr="00F94DE4" w:rsidRDefault="00E20AF2" w:rsidP="00F37AE4">
            <w:pPr>
              <w:pStyle w:val="PlainText"/>
              <w:ind w:left="176"/>
              <w:rPr>
                <w:rFonts w:ascii="Sylfaen" w:hAnsi="Sylfaen"/>
                <w:sz w:val="24"/>
                <w:szCs w:val="24"/>
                <w:lang w:val="ka-GE"/>
              </w:rPr>
            </w:pPr>
            <w:r w:rsidRPr="00F94DE4">
              <w:rPr>
                <w:rFonts w:ascii="Sylfaen" w:hAnsi="Sylfaen"/>
                <w:sz w:val="24"/>
                <w:szCs w:val="24"/>
                <w:lang w:val="ka-GE"/>
              </w:rPr>
              <w:t xml:space="preserve">პროექტი </w:t>
            </w:r>
            <w:r w:rsidRPr="00F94DE4">
              <w:rPr>
                <w:rFonts w:ascii="Sylfaen" w:hAnsi="Sylfaen" w:cs="Sylfaen"/>
                <w:sz w:val="24"/>
                <w:szCs w:val="24"/>
                <w:lang w:val="ka-GE"/>
              </w:rPr>
              <w:t>ნატოს</w:t>
            </w:r>
            <w:r w:rsidRPr="00F94DE4">
              <w:rPr>
                <w:rFonts w:ascii="Sylfaen" w:hAnsi="Sylfaen"/>
                <w:sz w:val="24"/>
                <w:szCs w:val="24"/>
                <w:lang w:val="ka-GE"/>
              </w:rPr>
              <w:t xml:space="preserve"> „</w:t>
            </w:r>
            <w:r w:rsidRPr="00F94DE4">
              <w:rPr>
                <w:rFonts w:ascii="Sylfaen" w:hAnsi="Sylfaen" w:cs="Sylfaen"/>
                <w:sz w:val="24"/>
                <w:szCs w:val="24"/>
                <w:lang w:val="ka-GE"/>
              </w:rPr>
              <w:t>მეცნიერება</w:t>
            </w:r>
            <w:r w:rsidRPr="00F94DE4">
              <w:rPr>
                <w:rFonts w:ascii="Sylfaen" w:hAnsi="Sylfaen"/>
                <w:sz w:val="24"/>
                <w:szCs w:val="24"/>
                <w:lang w:val="ka-GE"/>
              </w:rPr>
              <w:t xml:space="preserve"> </w:t>
            </w:r>
            <w:r w:rsidRPr="00F94DE4">
              <w:rPr>
                <w:rFonts w:ascii="Sylfaen" w:hAnsi="Sylfaen" w:cs="Sylfaen"/>
                <w:sz w:val="24"/>
                <w:szCs w:val="24"/>
                <w:lang w:val="ka-GE"/>
              </w:rPr>
              <w:t>მშვიდობისა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უსაფრთხოებისთვის</w:t>
            </w:r>
            <w:r w:rsidRPr="00F94DE4">
              <w:rPr>
                <w:rFonts w:ascii="Sylfaen" w:hAnsi="Sylfaen"/>
                <w:sz w:val="24"/>
                <w:szCs w:val="24"/>
                <w:lang w:val="ka-GE"/>
              </w:rPr>
              <w:t xml:space="preserve"> </w:t>
            </w:r>
            <w:r w:rsidRPr="00F94DE4">
              <w:rPr>
                <w:rFonts w:ascii="Sylfaen" w:hAnsi="Sylfaen" w:cs="Sylfaen"/>
                <w:sz w:val="24"/>
                <w:szCs w:val="24"/>
                <w:lang w:val="ka-GE"/>
              </w:rPr>
              <w:t>პროექტის</w:t>
            </w:r>
            <w:r w:rsidRPr="00F94DE4">
              <w:rPr>
                <w:rFonts w:ascii="Sylfaen" w:hAnsi="Sylfaen"/>
                <w:sz w:val="24"/>
                <w:szCs w:val="24"/>
                <w:lang w:val="ka-GE"/>
              </w:rPr>
              <w:t xml:space="preserve">“ </w:t>
            </w:r>
            <w:r w:rsidRPr="00F94DE4">
              <w:rPr>
                <w:rFonts w:ascii="Sylfaen" w:hAnsi="Sylfaen" w:cs="Sylfaen"/>
                <w:sz w:val="24"/>
                <w:szCs w:val="24"/>
                <w:lang w:val="ka-GE"/>
              </w:rPr>
              <w:t>დაფინანსებით ხორციელდება და  საქართველოს</w:t>
            </w:r>
            <w:r w:rsidRPr="00F94DE4">
              <w:rPr>
                <w:rFonts w:ascii="Sylfaen" w:hAnsi="Sylfaen"/>
                <w:sz w:val="24"/>
                <w:szCs w:val="24"/>
                <w:lang w:val="ka-GE"/>
              </w:rPr>
              <w:t xml:space="preserve"> </w:t>
            </w:r>
            <w:r w:rsidRPr="00F94DE4">
              <w:rPr>
                <w:rFonts w:ascii="Sylfaen" w:hAnsi="Sylfaen" w:cs="Sylfaen"/>
                <w:sz w:val="24"/>
                <w:szCs w:val="24"/>
                <w:lang w:val="ka-GE"/>
              </w:rPr>
              <w:t>მთავრობის</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სამინისტროს</w:t>
            </w:r>
            <w:r w:rsidRPr="00F94DE4">
              <w:rPr>
                <w:rFonts w:ascii="Sylfaen" w:hAnsi="Sylfaen"/>
                <w:sz w:val="24"/>
                <w:szCs w:val="24"/>
                <w:lang w:val="ka-GE"/>
              </w:rPr>
              <w:t xml:space="preserve">, </w:t>
            </w:r>
            <w:r w:rsidRPr="00F94DE4">
              <w:rPr>
                <w:rFonts w:ascii="Sylfaen" w:hAnsi="Sylfaen" w:cs="Sylfaen"/>
                <w:sz w:val="24"/>
                <w:szCs w:val="24"/>
                <w:lang w:val="ka-GE"/>
              </w:rPr>
              <w:t>შეიარაღებულ</w:t>
            </w:r>
            <w:r w:rsidRPr="00F94DE4">
              <w:rPr>
                <w:rFonts w:ascii="Sylfaen" w:hAnsi="Sylfaen"/>
                <w:sz w:val="24"/>
                <w:szCs w:val="24"/>
                <w:lang w:val="ka-GE"/>
              </w:rPr>
              <w:t xml:space="preserve"> </w:t>
            </w:r>
            <w:r w:rsidRPr="00F94DE4">
              <w:rPr>
                <w:rFonts w:ascii="Sylfaen" w:hAnsi="Sylfaen" w:cs="Sylfaen"/>
                <w:sz w:val="24"/>
                <w:szCs w:val="24"/>
                <w:lang w:val="ka-GE"/>
              </w:rPr>
              <w:t>ძალებზე</w:t>
            </w:r>
            <w:r w:rsidRPr="00F94DE4">
              <w:rPr>
                <w:rFonts w:ascii="Sylfaen" w:hAnsi="Sylfaen"/>
                <w:sz w:val="24"/>
                <w:szCs w:val="24"/>
                <w:lang w:val="ka-GE"/>
              </w:rPr>
              <w:t xml:space="preserve"> </w:t>
            </w:r>
            <w:r w:rsidRPr="00F94DE4">
              <w:rPr>
                <w:rFonts w:ascii="Sylfaen" w:hAnsi="Sylfaen" w:cs="Sylfaen"/>
                <w:sz w:val="24"/>
                <w:szCs w:val="24"/>
                <w:lang w:val="ka-GE"/>
              </w:rPr>
              <w:t>დემოკრატიული</w:t>
            </w:r>
            <w:r w:rsidRPr="00F94DE4">
              <w:rPr>
                <w:rFonts w:ascii="Sylfaen" w:hAnsi="Sylfaen"/>
                <w:sz w:val="24"/>
                <w:szCs w:val="24"/>
                <w:lang w:val="ka-GE"/>
              </w:rPr>
              <w:t xml:space="preserve"> </w:t>
            </w:r>
            <w:r w:rsidRPr="00F94DE4">
              <w:rPr>
                <w:rFonts w:ascii="Sylfaen" w:hAnsi="Sylfaen" w:cs="Sylfaen"/>
                <w:sz w:val="24"/>
                <w:szCs w:val="24"/>
                <w:lang w:val="ka-GE"/>
              </w:rPr>
              <w:t>კონტროლის</w:t>
            </w:r>
            <w:r w:rsidRPr="00F94DE4">
              <w:rPr>
                <w:rFonts w:ascii="Sylfaen" w:hAnsi="Sylfaen"/>
                <w:sz w:val="24"/>
                <w:szCs w:val="24"/>
                <w:lang w:val="ka-GE"/>
              </w:rPr>
              <w:t xml:space="preserve"> </w:t>
            </w:r>
            <w:r w:rsidRPr="00F94DE4">
              <w:rPr>
                <w:rFonts w:ascii="Sylfaen" w:hAnsi="Sylfaen" w:cs="Sylfaen"/>
                <w:sz w:val="24"/>
                <w:szCs w:val="24"/>
                <w:lang w:val="ka-GE"/>
              </w:rPr>
              <w:t>ჟენევის</w:t>
            </w:r>
            <w:r w:rsidRPr="00F94DE4">
              <w:rPr>
                <w:rFonts w:ascii="Sylfaen" w:hAnsi="Sylfaen"/>
                <w:sz w:val="24"/>
                <w:szCs w:val="24"/>
                <w:lang w:val="ka-GE"/>
              </w:rPr>
              <w:t xml:space="preserve"> </w:t>
            </w:r>
            <w:r w:rsidRPr="00F94DE4">
              <w:rPr>
                <w:rFonts w:ascii="Sylfaen" w:hAnsi="Sylfaen" w:cs="Sylfaen"/>
                <w:sz w:val="24"/>
                <w:szCs w:val="24"/>
                <w:lang w:val="ka-GE"/>
              </w:rPr>
              <w:t>ცენტრის</w:t>
            </w:r>
            <w:r w:rsidRPr="00F94DE4">
              <w:rPr>
                <w:rFonts w:ascii="Sylfaen" w:hAnsi="Sylfaen"/>
                <w:sz w:val="24"/>
                <w:szCs w:val="24"/>
                <w:lang w:val="ka-GE"/>
              </w:rPr>
              <w:t xml:space="preserve"> (DCAF), </w:t>
            </w:r>
            <w:r w:rsidRPr="00F94DE4">
              <w:rPr>
                <w:rFonts w:ascii="Sylfaen" w:hAnsi="Sylfaen" w:cs="Sylfaen"/>
                <w:sz w:val="24"/>
                <w:szCs w:val="24"/>
                <w:lang w:val="ka-GE"/>
              </w:rPr>
              <w:t>დიდი</w:t>
            </w:r>
            <w:r w:rsidRPr="00F94DE4">
              <w:rPr>
                <w:rFonts w:ascii="Sylfaen" w:hAnsi="Sylfaen"/>
                <w:sz w:val="24"/>
                <w:szCs w:val="24"/>
                <w:lang w:val="ka-GE"/>
              </w:rPr>
              <w:t xml:space="preserve"> </w:t>
            </w:r>
            <w:r w:rsidRPr="00F94DE4">
              <w:rPr>
                <w:rFonts w:ascii="Sylfaen" w:hAnsi="Sylfaen" w:cs="Sylfaen"/>
                <w:sz w:val="24"/>
                <w:szCs w:val="24"/>
                <w:lang w:val="ka-GE"/>
              </w:rPr>
              <w:t>ბრიტანეთისა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ესპანეთის</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სამინისტროების</w:t>
            </w:r>
            <w:r w:rsidRPr="00F94DE4">
              <w:rPr>
                <w:rFonts w:ascii="Sylfaen" w:hAnsi="Sylfaen"/>
                <w:sz w:val="24"/>
                <w:szCs w:val="24"/>
                <w:lang w:val="ka-GE"/>
              </w:rPr>
              <w:t xml:space="preserve"> </w:t>
            </w:r>
            <w:r w:rsidRPr="00F94DE4">
              <w:rPr>
                <w:rFonts w:ascii="Sylfaen" w:hAnsi="Sylfaen" w:cs="Sylfaen"/>
                <w:sz w:val="24"/>
                <w:szCs w:val="24"/>
                <w:lang w:val="ka-GE"/>
              </w:rPr>
              <w:t>ერთობლივი</w:t>
            </w:r>
            <w:r w:rsidRPr="00F94DE4">
              <w:rPr>
                <w:rFonts w:ascii="Sylfaen" w:hAnsi="Sylfaen"/>
                <w:sz w:val="24"/>
                <w:szCs w:val="24"/>
                <w:lang w:val="ka-GE"/>
              </w:rPr>
              <w:t xml:space="preserve"> </w:t>
            </w:r>
            <w:r w:rsidRPr="00F94DE4">
              <w:rPr>
                <w:rFonts w:ascii="Sylfaen" w:hAnsi="Sylfaen" w:cs="Sylfaen"/>
                <w:sz w:val="24"/>
                <w:szCs w:val="24"/>
                <w:lang w:val="ka-GE"/>
              </w:rPr>
              <w:t xml:space="preserve">პროექტია. </w:t>
            </w:r>
            <w:r w:rsidRPr="00F94DE4">
              <w:rPr>
                <w:rFonts w:ascii="Sylfaen" w:hAnsi="Sylfaen"/>
                <w:sz w:val="24"/>
                <w:szCs w:val="24"/>
                <w:lang w:val="ka-GE"/>
              </w:rPr>
              <w:t xml:space="preserve"> </w:t>
            </w:r>
            <w:r w:rsidRPr="00F94DE4">
              <w:rPr>
                <w:rFonts w:ascii="Sylfaen" w:hAnsi="Sylfaen" w:cs="Sylfaen"/>
                <w:sz w:val="24"/>
                <w:szCs w:val="24"/>
                <w:lang w:val="ka-GE"/>
              </w:rPr>
              <w:t>პროექტი</w:t>
            </w:r>
            <w:r w:rsidRPr="00F94DE4">
              <w:rPr>
                <w:rFonts w:ascii="Sylfaen" w:hAnsi="Sylfaen"/>
                <w:sz w:val="24"/>
                <w:szCs w:val="24"/>
                <w:lang w:val="ka-GE"/>
              </w:rPr>
              <w:t xml:space="preserve"> </w:t>
            </w:r>
            <w:r w:rsidRPr="00F94DE4">
              <w:rPr>
                <w:rFonts w:ascii="Sylfaen" w:hAnsi="Sylfaen" w:cs="Sylfaen"/>
                <w:sz w:val="24"/>
                <w:szCs w:val="24"/>
                <w:lang w:val="ka-GE"/>
              </w:rPr>
              <w:t>მოიცავს</w:t>
            </w:r>
            <w:r w:rsidRPr="00F94DE4">
              <w:rPr>
                <w:rFonts w:ascii="Sylfaen" w:hAnsi="Sylfaen"/>
                <w:sz w:val="24"/>
                <w:szCs w:val="24"/>
                <w:lang w:val="ka-GE"/>
              </w:rPr>
              <w:t xml:space="preserve"> </w:t>
            </w:r>
            <w:r w:rsidRPr="00F94DE4">
              <w:rPr>
                <w:rFonts w:ascii="Sylfaen" w:hAnsi="Sylfaen" w:cs="Sylfaen"/>
                <w:sz w:val="24"/>
                <w:szCs w:val="24"/>
                <w:lang w:val="ka-GE"/>
              </w:rPr>
              <w:t>საქართველოს</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სამინისტროში</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ორგანიზაციული</w:t>
            </w:r>
            <w:r w:rsidRPr="00F94DE4">
              <w:rPr>
                <w:rFonts w:ascii="Sylfaen" w:hAnsi="Sylfaen"/>
                <w:sz w:val="24"/>
                <w:szCs w:val="24"/>
                <w:lang w:val="ka-GE"/>
              </w:rPr>
              <w:t xml:space="preserve"> </w:t>
            </w:r>
            <w:r w:rsidRPr="00F94DE4">
              <w:rPr>
                <w:rFonts w:ascii="Sylfaen" w:hAnsi="Sylfaen" w:cs="Sylfaen"/>
                <w:sz w:val="24"/>
                <w:szCs w:val="24"/>
                <w:lang w:val="ka-GE"/>
              </w:rPr>
              <w:t>კლიმატის</w:t>
            </w:r>
            <w:r w:rsidRPr="00F94DE4">
              <w:rPr>
                <w:rFonts w:ascii="Sylfaen" w:hAnsi="Sylfaen"/>
                <w:sz w:val="24"/>
                <w:szCs w:val="24"/>
                <w:lang w:val="ka-GE"/>
              </w:rPr>
              <w:t xml:space="preserve"> </w:t>
            </w:r>
            <w:r w:rsidRPr="00F94DE4">
              <w:rPr>
                <w:rFonts w:ascii="Sylfaen" w:hAnsi="Sylfaen" w:cs="Sylfaen"/>
                <w:sz w:val="24"/>
                <w:szCs w:val="24"/>
                <w:lang w:val="ka-GE"/>
              </w:rPr>
              <w:t>კვლევების</w:t>
            </w:r>
            <w:r w:rsidRPr="00F94DE4">
              <w:rPr>
                <w:rFonts w:ascii="Sylfaen" w:hAnsi="Sylfaen"/>
                <w:sz w:val="24"/>
                <w:szCs w:val="24"/>
                <w:lang w:val="ka-GE"/>
              </w:rPr>
              <w:t xml:space="preserve"> </w:t>
            </w:r>
            <w:r w:rsidRPr="00F94DE4">
              <w:rPr>
                <w:rFonts w:ascii="Sylfaen" w:hAnsi="Sylfaen" w:cs="Sylfaen"/>
                <w:sz w:val="24"/>
                <w:szCs w:val="24"/>
                <w:lang w:val="ka-GE"/>
              </w:rPr>
              <w:t>ჩატარებისთვის</w:t>
            </w:r>
            <w:r w:rsidRPr="00F94DE4">
              <w:rPr>
                <w:rFonts w:ascii="Sylfaen" w:hAnsi="Sylfaen"/>
                <w:sz w:val="24"/>
                <w:szCs w:val="24"/>
                <w:lang w:val="ka-GE"/>
              </w:rPr>
              <w:t xml:space="preserve"> </w:t>
            </w:r>
            <w:r w:rsidRPr="00F94DE4">
              <w:rPr>
                <w:rFonts w:ascii="Sylfaen" w:hAnsi="Sylfaen" w:cs="Sylfaen"/>
                <w:sz w:val="24"/>
                <w:szCs w:val="24"/>
                <w:lang w:val="ka-GE"/>
              </w:rPr>
              <w:t>ინსტიტუციური</w:t>
            </w:r>
            <w:r w:rsidRPr="00F94DE4">
              <w:rPr>
                <w:rFonts w:ascii="Sylfaen" w:hAnsi="Sylfaen"/>
                <w:sz w:val="24"/>
                <w:szCs w:val="24"/>
                <w:lang w:val="ka-GE"/>
              </w:rPr>
              <w:t xml:space="preserve"> </w:t>
            </w:r>
            <w:r w:rsidRPr="00F94DE4">
              <w:rPr>
                <w:rFonts w:ascii="Sylfaen" w:hAnsi="Sylfaen" w:cs="Sylfaen"/>
                <w:sz w:val="24"/>
                <w:szCs w:val="24"/>
                <w:lang w:val="ka-GE"/>
              </w:rPr>
              <w:t>შესაძლებლობების</w:t>
            </w:r>
            <w:r w:rsidRPr="00F94DE4">
              <w:rPr>
                <w:rFonts w:ascii="Sylfaen" w:hAnsi="Sylfaen"/>
                <w:sz w:val="24"/>
                <w:szCs w:val="24"/>
                <w:lang w:val="ka-GE"/>
              </w:rPr>
              <w:t xml:space="preserve"> </w:t>
            </w:r>
            <w:r w:rsidRPr="00F94DE4">
              <w:rPr>
                <w:rFonts w:ascii="Sylfaen" w:hAnsi="Sylfaen" w:cs="Sylfaen"/>
                <w:sz w:val="24"/>
                <w:szCs w:val="24"/>
                <w:lang w:val="ka-GE"/>
              </w:rPr>
              <w:t>განვითარებას</w:t>
            </w:r>
            <w:r w:rsidRPr="00F94DE4">
              <w:rPr>
                <w:rFonts w:ascii="Sylfaen" w:hAnsi="Sylfaen"/>
                <w:sz w:val="24"/>
                <w:szCs w:val="24"/>
                <w:lang w:val="ka-GE"/>
              </w:rPr>
              <w:t xml:space="preserve">. </w:t>
            </w:r>
          </w:p>
          <w:p w:rsidR="00E20AF2" w:rsidRPr="00F94DE4" w:rsidRDefault="00E20AF2" w:rsidP="00F37AE4">
            <w:pPr>
              <w:pStyle w:val="PlainText"/>
              <w:ind w:left="176"/>
              <w:rPr>
                <w:rFonts w:ascii="Sylfaen" w:hAnsi="Sylfaen"/>
                <w:sz w:val="24"/>
                <w:szCs w:val="24"/>
                <w:lang w:val="ka-GE"/>
              </w:rPr>
            </w:pPr>
            <w:r w:rsidRPr="00F94DE4">
              <w:rPr>
                <w:rFonts w:ascii="Sylfaen" w:hAnsi="Sylfaen" w:cs="Sylfaen"/>
                <w:sz w:val="24"/>
                <w:szCs w:val="24"/>
                <w:lang w:val="ka-GE"/>
              </w:rPr>
              <w:t>პროექტის</w:t>
            </w:r>
            <w:r w:rsidRPr="00F94DE4">
              <w:rPr>
                <w:rFonts w:ascii="Sylfaen" w:hAnsi="Sylfaen"/>
                <w:sz w:val="24"/>
                <w:szCs w:val="24"/>
                <w:lang w:val="ka-GE"/>
              </w:rPr>
              <w:t xml:space="preserve"> </w:t>
            </w:r>
            <w:r w:rsidRPr="00F94DE4">
              <w:rPr>
                <w:rFonts w:ascii="Sylfaen" w:hAnsi="Sylfaen" w:cs="Sylfaen"/>
                <w:sz w:val="24"/>
                <w:szCs w:val="24"/>
                <w:lang w:val="ka-GE"/>
              </w:rPr>
              <w:t>ფარგლებში</w:t>
            </w:r>
            <w:r w:rsidRPr="00F94DE4">
              <w:rPr>
                <w:rFonts w:ascii="Sylfaen" w:hAnsi="Sylfaen"/>
                <w:sz w:val="24"/>
                <w:szCs w:val="24"/>
                <w:lang w:val="ka-GE"/>
              </w:rPr>
              <w:t xml:space="preserve"> </w:t>
            </w:r>
            <w:r w:rsidRPr="00F94DE4">
              <w:rPr>
                <w:rFonts w:ascii="Sylfaen" w:hAnsi="Sylfaen" w:cs="Sylfaen"/>
                <w:sz w:val="24"/>
                <w:szCs w:val="24"/>
                <w:lang w:val="ka-GE"/>
              </w:rPr>
              <w:t>თავდაპირველი</w:t>
            </w:r>
            <w:r w:rsidRPr="00F94DE4">
              <w:rPr>
                <w:rFonts w:ascii="Sylfaen" w:hAnsi="Sylfaen"/>
                <w:sz w:val="24"/>
                <w:szCs w:val="24"/>
                <w:lang w:val="ka-GE"/>
              </w:rPr>
              <w:t xml:space="preserve"> </w:t>
            </w:r>
            <w:r w:rsidRPr="00F94DE4">
              <w:rPr>
                <w:rFonts w:ascii="Sylfaen" w:hAnsi="Sylfaen" w:cs="Sylfaen"/>
                <w:sz w:val="24"/>
                <w:szCs w:val="24"/>
                <w:lang w:val="ka-GE"/>
              </w:rPr>
              <w:t>კვლევა</w:t>
            </w:r>
            <w:r w:rsidRPr="00F94DE4">
              <w:rPr>
                <w:rFonts w:ascii="Sylfaen" w:hAnsi="Sylfaen"/>
                <w:sz w:val="24"/>
                <w:szCs w:val="24"/>
                <w:lang w:val="ka-GE"/>
              </w:rPr>
              <w:t xml:space="preserve"> </w:t>
            </w:r>
            <w:r w:rsidRPr="00F94DE4">
              <w:rPr>
                <w:rFonts w:ascii="Sylfaen" w:hAnsi="Sylfaen" w:cs="Sylfaen"/>
                <w:sz w:val="24"/>
                <w:szCs w:val="24"/>
                <w:lang w:val="ka-GE"/>
              </w:rPr>
              <w:t>ჩატარდება</w:t>
            </w:r>
            <w:r w:rsidRPr="00F94DE4">
              <w:rPr>
                <w:rFonts w:ascii="Sylfaen" w:hAnsi="Sylfaen"/>
                <w:sz w:val="24"/>
                <w:szCs w:val="24"/>
                <w:lang w:val="ka-GE"/>
              </w:rPr>
              <w:t xml:space="preserve"> </w:t>
            </w:r>
            <w:r w:rsidRPr="00F94DE4">
              <w:rPr>
                <w:rFonts w:ascii="Sylfaen" w:hAnsi="Sylfaen" w:cs="Sylfaen"/>
                <w:sz w:val="24"/>
                <w:szCs w:val="24"/>
                <w:lang w:val="ka-GE"/>
              </w:rPr>
              <w:t>გენდერული</w:t>
            </w:r>
            <w:r w:rsidRPr="00F94DE4">
              <w:rPr>
                <w:rFonts w:ascii="Sylfaen" w:hAnsi="Sylfaen"/>
                <w:sz w:val="24"/>
                <w:szCs w:val="24"/>
                <w:lang w:val="ka-GE"/>
              </w:rPr>
              <w:t xml:space="preserve"> </w:t>
            </w:r>
            <w:r w:rsidRPr="00F94DE4">
              <w:rPr>
                <w:rFonts w:ascii="Sylfaen" w:hAnsi="Sylfaen" w:cs="Sylfaen"/>
                <w:sz w:val="24"/>
                <w:szCs w:val="24"/>
                <w:lang w:val="ka-GE"/>
              </w:rPr>
              <w:t>კუთხით</w:t>
            </w:r>
            <w:r w:rsidRPr="00F94DE4">
              <w:rPr>
                <w:rFonts w:ascii="Sylfaen" w:hAnsi="Sylfaen"/>
                <w:sz w:val="24"/>
                <w:szCs w:val="24"/>
                <w:lang w:val="ka-GE"/>
              </w:rPr>
              <w:t xml:space="preserve">, </w:t>
            </w:r>
            <w:r w:rsidRPr="00F94DE4">
              <w:rPr>
                <w:rFonts w:ascii="Sylfaen" w:hAnsi="Sylfaen" w:cs="Sylfaen"/>
                <w:sz w:val="24"/>
                <w:szCs w:val="24"/>
                <w:lang w:val="ka-GE"/>
              </w:rPr>
              <w:t>ხოლო</w:t>
            </w:r>
            <w:r w:rsidRPr="00F94DE4">
              <w:rPr>
                <w:rFonts w:ascii="Sylfaen" w:hAnsi="Sylfaen"/>
                <w:sz w:val="24"/>
                <w:szCs w:val="24"/>
                <w:lang w:val="ka-GE"/>
              </w:rPr>
              <w:t xml:space="preserve"> </w:t>
            </w:r>
            <w:r w:rsidRPr="00F94DE4">
              <w:rPr>
                <w:rFonts w:ascii="Sylfaen" w:hAnsi="Sylfaen" w:cs="Sylfaen"/>
                <w:sz w:val="24"/>
                <w:szCs w:val="24"/>
                <w:lang w:val="ka-GE"/>
              </w:rPr>
              <w:t>შემდგომ</w:t>
            </w:r>
            <w:r w:rsidRPr="00F94DE4">
              <w:rPr>
                <w:rFonts w:ascii="Sylfaen" w:hAnsi="Sylfaen"/>
                <w:sz w:val="24"/>
                <w:szCs w:val="24"/>
                <w:lang w:val="ka-GE"/>
              </w:rPr>
              <w:t xml:space="preserve"> </w:t>
            </w:r>
            <w:r w:rsidRPr="00F94DE4">
              <w:rPr>
                <w:rFonts w:ascii="Sylfaen" w:hAnsi="Sylfaen" w:cs="Sylfaen"/>
                <w:sz w:val="24"/>
                <w:szCs w:val="24"/>
                <w:lang w:val="ka-GE"/>
              </w:rPr>
              <w:t>კვლევის</w:t>
            </w:r>
            <w:r w:rsidRPr="00F94DE4">
              <w:rPr>
                <w:rFonts w:ascii="Sylfaen" w:hAnsi="Sylfaen"/>
                <w:sz w:val="24"/>
                <w:szCs w:val="24"/>
                <w:lang w:val="ka-GE"/>
              </w:rPr>
              <w:t xml:space="preserve"> </w:t>
            </w:r>
            <w:r w:rsidRPr="00F94DE4">
              <w:rPr>
                <w:rFonts w:ascii="Sylfaen" w:hAnsi="Sylfaen" w:cs="Sylfaen"/>
                <w:sz w:val="24"/>
                <w:szCs w:val="24"/>
                <w:lang w:val="ka-GE"/>
              </w:rPr>
              <w:t>არეალი</w:t>
            </w:r>
            <w:r w:rsidRPr="00F94DE4">
              <w:rPr>
                <w:rFonts w:ascii="Sylfaen" w:hAnsi="Sylfaen"/>
                <w:sz w:val="24"/>
                <w:szCs w:val="24"/>
                <w:lang w:val="ka-GE"/>
              </w:rPr>
              <w:t xml:space="preserve"> </w:t>
            </w:r>
            <w:r w:rsidRPr="00F94DE4">
              <w:rPr>
                <w:rFonts w:ascii="Sylfaen" w:hAnsi="Sylfaen" w:cs="Sylfaen"/>
                <w:sz w:val="24"/>
                <w:szCs w:val="24"/>
                <w:lang w:val="ka-GE"/>
              </w:rPr>
              <w:t>გაფართოვდება</w:t>
            </w:r>
            <w:r w:rsidRPr="00F94DE4">
              <w:rPr>
                <w:rFonts w:ascii="Sylfaen" w:hAnsi="Sylfaen"/>
                <w:sz w:val="24"/>
                <w:szCs w:val="24"/>
                <w:lang w:val="ka-GE"/>
              </w:rPr>
              <w:t xml:space="preserve">. </w:t>
            </w:r>
          </w:p>
          <w:p w:rsidR="00E20AF2" w:rsidRPr="00F94DE4" w:rsidRDefault="00E20AF2" w:rsidP="00F37AE4">
            <w:pPr>
              <w:pStyle w:val="PlainText"/>
              <w:ind w:left="176"/>
              <w:rPr>
                <w:rFonts w:ascii="Sylfaen" w:hAnsi="Sylfaen"/>
                <w:sz w:val="24"/>
                <w:szCs w:val="24"/>
                <w:lang w:val="ka-GE"/>
              </w:rPr>
            </w:pPr>
            <w:r w:rsidRPr="00F94DE4">
              <w:rPr>
                <w:rFonts w:ascii="Sylfaen" w:hAnsi="Sylfaen" w:cs="Sylfaen"/>
                <w:sz w:val="24"/>
                <w:szCs w:val="24"/>
                <w:lang w:val="ka-GE"/>
              </w:rPr>
              <w:t>პროექტი</w:t>
            </w:r>
            <w:r w:rsidRPr="00F94DE4">
              <w:rPr>
                <w:rFonts w:ascii="Sylfaen" w:hAnsi="Sylfaen"/>
                <w:sz w:val="24"/>
                <w:szCs w:val="24"/>
                <w:lang w:val="ka-GE"/>
              </w:rPr>
              <w:t xml:space="preserve"> </w:t>
            </w:r>
            <w:r w:rsidRPr="00F94DE4">
              <w:rPr>
                <w:rFonts w:ascii="Sylfaen" w:hAnsi="Sylfaen" w:cs="Sylfaen"/>
                <w:sz w:val="24"/>
                <w:szCs w:val="24"/>
                <w:lang w:val="ka-GE"/>
              </w:rPr>
              <w:t>ოფიციალურად</w:t>
            </w:r>
            <w:r w:rsidRPr="00F94DE4">
              <w:rPr>
                <w:rFonts w:ascii="Sylfaen" w:hAnsi="Sylfaen"/>
                <w:sz w:val="24"/>
                <w:szCs w:val="24"/>
                <w:lang w:val="ka-GE"/>
              </w:rPr>
              <w:t xml:space="preserve"> 2017 </w:t>
            </w:r>
            <w:r w:rsidRPr="00F94DE4">
              <w:rPr>
                <w:rFonts w:ascii="Sylfaen" w:hAnsi="Sylfaen" w:cs="Sylfaen"/>
                <w:sz w:val="24"/>
                <w:szCs w:val="24"/>
                <w:lang w:val="ka-GE"/>
              </w:rPr>
              <w:t>წლის</w:t>
            </w:r>
            <w:r w:rsidRPr="00F94DE4">
              <w:rPr>
                <w:rFonts w:ascii="Sylfaen" w:hAnsi="Sylfaen"/>
                <w:sz w:val="24"/>
                <w:szCs w:val="24"/>
                <w:lang w:val="ka-GE"/>
              </w:rPr>
              <w:t xml:space="preserve"> 27 </w:t>
            </w:r>
            <w:r w:rsidRPr="00F94DE4">
              <w:rPr>
                <w:rFonts w:ascii="Sylfaen" w:hAnsi="Sylfaen" w:cs="Sylfaen"/>
                <w:sz w:val="24"/>
                <w:szCs w:val="24"/>
                <w:lang w:val="ka-GE"/>
              </w:rPr>
              <w:t>ნოემბერს</w:t>
            </w:r>
            <w:r w:rsidRPr="00F94DE4">
              <w:rPr>
                <w:rFonts w:ascii="Sylfaen" w:hAnsi="Sylfaen"/>
                <w:sz w:val="24"/>
                <w:szCs w:val="24"/>
                <w:lang w:val="ka-GE"/>
              </w:rPr>
              <w:t xml:space="preserve"> </w:t>
            </w:r>
            <w:r w:rsidRPr="00F94DE4">
              <w:rPr>
                <w:rFonts w:ascii="Sylfaen" w:hAnsi="Sylfaen" w:cs="Sylfaen"/>
                <w:sz w:val="24"/>
                <w:szCs w:val="24"/>
                <w:lang w:val="ka-GE"/>
              </w:rPr>
              <w:t>დაიწყო</w:t>
            </w:r>
            <w:r w:rsidRPr="00F94DE4">
              <w:rPr>
                <w:rFonts w:ascii="Sylfaen" w:hAnsi="Sylfaen"/>
                <w:sz w:val="24"/>
                <w:szCs w:val="24"/>
                <w:lang w:val="ka-GE"/>
              </w:rPr>
              <w:t xml:space="preserve">, </w:t>
            </w:r>
            <w:r w:rsidRPr="00F94DE4">
              <w:rPr>
                <w:rFonts w:ascii="Sylfaen" w:hAnsi="Sylfaen" w:cs="Sylfaen"/>
                <w:sz w:val="24"/>
                <w:szCs w:val="24"/>
                <w:lang w:val="ka-GE"/>
              </w:rPr>
              <w:t>შედგა</w:t>
            </w:r>
            <w:r w:rsidRPr="00F94DE4">
              <w:rPr>
                <w:rFonts w:ascii="Sylfaen" w:hAnsi="Sylfaen"/>
                <w:sz w:val="24"/>
                <w:szCs w:val="24"/>
                <w:lang w:val="ka-GE"/>
              </w:rPr>
              <w:t xml:space="preserve"> </w:t>
            </w:r>
            <w:r w:rsidRPr="00F94DE4">
              <w:rPr>
                <w:rFonts w:ascii="Sylfaen" w:hAnsi="Sylfaen" w:cs="Sylfaen"/>
                <w:sz w:val="24"/>
                <w:szCs w:val="24"/>
                <w:lang w:val="ka-GE"/>
              </w:rPr>
              <w:t>პირველი</w:t>
            </w:r>
            <w:r w:rsidRPr="00F94DE4">
              <w:rPr>
                <w:rFonts w:ascii="Sylfaen" w:hAnsi="Sylfaen"/>
                <w:sz w:val="24"/>
                <w:szCs w:val="24"/>
                <w:lang w:val="ka-GE"/>
              </w:rPr>
              <w:t xml:space="preserve"> </w:t>
            </w:r>
            <w:r w:rsidRPr="00F94DE4">
              <w:rPr>
                <w:rFonts w:ascii="Sylfaen" w:hAnsi="Sylfaen" w:cs="Sylfaen"/>
                <w:sz w:val="24"/>
                <w:szCs w:val="24"/>
                <w:lang w:val="ka-GE"/>
              </w:rPr>
              <w:t>სამუშაო</w:t>
            </w:r>
            <w:r w:rsidRPr="00F94DE4">
              <w:rPr>
                <w:rFonts w:ascii="Sylfaen" w:hAnsi="Sylfaen"/>
                <w:sz w:val="24"/>
                <w:szCs w:val="24"/>
                <w:lang w:val="ka-GE"/>
              </w:rPr>
              <w:t xml:space="preserve"> </w:t>
            </w:r>
            <w:r w:rsidRPr="00F94DE4">
              <w:rPr>
                <w:rFonts w:ascii="Sylfaen" w:hAnsi="Sylfaen" w:cs="Sylfaen"/>
                <w:sz w:val="24"/>
                <w:szCs w:val="24"/>
                <w:lang w:val="ka-GE"/>
              </w:rPr>
              <w:t>შეხვედრა</w:t>
            </w:r>
            <w:r w:rsidRPr="00F94DE4">
              <w:rPr>
                <w:rFonts w:ascii="Sylfaen" w:hAnsi="Sylfaen"/>
                <w:sz w:val="24"/>
                <w:szCs w:val="24"/>
                <w:lang w:val="ka-GE"/>
              </w:rPr>
              <w:t xml:space="preserve">. </w:t>
            </w:r>
            <w:r w:rsidRPr="00F94DE4">
              <w:rPr>
                <w:rFonts w:ascii="Sylfaen" w:hAnsi="Sylfaen" w:cs="Sylfaen"/>
                <w:sz w:val="24"/>
                <w:szCs w:val="24"/>
                <w:lang w:val="ka-GE"/>
              </w:rPr>
              <w:t>შემდგომი</w:t>
            </w:r>
            <w:r w:rsidRPr="00F94DE4">
              <w:rPr>
                <w:rFonts w:ascii="Sylfaen" w:hAnsi="Sylfaen"/>
                <w:sz w:val="24"/>
                <w:szCs w:val="24"/>
                <w:lang w:val="ka-GE"/>
              </w:rPr>
              <w:t xml:space="preserve"> </w:t>
            </w:r>
            <w:r w:rsidRPr="00F94DE4">
              <w:rPr>
                <w:rFonts w:ascii="Sylfaen" w:hAnsi="Sylfaen" w:cs="Sylfaen"/>
                <w:sz w:val="24"/>
                <w:szCs w:val="24"/>
                <w:lang w:val="ka-GE"/>
              </w:rPr>
              <w:t>ორი</w:t>
            </w:r>
            <w:r w:rsidRPr="00F94DE4">
              <w:rPr>
                <w:rFonts w:ascii="Sylfaen" w:hAnsi="Sylfaen"/>
                <w:sz w:val="24"/>
                <w:szCs w:val="24"/>
                <w:lang w:val="ka-GE"/>
              </w:rPr>
              <w:t xml:space="preserve"> </w:t>
            </w:r>
            <w:r w:rsidRPr="00F94DE4">
              <w:rPr>
                <w:rFonts w:ascii="Sylfaen" w:hAnsi="Sylfaen" w:cs="Sylfaen"/>
                <w:sz w:val="24"/>
                <w:szCs w:val="24"/>
                <w:lang w:val="ka-GE"/>
              </w:rPr>
              <w:t>წლის</w:t>
            </w:r>
            <w:r w:rsidRPr="00F94DE4">
              <w:rPr>
                <w:rFonts w:ascii="Sylfaen" w:hAnsi="Sylfaen"/>
                <w:sz w:val="24"/>
                <w:szCs w:val="24"/>
                <w:lang w:val="ka-GE"/>
              </w:rPr>
              <w:t xml:space="preserve"> </w:t>
            </w:r>
            <w:r w:rsidRPr="00F94DE4">
              <w:rPr>
                <w:rFonts w:ascii="Sylfaen" w:hAnsi="Sylfaen" w:cs="Sylfaen"/>
                <w:sz w:val="24"/>
                <w:szCs w:val="24"/>
                <w:lang w:val="ka-GE"/>
              </w:rPr>
              <w:t>განმავლობაში</w:t>
            </w:r>
            <w:r w:rsidRPr="00F94DE4">
              <w:rPr>
                <w:rFonts w:ascii="Sylfaen" w:hAnsi="Sylfaen"/>
                <w:sz w:val="24"/>
                <w:szCs w:val="24"/>
                <w:lang w:val="ka-GE"/>
              </w:rPr>
              <w:t xml:space="preserve"> </w:t>
            </w:r>
            <w:r w:rsidRPr="00F94DE4">
              <w:rPr>
                <w:rFonts w:ascii="Sylfaen" w:hAnsi="Sylfaen" w:cs="Sylfaen"/>
                <w:sz w:val="24"/>
                <w:szCs w:val="24"/>
                <w:lang w:val="ka-GE"/>
              </w:rPr>
              <w:t>გათვალისწინებულია</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ორგანიზაციული</w:t>
            </w:r>
            <w:r w:rsidRPr="00F94DE4">
              <w:rPr>
                <w:rFonts w:ascii="Sylfaen" w:hAnsi="Sylfaen"/>
                <w:sz w:val="24"/>
                <w:szCs w:val="24"/>
                <w:lang w:val="ka-GE"/>
              </w:rPr>
              <w:t xml:space="preserve"> </w:t>
            </w:r>
            <w:r w:rsidRPr="00F94DE4">
              <w:rPr>
                <w:rFonts w:ascii="Sylfaen" w:hAnsi="Sylfaen" w:cs="Sylfaen"/>
                <w:sz w:val="24"/>
                <w:szCs w:val="24"/>
                <w:lang w:val="ka-GE"/>
              </w:rPr>
              <w:t>კლიმატის</w:t>
            </w:r>
            <w:r w:rsidRPr="00F94DE4">
              <w:rPr>
                <w:rFonts w:ascii="Sylfaen" w:hAnsi="Sylfaen"/>
                <w:sz w:val="24"/>
                <w:szCs w:val="24"/>
                <w:lang w:val="ka-GE"/>
              </w:rPr>
              <w:t xml:space="preserve"> </w:t>
            </w:r>
            <w:r w:rsidRPr="00F94DE4">
              <w:rPr>
                <w:rFonts w:ascii="Sylfaen" w:hAnsi="Sylfaen" w:cs="Sylfaen"/>
                <w:sz w:val="24"/>
                <w:szCs w:val="24"/>
                <w:lang w:val="ka-GE"/>
              </w:rPr>
              <w:t>კვლევის</w:t>
            </w:r>
            <w:r w:rsidRPr="00F94DE4">
              <w:rPr>
                <w:rFonts w:ascii="Sylfaen" w:hAnsi="Sylfaen"/>
                <w:sz w:val="24"/>
                <w:szCs w:val="24"/>
                <w:lang w:val="ka-GE"/>
              </w:rPr>
              <w:t xml:space="preserve"> </w:t>
            </w:r>
            <w:r w:rsidRPr="00F94DE4">
              <w:rPr>
                <w:rFonts w:ascii="Sylfaen" w:hAnsi="Sylfaen" w:cs="Sylfaen"/>
                <w:sz w:val="24"/>
                <w:szCs w:val="24"/>
                <w:lang w:val="ka-GE"/>
              </w:rPr>
              <w:t>საკითხების</w:t>
            </w:r>
            <w:r w:rsidRPr="00F94DE4">
              <w:rPr>
                <w:rFonts w:ascii="Sylfaen" w:hAnsi="Sylfaen"/>
                <w:sz w:val="24"/>
                <w:szCs w:val="24"/>
                <w:lang w:val="ka-GE"/>
              </w:rPr>
              <w:t xml:space="preserve"> </w:t>
            </w:r>
            <w:r w:rsidRPr="00F94DE4">
              <w:rPr>
                <w:rFonts w:ascii="Sylfaen" w:hAnsi="Sylfaen" w:cs="Sylfaen"/>
                <w:sz w:val="24"/>
                <w:szCs w:val="24"/>
                <w:lang w:val="ka-GE"/>
              </w:rPr>
              <w:t>შესახებ</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სამინისტროს</w:t>
            </w:r>
            <w:r w:rsidRPr="00F94DE4">
              <w:rPr>
                <w:rFonts w:ascii="Sylfaen" w:hAnsi="Sylfaen"/>
                <w:sz w:val="24"/>
                <w:szCs w:val="24"/>
                <w:lang w:val="ka-GE"/>
              </w:rPr>
              <w:t xml:space="preserve"> </w:t>
            </w:r>
            <w:r w:rsidRPr="00F94DE4">
              <w:rPr>
                <w:rFonts w:ascii="Sylfaen" w:hAnsi="Sylfaen" w:cs="Sylfaen"/>
                <w:sz w:val="24"/>
                <w:szCs w:val="24"/>
                <w:lang w:val="ka-GE"/>
              </w:rPr>
              <w:t>წარმომადგენლების</w:t>
            </w:r>
            <w:r w:rsidRPr="00F94DE4">
              <w:rPr>
                <w:rFonts w:ascii="Sylfaen" w:hAnsi="Sylfaen"/>
                <w:sz w:val="24"/>
                <w:szCs w:val="24"/>
                <w:lang w:val="ka-GE"/>
              </w:rPr>
              <w:t xml:space="preserve"> </w:t>
            </w:r>
            <w:r w:rsidRPr="00F94DE4">
              <w:rPr>
                <w:rFonts w:ascii="Sylfaen" w:hAnsi="Sylfaen" w:cs="Sylfaen"/>
                <w:sz w:val="24"/>
                <w:szCs w:val="24"/>
                <w:lang w:val="ka-GE"/>
              </w:rPr>
              <w:t>სწავლება</w:t>
            </w:r>
            <w:r w:rsidRPr="00F94DE4">
              <w:rPr>
                <w:rFonts w:ascii="Sylfaen" w:hAnsi="Sylfaen"/>
                <w:sz w:val="24"/>
                <w:szCs w:val="24"/>
                <w:lang w:val="ka-GE"/>
              </w:rPr>
              <w:t>.</w:t>
            </w:r>
          </w:p>
          <w:p w:rsidR="00E20AF2" w:rsidRPr="00F94DE4" w:rsidRDefault="00E20AF2" w:rsidP="00F37AE4">
            <w:pPr>
              <w:pStyle w:val="PlainText"/>
              <w:ind w:left="176"/>
              <w:rPr>
                <w:rFonts w:ascii="Sylfaen" w:hAnsi="Sylfaen"/>
                <w:sz w:val="24"/>
                <w:szCs w:val="24"/>
                <w:lang w:val="ka-GE"/>
              </w:rPr>
            </w:pPr>
            <w:r w:rsidRPr="00F94DE4">
              <w:rPr>
                <w:rFonts w:ascii="Sylfaen" w:hAnsi="Sylfaen"/>
                <w:b/>
                <w:sz w:val="24"/>
                <w:szCs w:val="24"/>
                <w:lang w:val="ka-GE"/>
              </w:rPr>
              <w:t xml:space="preserve">მიზანი და მნიშვნელობა: </w:t>
            </w:r>
            <w:r w:rsidRPr="00F94DE4">
              <w:rPr>
                <w:rFonts w:ascii="Sylfaen" w:hAnsi="Sylfaen" w:cs="Sylfaen"/>
                <w:sz w:val="24"/>
                <w:szCs w:val="24"/>
                <w:lang w:val="ka-GE"/>
              </w:rPr>
              <w:t>ორგანიზაციული</w:t>
            </w:r>
            <w:r w:rsidRPr="00F94DE4">
              <w:rPr>
                <w:rFonts w:ascii="Sylfaen" w:hAnsi="Sylfaen"/>
                <w:sz w:val="24"/>
                <w:szCs w:val="24"/>
                <w:lang w:val="ka-GE"/>
              </w:rPr>
              <w:t xml:space="preserve"> </w:t>
            </w:r>
            <w:r w:rsidRPr="00F94DE4">
              <w:rPr>
                <w:rFonts w:ascii="Sylfaen" w:hAnsi="Sylfaen" w:cs="Sylfaen"/>
                <w:sz w:val="24"/>
                <w:szCs w:val="24"/>
                <w:lang w:val="ka-GE"/>
              </w:rPr>
              <w:t>კლიმატის</w:t>
            </w:r>
            <w:r w:rsidRPr="00F94DE4">
              <w:rPr>
                <w:rFonts w:ascii="Sylfaen" w:hAnsi="Sylfaen"/>
                <w:sz w:val="24"/>
                <w:szCs w:val="24"/>
                <w:lang w:val="ka-GE"/>
              </w:rPr>
              <w:t xml:space="preserve"> </w:t>
            </w:r>
            <w:r w:rsidRPr="00F94DE4">
              <w:rPr>
                <w:rFonts w:ascii="Sylfaen" w:hAnsi="Sylfaen" w:cs="Sylfaen"/>
                <w:sz w:val="24"/>
                <w:szCs w:val="24"/>
                <w:lang w:val="ka-GE"/>
              </w:rPr>
              <w:t xml:space="preserve">კვლევა; </w:t>
            </w:r>
            <w:r w:rsidRPr="00F94DE4">
              <w:rPr>
                <w:rFonts w:ascii="Sylfaen" w:hAnsi="Sylfaen"/>
                <w:sz w:val="24"/>
                <w:szCs w:val="24"/>
                <w:lang w:val="ka-GE"/>
              </w:rPr>
              <w:t xml:space="preserve"> </w:t>
            </w:r>
            <w:r w:rsidRPr="00F94DE4">
              <w:rPr>
                <w:rFonts w:ascii="Sylfaen" w:hAnsi="Sylfaen" w:cs="Sylfaen"/>
                <w:sz w:val="24"/>
                <w:szCs w:val="24"/>
                <w:lang w:val="ka-GE"/>
              </w:rPr>
              <w:t>საუკეთესო</w:t>
            </w:r>
            <w:r w:rsidRPr="00F94DE4">
              <w:rPr>
                <w:rFonts w:ascii="Sylfaen" w:hAnsi="Sylfaen"/>
                <w:sz w:val="24"/>
                <w:szCs w:val="24"/>
                <w:lang w:val="ka-GE"/>
              </w:rPr>
              <w:t xml:space="preserve"> </w:t>
            </w:r>
            <w:r w:rsidRPr="00F94DE4">
              <w:rPr>
                <w:rFonts w:ascii="Sylfaen" w:hAnsi="Sylfaen" w:cs="Sylfaen"/>
                <w:sz w:val="24"/>
                <w:szCs w:val="24"/>
                <w:lang w:val="ka-GE"/>
              </w:rPr>
              <w:t>საერთაშორისო</w:t>
            </w:r>
            <w:r w:rsidRPr="00F94DE4">
              <w:rPr>
                <w:rFonts w:ascii="Sylfaen" w:hAnsi="Sylfaen"/>
                <w:sz w:val="24"/>
                <w:szCs w:val="24"/>
                <w:lang w:val="ka-GE"/>
              </w:rPr>
              <w:t xml:space="preserve"> </w:t>
            </w:r>
            <w:r w:rsidRPr="00F94DE4">
              <w:rPr>
                <w:rFonts w:ascii="Sylfaen" w:hAnsi="Sylfaen" w:cs="Sylfaen"/>
                <w:sz w:val="24"/>
                <w:szCs w:val="24"/>
                <w:lang w:val="ka-GE"/>
              </w:rPr>
              <w:t>პრაქტიკის</w:t>
            </w:r>
            <w:r w:rsidRPr="00F94DE4">
              <w:rPr>
                <w:rFonts w:ascii="Sylfaen" w:hAnsi="Sylfaen"/>
                <w:sz w:val="24"/>
                <w:szCs w:val="24"/>
                <w:lang w:val="ka-GE"/>
              </w:rPr>
              <w:t xml:space="preserve"> </w:t>
            </w:r>
            <w:r w:rsidRPr="00F94DE4">
              <w:rPr>
                <w:rFonts w:ascii="Sylfaen" w:hAnsi="Sylfaen" w:cs="Sylfaen"/>
                <w:sz w:val="24"/>
                <w:szCs w:val="24"/>
                <w:lang w:val="ka-GE"/>
              </w:rPr>
              <w:t>გათვალისწინებით</w:t>
            </w:r>
            <w:r w:rsidRPr="00F94DE4">
              <w:rPr>
                <w:rFonts w:ascii="Sylfaen" w:hAnsi="Sylfaen"/>
                <w:sz w:val="24"/>
                <w:szCs w:val="24"/>
                <w:lang w:val="ka-GE"/>
              </w:rPr>
              <w:t xml:space="preserve">, </w:t>
            </w:r>
            <w:r w:rsidRPr="00F94DE4">
              <w:rPr>
                <w:rFonts w:ascii="Sylfaen" w:hAnsi="Sylfaen" w:cs="Sylfaen"/>
                <w:sz w:val="24"/>
                <w:szCs w:val="24"/>
                <w:lang w:val="ka-GE"/>
              </w:rPr>
              <w:t>პირველადი</w:t>
            </w:r>
            <w:r w:rsidRPr="00F94DE4">
              <w:rPr>
                <w:rFonts w:ascii="Sylfaen" w:hAnsi="Sylfaen"/>
                <w:sz w:val="24"/>
                <w:szCs w:val="24"/>
                <w:lang w:val="ka-GE"/>
              </w:rPr>
              <w:t xml:space="preserve"> </w:t>
            </w:r>
            <w:r w:rsidRPr="00F94DE4">
              <w:rPr>
                <w:rFonts w:ascii="Sylfaen" w:hAnsi="Sylfaen" w:cs="Sylfaen"/>
                <w:sz w:val="24"/>
                <w:szCs w:val="24"/>
                <w:lang w:val="ka-GE"/>
              </w:rPr>
              <w:t>საინიციატივო</w:t>
            </w:r>
            <w:r w:rsidRPr="00F94DE4">
              <w:rPr>
                <w:rFonts w:ascii="Sylfaen" w:hAnsi="Sylfaen"/>
                <w:sz w:val="24"/>
                <w:szCs w:val="24"/>
                <w:lang w:val="ka-GE"/>
              </w:rPr>
              <w:t xml:space="preserve"> </w:t>
            </w:r>
            <w:r w:rsidRPr="00F94DE4">
              <w:rPr>
                <w:rFonts w:ascii="Sylfaen" w:hAnsi="Sylfaen" w:cs="Sylfaen"/>
                <w:sz w:val="24"/>
                <w:szCs w:val="24"/>
                <w:lang w:val="ka-GE"/>
              </w:rPr>
              <w:t>წინადადებები</w:t>
            </w:r>
            <w:r w:rsidRPr="00F94DE4">
              <w:rPr>
                <w:rFonts w:ascii="Sylfaen" w:hAnsi="Sylfaen"/>
                <w:sz w:val="24"/>
                <w:szCs w:val="24"/>
                <w:lang w:val="ka-GE"/>
              </w:rPr>
              <w:t xml:space="preserve">ს გამოქვეყნება. </w:t>
            </w:r>
          </w:p>
          <w:p w:rsidR="00E20AF2" w:rsidRPr="00F94DE4" w:rsidRDefault="00E20AF2" w:rsidP="00F37AE4">
            <w:pPr>
              <w:pStyle w:val="PlainText"/>
              <w:ind w:left="176"/>
              <w:rPr>
                <w:rFonts w:ascii="Sylfaen" w:hAnsi="Sylfaen"/>
                <w:sz w:val="24"/>
                <w:szCs w:val="24"/>
                <w:lang w:val="ka-GE"/>
              </w:rPr>
            </w:pPr>
            <w:r w:rsidRPr="00F94DE4">
              <w:rPr>
                <w:rFonts w:ascii="Sylfaen" w:hAnsi="Sylfaen" w:cs="Sylfaen"/>
                <w:b/>
                <w:sz w:val="24"/>
                <w:szCs w:val="24"/>
                <w:lang w:val="ka-GE"/>
              </w:rPr>
              <w:t>ძირითადი</w:t>
            </w:r>
            <w:r w:rsidRPr="00F94DE4">
              <w:rPr>
                <w:rFonts w:ascii="Sylfaen" w:hAnsi="Sylfaen"/>
                <w:b/>
                <w:sz w:val="24"/>
                <w:szCs w:val="24"/>
                <w:lang w:val="ka-GE"/>
              </w:rPr>
              <w:t xml:space="preserve"> </w:t>
            </w:r>
            <w:r w:rsidRPr="00F94DE4">
              <w:rPr>
                <w:rFonts w:ascii="Sylfaen" w:hAnsi="Sylfaen" w:cs="Sylfaen"/>
                <w:b/>
                <w:sz w:val="24"/>
                <w:szCs w:val="24"/>
                <w:lang w:val="ka-GE"/>
              </w:rPr>
              <w:t>გზავნილები</w:t>
            </w:r>
            <w:r w:rsidRPr="00F94DE4">
              <w:rPr>
                <w:rFonts w:ascii="Sylfaen" w:hAnsi="Sylfaen"/>
                <w:b/>
                <w:sz w:val="24"/>
                <w:szCs w:val="24"/>
                <w:lang w:val="ka-GE"/>
              </w:rPr>
              <w:t xml:space="preserve">: </w:t>
            </w:r>
            <w:r w:rsidRPr="00F94DE4">
              <w:rPr>
                <w:rFonts w:ascii="Sylfaen" w:hAnsi="Sylfaen" w:cs="Sylfaen"/>
                <w:sz w:val="24"/>
                <w:szCs w:val="24"/>
                <w:lang w:val="ka-GE"/>
              </w:rPr>
              <w:t>ორგანიზაციული</w:t>
            </w:r>
            <w:r w:rsidRPr="00F94DE4">
              <w:rPr>
                <w:rFonts w:ascii="Sylfaen" w:hAnsi="Sylfaen"/>
                <w:sz w:val="24"/>
                <w:szCs w:val="24"/>
                <w:lang w:val="ka-GE"/>
              </w:rPr>
              <w:t xml:space="preserve"> </w:t>
            </w:r>
            <w:r w:rsidRPr="00F94DE4">
              <w:rPr>
                <w:rFonts w:ascii="Sylfaen" w:hAnsi="Sylfaen" w:cs="Sylfaen"/>
                <w:sz w:val="24"/>
                <w:szCs w:val="24"/>
                <w:lang w:val="ka-GE"/>
              </w:rPr>
              <w:t>კლიმატის</w:t>
            </w:r>
            <w:r w:rsidRPr="00F94DE4">
              <w:rPr>
                <w:rFonts w:ascii="Sylfaen" w:hAnsi="Sylfaen"/>
                <w:sz w:val="24"/>
                <w:szCs w:val="24"/>
                <w:lang w:val="ka-GE"/>
              </w:rPr>
              <w:t xml:space="preserve"> </w:t>
            </w:r>
            <w:r w:rsidRPr="00F94DE4">
              <w:rPr>
                <w:rFonts w:ascii="Sylfaen" w:hAnsi="Sylfaen" w:cs="Sylfaen"/>
                <w:sz w:val="24"/>
                <w:szCs w:val="24"/>
                <w:lang w:val="ka-GE"/>
              </w:rPr>
              <w:t>კვლევების</w:t>
            </w:r>
            <w:r w:rsidRPr="00F94DE4">
              <w:rPr>
                <w:rFonts w:ascii="Sylfaen" w:hAnsi="Sylfaen"/>
                <w:sz w:val="24"/>
                <w:szCs w:val="24"/>
                <w:lang w:val="ka-GE"/>
              </w:rPr>
              <w:t xml:space="preserve"> </w:t>
            </w:r>
            <w:r w:rsidRPr="00F94DE4">
              <w:rPr>
                <w:rFonts w:ascii="Sylfaen" w:hAnsi="Sylfaen" w:cs="Sylfaen"/>
                <w:sz w:val="24"/>
                <w:szCs w:val="24"/>
                <w:lang w:val="ka-GE"/>
              </w:rPr>
              <w:t>ჩატარება ინსტიტუციური</w:t>
            </w:r>
            <w:r w:rsidRPr="00F94DE4">
              <w:rPr>
                <w:rFonts w:ascii="Sylfaen" w:hAnsi="Sylfaen"/>
                <w:sz w:val="24"/>
                <w:szCs w:val="24"/>
                <w:lang w:val="ka-GE"/>
              </w:rPr>
              <w:t xml:space="preserve"> </w:t>
            </w:r>
            <w:r w:rsidRPr="00F94DE4">
              <w:rPr>
                <w:rFonts w:ascii="Sylfaen" w:hAnsi="Sylfaen" w:cs="Sylfaen"/>
                <w:sz w:val="24"/>
                <w:szCs w:val="24"/>
                <w:lang w:val="ka-GE"/>
              </w:rPr>
              <w:t>შესაძლებლობების</w:t>
            </w:r>
            <w:r w:rsidRPr="00F94DE4">
              <w:rPr>
                <w:rFonts w:ascii="Sylfaen" w:hAnsi="Sylfaen"/>
                <w:sz w:val="24"/>
                <w:szCs w:val="24"/>
                <w:lang w:val="ka-GE"/>
              </w:rPr>
              <w:t xml:space="preserve"> </w:t>
            </w:r>
            <w:r w:rsidRPr="00F94DE4">
              <w:rPr>
                <w:rFonts w:ascii="Sylfaen" w:hAnsi="Sylfaen" w:cs="Sylfaen"/>
                <w:sz w:val="24"/>
                <w:szCs w:val="24"/>
                <w:lang w:val="ka-GE"/>
              </w:rPr>
              <w:lastRenderedPageBreak/>
              <w:t>განვითარებას</w:t>
            </w:r>
            <w:r w:rsidRPr="00F94DE4">
              <w:rPr>
                <w:rFonts w:ascii="Sylfaen" w:hAnsi="Sylfaen"/>
                <w:sz w:val="24"/>
                <w:szCs w:val="24"/>
                <w:lang w:val="ka-GE"/>
              </w:rPr>
              <w:t xml:space="preserve"> უწყობს ხელს; მოტივაციის ამაღლება პირდაპირ ახდენს ზეგავლენას სამხედრო სამსახურისა და სამუშაოს შესრულების ეფექტურობაზე.</w:t>
            </w:r>
            <w:r w:rsidRPr="00F94DE4">
              <w:rPr>
                <w:rFonts w:ascii="Sylfaen" w:hAnsi="Sylfaen"/>
                <w:b/>
                <w:sz w:val="24"/>
                <w:szCs w:val="24"/>
                <w:lang w:val="ka-GE"/>
              </w:rPr>
              <w:t xml:space="preserve">  </w:t>
            </w:r>
          </w:p>
          <w:p w:rsidR="00E20AF2" w:rsidRPr="00F94DE4" w:rsidRDefault="00E20AF2" w:rsidP="00F37AE4">
            <w:pPr>
              <w:spacing w:after="0" w:line="240" w:lineRule="auto"/>
              <w:ind w:left="176"/>
              <w:rPr>
                <w:rFonts w:ascii="Sylfaen" w:hAnsi="Sylfaen" w:cs="Arial"/>
                <w:sz w:val="24"/>
                <w:szCs w:val="24"/>
                <w:lang w:val="ka-GE"/>
              </w:rPr>
            </w:pPr>
            <w:r w:rsidRPr="00F94DE4">
              <w:rPr>
                <w:rFonts w:ascii="Sylfaen" w:hAnsi="Sylfaen"/>
                <w:b/>
                <w:sz w:val="24"/>
                <w:szCs w:val="24"/>
                <w:lang w:val="ka-GE"/>
              </w:rPr>
              <w:t>რისკები (თუ არ არის, მიუთითეთ): -</w:t>
            </w:r>
          </w:p>
          <w:p w:rsidR="00E20AF2" w:rsidRPr="00F94DE4" w:rsidRDefault="00E20AF2" w:rsidP="00F37AE4">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მთავარი უწყება: </w:t>
            </w:r>
            <w:r w:rsidRPr="00F94DE4">
              <w:rPr>
                <w:rFonts w:ascii="Sylfaen" w:hAnsi="Sylfaen"/>
                <w:sz w:val="24"/>
                <w:szCs w:val="24"/>
                <w:lang w:val="ka-GE"/>
              </w:rPr>
              <w:t>საქართველოს თავდაცვის სამინისტრო</w:t>
            </w:r>
            <w:r w:rsidRPr="00F94DE4">
              <w:rPr>
                <w:rFonts w:ascii="Sylfaen" w:hAnsi="Sylfaen"/>
                <w:b/>
                <w:sz w:val="24"/>
                <w:szCs w:val="24"/>
                <w:lang w:val="ka-GE"/>
              </w:rPr>
              <w:t xml:space="preserve"> </w:t>
            </w:r>
            <w:r w:rsidRPr="00F94DE4">
              <w:rPr>
                <w:rFonts w:ascii="Sylfaen" w:hAnsi="Sylfaen"/>
                <w:sz w:val="24"/>
                <w:szCs w:val="24"/>
                <w:lang w:val="ka-GE"/>
              </w:rPr>
              <w:t xml:space="preserve"> </w:t>
            </w:r>
          </w:p>
          <w:p w:rsidR="00E20AF2" w:rsidRPr="00F94DE4" w:rsidRDefault="00E20AF2" w:rsidP="00F37AE4">
            <w:pPr>
              <w:spacing w:after="0" w:line="240" w:lineRule="auto"/>
              <w:ind w:left="176"/>
              <w:rPr>
                <w:rFonts w:ascii="Sylfaen" w:hAnsi="Sylfaen"/>
                <w:b/>
                <w:sz w:val="24"/>
                <w:szCs w:val="24"/>
                <w:lang w:val="ka-GE"/>
              </w:rPr>
            </w:pPr>
            <w:r w:rsidRPr="00F94DE4">
              <w:rPr>
                <w:rFonts w:ascii="Sylfaen" w:hAnsi="Sylfaen"/>
                <w:b/>
                <w:sz w:val="24"/>
                <w:szCs w:val="24"/>
                <w:lang w:val="ka-GE"/>
              </w:rPr>
              <w:t xml:space="preserve">დამატებითი უწყება/უწყებები: </w:t>
            </w:r>
            <w:r w:rsidRPr="00F94DE4">
              <w:rPr>
                <w:rFonts w:ascii="Sylfaen" w:hAnsi="Sylfaen"/>
                <w:sz w:val="24"/>
                <w:szCs w:val="24"/>
                <w:lang w:val="ka-GE"/>
              </w:rPr>
              <w:t xml:space="preserve">ჩრდილოატალნტიკური ალიანსი, </w:t>
            </w:r>
            <w:r w:rsidRPr="00F94DE4">
              <w:rPr>
                <w:rFonts w:ascii="Sylfaen" w:hAnsi="Sylfaen" w:cs="Sylfaen"/>
                <w:sz w:val="24"/>
                <w:szCs w:val="24"/>
                <w:lang w:val="ka-GE"/>
              </w:rPr>
              <w:t>შეიარაღებულ</w:t>
            </w:r>
            <w:r w:rsidRPr="00F94DE4">
              <w:rPr>
                <w:rFonts w:ascii="Sylfaen" w:hAnsi="Sylfaen"/>
                <w:sz w:val="24"/>
                <w:szCs w:val="24"/>
                <w:lang w:val="ka-GE"/>
              </w:rPr>
              <w:t xml:space="preserve"> </w:t>
            </w:r>
            <w:r w:rsidRPr="00F94DE4">
              <w:rPr>
                <w:rFonts w:ascii="Sylfaen" w:hAnsi="Sylfaen" w:cs="Sylfaen"/>
                <w:sz w:val="24"/>
                <w:szCs w:val="24"/>
                <w:lang w:val="ka-GE"/>
              </w:rPr>
              <w:t>ძალებზე</w:t>
            </w:r>
            <w:r w:rsidRPr="00F94DE4">
              <w:rPr>
                <w:rFonts w:ascii="Sylfaen" w:hAnsi="Sylfaen"/>
                <w:sz w:val="24"/>
                <w:szCs w:val="24"/>
                <w:lang w:val="ka-GE"/>
              </w:rPr>
              <w:t xml:space="preserve"> </w:t>
            </w:r>
            <w:r w:rsidRPr="00F94DE4">
              <w:rPr>
                <w:rFonts w:ascii="Sylfaen" w:hAnsi="Sylfaen" w:cs="Sylfaen"/>
                <w:sz w:val="24"/>
                <w:szCs w:val="24"/>
                <w:lang w:val="ka-GE"/>
              </w:rPr>
              <w:t>დემოკრატიული</w:t>
            </w:r>
            <w:r w:rsidRPr="00F94DE4">
              <w:rPr>
                <w:rFonts w:ascii="Sylfaen" w:hAnsi="Sylfaen"/>
                <w:sz w:val="24"/>
                <w:szCs w:val="24"/>
                <w:lang w:val="ka-GE"/>
              </w:rPr>
              <w:t xml:space="preserve"> </w:t>
            </w:r>
            <w:r w:rsidRPr="00F94DE4">
              <w:rPr>
                <w:rFonts w:ascii="Sylfaen" w:hAnsi="Sylfaen" w:cs="Sylfaen"/>
                <w:sz w:val="24"/>
                <w:szCs w:val="24"/>
                <w:lang w:val="ka-GE"/>
              </w:rPr>
              <w:t>კონტროლის</w:t>
            </w:r>
            <w:r w:rsidRPr="00F94DE4">
              <w:rPr>
                <w:rFonts w:ascii="Sylfaen" w:hAnsi="Sylfaen"/>
                <w:sz w:val="24"/>
                <w:szCs w:val="24"/>
                <w:lang w:val="ka-GE"/>
              </w:rPr>
              <w:t xml:space="preserve"> </w:t>
            </w:r>
            <w:r w:rsidRPr="00F94DE4">
              <w:rPr>
                <w:rFonts w:ascii="Sylfaen" w:hAnsi="Sylfaen" w:cs="Sylfaen"/>
                <w:sz w:val="24"/>
                <w:szCs w:val="24"/>
                <w:lang w:val="ka-GE"/>
              </w:rPr>
              <w:t>ჟენევის</w:t>
            </w:r>
            <w:r w:rsidRPr="00F94DE4">
              <w:rPr>
                <w:rFonts w:ascii="Sylfaen" w:hAnsi="Sylfaen"/>
                <w:sz w:val="24"/>
                <w:szCs w:val="24"/>
                <w:lang w:val="ka-GE"/>
              </w:rPr>
              <w:t xml:space="preserve"> </w:t>
            </w:r>
            <w:r w:rsidRPr="00F94DE4">
              <w:rPr>
                <w:rFonts w:ascii="Sylfaen" w:hAnsi="Sylfaen" w:cs="Sylfaen"/>
                <w:sz w:val="24"/>
                <w:szCs w:val="24"/>
                <w:lang w:val="ka-GE"/>
              </w:rPr>
              <w:t>ცენტრი</w:t>
            </w:r>
            <w:r w:rsidRPr="00F94DE4">
              <w:rPr>
                <w:rFonts w:ascii="Sylfaen" w:hAnsi="Sylfaen"/>
                <w:sz w:val="24"/>
                <w:szCs w:val="24"/>
                <w:lang w:val="ka-GE"/>
              </w:rPr>
              <w:t xml:space="preserve"> (DCAF), </w:t>
            </w:r>
            <w:r w:rsidRPr="00F94DE4">
              <w:rPr>
                <w:rFonts w:ascii="Sylfaen" w:hAnsi="Sylfaen" w:cs="Sylfaen"/>
                <w:sz w:val="24"/>
                <w:szCs w:val="24"/>
                <w:lang w:val="ka-GE"/>
              </w:rPr>
              <w:t>გაერთიანებული სამეფოსა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ესპანეთის სამეფოს</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სამინისტროები.</w:t>
            </w:r>
          </w:p>
          <w:p w:rsidR="00E20AF2" w:rsidRPr="00F94DE4" w:rsidRDefault="00E20AF2" w:rsidP="00F37AE4">
            <w:pPr>
              <w:pStyle w:val="NormalWeb"/>
              <w:shd w:val="clear" w:color="auto" w:fill="FFFFFF"/>
              <w:spacing w:before="0" w:beforeAutospacing="0" w:afterAutospacing="0"/>
              <w:ind w:left="176"/>
              <w:rPr>
                <w:rFonts w:ascii="Sylfaen" w:hAnsi="Sylfaen"/>
                <w:b/>
                <w:lang w:val="ka-GE"/>
              </w:rPr>
            </w:pPr>
            <w:r w:rsidRPr="00F94DE4">
              <w:rPr>
                <w:rFonts w:ascii="Sylfaen" w:hAnsi="Sylfaen" w:cs="Sylfaen"/>
                <w:b/>
                <w:lang w:val="ka-GE"/>
              </w:rPr>
              <w:t>მოსალოდნელი</w:t>
            </w:r>
            <w:r w:rsidRPr="00F94DE4">
              <w:rPr>
                <w:rFonts w:ascii="Sylfaen" w:hAnsi="Sylfaen"/>
                <w:b/>
                <w:lang w:val="ka-GE"/>
              </w:rPr>
              <w:t xml:space="preserve"> შედეგი მოქალაქისთვის: </w:t>
            </w:r>
            <w:r w:rsidRPr="00F94DE4">
              <w:rPr>
                <w:rFonts w:ascii="Sylfaen" w:hAnsi="Sylfaen"/>
                <w:lang w:val="ka-GE"/>
              </w:rPr>
              <w:t xml:space="preserve">მოტივირებული სამხედრო მოსამსახურეები თუ სამოქალაქო პერსონალი უფრო ეფექტიანად განახორციელებენ მათზე დაკისრებულ მოვალეობას, რაც ქვეყნის წინსვლასა და განვითარებაზე უშუალო კავშირშია. </w:t>
            </w:r>
            <w:r w:rsidRPr="00F94DE4">
              <w:rPr>
                <w:rFonts w:ascii="Sylfaen" w:hAnsi="Sylfaen"/>
                <w:b/>
                <w:lang w:val="ka-GE"/>
              </w:rPr>
              <w:t xml:space="preserve">  </w:t>
            </w:r>
          </w:p>
          <w:p w:rsidR="00E20AF2" w:rsidRPr="00F94DE4" w:rsidRDefault="00E20AF2" w:rsidP="00F37AE4">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მთავარი სპიკერი: </w:t>
            </w:r>
            <w:r w:rsidRPr="00F94DE4">
              <w:rPr>
                <w:rFonts w:ascii="Sylfaen" w:hAnsi="Sylfaen"/>
                <w:sz w:val="24"/>
                <w:szCs w:val="24"/>
                <w:lang w:val="ka-GE"/>
              </w:rPr>
              <w:t>საქართველოს თავდაცვის მინისტრი ლევან იზორია</w:t>
            </w:r>
          </w:p>
          <w:p w:rsidR="00E20AF2" w:rsidRPr="00F94DE4" w:rsidRDefault="00E20AF2" w:rsidP="00F37AE4">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მოწვეული სტუმრები: </w:t>
            </w:r>
            <w:r w:rsidRPr="00F94DE4">
              <w:rPr>
                <w:rFonts w:ascii="Sylfaen" w:hAnsi="Sylfaen" w:cs="Sylfaen"/>
                <w:sz w:val="24"/>
                <w:szCs w:val="24"/>
                <w:lang w:val="ka-GE"/>
              </w:rPr>
              <w:t>ნატოს</w:t>
            </w:r>
            <w:r w:rsidRPr="00F94DE4">
              <w:rPr>
                <w:rFonts w:ascii="Sylfaen" w:hAnsi="Sylfaen"/>
                <w:sz w:val="24"/>
                <w:szCs w:val="24"/>
                <w:lang w:val="ka-GE"/>
              </w:rPr>
              <w:t xml:space="preserve"> </w:t>
            </w:r>
            <w:r w:rsidRPr="00F94DE4">
              <w:rPr>
                <w:rFonts w:ascii="Sylfaen" w:hAnsi="Sylfaen" w:cs="Sylfaen"/>
                <w:sz w:val="24"/>
                <w:szCs w:val="24"/>
                <w:lang w:val="ka-GE"/>
              </w:rPr>
              <w:t>გენერალური</w:t>
            </w:r>
            <w:r w:rsidRPr="00F94DE4">
              <w:rPr>
                <w:rFonts w:ascii="Sylfaen" w:hAnsi="Sylfaen"/>
                <w:sz w:val="24"/>
                <w:szCs w:val="24"/>
                <w:lang w:val="ka-GE"/>
              </w:rPr>
              <w:t xml:space="preserve"> </w:t>
            </w:r>
            <w:r w:rsidRPr="00F94DE4">
              <w:rPr>
                <w:rFonts w:ascii="Sylfaen" w:hAnsi="Sylfaen" w:cs="Sylfaen"/>
                <w:sz w:val="24"/>
                <w:szCs w:val="24"/>
                <w:lang w:val="ka-GE"/>
              </w:rPr>
              <w:t>მდივნის</w:t>
            </w:r>
            <w:r w:rsidRPr="00F94DE4">
              <w:rPr>
                <w:rFonts w:ascii="Sylfaen" w:hAnsi="Sylfaen"/>
                <w:sz w:val="24"/>
                <w:szCs w:val="24"/>
                <w:lang w:val="ka-GE"/>
              </w:rPr>
              <w:t xml:space="preserve"> </w:t>
            </w:r>
            <w:r w:rsidRPr="00F94DE4">
              <w:rPr>
                <w:rFonts w:ascii="Sylfaen" w:hAnsi="Sylfaen" w:cs="Sylfaen"/>
                <w:sz w:val="24"/>
                <w:szCs w:val="24"/>
                <w:lang w:val="ka-GE"/>
              </w:rPr>
              <w:t>თანაშემწის</w:t>
            </w:r>
            <w:r w:rsidRPr="00F94DE4">
              <w:rPr>
                <w:rFonts w:ascii="Sylfaen" w:hAnsi="Sylfaen"/>
                <w:sz w:val="24"/>
                <w:szCs w:val="24"/>
                <w:lang w:val="ka-GE"/>
              </w:rPr>
              <w:t xml:space="preserve"> </w:t>
            </w:r>
            <w:r w:rsidRPr="00F94DE4">
              <w:rPr>
                <w:rFonts w:ascii="Sylfaen" w:hAnsi="Sylfaen" w:cs="Sylfaen"/>
                <w:sz w:val="24"/>
                <w:szCs w:val="24"/>
                <w:lang w:val="ka-GE"/>
              </w:rPr>
              <w:t>მოადგილე</w:t>
            </w:r>
            <w:r w:rsidRPr="00F94DE4">
              <w:rPr>
                <w:rFonts w:ascii="Sylfaen" w:hAnsi="Sylfaen"/>
                <w:sz w:val="24"/>
                <w:szCs w:val="24"/>
                <w:lang w:val="ka-GE"/>
              </w:rPr>
              <w:t xml:space="preserve"> </w:t>
            </w:r>
            <w:r w:rsidRPr="00F94DE4">
              <w:rPr>
                <w:rFonts w:ascii="Sylfaen" w:hAnsi="Sylfaen" w:cs="Sylfaen"/>
                <w:sz w:val="24"/>
                <w:szCs w:val="24"/>
                <w:lang w:val="ka-GE"/>
              </w:rPr>
              <w:t>უსაფრთხოების</w:t>
            </w:r>
            <w:r w:rsidRPr="00F94DE4">
              <w:rPr>
                <w:rFonts w:ascii="Sylfaen" w:hAnsi="Sylfaen"/>
                <w:sz w:val="24"/>
                <w:szCs w:val="24"/>
                <w:lang w:val="ka-GE"/>
              </w:rPr>
              <w:t xml:space="preserve"> </w:t>
            </w:r>
            <w:r w:rsidRPr="00F94DE4">
              <w:rPr>
                <w:rFonts w:ascii="Sylfaen" w:hAnsi="Sylfaen" w:cs="Sylfaen"/>
                <w:sz w:val="24"/>
                <w:szCs w:val="24"/>
                <w:lang w:val="ka-GE"/>
              </w:rPr>
              <w:t>ახალი</w:t>
            </w:r>
            <w:r w:rsidRPr="00F94DE4">
              <w:rPr>
                <w:rFonts w:ascii="Sylfaen" w:hAnsi="Sylfaen"/>
                <w:sz w:val="24"/>
                <w:szCs w:val="24"/>
                <w:lang w:val="ka-GE"/>
              </w:rPr>
              <w:t xml:space="preserve"> </w:t>
            </w:r>
            <w:r w:rsidRPr="00F94DE4">
              <w:rPr>
                <w:rFonts w:ascii="Sylfaen" w:hAnsi="Sylfaen" w:cs="Sylfaen"/>
                <w:sz w:val="24"/>
                <w:szCs w:val="24"/>
                <w:lang w:val="ka-GE"/>
              </w:rPr>
              <w:t>გამოწვევების</w:t>
            </w:r>
            <w:r w:rsidRPr="00F94DE4">
              <w:rPr>
                <w:rFonts w:ascii="Sylfaen" w:hAnsi="Sylfaen"/>
                <w:sz w:val="24"/>
                <w:szCs w:val="24"/>
                <w:lang w:val="ka-GE"/>
              </w:rPr>
              <w:t xml:space="preserve"> </w:t>
            </w:r>
            <w:r w:rsidRPr="00F94DE4">
              <w:rPr>
                <w:rFonts w:ascii="Sylfaen" w:hAnsi="Sylfaen" w:cs="Sylfaen"/>
                <w:sz w:val="24"/>
                <w:szCs w:val="24"/>
                <w:lang w:val="ka-GE"/>
              </w:rPr>
              <w:t>საკითხებში</w:t>
            </w:r>
            <w:r w:rsidRPr="00F94DE4">
              <w:rPr>
                <w:rFonts w:ascii="Sylfaen" w:hAnsi="Sylfaen"/>
                <w:sz w:val="24"/>
                <w:szCs w:val="24"/>
                <w:lang w:val="ka-GE"/>
              </w:rPr>
              <w:t xml:space="preserve"> </w:t>
            </w:r>
            <w:r w:rsidRPr="00F94DE4">
              <w:rPr>
                <w:rFonts w:ascii="Sylfaen" w:hAnsi="Sylfaen" w:cs="Sylfaen"/>
                <w:sz w:val="24"/>
                <w:szCs w:val="24"/>
                <w:lang w:val="ka-GE"/>
              </w:rPr>
              <w:t>დოქტორი</w:t>
            </w:r>
            <w:r w:rsidRPr="00F94DE4">
              <w:rPr>
                <w:rFonts w:ascii="Sylfaen" w:hAnsi="Sylfaen"/>
                <w:sz w:val="24"/>
                <w:szCs w:val="24"/>
                <w:lang w:val="ka-GE"/>
              </w:rPr>
              <w:t xml:space="preserve"> </w:t>
            </w:r>
            <w:r w:rsidRPr="00F94DE4">
              <w:rPr>
                <w:rFonts w:ascii="Sylfaen" w:hAnsi="Sylfaen" w:cs="Sylfaen"/>
                <w:sz w:val="24"/>
                <w:szCs w:val="24"/>
                <w:lang w:val="ka-GE"/>
              </w:rPr>
              <w:t>ჯეიმი</w:t>
            </w:r>
            <w:r w:rsidRPr="00F94DE4">
              <w:rPr>
                <w:rFonts w:ascii="Sylfaen" w:hAnsi="Sylfaen"/>
                <w:sz w:val="24"/>
                <w:szCs w:val="24"/>
                <w:lang w:val="ka-GE"/>
              </w:rPr>
              <w:t xml:space="preserve"> </w:t>
            </w:r>
            <w:r w:rsidRPr="00F94DE4">
              <w:rPr>
                <w:rFonts w:ascii="Sylfaen" w:hAnsi="Sylfaen" w:cs="Sylfaen"/>
                <w:sz w:val="24"/>
                <w:szCs w:val="24"/>
                <w:lang w:val="ka-GE"/>
              </w:rPr>
              <w:t>შეა, საქართველოს</w:t>
            </w:r>
            <w:r w:rsidRPr="00F94DE4">
              <w:rPr>
                <w:rFonts w:ascii="Sylfaen" w:hAnsi="Sylfaen"/>
                <w:sz w:val="24"/>
                <w:szCs w:val="24"/>
                <w:lang w:val="ka-GE"/>
              </w:rPr>
              <w:t xml:space="preserve"> </w:t>
            </w:r>
            <w:r w:rsidRPr="00F94DE4">
              <w:rPr>
                <w:rFonts w:ascii="Sylfaen" w:hAnsi="Sylfaen" w:cs="Sylfaen"/>
                <w:sz w:val="24"/>
                <w:szCs w:val="24"/>
                <w:lang w:val="ka-GE"/>
              </w:rPr>
              <w:t>მთავრობის</w:t>
            </w:r>
            <w:r w:rsidRPr="00F94DE4">
              <w:rPr>
                <w:rFonts w:ascii="Sylfaen" w:hAnsi="Sylfaen"/>
                <w:sz w:val="24"/>
                <w:szCs w:val="24"/>
                <w:lang w:val="ka-GE"/>
              </w:rPr>
              <w:t xml:space="preserve">, </w:t>
            </w:r>
            <w:r w:rsidRPr="00F94DE4">
              <w:rPr>
                <w:rFonts w:ascii="Sylfaen" w:hAnsi="Sylfaen" w:cs="Sylfaen"/>
                <w:sz w:val="24"/>
                <w:szCs w:val="24"/>
                <w:lang w:val="ka-GE"/>
              </w:rPr>
              <w:t>სამოქალაქო</w:t>
            </w:r>
            <w:r w:rsidRPr="00F94DE4">
              <w:rPr>
                <w:rFonts w:ascii="Sylfaen" w:hAnsi="Sylfaen"/>
                <w:sz w:val="24"/>
                <w:szCs w:val="24"/>
                <w:lang w:val="ka-GE"/>
              </w:rPr>
              <w:t xml:space="preserve"> </w:t>
            </w:r>
            <w:r w:rsidRPr="00F94DE4">
              <w:rPr>
                <w:rFonts w:ascii="Sylfaen" w:hAnsi="Sylfaen" w:cs="Sylfaen"/>
                <w:sz w:val="24"/>
                <w:szCs w:val="24"/>
                <w:lang w:val="ka-GE"/>
              </w:rPr>
              <w:t>სექტორისა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საერთაშორისო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ორგანიზაციების</w:t>
            </w:r>
            <w:r w:rsidRPr="00F94DE4">
              <w:rPr>
                <w:rFonts w:ascii="Sylfaen" w:hAnsi="Sylfaen"/>
                <w:sz w:val="24"/>
                <w:szCs w:val="24"/>
                <w:lang w:val="ka-GE"/>
              </w:rPr>
              <w:t xml:space="preserve"> </w:t>
            </w:r>
            <w:r w:rsidRPr="00F94DE4">
              <w:rPr>
                <w:rFonts w:ascii="Sylfaen" w:hAnsi="Sylfaen" w:cs="Sylfaen"/>
                <w:sz w:val="24"/>
                <w:szCs w:val="24"/>
                <w:lang w:val="ka-GE"/>
              </w:rPr>
              <w:t>წარმომადგენლები.</w:t>
            </w:r>
            <w:r w:rsidRPr="00F94DE4">
              <w:rPr>
                <w:rFonts w:ascii="Sylfaen" w:hAnsi="Sylfaen"/>
                <w:b/>
                <w:sz w:val="24"/>
                <w:szCs w:val="24"/>
                <w:lang w:val="ka-GE"/>
              </w:rPr>
              <w:t xml:space="preserve"> </w:t>
            </w:r>
          </w:p>
          <w:p w:rsidR="00E20AF2" w:rsidRPr="00E20AF2" w:rsidRDefault="00E20AF2" w:rsidP="00AD0105">
            <w:pPr>
              <w:pStyle w:val="BodyText"/>
              <w:tabs>
                <w:tab w:val="left" w:pos="426"/>
              </w:tabs>
              <w:ind w:left="175"/>
              <w:rPr>
                <w:b/>
                <w:lang w:val="ka-GE"/>
              </w:rPr>
            </w:pPr>
            <w:r w:rsidRPr="00F94DE4">
              <w:rPr>
                <w:b/>
                <w:lang w:val="ka-GE"/>
              </w:rPr>
              <w:t xml:space="preserve">გაშუქება: </w:t>
            </w:r>
            <w:r w:rsidRPr="00F94DE4">
              <w:rPr>
                <w:lang w:val="ka-GE"/>
              </w:rPr>
              <w:t>ღონისძიებას გადაიღებს MOD PR.</w:t>
            </w:r>
            <w:r w:rsidRPr="00F94DE4">
              <w:rPr>
                <w:b/>
                <w:lang w:val="ka-GE"/>
              </w:rPr>
              <w:t xml:space="preserve"> </w:t>
            </w:r>
            <w:r w:rsidRPr="00F94DE4">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94DE4">
              <w:rPr>
                <w:color w:val="000000" w:themeColor="text1"/>
                <w:lang w:val="ka-GE"/>
              </w:rPr>
              <w:t xml:space="preserve">newsday.ge, </w:t>
            </w:r>
            <w:hyperlink r:id="rId8" w:history="1">
              <w:r w:rsidRPr="00F94DE4">
                <w:rPr>
                  <w:rStyle w:val="Hyperlink"/>
                  <w:color w:val="000000" w:themeColor="text1"/>
                  <w:u w:val="none"/>
                  <w:lang w:val="ka-GE"/>
                </w:rPr>
                <w:t>newspress.ge</w:t>
              </w:r>
            </w:hyperlink>
            <w:r w:rsidRPr="00F94DE4">
              <w:rPr>
                <w:color w:val="000000" w:themeColor="text1"/>
                <w:lang w:val="ka-GE"/>
              </w:rPr>
              <w:t xml:space="preserve">, </w:t>
            </w:r>
            <w:hyperlink r:id="rId9" w:history="1">
              <w:r w:rsidRPr="00F94DE4">
                <w:rPr>
                  <w:rStyle w:val="Hyperlink"/>
                  <w:color w:val="000000" w:themeColor="text1"/>
                  <w:u w:val="none"/>
                  <w:lang w:val="ka-GE"/>
                </w:rPr>
                <w:t>kvira.ge</w:t>
              </w:r>
            </w:hyperlink>
            <w:r w:rsidRPr="00F94DE4">
              <w:rPr>
                <w:color w:val="000000" w:themeColor="text1"/>
                <w:lang w:val="ka-GE"/>
              </w:rPr>
              <w:t xml:space="preserve">, </w:t>
            </w:r>
            <w:hyperlink r:id="rId10" w:history="1">
              <w:r w:rsidRPr="00F94DE4">
                <w:rPr>
                  <w:rStyle w:val="Hyperlink"/>
                  <w:color w:val="000000" w:themeColor="text1"/>
                  <w:u w:val="none"/>
                  <w:lang w:val="ka-GE"/>
                </w:rPr>
                <w:t>for.ge</w:t>
              </w:r>
            </w:hyperlink>
            <w:r w:rsidRPr="00F94DE4">
              <w:rPr>
                <w:color w:val="000000" w:themeColor="text1"/>
                <w:lang w:val="ka-GE"/>
              </w:rPr>
              <w:t xml:space="preserve">,   </w:t>
            </w:r>
            <w:hyperlink r:id="rId11" w:history="1">
              <w:r w:rsidRPr="00F94DE4">
                <w:rPr>
                  <w:rStyle w:val="Hyperlink"/>
                  <w:color w:val="000000" w:themeColor="text1"/>
                  <w:u w:val="none"/>
                  <w:lang w:val="ka-GE"/>
                </w:rPr>
                <w:t>accent.com.ge</w:t>
              </w:r>
            </w:hyperlink>
            <w:r w:rsidRPr="00F94DE4">
              <w:rPr>
                <w:color w:val="000000" w:themeColor="text1"/>
                <w:lang w:val="ka-GE"/>
              </w:rPr>
              <w:t xml:space="preserve">, </w:t>
            </w:r>
            <w:hyperlink r:id="rId12" w:history="1">
              <w:r w:rsidRPr="00F94DE4">
                <w:rPr>
                  <w:rStyle w:val="Hyperlink"/>
                  <w:color w:val="000000" w:themeColor="text1"/>
                  <w:u w:val="none"/>
                  <w:lang w:val="ka-GE"/>
                </w:rPr>
                <w:t>gurianews.ge</w:t>
              </w:r>
            </w:hyperlink>
            <w:r w:rsidRPr="00F94DE4">
              <w:rPr>
                <w:color w:val="000000" w:themeColor="text1"/>
                <w:lang w:val="ka-GE"/>
              </w:rPr>
              <w:t xml:space="preserve">, </w:t>
            </w:r>
            <w:hyperlink r:id="rId13" w:history="1">
              <w:r w:rsidRPr="00F94DE4">
                <w:rPr>
                  <w:rStyle w:val="Hyperlink"/>
                  <w:color w:val="000000" w:themeColor="text1"/>
                  <w:u w:val="none"/>
                  <w:lang w:val="ka-GE"/>
                </w:rPr>
                <w:t>ipress.ge</w:t>
              </w:r>
            </w:hyperlink>
            <w:r w:rsidRPr="00F94DE4">
              <w:rPr>
                <w:color w:val="000000" w:themeColor="text1"/>
                <w:lang w:val="ka-GE"/>
              </w:rPr>
              <w:t>, რეპორტიორი, Presa.ge, medianews.ge, Ambebi.ge,  News.ge, Info9.ge,</w:t>
            </w:r>
            <w:r w:rsidRPr="00F94DE4">
              <w:rPr>
                <w:b/>
                <w:lang w:val="ka-GE"/>
              </w:rPr>
              <w:t xml:space="preserve"> </w:t>
            </w:r>
            <w:r w:rsidRPr="00F94DE4">
              <w:rPr>
                <w:lang w:val="ka-GE"/>
              </w:rPr>
              <w:t xml:space="preserve">Sazogadoeba.ge, Mediamall.ge, Ghn.ge, Timer.ge, </w:t>
            </w:r>
            <w:r w:rsidRPr="00F94DE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F94DE4">
              <w:rPr>
                <w:b/>
                <w:color w:val="000000" w:themeColor="text1"/>
                <w:lang w:val="ka-GE"/>
              </w:rPr>
              <w:t xml:space="preserve"> </w:t>
            </w:r>
            <w:r w:rsidRPr="00F94DE4">
              <w:rPr>
                <w:color w:val="000000" w:themeColor="text1"/>
                <w:lang w:val="ka-GE"/>
              </w:rPr>
              <w:t>იბერია, რეგიონალურ მაუწყებელთა ასოციაცია, კავკასია, პალიტრა.</w:t>
            </w:r>
          </w:p>
        </w:tc>
      </w:tr>
      <w:tr w:rsidR="00E20AF2"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0AF2" w:rsidRPr="00E20AF2" w:rsidRDefault="00E20AF2" w:rsidP="00FE5A22">
            <w:pPr>
              <w:pStyle w:val="BodyText"/>
              <w:tabs>
                <w:tab w:val="left" w:pos="426"/>
              </w:tabs>
              <w:rPr>
                <w:rFonts w:eastAsia="Times New Roman"/>
                <w:b/>
                <w:bCs/>
                <w:lang w:val="ka-GE"/>
              </w:rPr>
            </w:pPr>
            <w:r>
              <w:rPr>
                <w:rFonts w:eastAsia="Times New Roman"/>
                <w:b/>
                <w:bCs/>
                <w:lang w:val="ka-GE"/>
              </w:rPr>
              <w:lastRenderedPageBreak/>
              <w:t>7</w:t>
            </w:r>
          </w:p>
        </w:tc>
        <w:tc>
          <w:tcPr>
            <w:tcW w:w="14013" w:type="dxa"/>
            <w:tcBorders>
              <w:top w:val="nil"/>
              <w:left w:val="nil"/>
              <w:bottom w:val="single" w:sz="4" w:space="0" w:color="auto"/>
              <w:right w:val="single" w:sz="4" w:space="0" w:color="auto"/>
            </w:tcBorders>
            <w:shd w:val="clear" w:color="auto" w:fill="auto"/>
          </w:tcPr>
          <w:p w:rsidR="00E20AF2" w:rsidRPr="00F94DE4" w:rsidRDefault="00E20AF2" w:rsidP="00D36592">
            <w:pPr>
              <w:pStyle w:val="BodyText"/>
              <w:tabs>
                <w:tab w:val="left" w:pos="426"/>
              </w:tabs>
              <w:ind w:left="175"/>
              <w:rPr>
                <w:b/>
                <w:lang w:val="ka-GE"/>
              </w:rPr>
            </w:pPr>
            <w:r w:rsidRPr="00F94DE4">
              <w:rPr>
                <w:b/>
              </w:rPr>
              <w:t>ეკონომიკის სამი</w:t>
            </w:r>
            <w:r w:rsidRPr="00F94DE4">
              <w:rPr>
                <w:b/>
                <w:lang w:val="ka-GE"/>
              </w:rPr>
              <w:t>ნისტრო</w:t>
            </w:r>
          </w:p>
          <w:p w:rsidR="00E20AF2" w:rsidRPr="00F94DE4" w:rsidRDefault="00E20AF2" w:rsidP="00D36592">
            <w:pPr>
              <w:pStyle w:val="BodyText"/>
              <w:tabs>
                <w:tab w:val="left" w:pos="426"/>
              </w:tabs>
              <w:ind w:left="175"/>
              <w:rPr>
                <w:b/>
                <w:lang w:val="ka-GE"/>
              </w:rPr>
            </w:pPr>
            <w:r w:rsidRPr="00F94DE4">
              <w:rPr>
                <w:b/>
                <w:lang w:val="ka-GE"/>
              </w:rPr>
              <w:t>5000 ლარიანი გრანტების პროგრმის ბენეფიციარების შეკრება</w:t>
            </w:r>
          </w:p>
          <w:p w:rsidR="00E20AF2" w:rsidRPr="00F94DE4" w:rsidRDefault="00E20AF2" w:rsidP="00D36592">
            <w:pPr>
              <w:pStyle w:val="BodyText"/>
              <w:tabs>
                <w:tab w:val="left" w:pos="426"/>
              </w:tabs>
              <w:ind w:left="175"/>
              <w:rPr>
                <w:b/>
                <w:lang w:val="ka-GE"/>
              </w:rPr>
            </w:pPr>
            <w:r w:rsidRPr="00F94DE4">
              <w:rPr>
                <w:b/>
                <w:lang w:val="ka-GE"/>
              </w:rPr>
              <w:t xml:space="preserve">თარიღი და დრო  -  </w:t>
            </w:r>
            <w:r w:rsidRPr="00F94DE4">
              <w:rPr>
                <w:lang w:val="ka-GE"/>
              </w:rPr>
              <w:t>20.02.2018; 16:00-18:00</w:t>
            </w:r>
            <w:r w:rsidRPr="00F94DE4">
              <w:rPr>
                <w:b/>
                <w:lang w:val="ka-GE"/>
              </w:rPr>
              <w:t xml:space="preserve"> </w:t>
            </w:r>
          </w:p>
          <w:p w:rsidR="00E20AF2" w:rsidRPr="00F94DE4" w:rsidRDefault="00E20AF2" w:rsidP="00D36592">
            <w:pPr>
              <w:pStyle w:val="BodyText"/>
              <w:tabs>
                <w:tab w:val="left" w:pos="426"/>
              </w:tabs>
              <w:ind w:left="175"/>
              <w:rPr>
                <w:b/>
                <w:lang w:val="ka-GE"/>
              </w:rPr>
            </w:pPr>
            <w:r w:rsidRPr="00F94DE4">
              <w:rPr>
                <w:b/>
                <w:lang w:val="ka-GE"/>
              </w:rPr>
              <w:t xml:space="preserve">ადგილი (ლოკაცია) - </w:t>
            </w:r>
            <w:r w:rsidRPr="00F94DE4">
              <w:rPr>
                <w:lang w:val="ka-GE"/>
              </w:rPr>
              <w:t>ტექნოპარკი (ოქროყანა, ინოვაციების #7)</w:t>
            </w:r>
          </w:p>
          <w:p w:rsidR="00E20AF2" w:rsidRPr="00F94DE4" w:rsidRDefault="00E20AF2" w:rsidP="00D36592">
            <w:pPr>
              <w:pStyle w:val="BodyText"/>
              <w:tabs>
                <w:tab w:val="left" w:pos="426"/>
              </w:tabs>
              <w:ind w:left="175"/>
              <w:rPr>
                <w:b/>
                <w:lang w:val="ka-GE"/>
              </w:rPr>
            </w:pPr>
            <w:r w:rsidRPr="00F94DE4">
              <w:rPr>
                <w:b/>
                <w:lang w:val="ka-GE"/>
              </w:rPr>
              <w:t xml:space="preserve">ღონისძიების შესახებ - </w:t>
            </w:r>
            <w:r w:rsidRPr="00F94DE4">
              <w:rPr>
                <w:lang w:val="ka-GE"/>
              </w:rPr>
              <w:t>იგეგმება 5000 ლარიანი გრანტების პროგრამის ბენეფიციარებისთვის ღონისძიების ორგანიზება. ღონისძიების ფარგლებში მოხდება გრანტით დაფინანსებული პროექტების სტატუსის გაცნობა - რა ეტაპზე არიან ახლა? როგორ ვითარდებიან? რა პრობლემები აქვთ? სამომავლო გეგმები როგორია? გაცნობითი ხასიათის შეხვედრაზე მოწვეული იქნებიან პროგრამის ფარგლებში 2016-2017 წელს გაცემული გრანტების მიმღები სუბიექტები.</w:t>
            </w:r>
          </w:p>
          <w:p w:rsidR="00E20AF2" w:rsidRPr="00F94DE4" w:rsidRDefault="00E20AF2" w:rsidP="00D36592">
            <w:pPr>
              <w:pStyle w:val="BodyText"/>
              <w:tabs>
                <w:tab w:val="left" w:pos="426"/>
              </w:tabs>
              <w:ind w:left="175"/>
              <w:rPr>
                <w:b/>
                <w:lang w:val="ka-GE"/>
              </w:rPr>
            </w:pPr>
            <w:r w:rsidRPr="00F94DE4">
              <w:rPr>
                <w:b/>
                <w:lang w:val="ka-GE"/>
              </w:rPr>
              <w:t xml:space="preserve">მიზანი და მნიშვნელობა - </w:t>
            </w:r>
            <w:r w:rsidRPr="00F94DE4">
              <w:rPr>
                <w:lang w:val="ka-GE"/>
              </w:rPr>
              <w:t>ღონისძიების მიზანია მცირე გრანტების ბენეფიციარების საზოგადოებრივი ჯგუფის ე.წ. “ქომუნითის” განვითარება და ბენეფიციარებს შორის კომუნიკაციის დამყარება. სააგენტომ ბენეფიციარებისგან უნდა მიიღოს საგრანტო პროგრამის შესახებ უკუკავშირი (feedback) მაგ: რას შეცვლიდნენ? რითი არიან უკმაყოფილონი? და ასე შემდეგ.</w:t>
            </w:r>
            <w:r w:rsidRPr="00F94DE4">
              <w:rPr>
                <w:b/>
                <w:lang w:val="ka-GE"/>
              </w:rPr>
              <w:t xml:space="preserve"> </w:t>
            </w:r>
          </w:p>
          <w:p w:rsidR="00E20AF2" w:rsidRPr="00F94DE4" w:rsidRDefault="00E20AF2" w:rsidP="00D36592">
            <w:pPr>
              <w:pStyle w:val="BodyText"/>
              <w:tabs>
                <w:tab w:val="left" w:pos="426"/>
              </w:tabs>
              <w:ind w:left="175"/>
              <w:rPr>
                <w:b/>
                <w:lang w:val="ka-GE"/>
              </w:rPr>
            </w:pPr>
            <w:r w:rsidRPr="00F94DE4">
              <w:rPr>
                <w:b/>
                <w:lang w:val="ka-GE"/>
              </w:rPr>
              <w:t xml:space="preserve">ძირითადი გზავნილები: </w:t>
            </w:r>
          </w:p>
          <w:p w:rsidR="00E20AF2" w:rsidRPr="00F94DE4" w:rsidRDefault="00E20AF2" w:rsidP="00D36592">
            <w:pPr>
              <w:pStyle w:val="BodyText"/>
              <w:tabs>
                <w:tab w:val="left" w:pos="426"/>
              </w:tabs>
              <w:ind w:left="175"/>
              <w:rPr>
                <w:b/>
                <w:lang w:val="ka-GE"/>
              </w:rPr>
            </w:pPr>
            <w:r w:rsidRPr="00F94DE4">
              <w:rPr>
                <w:b/>
                <w:lang w:val="ka-GE"/>
              </w:rPr>
              <w:lastRenderedPageBreak/>
              <w:t xml:space="preserve">მთავარი უწყება:  </w:t>
            </w:r>
            <w:r w:rsidRPr="00F94DE4">
              <w:rPr>
                <w:lang w:val="ka-GE"/>
              </w:rPr>
              <w:t>სსიპ „საქართველსო ტექნოლოგიებისა და ინოვაციების სააგენტო“</w:t>
            </w:r>
          </w:p>
          <w:p w:rsidR="00E20AF2" w:rsidRPr="00F94DE4" w:rsidRDefault="00E20AF2" w:rsidP="00D36592">
            <w:pPr>
              <w:pStyle w:val="BodyText"/>
              <w:tabs>
                <w:tab w:val="left" w:pos="426"/>
              </w:tabs>
              <w:ind w:left="175"/>
              <w:rPr>
                <w:b/>
                <w:lang w:val="ka-GE"/>
              </w:rPr>
            </w:pPr>
            <w:r w:rsidRPr="00F94DE4">
              <w:rPr>
                <w:b/>
                <w:lang w:val="ka-GE"/>
              </w:rPr>
              <w:t xml:space="preserve">დამატებითი უწყება: </w:t>
            </w:r>
          </w:p>
          <w:p w:rsidR="00E20AF2" w:rsidRPr="00F94DE4" w:rsidRDefault="00E20AF2" w:rsidP="00D36592">
            <w:pPr>
              <w:pStyle w:val="BodyText"/>
              <w:tabs>
                <w:tab w:val="left" w:pos="426"/>
              </w:tabs>
              <w:ind w:left="175"/>
              <w:rPr>
                <w:b/>
                <w:lang w:val="ka-GE"/>
              </w:rPr>
            </w:pPr>
            <w:r w:rsidRPr="00F94DE4">
              <w:rPr>
                <w:b/>
                <w:lang w:val="ka-GE"/>
              </w:rPr>
              <w:t xml:space="preserve">მოსალოდნელი შედეგი: </w:t>
            </w:r>
            <w:r w:rsidRPr="00F94DE4">
              <w:rPr>
                <w:lang w:val="ka-GE"/>
              </w:rPr>
              <w:t xml:space="preserve">ღონისძიების შედეგად მცირე გრანტების ბენეფიციარები უკეთ გაიცნობენ ერთმანეთს, გაუზიარებენ ერთმანეთს გამოცდილებას და სამომავლოდ კონტაქტებსაც შეიძენენ. </w:t>
            </w:r>
          </w:p>
          <w:p w:rsidR="00E20AF2" w:rsidRPr="00F94DE4" w:rsidRDefault="00E20AF2" w:rsidP="00D36592">
            <w:pPr>
              <w:pStyle w:val="BodyText"/>
              <w:tabs>
                <w:tab w:val="left" w:pos="426"/>
              </w:tabs>
              <w:ind w:left="175"/>
              <w:rPr>
                <w:b/>
                <w:lang w:val="ka-GE"/>
              </w:rPr>
            </w:pPr>
            <w:r w:rsidRPr="00F94DE4">
              <w:rPr>
                <w:b/>
                <w:lang w:val="ka-GE"/>
              </w:rPr>
              <w:t>მთავარი სპიკერი:</w:t>
            </w:r>
            <w:r w:rsidRPr="00F94DE4">
              <w:rPr>
                <w:b/>
              </w:rPr>
              <w:t xml:space="preserve"> </w:t>
            </w:r>
            <w:r w:rsidRPr="00F94DE4">
              <w:rPr>
                <w:lang w:val="ka-GE"/>
              </w:rPr>
              <w:t>ღონისძიებას დასწრებიან და გახსნიან სააგენტოს წარმომადგენლები</w:t>
            </w:r>
          </w:p>
          <w:p w:rsidR="00E20AF2" w:rsidRPr="00F94DE4" w:rsidRDefault="00E20AF2" w:rsidP="00D36592">
            <w:pPr>
              <w:pStyle w:val="BodyText"/>
              <w:tabs>
                <w:tab w:val="left" w:pos="426"/>
              </w:tabs>
              <w:ind w:left="175"/>
              <w:rPr>
                <w:b/>
                <w:lang w:val="ka-GE"/>
              </w:rPr>
            </w:pPr>
            <w:r w:rsidRPr="00F94DE4">
              <w:rPr>
                <w:b/>
                <w:lang w:val="ka-GE"/>
              </w:rPr>
              <w:t xml:space="preserve">სტუმრები: </w:t>
            </w:r>
            <w:r w:rsidRPr="00F94DE4">
              <w:rPr>
                <w:lang w:val="ka-GE"/>
              </w:rPr>
              <w:t xml:space="preserve">მცირე გრანტების პროგრამის ბენეფიციარები </w:t>
            </w:r>
          </w:p>
          <w:p w:rsidR="00E20AF2" w:rsidRPr="00F94DE4" w:rsidRDefault="00E20AF2" w:rsidP="007D506C">
            <w:pPr>
              <w:pStyle w:val="BodyText"/>
              <w:tabs>
                <w:tab w:val="left" w:pos="426"/>
              </w:tabs>
              <w:ind w:left="175"/>
              <w:rPr>
                <w:b/>
              </w:rPr>
            </w:pPr>
            <w:r w:rsidRPr="00F94DE4">
              <w:rPr>
                <w:b/>
                <w:lang w:val="ka-GE"/>
              </w:rPr>
              <w:t xml:space="preserve">გაშუქება დეტალურად:  </w:t>
            </w:r>
            <w:r w:rsidRPr="00F94DE4">
              <w:rPr>
                <w:lang w:val="ka-GE"/>
              </w:rPr>
              <w:t>სოც.ქსელი</w:t>
            </w:r>
          </w:p>
        </w:tc>
      </w:tr>
      <w:tr w:rsidR="00E20AF2"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0AF2" w:rsidRPr="00E20AF2" w:rsidRDefault="00E20AF2" w:rsidP="002B2255">
            <w:pPr>
              <w:pStyle w:val="BodyText"/>
              <w:tabs>
                <w:tab w:val="left" w:pos="426"/>
              </w:tabs>
              <w:rPr>
                <w:rFonts w:eastAsia="Times New Roman"/>
                <w:b/>
                <w:bCs/>
                <w:lang w:val="ka-GE"/>
              </w:rPr>
            </w:pPr>
            <w:r>
              <w:rPr>
                <w:rFonts w:eastAsia="Times New Roman"/>
                <w:b/>
                <w:bCs/>
                <w:lang w:val="ka-GE"/>
              </w:rPr>
              <w:lastRenderedPageBreak/>
              <w:t>8</w:t>
            </w:r>
          </w:p>
        </w:tc>
        <w:tc>
          <w:tcPr>
            <w:tcW w:w="14013" w:type="dxa"/>
            <w:tcBorders>
              <w:top w:val="nil"/>
              <w:left w:val="nil"/>
              <w:bottom w:val="single" w:sz="4" w:space="0" w:color="auto"/>
              <w:right w:val="single" w:sz="4" w:space="0" w:color="auto"/>
            </w:tcBorders>
            <w:shd w:val="clear" w:color="auto" w:fill="auto"/>
          </w:tcPr>
          <w:p w:rsidR="00E20AF2" w:rsidRPr="00F94DE4" w:rsidRDefault="00E20AF2" w:rsidP="00FC720A">
            <w:pPr>
              <w:spacing w:after="0" w:line="240" w:lineRule="auto"/>
              <w:ind w:left="176"/>
              <w:rPr>
                <w:rFonts w:ascii="Sylfaen" w:hAnsi="Sylfaen"/>
                <w:b/>
                <w:sz w:val="24"/>
                <w:szCs w:val="24"/>
                <w:lang w:val="ka-GE"/>
              </w:rPr>
            </w:pPr>
            <w:r w:rsidRPr="00F94DE4">
              <w:rPr>
                <w:rFonts w:ascii="Sylfaen" w:hAnsi="Sylfaen"/>
                <w:b/>
                <w:sz w:val="24"/>
                <w:szCs w:val="24"/>
                <w:lang w:val="ka-GE"/>
              </w:rPr>
              <w:t>განათლების სამინისტრო</w:t>
            </w:r>
          </w:p>
          <w:p w:rsidR="00E20AF2" w:rsidRPr="00F94DE4" w:rsidRDefault="00E20AF2" w:rsidP="00FC720A">
            <w:pPr>
              <w:spacing w:after="0" w:line="240" w:lineRule="auto"/>
              <w:ind w:left="176"/>
              <w:rPr>
                <w:rFonts w:ascii="Sylfaen" w:eastAsia="Sylfaen" w:hAnsi="Sylfaen" w:cs="Sylfaen"/>
                <w:b/>
                <w:sz w:val="24"/>
                <w:szCs w:val="24"/>
                <w:lang w:val="ka-GE"/>
              </w:rPr>
            </w:pPr>
            <w:r w:rsidRPr="00F94DE4">
              <w:rPr>
                <w:rFonts w:ascii="Sylfaen" w:eastAsia="Sylfaen" w:hAnsi="Sylfaen" w:cs="Sylfaen"/>
                <w:b/>
                <w:sz w:val="24"/>
                <w:szCs w:val="24"/>
                <w:lang w:val="ka-GE"/>
              </w:rPr>
              <w:t>სსსმ მოსწავლეებისთვის ინტელექტის შესაფასებელი ტესტი შეიქმნა</w:t>
            </w:r>
          </w:p>
          <w:p w:rsidR="00E20AF2" w:rsidRPr="00F94DE4" w:rsidRDefault="00E20AF2"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თარიღი და დრო:</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20 თებერვალი, 16:00 საათი</w:t>
            </w:r>
          </w:p>
          <w:p w:rsidR="00E20AF2" w:rsidRPr="00F94DE4" w:rsidRDefault="00E20AF2"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ადგილი:</w:t>
            </w:r>
            <w:r w:rsidRPr="00F94DE4">
              <w:rPr>
                <w:rFonts w:ascii="Sylfaen" w:eastAsia="Sylfaen" w:hAnsi="Sylfaen" w:cs="Sylfaen"/>
                <w:sz w:val="24"/>
                <w:szCs w:val="24"/>
              </w:rPr>
              <w:t xml:space="preserve"> განათლების სამინისტრო</w:t>
            </w:r>
          </w:p>
          <w:p w:rsidR="00E20AF2" w:rsidRPr="00F94DE4" w:rsidRDefault="00E20AF2"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ღონისძიების შესახებ</w:t>
            </w:r>
            <w:r w:rsidRPr="00F94DE4">
              <w:rPr>
                <w:rFonts w:ascii="Sylfaen" w:eastAsia="Sylfaen" w:hAnsi="Sylfaen" w:cs="Sylfaen"/>
                <w:sz w:val="24"/>
                <w:szCs w:val="24"/>
              </w:rPr>
              <w:t>:</w:t>
            </w:r>
            <w:r w:rsidRPr="00F94DE4">
              <w:rPr>
                <w:rFonts w:ascii="Sylfaen" w:eastAsia="Sylfaen" w:hAnsi="Sylfaen" w:cs="Sylfaen"/>
                <w:sz w:val="24"/>
                <w:szCs w:val="24"/>
                <w:lang w:val="ka-GE"/>
              </w:rPr>
              <w:t xml:space="preserve"> </w:t>
            </w:r>
            <w:r w:rsidRPr="00F94DE4">
              <w:rPr>
                <w:rFonts w:ascii="Sylfaen" w:eastAsia="Sylfaen" w:hAnsi="Sylfaen" w:cs="Sylfaen"/>
                <w:sz w:val="24"/>
                <w:szCs w:val="24"/>
              </w:rPr>
              <w:t xml:space="preserve">ორგანიზაცია „მაკლეინის ასოციაცია ბავშვებისთვის“ </w:t>
            </w:r>
            <w:r w:rsidRPr="00F94DE4">
              <w:rPr>
                <w:rFonts w:ascii="Sylfaen" w:eastAsia="Sylfaen" w:hAnsi="Sylfaen" w:cs="Sylfaen"/>
                <w:sz w:val="24"/>
                <w:szCs w:val="24"/>
                <w:lang w:val="ka-GE"/>
              </w:rPr>
              <w:t>მიერ განხორციელდა</w:t>
            </w:r>
            <w:r w:rsidRPr="00F94DE4">
              <w:rPr>
                <w:rFonts w:ascii="Sylfaen" w:eastAsia="Sylfaen" w:hAnsi="Sylfaen" w:cs="Sylfaen"/>
                <w:sz w:val="24"/>
                <w:szCs w:val="24"/>
              </w:rPr>
              <w:t xml:space="preserve">  საერთაშორისოდ აღიარებული ინტელექტის შესაფასებელი ტესტის TONI-4 - ის ქართულ ნორმებზე სტანდარტიზაცია, ადაპტაცია და მისი გამოყენების უფლება მიანიჭა   საქართველოს განათლებისა და მეცნიერების სამინისტროსთან არსებულ მულტიდისციპლინურ გუნდს. </w:t>
            </w:r>
            <w:r w:rsidRPr="00F94DE4">
              <w:rPr>
                <w:rFonts w:ascii="Sylfaen" w:eastAsia="Sylfaen" w:hAnsi="Sylfaen" w:cs="Sylfaen"/>
                <w:sz w:val="24"/>
                <w:szCs w:val="24"/>
                <w:lang w:val="ka-GE"/>
              </w:rPr>
              <w:t>ღონისძიების ფარგლებში იგეგმება ინტელექტის შესაფასებელი ტესტის TONI-4-ის გადაცემა საქართველოს განათლებისა და მეცნიერების სამინისტროსთან არსებული მულტიდისციპლინური გუნდის წევრებისთვის, რომლებიც მუშაობენ, როგორც თბილისში, ისე საქართველოს ყველა რეგიონში (სულ 47 გუნდის წევრი).</w:t>
            </w:r>
          </w:p>
          <w:p w:rsidR="00E20AF2" w:rsidRPr="00F94DE4" w:rsidRDefault="00E20AF2"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sz w:val="24"/>
                <w:szCs w:val="24"/>
                <w:lang w:val="ka-GE"/>
              </w:rPr>
              <w:t xml:space="preserve">აღნიშნული ტესტი არის არავერბალური ინტელექტის შესაფასებელი, რაც გულისხმობს იმას, რომ რესპოდენტს შეფასების პროცესში არ მოეთხოვება ლაპარაკი, კითხვა, წერა ან მოსმენა, ამდენად ის იდეალური ინსტრუმენტია სმენის და მეტყველების სირთულეების მქონე მოსწავლეთა არსებული უნარების და პროგრესის შეფასებისთვის. ტესტი ადაპტირებულია ქართულ რეალობაზე და სტანდარტიზებულია ნორმებზე, შედეგად, ტესტის ჩატარების შემდეგ მულტიდისციპლინური გუნდი დაადგენს სპეციალური საგანმანათლებლო საჭიროების მქონე მოსწავლის ინტელექტუალურ შესაძლებლობებს  შესაბამის ქულებზე დაყრდნობით, თუმცა ქულების გარდა დიდი მნიშვნელობა ენიჭება ტესტის შედეგების ინტერპრეტაციას. ტესტი ასევე აფასებს აბსტრაქტულ აზროვნებას, პრობლემის გადაჭრის უნარებს და აზროვნების ოპერაციებს. </w:t>
            </w:r>
          </w:p>
          <w:p w:rsidR="00E20AF2" w:rsidRPr="00F94DE4" w:rsidRDefault="00E20AF2"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მიზანი და მნიშვნელობა:</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ინტელექტის შესაფასებელი</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rPr>
              <w:t xml:space="preserve">ტესტის TONI-4 -ის </w:t>
            </w:r>
            <w:r w:rsidRPr="00F94DE4">
              <w:rPr>
                <w:rFonts w:ascii="Sylfaen" w:eastAsia="Sylfaen" w:hAnsi="Sylfaen" w:cs="Sylfaen"/>
                <w:sz w:val="24"/>
                <w:szCs w:val="24"/>
                <w:lang w:val="ka-GE"/>
              </w:rPr>
              <w:t xml:space="preserve">შექმნის მიზანია, </w:t>
            </w:r>
            <w:r w:rsidRPr="00F94DE4">
              <w:rPr>
                <w:rFonts w:ascii="Sylfaen" w:eastAsia="Sylfaen" w:hAnsi="Sylfaen" w:cs="Sylfaen"/>
                <w:sz w:val="24"/>
                <w:szCs w:val="24"/>
              </w:rPr>
              <w:t>მოსწავლეთა შეფასება საგანმანათლებლო საჭიროების დადასტურებისთვის, რომელიც მოიცავს აკადემიური და კოგნიტური უნარების შეფასებას, შესაბამისად მოსწავლეთა ინტელექტუალური უნარების შეფასება ამ ტესტის საფუძველზე იწარმოებს.</w:t>
            </w:r>
            <w:r w:rsidRPr="00F94DE4">
              <w:rPr>
                <w:rFonts w:ascii="Sylfaen" w:eastAsia="Sylfaen" w:hAnsi="Sylfaen" w:cs="Sylfaen"/>
                <w:sz w:val="24"/>
                <w:szCs w:val="24"/>
                <w:lang w:val="ka-GE"/>
              </w:rPr>
              <w:t xml:space="preserve"> </w:t>
            </w:r>
          </w:p>
          <w:p w:rsidR="00E20AF2" w:rsidRPr="00F94DE4" w:rsidRDefault="00E20AF2"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ძირითადი გზავნილები:</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სპეციალური საგანმანათლებლო საჭიროების მოსწავლეების ხელშეწყობა.</w:t>
            </w:r>
          </w:p>
          <w:p w:rsidR="00E20AF2" w:rsidRPr="00F94DE4" w:rsidRDefault="00E20AF2"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რისკები (თუ არ არის, მიუთითეთ):</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არ არსებობს </w:t>
            </w:r>
          </w:p>
          <w:p w:rsidR="00E20AF2" w:rsidRPr="00F94DE4" w:rsidRDefault="00E20AF2" w:rsidP="00FC720A">
            <w:pPr>
              <w:spacing w:after="0" w:line="240" w:lineRule="auto"/>
              <w:ind w:left="176"/>
              <w:rPr>
                <w:rFonts w:ascii="Sylfaen" w:eastAsia="Sylfaen" w:hAnsi="Sylfaen" w:cs="Sylfaen"/>
                <w:b/>
                <w:sz w:val="24"/>
                <w:szCs w:val="24"/>
              </w:rPr>
            </w:pPr>
            <w:r w:rsidRPr="00F94DE4">
              <w:rPr>
                <w:rFonts w:ascii="Sylfaen" w:eastAsia="Sylfaen" w:hAnsi="Sylfaen" w:cs="Sylfaen"/>
                <w:b/>
                <w:sz w:val="24"/>
                <w:szCs w:val="24"/>
              </w:rPr>
              <w:t xml:space="preserve">მთავარი უწყება:  </w:t>
            </w:r>
            <w:r w:rsidRPr="00F94DE4">
              <w:rPr>
                <w:rFonts w:ascii="Sylfaen" w:eastAsia="Sylfaen" w:hAnsi="Sylfaen" w:cs="Sylfaen"/>
                <w:sz w:val="24"/>
                <w:szCs w:val="24"/>
              </w:rPr>
              <w:t>საქართველოს განათლებისა და მეცნიერების სამინისტრო</w:t>
            </w:r>
          </w:p>
          <w:p w:rsidR="00E20AF2" w:rsidRPr="00F94DE4" w:rsidRDefault="00E20AF2" w:rsidP="00FC720A">
            <w:pPr>
              <w:spacing w:after="0" w:line="240" w:lineRule="auto"/>
              <w:ind w:left="176"/>
              <w:rPr>
                <w:rFonts w:ascii="Sylfaen" w:eastAsia="Sylfaen" w:hAnsi="Sylfaen" w:cs="Sylfaen"/>
                <w:sz w:val="24"/>
                <w:szCs w:val="24"/>
              </w:rPr>
            </w:pPr>
            <w:r w:rsidRPr="00F94DE4">
              <w:rPr>
                <w:rFonts w:ascii="Sylfaen" w:eastAsia="Sylfaen" w:hAnsi="Sylfaen" w:cs="Sylfaen"/>
                <w:b/>
                <w:sz w:val="24"/>
                <w:szCs w:val="24"/>
              </w:rPr>
              <w:t xml:space="preserve">დამატებითი უწყება/უწყებები: </w:t>
            </w:r>
            <w:r w:rsidRPr="00F94DE4">
              <w:rPr>
                <w:rFonts w:ascii="Sylfaen" w:eastAsia="Sylfaen" w:hAnsi="Sylfaen" w:cs="Sylfaen"/>
                <w:sz w:val="24"/>
                <w:szCs w:val="24"/>
                <w:lang w:val="ka-GE"/>
              </w:rPr>
              <w:t>ორგანიზაცია „მაკლეინის ასოციაცია ბავშვებისთვის“</w:t>
            </w:r>
          </w:p>
          <w:p w:rsidR="00E20AF2" w:rsidRPr="00F94DE4" w:rsidRDefault="00E20AF2" w:rsidP="00FC720A">
            <w:pPr>
              <w:spacing w:after="0" w:line="240" w:lineRule="auto"/>
              <w:ind w:left="176"/>
              <w:rPr>
                <w:rFonts w:ascii="Sylfaen" w:eastAsia="Sylfaen" w:hAnsi="Sylfaen" w:cs="Sylfaen"/>
                <w:sz w:val="24"/>
                <w:szCs w:val="24"/>
              </w:rPr>
            </w:pPr>
            <w:r w:rsidRPr="00F94DE4">
              <w:rPr>
                <w:rFonts w:ascii="Sylfaen" w:eastAsia="Sylfaen" w:hAnsi="Sylfaen" w:cs="Sylfaen"/>
                <w:b/>
                <w:sz w:val="24"/>
                <w:szCs w:val="24"/>
              </w:rPr>
              <w:lastRenderedPageBreak/>
              <w:t>მოსალოდნელი შედეგი მოქალაქისთვის:</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აღნიშნული ტესტი ხელს შეუწყობს ინკლუზიური განათლების განვითარებას.</w:t>
            </w:r>
          </w:p>
          <w:p w:rsidR="00E20AF2" w:rsidRPr="00F94DE4" w:rsidRDefault="00E20AF2"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 xml:space="preserve">მოწვეული სტუმრები:   </w:t>
            </w:r>
            <w:r w:rsidRPr="00F94DE4">
              <w:rPr>
                <w:rFonts w:ascii="Sylfaen" w:eastAsia="Sylfaen" w:hAnsi="Sylfaen" w:cs="Sylfaen"/>
                <w:sz w:val="24"/>
                <w:szCs w:val="24"/>
                <w:lang w:val="ka-GE"/>
              </w:rPr>
              <w:t>მულტიდისციპლინური</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გუნდის წევრები, სკოლების ადმინისტრაცია, მასწავლებლები და მშობლები, ასევე ის სამთავრობო და არასამთავრობო უწყებები, რომლებიც მუშაობენ შეზღუდული შესაძლებლობის და საგანმანათლებლო საჭიროების მქონე ბავშვებთან </w:t>
            </w:r>
          </w:p>
          <w:p w:rsidR="00E20AF2" w:rsidRPr="00F94DE4" w:rsidRDefault="00E20AF2" w:rsidP="00FC720A">
            <w:pPr>
              <w:spacing w:after="0" w:line="240" w:lineRule="auto"/>
              <w:ind w:left="176"/>
              <w:rPr>
                <w:rFonts w:ascii="Sylfaen" w:eastAsia="Sylfaen" w:hAnsi="Sylfaen" w:cs="Sylfaen"/>
                <w:b/>
                <w:sz w:val="24"/>
                <w:szCs w:val="24"/>
                <w:lang w:val="ka-GE"/>
              </w:rPr>
            </w:pPr>
            <w:r w:rsidRPr="00F94DE4">
              <w:rPr>
                <w:rFonts w:ascii="Sylfaen" w:eastAsia="Sylfaen" w:hAnsi="Sylfaen" w:cs="Sylfaen"/>
                <w:b/>
                <w:sz w:val="24"/>
                <w:szCs w:val="24"/>
              </w:rPr>
              <w:t xml:space="preserve">მთავარი სპიკერი: </w:t>
            </w:r>
            <w:r w:rsidRPr="00F94DE4">
              <w:rPr>
                <w:rFonts w:ascii="Sylfaen" w:eastAsia="Sylfaen" w:hAnsi="Sylfaen" w:cs="Sylfaen"/>
                <w:sz w:val="24"/>
                <w:szCs w:val="24"/>
              </w:rPr>
              <w:t>მინისტრი</w:t>
            </w:r>
          </w:p>
          <w:p w:rsidR="00E20AF2" w:rsidRPr="00F94DE4" w:rsidRDefault="00E20AF2" w:rsidP="002B2255">
            <w:pPr>
              <w:pStyle w:val="BodyText"/>
              <w:tabs>
                <w:tab w:val="left" w:pos="426"/>
              </w:tabs>
              <w:ind w:left="175"/>
              <w:rPr>
                <w:b/>
              </w:rPr>
            </w:pPr>
            <w:r w:rsidRPr="00F94DE4">
              <w:rPr>
                <w:rFonts w:eastAsia="Sylfaen"/>
                <w:b/>
              </w:rPr>
              <w:t>გაშუქება</w:t>
            </w:r>
            <w:r w:rsidRPr="00F94DE4">
              <w:rPr>
                <w:rFonts w:eastAsia="Sylfaen"/>
              </w:rPr>
              <w:t xml:space="preserve"> -</w:t>
            </w:r>
            <w:r w:rsidRPr="00F94DE4">
              <w:rPr>
                <w:rFonts w:eastAsia="Sylfaen"/>
                <w:lang w:val="ka-GE"/>
              </w:rPr>
              <w:t xml:space="preserve"> მასალას მივაწოდებთ ყველა ინტერნეტ გამოცემას, სამინისტროს ვებგვერდზე, </w:t>
            </w:r>
            <w:r w:rsidRPr="00F94DE4">
              <w:rPr>
                <w:rFonts w:eastAsia="Sylfaen"/>
              </w:rPr>
              <w:t xml:space="preserve">ფეისბუქზე </w:t>
            </w:r>
            <w:r w:rsidRPr="00F94DE4">
              <w:rPr>
                <w:rFonts w:eastAsia="Sylfaen"/>
                <w:lang w:val="ka-GE"/>
              </w:rPr>
              <w:t xml:space="preserve">განთავსდება </w:t>
            </w:r>
            <w:r w:rsidRPr="00F94DE4">
              <w:rPr>
                <w:rFonts w:eastAsia="Sylfaen"/>
              </w:rPr>
              <w:t>ფოტო</w:t>
            </w:r>
            <w:r w:rsidRPr="00F94DE4">
              <w:rPr>
                <w:rFonts w:eastAsia="Sylfaen"/>
                <w:lang w:val="ka-GE"/>
              </w:rPr>
              <w:t>.</w:t>
            </w:r>
          </w:p>
        </w:tc>
      </w:tr>
      <w:tr w:rsidR="00E20AF2"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0AF2" w:rsidRPr="00E20AF2" w:rsidRDefault="00E20AF2" w:rsidP="00FE5A22">
            <w:pPr>
              <w:pStyle w:val="BodyText"/>
              <w:tabs>
                <w:tab w:val="left" w:pos="426"/>
              </w:tabs>
              <w:rPr>
                <w:rFonts w:eastAsia="Times New Roman"/>
                <w:b/>
                <w:bCs/>
                <w:lang w:val="ka-GE"/>
              </w:rPr>
            </w:pPr>
            <w:r>
              <w:rPr>
                <w:rFonts w:eastAsia="Times New Roman"/>
                <w:b/>
                <w:bCs/>
                <w:lang w:val="ka-GE"/>
              </w:rPr>
              <w:lastRenderedPageBreak/>
              <w:t>9</w:t>
            </w:r>
          </w:p>
        </w:tc>
        <w:tc>
          <w:tcPr>
            <w:tcW w:w="14013" w:type="dxa"/>
            <w:tcBorders>
              <w:top w:val="nil"/>
              <w:left w:val="nil"/>
              <w:bottom w:val="single" w:sz="4" w:space="0" w:color="auto"/>
              <w:right w:val="single" w:sz="4" w:space="0" w:color="auto"/>
            </w:tcBorders>
            <w:shd w:val="clear" w:color="auto" w:fill="auto"/>
          </w:tcPr>
          <w:p w:rsidR="00E20AF2" w:rsidRPr="00F94DE4" w:rsidRDefault="00E20AF2" w:rsidP="00FC720A">
            <w:pPr>
              <w:spacing w:after="0" w:line="276" w:lineRule="auto"/>
              <w:ind w:left="176"/>
              <w:rPr>
                <w:rFonts w:ascii="Sylfaen" w:hAnsi="Sylfaen"/>
                <w:b/>
                <w:sz w:val="24"/>
                <w:szCs w:val="24"/>
                <w:lang w:val="ka-GE"/>
              </w:rPr>
            </w:pPr>
            <w:r w:rsidRPr="00F94DE4">
              <w:rPr>
                <w:rFonts w:ascii="Sylfaen" w:hAnsi="Sylfaen"/>
                <w:b/>
                <w:sz w:val="24"/>
                <w:szCs w:val="24"/>
                <w:lang w:val="ka-GE"/>
              </w:rPr>
              <w:t>განათლების სამინისტრო</w:t>
            </w:r>
          </w:p>
          <w:p w:rsidR="00E20AF2" w:rsidRPr="00F94DE4" w:rsidRDefault="00E20AF2" w:rsidP="00FC720A">
            <w:pPr>
              <w:spacing w:after="0" w:line="276" w:lineRule="auto"/>
              <w:ind w:left="176"/>
              <w:rPr>
                <w:rFonts w:ascii="Sylfaen" w:hAnsi="Sylfaen"/>
                <w:b/>
                <w:sz w:val="24"/>
                <w:szCs w:val="24"/>
                <w:lang w:val="ka-GE"/>
              </w:rPr>
            </w:pPr>
            <w:r w:rsidRPr="00F94DE4">
              <w:rPr>
                <w:rFonts w:ascii="Sylfaen" w:hAnsi="Sylfaen"/>
                <w:b/>
                <w:sz w:val="24"/>
                <w:szCs w:val="24"/>
              </w:rPr>
              <w:t xml:space="preserve">სასკოლო სპორტული ოლიმპიადის ჩემპიონები </w:t>
            </w:r>
            <w:r w:rsidRPr="00F94DE4">
              <w:rPr>
                <w:rFonts w:ascii="Sylfaen" w:hAnsi="Sylfaen"/>
                <w:b/>
                <w:sz w:val="24"/>
                <w:szCs w:val="24"/>
                <w:lang w:val="ka-GE"/>
              </w:rPr>
              <w:t xml:space="preserve"> საერთაშორისო ოლიმპიადაზე მიემგზავრებიან</w:t>
            </w:r>
          </w:p>
          <w:p w:rsidR="00E20AF2" w:rsidRPr="00F94DE4" w:rsidRDefault="00E20AF2" w:rsidP="00FC720A">
            <w:pPr>
              <w:spacing w:after="0" w:line="276" w:lineRule="auto"/>
              <w:ind w:left="176"/>
              <w:rPr>
                <w:rFonts w:ascii="Sylfaen" w:hAnsi="Sylfaen"/>
                <w:sz w:val="24"/>
                <w:szCs w:val="24"/>
                <w:lang w:val="ka-GE"/>
              </w:rPr>
            </w:pPr>
            <w:r w:rsidRPr="00F94DE4">
              <w:rPr>
                <w:rFonts w:ascii="Sylfaen" w:hAnsi="Sylfaen"/>
                <w:b/>
                <w:sz w:val="24"/>
                <w:szCs w:val="24"/>
              </w:rPr>
              <w:t>თარიღი და დრო:</w:t>
            </w:r>
            <w:r w:rsidRPr="00F94DE4">
              <w:rPr>
                <w:rFonts w:ascii="Sylfaen" w:hAnsi="Sylfaen"/>
                <w:sz w:val="24"/>
                <w:szCs w:val="24"/>
              </w:rPr>
              <w:t xml:space="preserve">  </w:t>
            </w:r>
            <w:r w:rsidRPr="00F94DE4">
              <w:rPr>
                <w:rFonts w:ascii="Sylfaen" w:hAnsi="Sylfaen"/>
                <w:sz w:val="24"/>
                <w:szCs w:val="24"/>
                <w:lang w:val="ka-GE"/>
              </w:rPr>
              <w:t>20 თებერვალი, 18:00 საათი</w:t>
            </w:r>
          </w:p>
          <w:p w:rsidR="00E20AF2" w:rsidRPr="00F94DE4" w:rsidRDefault="00E20AF2" w:rsidP="00FC720A">
            <w:pPr>
              <w:spacing w:after="0" w:line="276" w:lineRule="auto"/>
              <w:ind w:left="176"/>
              <w:rPr>
                <w:rFonts w:ascii="Sylfaen" w:hAnsi="Sylfaen"/>
                <w:sz w:val="24"/>
                <w:szCs w:val="24"/>
                <w:lang w:val="ka-GE"/>
              </w:rPr>
            </w:pPr>
            <w:r w:rsidRPr="00F94DE4">
              <w:rPr>
                <w:rFonts w:ascii="Sylfaen" w:hAnsi="Sylfaen"/>
                <w:b/>
                <w:sz w:val="24"/>
                <w:szCs w:val="24"/>
              </w:rPr>
              <w:t>ადგილი:</w:t>
            </w:r>
            <w:r w:rsidRPr="00F94DE4">
              <w:rPr>
                <w:rFonts w:ascii="Sylfaen" w:hAnsi="Sylfaen"/>
                <w:sz w:val="24"/>
                <w:szCs w:val="24"/>
              </w:rPr>
              <w:t xml:space="preserve"> </w:t>
            </w:r>
            <w:r w:rsidRPr="00F94DE4">
              <w:rPr>
                <w:rFonts w:ascii="Sylfaen" w:hAnsi="Sylfaen"/>
                <w:sz w:val="24"/>
                <w:szCs w:val="24"/>
                <w:lang w:val="ka-GE"/>
              </w:rPr>
              <w:t>კულტურის სამინისტრო</w:t>
            </w:r>
          </w:p>
          <w:p w:rsidR="00E20AF2" w:rsidRPr="00F94DE4" w:rsidRDefault="00E20AF2" w:rsidP="00FC720A">
            <w:pPr>
              <w:spacing w:after="0" w:line="276" w:lineRule="auto"/>
              <w:ind w:left="176"/>
              <w:rPr>
                <w:rFonts w:ascii="Sylfaen" w:hAnsi="Sylfaen"/>
                <w:sz w:val="24"/>
                <w:szCs w:val="24"/>
              </w:rPr>
            </w:pPr>
            <w:r w:rsidRPr="00F94DE4">
              <w:rPr>
                <w:rFonts w:ascii="Sylfaen" w:hAnsi="Sylfaen"/>
                <w:b/>
                <w:sz w:val="24"/>
                <w:szCs w:val="24"/>
              </w:rPr>
              <w:t>ღონისძიების შესახებ</w:t>
            </w:r>
            <w:r w:rsidRPr="00F94DE4">
              <w:rPr>
                <w:rFonts w:ascii="Sylfaen" w:hAnsi="Sylfaen"/>
                <w:sz w:val="24"/>
                <w:szCs w:val="24"/>
              </w:rPr>
              <w:t>:</w:t>
            </w:r>
            <w:r w:rsidRPr="00F94DE4">
              <w:rPr>
                <w:rFonts w:ascii="Sylfaen" w:hAnsi="Sylfaen"/>
                <w:sz w:val="24"/>
                <w:szCs w:val="24"/>
                <w:lang w:val="ka-GE"/>
              </w:rPr>
              <w:t xml:space="preserve"> </w:t>
            </w:r>
            <w:r w:rsidRPr="00F94DE4">
              <w:rPr>
                <w:rFonts w:ascii="Sylfaen" w:hAnsi="Sylfaen"/>
                <w:sz w:val="24"/>
                <w:szCs w:val="24"/>
              </w:rPr>
              <w:t xml:space="preserve">ფოთის მე-2 საჯარო სკოლის გოგონებისა და წყალტუბოს მე-4 საჯარო სკოლის ვაჟთა გუნდები </w:t>
            </w:r>
            <w:r w:rsidRPr="00F94DE4">
              <w:rPr>
                <w:rFonts w:ascii="Sylfaen" w:hAnsi="Sylfaen"/>
                <w:sz w:val="24"/>
                <w:szCs w:val="24"/>
                <w:lang w:val="ka-GE"/>
              </w:rPr>
              <w:t xml:space="preserve">სპორტულ ოლიმპიადაზე ყატარის დედაქალაქ დოჰაში, მიემგზავრებიან. ოლიმპიადაში მონაწილე გუნდებს საქართველოს განათლებისა და მეცნიერების მინისტრი მიხეილ ჩხენკელი და </w:t>
            </w:r>
            <w:r w:rsidRPr="00F94DE4">
              <w:rPr>
                <w:rFonts w:ascii="Sylfaen" w:hAnsi="Sylfaen"/>
                <w:bCs/>
                <w:sz w:val="24"/>
                <w:szCs w:val="24"/>
              </w:rPr>
              <w:t>სპორტის, კულტურისა და ძეგლთა დაცვის </w:t>
            </w:r>
            <w:r w:rsidRPr="00F94DE4">
              <w:rPr>
                <w:rFonts w:ascii="Sylfaen" w:hAnsi="Sylfaen"/>
                <w:bCs/>
                <w:sz w:val="24"/>
                <w:szCs w:val="24"/>
                <w:lang w:val="ka-GE"/>
              </w:rPr>
              <w:t>მინისტრი მიხეილ გიორგაძე გააცილებს.</w:t>
            </w:r>
          </w:p>
          <w:p w:rsidR="00E20AF2" w:rsidRPr="00F94DE4" w:rsidRDefault="00E20AF2" w:rsidP="00FC720A">
            <w:pPr>
              <w:spacing w:after="0" w:line="276" w:lineRule="auto"/>
              <w:ind w:left="176"/>
              <w:rPr>
                <w:rFonts w:ascii="Sylfaen" w:hAnsi="Sylfaen"/>
                <w:sz w:val="24"/>
                <w:szCs w:val="24"/>
              </w:rPr>
            </w:pPr>
            <w:r w:rsidRPr="00F94DE4">
              <w:rPr>
                <w:rFonts w:ascii="Sylfaen" w:hAnsi="Sylfaen"/>
                <w:sz w:val="24"/>
                <w:szCs w:val="24"/>
              </w:rPr>
              <w:t xml:space="preserve">საქართველოს სასკოლო სპორტული ოლიმპიადა არის ქვეყანაში მოქმედი ყველაზე მასშტაბური და მასობრივი სპორტული პროგრამა, რომელიც უკვე მე-4 წელია ტარდება მთელი ქვეყნის მასშტაბით. პროგრამის საშეჯიბრო სისტემაში, რომელიც მოიცავს რამდენიმე სპორტულ დისციპლინას მონაწილეობენ საჯარო და კერძო სკოლების ორივე სქესისა და სამივე ასაკობრივი (დაწყებითი, საბაზო და საშუალო) ჯგუფის მოსწავლეები. </w:t>
            </w:r>
            <w:r w:rsidRPr="00F94DE4">
              <w:rPr>
                <w:rFonts w:ascii="Sylfaen" w:hAnsi="Sylfaen"/>
                <w:sz w:val="24"/>
                <w:szCs w:val="24"/>
                <w:lang w:val="ka-GE"/>
              </w:rPr>
              <w:t xml:space="preserve"> </w:t>
            </w:r>
            <w:r w:rsidRPr="00F94DE4">
              <w:rPr>
                <w:rFonts w:ascii="Sylfaen" w:hAnsi="Sylfaen"/>
                <w:sz w:val="24"/>
                <w:szCs w:val="24"/>
              </w:rPr>
              <w:t xml:space="preserve">ოლიმპიადის შეჯიბრებები მოიცავს როგორც ეროვნულ, ისე საერთაშორისო ღონისძიებებს. </w:t>
            </w:r>
          </w:p>
          <w:p w:rsidR="00E20AF2" w:rsidRPr="00F94DE4" w:rsidRDefault="00E20AF2" w:rsidP="00FC720A">
            <w:pPr>
              <w:spacing w:after="0" w:line="276" w:lineRule="auto"/>
              <w:ind w:left="176"/>
              <w:rPr>
                <w:rFonts w:ascii="Sylfaen" w:hAnsi="Sylfaen"/>
                <w:sz w:val="24"/>
                <w:szCs w:val="24"/>
              </w:rPr>
            </w:pPr>
            <w:r w:rsidRPr="00F94DE4">
              <w:rPr>
                <w:rFonts w:ascii="Sylfaen" w:hAnsi="Sylfaen"/>
                <w:b/>
                <w:sz w:val="24"/>
                <w:szCs w:val="24"/>
              </w:rPr>
              <w:t>მიზანი და მნიშვნელობა:</w:t>
            </w:r>
            <w:r w:rsidRPr="00F94DE4">
              <w:rPr>
                <w:rFonts w:ascii="Sylfaen" w:hAnsi="Sylfaen"/>
                <w:b/>
                <w:sz w:val="24"/>
                <w:szCs w:val="24"/>
                <w:lang w:val="ka-GE"/>
              </w:rPr>
              <w:t xml:space="preserve"> </w:t>
            </w:r>
            <w:r w:rsidRPr="00F94DE4">
              <w:rPr>
                <w:rFonts w:ascii="Sylfaen" w:hAnsi="Sylfaen"/>
                <w:sz w:val="24"/>
                <w:szCs w:val="24"/>
              </w:rPr>
              <w:t xml:space="preserve">პროგრამის მთავარი მიზანია მოსწავლე ახალგაზრდობის სპორტში მასობრივი ჩართულობის სტიმულირება, სასკოლო სპორტის განვითარების ხელშეწყობა, მოზარდ თაობაში ჯანსაღი ცხოვრების წესის დამკვიდრება </w:t>
            </w:r>
          </w:p>
          <w:p w:rsidR="00E20AF2" w:rsidRPr="00F94DE4" w:rsidRDefault="00E20AF2" w:rsidP="00FC720A">
            <w:pPr>
              <w:spacing w:after="0" w:line="276" w:lineRule="auto"/>
              <w:ind w:left="176"/>
              <w:rPr>
                <w:rFonts w:ascii="Sylfaen" w:hAnsi="Sylfaen"/>
                <w:sz w:val="24"/>
                <w:szCs w:val="24"/>
                <w:lang w:val="ka-GE"/>
              </w:rPr>
            </w:pPr>
            <w:r w:rsidRPr="00F94DE4">
              <w:rPr>
                <w:rFonts w:ascii="Sylfaen" w:hAnsi="Sylfaen"/>
                <w:b/>
                <w:sz w:val="24"/>
                <w:szCs w:val="24"/>
              </w:rPr>
              <w:t>ძირითადი გზავნილები:</w:t>
            </w:r>
            <w:r w:rsidRPr="00F94DE4">
              <w:rPr>
                <w:rFonts w:ascii="Sylfaen" w:hAnsi="Sylfaen"/>
                <w:sz w:val="24"/>
                <w:szCs w:val="24"/>
              </w:rPr>
              <w:t xml:space="preserve"> </w:t>
            </w:r>
            <w:r w:rsidRPr="00F94DE4">
              <w:rPr>
                <w:rFonts w:ascii="Sylfaen" w:hAnsi="Sylfaen"/>
                <w:sz w:val="24"/>
                <w:szCs w:val="24"/>
                <w:lang w:val="ka-GE"/>
              </w:rPr>
              <w:t>ჯანსაღი ცხოვრების წესის დამკვირდება</w:t>
            </w:r>
          </w:p>
          <w:p w:rsidR="00E20AF2" w:rsidRPr="00F94DE4" w:rsidRDefault="00E20AF2" w:rsidP="00FC720A">
            <w:pPr>
              <w:spacing w:after="0" w:line="276" w:lineRule="auto"/>
              <w:ind w:left="176"/>
              <w:rPr>
                <w:rFonts w:ascii="Sylfaen" w:hAnsi="Sylfaen"/>
                <w:sz w:val="24"/>
                <w:szCs w:val="24"/>
                <w:lang w:val="ka-GE"/>
              </w:rPr>
            </w:pPr>
            <w:r w:rsidRPr="00F94DE4">
              <w:rPr>
                <w:rFonts w:ascii="Sylfaen" w:hAnsi="Sylfaen"/>
                <w:b/>
                <w:sz w:val="24"/>
                <w:szCs w:val="24"/>
              </w:rPr>
              <w:t>რისკები (თუ არ არის, მიუთითეთ):</w:t>
            </w:r>
            <w:r w:rsidRPr="00F94DE4">
              <w:rPr>
                <w:rFonts w:ascii="Sylfaen" w:hAnsi="Sylfaen"/>
                <w:b/>
                <w:sz w:val="24"/>
                <w:szCs w:val="24"/>
                <w:lang w:val="ka-GE"/>
              </w:rPr>
              <w:t xml:space="preserve"> </w:t>
            </w:r>
            <w:r w:rsidRPr="00F94DE4">
              <w:rPr>
                <w:rFonts w:ascii="Sylfaen" w:hAnsi="Sylfaen"/>
                <w:sz w:val="24"/>
                <w:szCs w:val="24"/>
                <w:lang w:val="ka-GE"/>
              </w:rPr>
              <w:t xml:space="preserve">არ არსებობს </w:t>
            </w:r>
          </w:p>
          <w:p w:rsidR="00E20AF2" w:rsidRPr="00F94DE4" w:rsidRDefault="00E20AF2" w:rsidP="00FC720A">
            <w:pPr>
              <w:spacing w:after="0" w:line="276" w:lineRule="auto"/>
              <w:ind w:left="176"/>
              <w:rPr>
                <w:rFonts w:ascii="Sylfaen" w:hAnsi="Sylfaen"/>
                <w:sz w:val="24"/>
                <w:szCs w:val="24"/>
              </w:rPr>
            </w:pPr>
            <w:r w:rsidRPr="00F94DE4">
              <w:rPr>
                <w:rFonts w:ascii="Sylfaen" w:hAnsi="Sylfaen"/>
                <w:b/>
                <w:sz w:val="24"/>
                <w:szCs w:val="24"/>
              </w:rPr>
              <w:t xml:space="preserve">მთავარი უწყება:  </w:t>
            </w:r>
            <w:r w:rsidRPr="00F94DE4">
              <w:rPr>
                <w:rFonts w:ascii="Sylfaen" w:hAnsi="Sylfaen"/>
                <w:sz w:val="24"/>
                <w:szCs w:val="24"/>
                <w:lang w:val="ka-GE"/>
              </w:rPr>
              <w:t xml:space="preserve">საქართველოს ბავშვთა და სასკოლო სპორტის ეროვნული ფედერაცია </w:t>
            </w:r>
          </w:p>
          <w:p w:rsidR="00E20AF2" w:rsidRPr="00F94DE4" w:rsidRDefault="00E20AF2" w:rsidP="00FC720A">
            <w:pPr>
              <w:spacing w:after="0" w:line="276" w:lineRule="auto"/>
              <w:ind w:left="176"/>
              <w:rPr>
                <w:rFonts w:ascii="Sylfaen" w:hAnsi="Sylfaen"/>
                <w:sz w:val="24"/>
                <w:szCs w:val="24"/>
                <w:lang w:val="ka-GE"/>
              </w:rPr>
            </w:pPr>
            <w:r w:rsidRPr="00F94DE4">
              <w:rPr>
                <w:rFonts w:ascii="Sylfaen" w:hAnsi="Sylfaen"/>
                <w:b/>
                <w:sz w:val="24"/>
                <w:szCs w:val="24"/>
              </w:rPr>
              <w:t xml:space="preserve">დამატებითი უწყება/უწყებები: </w:t>
            </w:r>
            <w:r w:rsidRPr="00F94DE4">
              <w:rPr>
                <w:rFonts w:ascii="Sylfaen" w:hAnsi="Sylfaen"/>
                <w:sz w:val="24"/>
                <w:szCs w:val="24"/>
              </w:rPr>
              <w:t>საქართველოს განათლებისა და მეცნიერების სამინისტრო</w:t>
            </w:r>
          </w:p>
          <w:p w:rsidR="00E20AF2" w:rsidRPr="00F94DE4" w:rsidRDefault="00E20AF2" w:rsidP="00FC720A">
            <w:pPr>
              <w:spacing w:after="0" w:line="276" w:lineRule="auto"/>
              <w:ind w:left="176"/>
              <w:rPr>
                <w:rFonts w:ascii="Sylfaen" w:hAnsi="Sylfaen"/>
                <w:sz w:val="24"/>
                <w:szCs w:val="24"/>
                <w:lang w:val="ka-GE"/>
              </w:rPr>
            </w:pPr>
            <w:r w:rsidRPr="00F94DE4">
              <w:rPr>
                <w:rFonts w:ascii="Sylfaen" w:hAnsi="Sylfaen"/>
                <w:b/>
                <w:sz w:val="24"/>
                <w:szCs w:val="24"/>
              </w:rPr>
              <w:t>მოსალოდნელი შედეგი მოქალაქისთვის:</w:t>
            </w:r>
            <w:r w:rsidRPr="00F94DE4">
              <w:rPr>
                <w:rFonts w:ascii="Sylfaen" w:hAnsi="Sylfaen"/>
                <w:sz w:val="24"/>
                <w:szCs w:val="24"/>
              </w:rPr>
              <w:t xml:space="preserve"> </w:t>
            </w:r>
            <w:r w:rsidRPr="00F94DE4">
              <w:rPr>
                <w:rFonts w:ascii="Sylfaen" w:hAnsi="Sylfaen"/>
                <w:sz w:val="24"/>
                <w:szCs w:val="24"/>
                <w:lang w:val="ka-GE"/>
              </w:rPr>
              <w:t>სასკოლო სპორტული აქტივობები ხელს შეუწყობს ჯანსაღი ცხოვრების წესის პოპულარიზებას საზოგადოებაში.</w:t>
            </w:r>
          </w:p>
          <w:p w:rsidR="00E20AF2" w:rsidRPr="00F94DE4" w:rsidRDefault="00E20AF2" w:rsidP="00FC720A">
            <w:pPr>
              <w:spacing w:after="0" w:line="276" w:lineRule="auto"/>
              <w:ind w:left="176"/>
              <w:rPr>
                <w:rFonts w:ascii="Sylfaen" w:hAnsi="Sylfaen"/>
                <w:sz w:val="24"/>
                <w:szCs w:val="24"/>
                <w:lang w:val="ka-GE"/>
              </w:rPr>
            </w:pPr>
            <w:r w:rsidRPr="00F94DE4">
              <w:rPr>
                <w:rFonts w:ascii="Sylfaen" w:hAnsi="Sylfaen"/>
                <w:b/>
                <w:sz w:val="24"/>
                <w:szCs w:val="24"/>
              </w:rPr>
              <w:t xml:space="preserve">მოწვეული სტუმრები:   </w:t>
            </w:r>
            <w:r w:rsidRPr="00F94DE4">
              <w:rPr>
                <w:rFonts w:ascii="Sylfaen" w:hAnsi="Sylfaen"/>
                <w:sz w:val="24"/>
                <w:szCs w:val="24"/>
                <w:lang w:val="ka-GE"/>
              </w:rPr>
              <w:t>განათლების სამინისტროს, სპორტის, კულტურის და ძეგლთა დაცვის სამინისტროსა და სკოლების წარმომადგენლები</w:t>
            </w:r>
          </w:p>
          <w:p w:rsidR="00E20AF2" w:rsidRPr="00F94DE4" w:rsidRDefault="00E20AF2" w:rsidP="00FC720A">
            <w:pPr>
              <w:spacing w:after="0" w:line="276" w:lineRule="auto"/>
              <w:ind w:left="176"/>
              <w:rPr>
                <w:rFonts w:ascii="Sylfaen" w:hAnsi="Sylfaen"/>
                <w:b/>
                <w:sz w:val="24"/>
                <w:szCs w:val="24"/>
              </w:rPr>
            </w:pPr>
            <w:r w:rsidRPr="00F94DE4">
              <w:rPr>
                <w:rFonts w:ascii="Sylfaen" w:hAnsi="Sylfaen"/>
                <w:b/>
                <w:sz w:val="24"/>
                <w:szCs w:val="24"/>
              </w:rPr>
              <w:lastRenderedPageBreak/>
              <w:t xml:space="preserve">მთავარი სპიკერი:  </w:t>
            </w:r>
            <w:r w:rsidRPr="00F94DE4">
              <w:rPr>
                <w:rFonts w:ascii="Sylfaen" w:hAnsi="Sylfaen"/>
                <w:b/>
                <w:color w:val="FF0000"/>
                <w:sz w:val="24"/>
                <w:szCs w:val="24"/>
              </w:rPr>
              <w:t>მინისტრი</w:t>
            </w:r>
            <w:r w:rsidRPr="00F94DE4">
              <w:rPr>
                <w:rFonts w:ascii="Sylfaen" w:hAnsi="Sylfaen"/>
                <w:b/>
                <w:color w:val="FF0000"/>
                <w:sz w:val="24"/>
                <w:szCs w:val="24"/>
                <w:lang w:val="ka-GE"/>
              </w:rPr>
              <w:t xml:space="preserve"> </w:t>
            </w:r>
          </w:p>
          <w:p w:rsidR="00E20AF2" w:rsidRPr="00F94DE4" w:rsidRDefault="00E20AF2" w:rsidP="002B2255">
            <w:pPr>
              <w:pStyle w:val="BodyText"/>
              <w:tabs>
                <w:tab w:val="left" w:pos="426"/>
              </w:tabs>
              <w:ind w:left="175"/>
              <w:rPr>
                <w:b/>
              </w:rPr>
            </w:pPr>
            <w:r w:rsidRPr="00F94DE4">
              <w:rPr>
                <w:b/>
              </w:rPr>
              <w:t>გაშუქება</w:t>
            </w:r>
            <w:r w:rsidRPr="00F94DE4">
              <w:t xml:space="preserve"> -</w:t>
            </w:r>
            <w:r w:rsidRPr="00F94DE4">
              <w:rPr>
                <w:lang w:val="ka-GE"/>
              </w:rPr>
              <w:t xml:space="preserve"> მასალა მიეწოდება ყველა ინტერნეტ გამოცემას, სამინისტროს ვებგვერდზე, </w:t>
            </w:r>
            <w:r w:rsidRPr="00F94DE4">
              <w:t xml:space="preserve">ფეისბუქზე </w:t>
            </w:r>
            <w:r w:rsidRPr="00F94DE4">
              <w:rPr>
                <w:lang w:val="ka-GE"/>
              </w:rPr>
              <w:t>განთავსდება</w:t>
            </w:r>
            <w:r w:rsidRPr="00F94DE4">
              <w:t xml:space="preserve"> ფოტო</w:t>
            </w:r>
            <w:r w:rsidRPr="00F94DE4">
              <w:rPr>
                <w:lang w:val="ka-GE"/>
              </w:rPr>
              <w:t>.</w:t>
            </w:r>
          </w:p>
        </w:tc>
      </w:tr>
      <w:tr w:rsidR="00E20AF2"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0AF2" w:rsidRPr="00E20AF2" w:rsidRDefault="00E20AF2" w:rsidP="00FE5A22">
            <w:pPr>
              <w:pStyle w:val="BodyText"/>
              <w:tabs>
                <w:tab w:val="left" w:pos="426"/>
              </w:tabs>
              <w:rPr>
                <w:rFonts w:eastAsia="Times New Roman"/>
                <w:b/>
                <w:bCs/>
                <w:lang w:val="ka-GE"/>
              </w:rPr>
            </w:pPr>
            <w:r>
              <w:rPr>
                <w:rFonts w:eastAsia="Times New Roman"/>
                <w:b/>
                <w:bCs/>
                <w:lang w:val="ka-GE"/>
              </w:rPr>
              <w:lastRenderedPageBreak/>
              <w:t>10</w:t>
            </w:r>
          </w:p>
        </w:tc>
        <w:tc>
          <w:tcPr>
            <w:tcW w:w="14013" w:type="dxa"/>
            <w:tcBorders>
              <w:top w:val="nil"/>
              <w:left w:val="nil"/>
              <w:bottom w:val="single" w:sz="4" w:space="0" w:color="auto"/>
              <w:right w:val="single" w:sz="4" w:space="0" w:color="auto"/>
            </w:tcBorders>
            <w:shd w:val="clear" w:color="auto" w:fill="auto"/>
          </w:tcPr>
          <w:p w:rsidR="00E20AF2" w:rsidRPr="00F94DE4" w:rsidRDefault="00E20AF2" w:rsidP="00AD0105">
            <w:pPr>
              <w:pStyle w:val="BodyText"/>
              <w:tabs>
                <w:tab w:val="left" w:pos="426"/>
              </w:tabs>
              <w:ind w:left="175"/>
              <w:rPr>
                <w:b/>
              </w:rPr>
            </w:pPr>
            <w:r w:rsidRPr="00F94DE4">
              <w:rPr>
                <w:b/>
              </w:rPr>
              <w:t>იუსტიციის სამინისტრო</w:t>
            </w:r>
          </w:p>
          <w:p w:rsidR="00E20AF2" w:rsidRPr="00F94DE4" w:rsidRDefault="00E20AF2" w:rsidP="007D506C">
            <w:pPr>
              <w:pStyle w:val="BodyText"/>
              <w:tabs>
                <w:tab w:val="left" w:pos="426"/>
              </w:tabs>
              <w:ind w:left="175"/>
              <w:rPr>
                <w:b/>
              </w:rPr>
            </w:pPr>
            <w:r w:rsidRPr="00F94DE4">
              <w:rPr>
                <w:b/>
              </w:rPr>
              <w:t>„სახელმწიფო პოლიტიკა ბავშვთა და ოჯახური ძალადობის დაძლევისა და კეთილდღეობისათვის - სამუშაო შეხვედრა მუნიციპალიტეტებთან.“</w:t>
            </w:r>
          </w:p>
          <w:p w:rsidR="00E20AF2" w:rsidRPr="00F94DE4" w:rsidRDefault="00E20AF2" w:rsidP="007D506C">
            <w:pPr>
              <w:pStyle w:val="BodyText"/>
              <w:tabs>
                <w:tab w:val="left" w:pos="426"/>
              </w:tabs>
              <w:ind w:left="175"/>
              <w:rPr>
                <w:b/>
              </w:rPr>
            </w:pPr>
            <w:r w:rsidRPr="00F94DE4">
              <w:rPr>
                <w:b/>
              </w:rPr>
              <w:t xml:space="preserve">თარიღი და დრო: </w:t>
            </w:r>
            <w:r w:rsidRPr="00F94DE4">
              <w:t>20-21 თებერვალი;</w:t>
            </w:r>
            <w:r w:rsidRPr="00F94DE4">
              <w:rPr>
                <w:b/>
              </w:rPr>
              <w:t xml:space="preserve"> </w:t>
            </w:r>
          </w:p>
          <w:p w:rsidR="00E20AF2" w:rsidRPr="00F94DE4" w:rsidRDefault="00E20AF2" w:rsidP="007D506C">
            <w:pPr>
              <w:pStyle w:val="BodyText"/>
              <w:tabs>
                <w:tab w:val="left" w:pos="426"/>
              </w:tabs>
              <w:ind w:left="175"/>
              <w:rPr>
                <w:b/>
              </w:rPr>
            </w:pPr>
            <w:r w:rsidRPr="00F94DE4">
              <w:rPr>
                <w:b/>
              </w:rPr>
              <w:t xml:space="preserve">ადგილი: </w:t>
            </w:r>
            <w:r w:rsidRPr="00F94DE4">
              <w:t>სასტუმრო „რედისონი“;</w:t>
            </w:r>
          </w:p>
          <w:p w:rsidR="00E20AF2" w:rsidRPr="00F94DE4" w:rsidRDefault="00E20AF2" w:rsidP="007D506C">
            <w:pPr>
              <w:pStyle w:val="BodyText"/>
              <w:tabs>
                <w:tab w:val="left" w:pos="426"/>
              </w:tabs>
              <w:ind w:left="175"/>
              <w:rPr>
                <w:b/>
              </w:rPr>
            </w:pPr>
            <w:r w:rsidRPr="00F94DE4">
              <w:rPr>
                <w:b/>
              </w:rPr>
              <w:t xml:space="preserve">ღონისძიების შესახებ (აღწერა): </w:t>
            </w:r>
            <w:r w:rsidRPr="00F94DE4">
              <w:t>სახელმწიფო პოლიტიკა ბავშვთა და ოჯახური ძალადობის დაძლევისა და კეთილდღეობისათვის - აღნიშნულ ღონისძიებაზე თითოეული უწყების, მათ შორის მუნიციპალიტეტების მიერ მოხდება რეფერალის შესახებ ინფორმაციის/გამოცდილების გაზიარება; სსიპ „დანაშაულის პრევენციის ცენტრის“ დირექტორი წარადგენს საქმიანობის პრეზენტაციას. ღონისძიების გახსნით ნაწილში მონაწილეობას მიიღებს იუსტიციის მინისტრი  თეა წულუკიანი. ვინაიდან მუნიციპალიტეტებიც მონაწილეობენ, ორი დღის განმავლობაში წარმოდგენილი იქნება სახელმწიფო სერვისების ამსახველი სტენდები. მათ შორის იუსტიციის სამინისტროს მმართველობაში შემავალი სსიპ-ების  სერვისები;</w:t>
            </w:r>
          </w:p>
          <w:p w:rsidR="00E20AF2" w:rsidRPr="00F94DE4" w:rsidRDefault="00E20AF2" w:rsidP="007D506C">
            <w:pPr>
              <w:pStyle w:val="BodyText"/>
              <w:tabs>
                <w:tab w:val="left" w:pos="426"/>
              </w:tabs>
              <w:ind w:left="175"/>
              <w:rPr>
                <w:b/>
              </w:rPr>
            </w:pPr>
            <w:r w:rsidRPr="00F94DE4">
              <w:rPr>
                <w:b/>
              </w:rPr>
              <w:t xml:space="preserve">მიზანი და მნიშვნელობა: </w:t>
            </w:r>
            <w:r w:rsidRPr="00F94DE4">
              <w:t>ღონისძიების მიზანია მთავრობის დადგენილებით 2016 წელს დამტკიცებული „ბავშვთა დაცვის მიმართვიანობის (რეფერირების) პროცედურებით“ სხვადასხვა უწყების მიერ აღებული ვალდებულებების შესრულების მიზნით განხორციელებული ღონისძიებების განხილვა;</w:t>
            </w:r>
          </w:p>
          <w:p w:rsidR="00E20AF2" w:rsidRPr="00F94DE4" w:rsidRDefault="00E20AF2" w:rsidP="007D506C">
            <w:pPr>
              <w:pStyle w:val="BodyText"/>
              <w:tabs>
                <w:tab w:val="left" w:pos="426"/>
              </w:tabs>
              <w:ind w:left="175"/>
              <w:rPr>
                <w:b/>
              </w:rPr>
            </w:pPr>
            <w:r w:rsidRPr="00F94DE4">
              <w:rPr>
                <w:b/>
              </w:rPr>
              <w:t xml:space="preserve">რისკები (თუ არ არის, მიუთითეთ): </w:t>
            </w:r>
            <w:r w:rsidRPr="00F94DE4">
              <w:t>არ არის;</w:t>
            </w:r>
          </w:p>
          <w:p w:rsidR="00E20AF2" w:rsidRPr="00F94DE4" w:rsidRDefault="00E20AF2" w:rsidP="007D506C">
            <w:pPr>
              <w:pStyle w:val="BodyText"/>
              <w:tabs>
                <w:tab w:val="left" w:pos="426"/>
              </w:tabs>
              <w:ind w:left="175"/>
              <w:rPr>
                <w:b/>
              </w:rPr>
            </w:pPr>
            <w:r w:rsidRPr="00F94DE4">
              <w:rPr>
                <w:b/>
              </w:rPr>
              <w:t xml:space="preserve">მთავარი უწყება: </w:t>
            </w:r>
            <w:r w:rsidRPr="00F94DE4">
              <w:t>გაეროს ბავშვთა ფონდი, საქართველოს იუსტიციის სამინისტრო;</w:t>
            </w:r>
            <w:r w:rsidRPr="00F94DE4">
              <w:rPr>
                <w:b/>
              </w:rPr>
              <w:tab/>
            </w:r>
          </w:p>
          <w:p w:rsidR="00E20AF2" w:rsidRPr="00F94DE4" w:rsidRDefault="00E20AF2" w:rsidP="007D506C">
            <w:pPr>
              <w:pStyle w:val="BodyText"/>
              <w:tabs>
                <w:tab w:val="left" w:pos="426"/>
              </w:tabs>
              <w:ind w:left="175"/>
              <w:rPr>
                <w:b/>
              </w:rPr>
            </w:pPr>
            <w:r w:rsidRPr="00F94DE4">
              <w:rPr>
                <w:b/>
              </w:rPr>
              <w:t xml:space="preserve">დამატებითი უწყება/უწყებები: </w:t>
            </w:r>
            <w:r w:rsidRPr="00F94DE4">
              <w:t>სსიპ „დანაშაულის პრევენციის ცენტრი“;</w:t>
            </w:r>
          </w:p>
          <w:p w:rsidR="00E20AF2" w:rsidRPr="00F94DE4" w:rsidRDefault="00E20AF2" w:rsidP="007D506C">
            <w:pPr>
              <w:pStyle w:val="BodyText"/>
              <w:tabs>
                <w:tab w:val="left" w:pos="426"/>
              </w:tabs>
              <w:ind w:left="175"/>
              <w:rPr>
                <w:b/>
              </w:rPr>
            </w:pPr>
            <w:r w:rsidRPr="00F94DE4">
              <w:rPr>
                <w:b/>
              </w:rPr>
              <w:t xml:space="preserve">მოსალოდნელი შედეგი მოქალაქისთვის:  </w:t>
            </w:r>
            <w:r w:rsidRPr="00F94DE4">
              <w:t>სახელმწიფო პოლიტიკის გაძლიერება ბავშვთა და ოჯახური ძალადობის დაძლევისა და კეთილდღეობისათვის;</w:t>
            </w:r>
          </w:p>
          <w:p w:rsidR="00E20AF2" w:rsidRPr="00F94DE4" w:rsidRDefault="00E20AF2" w:rsidP="007D506C">
            <w:pPr>
              <w:pStyle w:val="BodyText"/>
              <w:tabs>
                <w:tab w:val="left" w:pos="426"/>
              </w:tabs>
              <w:ind w:left="175"/>
              <w:rPr>
                <w:b/>
              </w:rPr>
            </w:pPr>
            <w:r w:rsidRPr="00F94DE4">
              <w:rPr>
                <w:b/>
              </w:rPr>
              <w:t xml:space="preserve">მთავარი სპიკერი: </w:t>
            </w:r>
            <w:r w:rsidRPr="00F94DE4">
              <w:t>იუსტიციის მინისტრი თეა წულუკიანი;</w:t>
            </w:r>
          </w:p>
          <w:p w:rsidR="00E20AF2" w:rsidRPr="00F94DE4" w:rsidRDefault="00E20AF2" w:rsidP="007D506C">
            <w:pPr>
              <w:pStyle w:val="BodyText"/>
              <w:tabs>
                <w:tab w:val="left" w:pos="426"/>
              </w:tabs>
              <w:ind w:left="175"/>
              <w:rPr>
                <w:b/>
              </w:rPr>
            </w:pPr>
            <w:r w:rsidRPr="00F94DE4">
              <w:rPr>
                <w:b/>
              </w:rPr>
              <w:t xml:space="preserve">მოწვეული სტუმრები: </w:t>
            </w:r>
            <w:r w:rsidRPr="00F94DE4">
              <w:t>ბავშვთა/ქალთა უფლებებზე მომუშავე სამთავრობო და არასამთავრობო სექტორი, მუნიციპალიტეტების წარმომადგენლები და სხვა;</w:t>
            </w:r>
          </w:p>
          <w:p w:rsidR="00E20AF2" w:rsidRPr="00F94DE4" w:rsidRDefault="00E20AF2" w:rsidP="00AD0105">
            <w:pPr>
              <w:pStyle w:val="BodyText"/>
              <w:tabs>
                <w:tab w:val="left" w:pos="426"/>
              </w:tabs>
              <w:ind w:left="175"/>
              <w:rPr>
                <w:b/>
              </w:rPr>
            </w:pPr>
            <w:r w:rsidRPr="00F94DE4">
              <w:rPr>
                <w:b/>
              </w:rPr>
              <w:t xml:space="preserve">გაშუქება - </w:t>
            </w:r>
            <w:r w:rsidRPr="00F94DE4">
              <w:t>ღონისძიება სხვადასხვა მედიასშუალებით გაშუქდება.</w:t>
            </w:r>
          </w:p>
        </w:tc>
      </w:tr>
      <w:tr w:rsidR="00E20AF2"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0AF2" w:rsidRPr="00E20AF2" w:rsidRDefault="00E20AF2" w:rsidP="00E20AF2">
            <w:pPr>
              <w:pStyle w:val="BodyText"/>
              <w:tabs>
                <w:tab w:val="left" w:pos="426"/>
              </w:tabs>
              <w:rPr>
                <w:rFonts w:eastAsia="Times New Roman"/>
                <w:b/>
                <w:bCs/>
                <w:lang w:val="ka-GE"/>
              </w:rPr>
            </w:pPr>
            <w:r>
              <w:rPr>
                <w:rFonts w:eastAsia="Times New Roman"/>
                <w:b/>
                <w:bCs/>
              </w:rPr>
              <w:t>1</w:t>
            </w: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E20AF2" w:rsidRPr="00F94DE4" w:rsidRDefault="00E20AF2" w:rsidP="002B2255">
            <w:pPr>
              <w:pStyle w:val="BodyText"/>
              <w:tabs>
                <w:tab w:val="left" w:pos="426"/>
              </w:tabs>
              <w:ind w:left="175"/>
              <w:rPr>
                <w:b/>
                <w:lang w:val="ka-GE"/>
              </w:rPr>
            </w:pPr>
            <w:r w:rsidRPr="00F94DE4">
              <w:rPr>
                <w:b/>
              </w:rPr>
              <w:t>ეკონომიკის სამი</w:t>
            </w:r>
            <w:r w:rsidRPr="00F94DE4">
              <w:rPr>
                <w:b/>
                <w:lang w:val="ka-GE"/>
              </w:rPr>
              <w:t xml:space="preserve">ნისტრო </w:t>
            </w:r>
          </w:p>
          <w:p w:rsidR="00E20AF2" w:rsidRPr="00F94DE4" w:rsidRDefault="00E20AF2" w:rsidP="002B2255">
            <w:pPr>
              <w:pStyle w:val="BodyText"/>
              <w:tabs>
                <w:tab w:val="left" w:pos="426"/>
              </w:tabs>
              <w:ind w:left="175"/>
              <w:rPr>
                <w:b/>
                <w:lang w:val="ka-GE"/>
              </w:rPr>
            </w:pPr>
            <w:r w:rsidRPr="00F94DE4">
              <w:rPr>
                <w:b/>
                <w:lang w:val="ka-GE"/>
              </w:rPr>
              <w:t xml:space="preserve">„აწარმოე საქართველოში“ მხარდაჭერით,  ქართული კომპანიები იტალიაში, ქალაქ მილანში ტყავის საერთაშორისო გამოფენაში „LINIAPELLE” მიიღებენ მონაწილეობას </w:t>
            </w:r>
          </w:p>
          <w:p w:rsidR="00E20AF2" w:rsidRPr="00F94DE4" w:rsidRDefault="00E20AF2" w:rsidP="002B2255">
            <w:pPr>
              <w:pStyle w:val="BodyText"/>
              <w:tabs>
                <w:tab w:val="left" w:pos="426"/>
              </w:tabs>
              <w:ind w:left="175"/>
              <w:rPr>
                <w:b/>
                <w:lang w:val="ka-GE"/>
              </w:rPr>
            </w:pPr>
            <w:r w:rsidRPr="00F94DE4">
              <w:rPr>
                <w:b/>
                <w:lang w:val="ka-GE"/>
              </w:rPr>
              <w:t xml:space="preserve">თარიღი და დრო: </w:t>
            </w:r>
            <w:r w:rsidRPr="00F94DE4">
              <w:rPr>
                <w:lang w:val="ka-GE"/>
              </w:rPr>
              <w:t xml:space="preserve">20-22 თებერვალი </w:t>
            </w:r>
          </w:p>
          <w:p w:rsidR="00E20AF2" w:rsidRPr="00F94DE4" w:rsidRDefault="00E20AF2" w:rsidP="002B2255">
            <w:pPr>
              <w:pStyle w:val="BodyText"/>
              <w:tabs>
                <w:tab w:val="left" w:pos="426"/>
              </w:tabs>
              <w:ind w:left="175"/>
              <w:rPr>
                <w:b/>
                <w:lang w:val="ka-GE"/>
              </w:rPr>
            </w:pPr>
            <w:r w:rsidRPr="00F94DE4">
              <w:rPr>
                <w:b/>
                <w:lang w:val="ka-GE"/>
              </w:rPr>
              <w:t xml:space="preserve">ადგილი (ლოკაცია) </w:t>
            </w:r>
            <w:r w:rsidRPr="00F94DE4">
              <w:rPr>
                <w:lang w:val="ka-GE"/>
              </w:rPr>
              <w:t>მილანი, იტალია</w:t>
            </w:r>
          </w:p>
          <w:p w:rsidR="00E20AF2" w:rsidRPr="00F94DE4" w:rsidRDefault="00E20AF2" w:rsidP="002B2255">
            <w:pPr>
              <w:pStyle w:val="BodyText"/>
              <w:tabs>
                <w:tab w:val="left" w:pos="426"/>
              </w:tabs>
              <w:ind w:left="175"/>
              <w:rPr>
                <w:b/>
                <w:lang w:val="ka-GE"/>
              </w:rPr>
            </w:pPr>
            <w:r w:rsidRPr="00F94DE4">
              <w:rPr>
                <w:b/>
                <w:lang w:val="ka-GE"/>
              </w:rPr>
              <w:t xml:space="preserve">ღონისძიების შესახებ(აღწერა): </w:t>
            </w:r>
            <w:r w:rsidRPr="00F94DE4">
              <w:rPr>
                <w:lang w:val="ka-GE"/>
              </w:rPr>
              <w:t xml:space="preserve">საქართველოს ეკონომიკისა და მდგრადი განვითარების სამინისტროს სააგენტოს „აწარმოე </w:t>
            </w:r>
            <w:r w:rsidRPr="00F94DE4">
              <w:rPr>
                <w:lang w:val="ka-GE"/>
              </w:rPr>
              <w:lastRenderedPageBreak/>
              <w:t xml:space="preserve">საქართველოში“ მხარდაჭერით,  ქართული კომპანიები იტალიაში, ქალაქ მილანში ტყავის საერთაშორისო გამოფენაში </w:t>
            </w:r>
            <w:r w:rsidRPr="00F94DE4">
              <w:rPr>
                <w:lang w:val="ka-GE"/>
              </w:rPr>
              <w:lastRenderedPageBreak/>
              <w:t>„LINIAPELLE” მიიღებენ მონაწილეობას.</w:t>
            </w:r>
          </w:p>
          <w:p w:rsidR="00E20AF2" w:rsidRPr="00F94DE4" w:rsidRDefault="00E20AF2" w:rsidP="002B2255">
            <w:pPr>
              <w:pStyle w:val="BodyText"/>
              <w:tabs>
                <w:tab w:val="left" w:pos="426"/>
              </w:tabs>
              <w:ind w:left="175"/>
              <w:rPr>
                <w:lang w:val="ka-GE"/>
              </w:rPr>
            </w:pPr>
            <w:r w:rsidRPr="00F94DE4">
              <w:rPr>
                <w:lang w:val="ka-GE"/>
              </w:rPr>
              <w:t>აღნიშნული გამოფენა, რომელიც მილანში 20-დან 22 თებერვლამდე გაგრძელდება, ერთ-ერთი ყველაზე მაშტაბურია ამ სფეროში და მსოფლიოს სხვადასხვა კუთხიდან ტყავის პროდუქციის ინდუსტრიაში მოღვაწე საერთაშორისო კომპანიებს აერთიანებს. გამოფენა დაახლოებით 22 000-ზე მეტ ვიზიტორს მასპინძლობს, ხოლო მონაწილე კომპანიების რაოდენობა 1 200-ს აღემატება.</w:t>
            </w:r>
          </w:p>
          <w:p w:rsidR="00E20AF2" w:rsidRPr="00F94DE4" w:rsidRDefault="00E20AF2" w:rsidP="002B2255">
            <w:pPr>
              <w:pStyle w:val="BodyText"/>
              <w:tabs>
                <w:tab w:val="left" w:pos="426"/>
              </w:tabs>
              <w:ind w:left="175"/>
              <w:rPr>
                <w:b/>
                <w:lang w:val="ka-GE"/>
              </w:rPr>
            </w:pPr>
            <w:r w:rsidRPr="00F94DE4">
              <w:rPr>
                <w:lang w:val="ka-GE"/>
              </w:rPr>
              <w:t>ქართული სტენდის ქვეშ გამოფენაზე საკუთარ პროდუქციას წარადგენს სამი ქართული ტყავის პროდუქციის მწარმოებელი კომპანია, კერძოდ: შპს „ფილიმასკა“, შპს „ჯეოპელი“ და შპს „დერი სტანდარტი“. აღნიშნულ გამოფენაზე, მონაწილე ქართულ კომპანიებს საშუალება ექნებათ დაამყარონ მნიშვნელოვანი ბიზნეს კავშირები და აითვისონ ახალი საექსპორტო ბაზრები</w:t>
            </w:r>
            <w:r w:rsidRPr="00F94DE4">
              <w:rPr>
                <w:b/>
                <w:lang w:val="ka-GE"/>
              </w:rPr>
              <w:t>. </w:t>
            </w:r>
          </w:p>
          <w:p w:rsidR="00E20AF2" w:rsidRPr="00F94DE4" w:rsidRDefault="00E20AF2" w:rsidP="002B2255">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ზემოთ ხსენებული შეხვედრა სააგენტოს „აწარმოე საქართველოში“ ექსპორტის მიმართულების ფარგლებში ხორციელდება, რომელიც მიზნად ისახავს საქართველოს საექსპორტო პოტენციალის პოპულარიზაციას, ქართული პროდუქტების კონკურენტუნარიანობის გაზრდას საერთაშორისო ბაზრებზე, ქართული პროდუქტების ექსპორტის მოცულობის ზრდას და საქართველოს საექსპორტო ბაზრების დივერსიფიცირებას.</w:t>
            </w:r>
          </w:p>
          <w:p w:rsidR="00E20AF2" w:rsidRPr="00F94DE4" w:rsidRDefault="00E20AF2" w:rsidP="002B2255">
            <w:pPr>
              <w:pStyle w:val="BodyText"/>
              <w:tabs>
                <w:tab w:val="left" w:pos="426"/>
              </w:tabs>
              <w:ind w:left="175"/>
              <w:rPr>
                <w:b/>
                <w:lang w:val="ka-GE"/>
              </w:rPr>
            </w:pPr>
            <w:r w:rsidRPr="00F94DE4">
              <w:rPr>
                <w:b/>
                <w:lang w:val="ka-GE"/>
              </w:rPr>
              <w:t xml:space="preserve">ძირითადი გზავნილები (მესიჯები): </w:t>
            </w:r>
            <w:r w:rsidRPr="00F94DE4">
              <w:rPr>
                <w:lang w:val="ka-GE"/>
              </w:rPr>
              <w:t>„აწარმოე საქართველოში“ მსგავსი ტიპის ღონისძიებებს პერმანენტულად უწევს ორგანიზებას და აღნიშნული სახის გამოფენებში მონაწილეობით ხელს უწყობს ქართული პროდუქციის პოპულარიზაციას საერთაშორისო ბაზარზე.</w:t>
            </w:r>
          </w:p>
          <w:p w:rsidR="00E20AF2" w:rsidRPr="00F94DE4" w:rsidRDefault="00E20AF2" w:rsidP="002B2255">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არ არის</w:t>
            </w:r>
            <w:r w:rsidRPr="00F94DE4">
              <w:rPr>
                <w:b/>
                <w:lang w:val="ka-GE"/>
              </w:rPr>
              <w:t xml:space="preserve"> </w:t>
            </w:r>
          </w:p>
          <w:p w:rsidR="00E20AF2" w:rsidRPr="00F94DE4" w:rsidRDefault="00E20AF2" w:rsidP="002B2255">
            <w:pPr>
              <w:pStyle w:val="BodyText"/>
              <w:tabs>
                <w:tab w:val="left" w:pos="426"/>
              </w:tabs>
              <w:ind w:left="175"/>
              <w:rPr>
                <w:b/>
                <w:lang w:val="ka-GE"/>
              </w:rPr>
            </w:pPr>
            <w:r w:rsidRPr="00F94DE4">
              <w:rPr>
                <w:b/>
                <w:lang w:val="ka-GE"/>
              </w:rPr>
              <w:t xml:space="preserve">მთავარი უწყება: </w:t>
            </w:r>
            <w:r w:rsidRPr="00F94DE4">
              <w:rPr>
                <w:lang w:val="ka-GE"/>
              </w:rPr>
              <w:t>სააგენტო „აწარმოე საქართველოში“</w:t>
            </w:r>
          </w:p>
          <w:p w:rsidR="00E20AF2" w:rsidRPr="00F94DE4" w:rsidRDefault="00E20AF2" w:rsidP="002B2255">
            <w:pPr>
              <w:pStyle w:val="BodyText"/>
              <w:tabs>
                <w:tab w:val="left" w:pos="426"/>
              </w:tabs>
              <w:ind w:left="175"/>
              <w:rPr>
                <w:lang w:val="ka-GE"/>
              </w:rPr>
            </w:pPr>
            <w:r w:rsidRPr="00F94DE4">
              <w:rPr>
                <w:b/>
                <w:lang w:val="ka-GE"/>
              </w:rPr>
              <w:t xml:space="preserve">დამატებითი უწყება/უწყებები: </w:t>
            </w:r>
            <w:r w:rsidRPr="00F94DE4">
              <w:rPr>
                <w:lang w:val="ka-GE"/>
              </w:rPr>
              <w:t>კომპანიები შპს „ფილიმასკა“, შპს „ჯეოპელი“ და შპს „დერი სტანდარტი“</w:t>
            </w:r>
          </w:p>
          <w:p w:rsidR="00E20AF2" w:rsidRPr="00F94DE4" w:rsidRDefault="00E20AF2" w:rsidP="002B2255">
            <w:pPr>
              <w:pStyle w:val="BodyText"/>
              <w:tabs>
                <w:tab w:val="left" w:pos="426"/>
              </w:tabs>
              <w:ind w:left="175"/>
              <w:rPr>
                <w:b/>
                <w:lang w:val="ka-GE"/>
              </w:rPr>
            </w:pPr>
            <w:r w:rsidRPr="00F94DE4">
              <w:rPr>
                <w:lang w:val="ka-GE"/>
              </w:rPr>
              <w:t>მოსალოდნელი შედეგი/მოსალოდნელი შედეგი მოქალაქისთვის: საქართველოს საექსპორტო პოტენციალის პოპულარიზაცია, ქართული პროდუქტების კონკურენტუნარიანობის გაზრდა საერთაშორისო ბაზრებზე, ქართული</w:t>
            </w:r>
            <w:r w:rsidRPr="00F94DE4">
              <w:rPr>
                <w:b/>
                <w:lang w:val="ka-GE"/>
              </w:rPr>
              <w:t xml:space="preserve"> </w:t>
            </w:r>
            <w:r w:rsidRPr="00F94DE4">
              <w:rPr>
                <w:lang w:val="ka-GE"/>
              </w:rPr>
              <w:t>პროდუქტების ექსპორტის მოცულობის გაზრდა და საქართველოს საექსპორტო ბაზრების დივერსიფიცირება.</w:t>
            </w:r>
          </w:p>
          <w:p w:rsidR="00E20AF2" w:rsidRPr="00F94DE4" w:rsidRDefault="00E20AF2" w:rsidP="002B2255">
            <w:pPr>
              <w:pStyle w:val="BodyText"/>
              <w:tabs>
                <w:tab w:val="left" w:pos="426"/>
              </w:tabs>
              <w:ind w:left="175"/>
              <w:rPr>
                <w:b/>
                <w:lang w:val="ka-GE"/>
              </w:rPr>
            </w:pPr>
            <w:r w:rsidRPr="00F94DE4">
              <w:rPr>
                <w:b/>
                <w:lang w:val="ka-GE"/>
              </w:rPr>
              <w:t xml:space="preserve">მთავარი სპიკერი: </w:t>
            </w:r>
            <w:r w:rsidRPr="00F94DE4">
              <w:rPr>
                <w:lang w:val="ka-GE"/>
              </w:rPr>
              <w:t>ზვიად ქვლივიძე - სააგენტოს „აწარმოე საქართველში“ დირექტორის მოვალეობის შემსრულებელი</w:t>
            </w:r>
          </w:p>
          <w:p w:rsidR="00E20AF2" w:rsidRPr="00F94DE4" w:rsidRDefault="00E20AF2" w:rsidP="002B2255">
            <w:pPr>
              <w:pStyle w:val="BodyText"/>
              <w:tabs>
                <w:tab w:val="left" w:pos="426"/>
              </w:tabs>
              <w:ind w:left="175"/>
              <w:rPr>
                <w:b/>
                <w:lang w:val="ka-GE"/>
              </w:rPr>
            </w:pPr>
            <w:r w:rsidRPr="00F94DE4">
              <w:rPr>
                <w:b/>
                <w:lang w:val="ka-GE"/>
              </w:rPr>
              <w:t xml:space="preserve">მოწვეული სტუმრები: </w:t>
            </w:r>
            <w:r w:rsidRPr="00F94DE4">
              <w:rPr>
                <w:lang w:val="ka-GE"/>
              </w:rPr>
              <w:t>N/A</w:t>
            </w:r>
          </w:p>
          <w:p w:rsidR="00E20AF2" w:rsidRPr="00F94DE4" w:rsidRDefault="00E20AF2" w:rsidP="00AD0105">
            <w:pPr>
              <w:pStyle w:val="BodyText"/>
              <w:tabs>
                <w:tab w:val="left" w:pos="426"/>
              </w:tabs>
              <w:ind w:left="175"/>
              <w:rPr>
                <w:b/>
                <w:lang w:val="ka-GE"/>
              </w:rPr>
            </w:pPr>
            <w:r w:rsidRPr="00F94DE4">
              <w:rPr>
                <w:b/>
                <w:lang w:val="ka-GE"/>
              </w:rPr>
              <w:t xml:space="preserve">გაშუქება დეტალურად: </w:t>
            </w:r>
            <w:r w:rsidRPr="00F94DE4">
              <w:rPr>
                <w:lang w:val="ka-GE"/>
              </w:rPr>
              <w:t>სოც.ქსელი, ტელევიზია</w:t>
            </w:r>
          </w:p>
        </w:tc>
      </w:tr>
      <w:tr w:rsidR="00E20AF2"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0AF2" w:rsidRPr="00E20AF2" w:rsidRDefault="00E20AF2" w:rsidP="00E20AF2">
            <w:pPr>
              <w:pStyle w:val="BodyText"/>
              <w:tabs>
                <w:tab w:val="left" w:pos="426"/>
              </w:tabs>
              <w:rPr>
                <w:rFonts w:eastAsia="Times New Roman"/>
                <w:b/>
                <w:bCs/>
                <w:lang w:val="ka-GE"/>
              </w:rPr>
            </w:pPr>
            <w:r w:rsidRPr="00F94DE4">
              <w:rPr>
                <w:rFonts w:eastAsia="Times New Roman"/>
                <w:b/>
                <w:bCs/>
                <w:lang w:val="ka-GE"/>
              </w:rPr>
              <w:lastRenderedPageBreak/>
              <w:t>1</w:t>
            </w: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E20AF2" w:rsidRPr="00F94DE4" w:rsidRDefault="00E20AF2" w:rsidP="00AD0105">
            <w:pPr>
              <w:pStyle w:val="BodyText"/>
              <w:tabs>
                <w:tab w:val="left" w:pos="426"/>
              </w:tabs>
              <w:ind w:left="175"/>
              <w:rPr>
                <w:b/>
                <w:lang w:val="ka-GE"/>
              </w:rPr>
            </w:pPr>
            <w:r w:rsidRPr="00F94DE4">
              <w:rPr>
                <w:b/>
                <w:lang w:val="ka-GE"/>
              </w:rPr>
              <w:t xml:space="preserve">ეკონომიკის სამინისტრო </w:t>
            </w:r>
          </w:p>
          <w:p w:rsidR="00E20AF2" w:rsidRPr="00F94DE4" w:rsidRDefault="00E20AF2" w:rsidP="002B2255">
            <w:pPr>
              <w:pStyle w:val="BodyText"/>
              <w:tabs>
                <w:tab w:val="left" w:pos="426"/>
              </w:tabs>
              <w:ind w:left="175"/>
              <w:rPr>
                <w:b/>
                <w:lang w:val="ka-GE"/>
              </w:rPr>
            </w:pPr>
            <w:r w:rsidRPr="00F94DE4">
              <w:rPr>
                <w:b/>
                <w:lang w:val="ka-GE"/>
              </w:rPr>
              <w:t>თბილისი პირველად ევროპის საავიაციო ფორუმს  CONNECT 2018-ს მასპინძლობს</w:t>
            </w:r>
          </w:p>
          <w:p w:rsidR="00E20AF2" w:rsidRPr="00F94DE4" w:rsidRDefault="00E20AF2" w:rsidP="002B2255">
            <w:pPr>
              <w:pStyle w:val="BodyText"/>
              <w:tabs>
                <w:tab w:val="left" w:pos="426"/>
              </w:tabs>
              <w:ind w:left="175"/>
              <w:rPr>
                <w:b/>
                <w:lang w:val="ka-GE"/>
              </w:rPr>
            </w:pPr>
            <w:r w:rsidRPr="00F94DE4">
              <w:rPr>
                <w:b/>
                <w:lang w:val="ka-GE"/>
              </w:rPr>
              <w:t xml:space="preserve">თარიღი და დრო: </w:t>
            </w:r>
            <w:r w:rsidRPr="00F94DE4">
              <w:rPr>
                <w:lang w:val="ka-GE"/>
              </w:rPr>
              <w:t>20-22 თებერვალი</w:t>
            </w:r>
          </w:p>
          <w:p w:rsidR="00E20AF2" w:rsidRPr="00F94DE4" w:rsidRDefault="00E20AF2" w:rsidP="002B2255">
            <w:pPr>
              <w:pStyle w:val="BodyText"/>
              <w:tabs>
                <w:tab w:val="left" w:pos="426"/>
              </w:tabs>
              <w:ind w:left="175"/>
              <w:rPr>
                <w:b/>
                <w:lang w:val="ka-GE"/>
              </w:rPr>
            </w:pPr>
            <w:r w:rsidRPr="00F94DE4">
              <w:rPr>
                <w:b/>
                <w:lang w:val="ka-GE"/>
              </w:rPr>
              <w:t xml:space="preserve">ადგილი (ლოკაცია): </w:t>
            </w:r>
            <w:r w:rsidRPr="00F94DE4">
              <w:rPr>
                <w:lang w:val="ka-GE"/>
              </w:rPr>
              <w:t>სასტუმრო ბილთმორი</w:t>
            </w:r>
          </w:p>
          <w:p w:rsidR="00E20AF2" w:rsidRPr="00F94DE4" w:rsidRDefault="00E20AF2" w:rsidP="002B2255">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20-22 თებერვალს თბილისი ევროპის საავიაციო ფორუმს, CONNECT 2018-ს უმასპინძლებს.  ფორუმზე დამსწრე დელეგატები განიხილავენ საჰაერო ტრანსპორტის სფეროში არსებულ და მოსალოდნელ გამოწვევებს. ასევე, საფუძველი ჩაეყრება ავიაკომპანიებსა და აეროპორტებს შორის ახალ ავია მიმართულებაზე თანამშრომლობას.</w:t>
            </w:r>
            <w:r w:rsidRPr="00F94DE4">
              <w:rPr>
                <w:b/>
                <w:lang w:val="ka-GE"/>
              </w:rPr>
              <w:t xml:space="preserve"> </w:t>
            </w:r>
          </w:p>
          <w:p w:rsidR="00E20AF2" w:rsidRPr="00F94DE4" w:rsidRDefault="00E20AF2" w:rsidP="002B2255">
            <w:pPr>
              <w:pStyle w:val="BodyText"/>
              <w:tabs>
                <w:tab w:val="left" w:pos="426"/>
              </w:tabs>
              <w:ind w:left="175"/>
              <w:rPr>
                <w:b/>
                <w:lang w:val="ka-GE"/>
              </w:rPr>
            </w:pPr>
            <w:r w:rsidRPr="00F94DE4">
              <w:rPr>
                <w:b/>
                <w:lang w:val="ka-GE"/>
              </w:rPr>
              <w:lastRenderedPageBreak/>
              <w:t xml:space="preserve">მიზანი და მნიშვნელობა: </w:t>
            </w:r>
            <w:r w:rsidRPr="00F94DE4">
              <w:rPr>
                <w:lang w:val="ka-GE"/>
              </w:rPr>
              <w:t xml:space="preserve">ფორუმის მიზანია, რაც შეიძლება მეტი ავიაკომპანია შემოვიდეს ქართულ ბაზარზე და მეტი </w:t>
            </w:r>
            <w:r w:rsidRPr="00F94DE4">
              <w:rPr>
                <w:lang w:val="ka-GE"/>
              </w:rPr>
              <w:lastRenderedPageBreak/>
              <w:t>ავიამიმართულებები დაემატოს</w:t>
            </w:r>
          </w:p>
          <w:p w:rsidR="00E20AF2" w:rsidRPr="00F94DE4" w:rsidRDefault="00E20AF2" w:rsidP="002B2255">
            <w:pPr>
              <w:pStyle w:val="BodyText"/>
              <w:tabs>
                <w:tab w:val="left" w:pos="426"/>
              </w:tabs>
              <w:ind w:left="175"/>
              <w:rPr>
                <w:lang w:val="ka-GE"/>
              </w:rPr>
            </w:pPr>
            <w:r w:rsidRPr="00F94DE4">
              <w:rPr>
                <w:b/>
                <w:lang w:val="ka-GE"/>
              </w:rPr>
              <w:t xml:space="preserve">ძირითადი გზავნილები (მესიჯები): </w:t>
            </w:r>
            <w:r w:rsidRPr="00F94DE4">
              <w:rPr>
                <w:lang w:val="ka-GE"/>
              </w:rPr>
              <w:t>მსგავსი მასშტაბური, საერთაშორისო დონის ღონისძიება პირველად ტარდება საქართველოში</w:t>
            </w:r>
          </w:p>
          <w:p w:rsidR="00E20AF2" w:rsidRPr="00F94DE4" w:rsidRDefault="00E20AF2" w:rsidP="002B2255">
            <w:pPr>
              <w:pStyle w:val="BodyText"/>
              <w:tabs>
                <w:tab w:val="left" w:pos="426"/>
              </w:tabs>
              <w:ind w:left="175"/>
              <w:rPr>
                <w:lang w:val="ka-GE"/>
              </w:rPr>
            </w:pPr>
            <w:r w:rsidRPr="00F94DE4">
              <w:rPr>
                <w:lang w:val="ka-GE"/>
              </w:rPr>
              <w:t>ფორუმის საიუბილეო, მე-15 ფორუმს თბილისი უმასპინძლებს (venue სასტუმრო ბილტმორი)</w:t>
            </w:r>
          </w:p>
          <w:p w:rsidR="00E20AF2" w:rsidRPr="00F94DE4" w:rsidRDefault="00E20AF2" w:rsidP="002B2255">
            <w:pPr>
              <w:pStyle w:val="BodyText"/>
              <w:tabs>
                <w:tab w:val="left" w:pos="426"/>
              </w:tabs>
              <w:ind w:left="175"/>
              <w:rPr>
                <w:lang w:val="ka-GE"/>
              </w:rPr>
            </w:pPr>
            <w:r w:rsidRPr="00F94DE4">
              <w:rPr>
                <w:lang w:val="ka-GE"/>
              </w:rPr>
              <w:t>ჩვენი ქვეყნის ტურისტული პოტენციალის წარმოსაჩენად ეს ფორუმი საუკეთესო საშუალებაა. ფორუმის მონაწილეებისთვის საქართველოს სხვადასხვა კუთხეში დაგეგმილია სპეციალური ტურები/ექსკურსიები.</w:t>
            </w:r>
          </w:p>
          <w:p w:rsidR="00E20AF2" w:rsidRPr="00F94DE4" w:rsidRDefault="00E20AF2" w:rsidP="002B2255">
            <w:pPr>
              <w:pStyle w:val="BodyText"/>
              <w:tabs>
                <w:tab w:val="left" w:pos="426"/>
              </w:tabs>
              <w:ind w:left="175"/>
              <w:rPr>
                <w:lang w:val="ka-GE"/>
              </w:rPr>
            </w:pPr>
            <w:r w:rsidRPr="00F94DE4">
              <w:rPr>
                <w:lang w:val="ka-GE"/>
              </w:rPr>
              <w:t xml:space="preserve">ფორუმზე უკვე დარეგისტრირდნენ ისენი ცნობილი ავიაკომპანიები, როგორებიცაა: KLM Royal Dutch Airlines, Wizz Air, Ryanair, Ukraine International Airlines, Turkish Airlines, TUI France, Pegasus Airlines, Kuwait Airways, Flydubai, Ellinair, Lufthansa, Volotea, Atlas Global, Air France, air Baltic და ა.შ. </w:t>
            </w:r>
          </w:p>
          <w:p w:rsidR="00E20AF2" w:rsidRPr="00F94DE4" w:rsidRDefault="00E20AF2" w:rsidP="002B2255">
            <w:pPr>
              <w:pStyle w:val="BodyText"/>
              <w:tabs>
                <w:tab w:val="left" w:pos="426"/>
              </w:tabs>
              <w:ind w:left="175"/>
              <w:rPr>
                <w:lang w:val="ka-GE"/>
              </w:rPr>
            </w:pPr>
            <w:r w:rsidRPr="00F94DE4">
              <w:rPr>
                <w:lang w:val="ka-GE"/>
              </w:rPr>
              <w:t>500 ზე მეტი დელეგატი დარეგისტრირდა. კომპანიები თავიანთ 5 წლიან გეგმას წარმოადგენენ.   ფორუმი შეკრებს ავიაციის ინდუსტრიის მნიშვნელოვან წევერებს, რათა განიხილონ ავიაციაში არსებული და სამომავლო საკითხები.</w:t>
            </w:r>
          </w:p>
          <w:p w:rsidR="00E20AF2" w:rsidRPr="00F94DE4" w:rsidRDefault="00E20AF2" w:rsidP="002B2255">
            <w:pPr>
              <w:pStyle w:val="BodyText"/>
              <w:tabs>
                <w:tab w:val="left" w:pos="426"/>
              </w:tabs>
              <w:ind w:left="175"/>
              <w:rPr>
                <w:b/>
                <w:lang w:val="ka-GE"/>
              </w:rPr>
            </w:pPr>
            <w:r w:rsidRPr="00F94DE4">
              <w:rPr>
                <w:lang w:val="ka-GE"/>
              </w:rPr>
              <w:t>ე.წ. ღია ცის პრინციპმა საქართველოს ძალიან დიდი შესაძლებლობა მისცა. თუმცა, ამავე დროს გამოწვევის წინაშეც დააყენა, რადგან კონკურენცია აეროპორტებს შორის აღარ განიხილება მხოლოდ რეგიონალურ ჭრილში.  სტანდარტი კიდევ უფრო აიწია და და ის უნდა გაუტოლდეს მსოფლიოს დიდი და მსხვილი აეროპორტების შეთავაზებას.</w:t>
            </w:r>
            <w:r w:rsidRPr="00F94DE4">
              <w:rPr>
                <w:b/>
                <w:lang w:val="ka-GE"/>
              </w:rPr>
              <w:t xml:space="preserve"> </w:t>
            </w:r>
          </w:p>
          <w:p w:rsidR="00E20AF2" w:rsidRPr="00F94DE4" w:rsidRDefault="00E20AF2" w:rsidP="002B2255">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რისკები  არ არის</w:t>
            </w:r>
          </w:p>
          <w:p w:rsidR="00E20AF2" w:rsidRPr="00F94DE4" w:rsidRDefault="00E20AF2" w:rsidP="002B2255">
            <w:pPr>
              <w:pStyle w:val="BodyText"/>
              <w:tabs>
                <w:tab w:val="left" w:pos="426"/>
              </w:tabs>
              <w:ind w:left="175"/>
              <w:rPr>
                <w:b/>
                <w:lang w:val="ka-GE"/>
              </w:rPr>
            </w:pPr>
            <w:r w:rsidRPr="00F94DE4">
              <w:rPr>
                <w:b/>
                <w:lang w:val="ka-GE"/>
              </w:rPr>
              <w:t xml:space="preserve">მთავარი უწყება  </w:t>
            </w:r>
            <w:r w:rsidRPr="00F94DE4">
              <w:rPr>
                <w:lang w:val="ka-GE"/>
              </w:rPr>
              <w:t>შპს ,,საქართველოს აეროპორტების გაერთიანება“</w:t>
            </w:r>
          </w:p>
          <w:p w:rsidR="00E20AF2" w:rsidRPr="00F94DE4" w:rsidRDefault="00E20AF2" w:rsidP="002B2255">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ეკონომიკისა და მდგრადი განვითარების სამინისტრო, ტურიზმის ეროვნული ადმინისტრაცია</w:t>
            </w:r>
          </w:p>
          <w:p w:rsidR="00E20AF2" w:rsidRPr="00F94DE4" w:rsidRDefault="00E20AF2" w:rsidP="002B2255">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ახალი ავიამიმართულებები, გაზრდილი სიხშირეები, ხელმისაწვდომი ბილეთები</w:t>
            </w:r>
          </w:p>
          <w:p w:rsidR="00E20AF2" w:rsidRPr="00F94DE4" w:rsidRDefault="00E20AF2" w:rsidP="002B2255">
            <w:pPr>
              <w:pStyle w:val="BodyText"/>
              <w:tabs>
                <w:tab w:val="left" w:pos="426"/>
              </w:tabs>
              <w:ind w:left="175"/>
              <w:rPr>
                <w:b/>
                <w:lang w:val="ka-GE"/>
              </w:rPr>
            </w:pPr>
            <w:r w:rsidRPr="00F94DE4">
              <w:rPr>
                <w:b/>
                <w:lang w:val="ka-GE"/>
              </w:rPr>
              <w:t xml:space="preserve">მთავარი სპიკერი: </w:t>
            </w:r>
            <w:r w:rsidRPr="00F94DE4">
              <w:rPr>
                <w:lang w:val="ka-GE"/>
              </w:rPr>
              <w:t>პირველი ვიცე-პრემიერი, ეკონომიკისა და მდგრადი განვითარების მინისტრი დიმიტრი ქუმსიშვილი შპს საქართველოს აეროპორტების გაერთიანების დირექტორი ქეთევან ალექსიძე</w:t>
            </w:r>
            <w:r w:rsidRPr="00F94DE4">
              <w:rPr>
                <w:b/>
                <w:lang w:val="ka-GE"/>
              </w:rPr>
              <w:t xml:space="preserve"> </w:t>
            </w:r>
          </w:p>
          <w:p w:rsidR="00E20AF2" w:rsidRPr="00F94DE4" w:rsidRDefault="00E20AF2" w:rsidP="002B2255">
            <w:pPr>
              <w:pStyle w:val="BodyText"/>
              <w:tabs>
                <w:tab w:val="left" w:pos="426"/>
              </w:tabs>
              <w:ind w:left="175"/>
              <w:rPr>
                <w:b/>
                <w:lang w:val="ka-GE"/>
              </w:rPr>
            </w:pPr>
            <w:r w:rsidRPr="00F94DE4">
              <w:rPr>
                <w:b/>
                <w:lang w:val="ka-GE"/>
              </w:rPr>
              <w:t xml:space="preserve">მოწვეული სტუმრები: </w:t>
            </w:r>
            <w:r w:rsidRPr="00F94DE4">
              <w:rPr>
                <w:lang w:val="ka-GE"/>
              </w:rPr>
              <w:t>KLM Royal Dutch Airlines, Wizz Air, Ryanair, Ukraine International Airlines, Turkish Airlines, TUI France, Pegasus Airlines, Kuwait Airways, Flydubai, Ellinair, Lufthansa, Volotea, Atlas Global, Air France, air Baltic და ა.შ. ხელმძღვანელობა</w:t>
            </w:r>
          </w:p>
          <w:p w:rsidR="00E20AF2" w:rsidRPr="00F94DE4" w:rsidRDefault="00E20AF2" w:rsidP="00AD0105">
            <w:pPr>
              <w:pStyle w:val="BodyText"/>
              <w:tabs>
                <w:tab w:val="left" w:pos="426"/>
              </w:tabs>
              <w:ind w:left="175"/>
              <w:rPr>
                <w:b/>
                <w:lang w:val="ka-GE"/>
              </w:rPr>
            </w:pPr>
            <w:r w:rsidRPr="00F94DE4">
              <w:rPr>
                <w:b/>
              </w:rPr>
              <w:t xml:space="preserve">გაშუქება: </w:t>
            </w:r>
            <w:r w:rsidRPr="00F94DE4">
              <w:t>ტელევიზიები, რადიო, სააგენტო, სოც.ქსელი</w:t>
            </w:r>
          </w:p>
        </w:tc>
      </w:tr>
    </w:tbl>
    <w:p w:rsidR="00A5016C" w:rsidRPr="00F94DE4" w:rsidRDefault="00A5016C" w:rsidP="000D3982">
      <w:pPr>
        <w:rPr>
          <w:rFonts w:ascii="Sylfaen" w:hAnsi="Sylfaen"/>
          <w:sz w:val="24"/>
          <w:szCs w:val="24"/>
          <w:lang w:val="ka-GE"/>
        </w:rPr>
      </w:pPr>
    </w:p>
    <w:p w:rsidR="00A5016C" w:rsidRPr="00F94DE4" w:rsidRDefault="00A5016C">
      <w:pPr>
        <w:rPr>
          <w:rFonts w:ascii="Sylfaen" w:hAnsi="Sylfaen"/>
          <w:sz w:val="24"/>
          <w:szCs w:val="24"/>
          <w:lang w:val="ka-GE"/>
        </w:rPr>
      </w:pPr>
      <w:r w:rsidRPr="00F94DE4">
        <w:rPr>
          <w:rFonts w:ascii="Sylfaen" w:hAnsi="Sylfaen"/>
          <w:sz w:val="24"/>
          <w:szCs w:val="24"/>
          <w:lang w:val="ka-GE"/>
        </w:rPr>
        <w:br w:type="page"/>
      </w:r>
    </w:p>
    <w:p w:rsidR="000D3982" w:rsidRPr="00F94DE4" w:rsidRDefault="000D3982" w:rsidP="000D3982">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FE5A22">
            <w:pPr>
              <w:pStyle w:val="BodyText"/>
              <w:tabs>
                <w:tab w:val="left" w:pos="426"/>
              </w:tabs>
              <w:ind w:left="151"/>
              <w:rPr>
                <w:rFonts w:eastAsia="Times New Roman"/>
                <w:b/>
                <w:bCs/>
                <w:lang w:val="ka-GE"/>
              </w:rPr>
            </w:pPr>
            <w:r w:rsidRPr="00F94DE4">
              <w:rPr>
                <w:rFonts w:eastAsia="Times New Roman"/>
                <w:b/>
                <w:bCs/>
              </w:rPr>
              <w:t>21</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ოთხშაბათი</w:t>
            </w:r>
          </w:p>
        </w:tc>
      </w:tr>
      <w:tr w:rsidR="000D3982" w:rsidRPr="00F94DE4" w:rsidTr="00FE5A2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ind w:left="0"/>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94DE4" w:rsidRDefault="00AC5C38" w:rsidP="00FE5A22">
            <w:pPr>
              <w:pStyle w:val="BodyText"/>
              <w:tabs>
                <w:tab w:val="left" w:pos="426"/>
              </w:tabs>
              <w:ind w:left="151"/>
              <w:rPr>
                <w:rFonts w:eastAsia="Times New Roman"/>
                <w:b/>
                <w:bCs/>
                <w:lang w:val="ka-GE"/>
              </w:rPr>
            </w:pPr>
            <w:r w:rsidRPr="00F94DE4">
              <w:rPr>
                <w:b/>
              </w:rPr>
              <w:t>10:00 – 13:00 - მთავრობის სხდომა</w:t>
            </w:r>
          </w:p>
        </w:tc>
      </w:tr>
      <w:tr w:rsidR="000D3982"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51"/>
              <w:rPr>
                <w:rFonts w:eastAsia="Times New Roman"/>
                <w:b/>
                <w:bCs/>
                <w:lang w:val="ka-GE"/>
              </w:rPr>
            </w:pPr>
          </w:p>
        </w:tc>
      </w:tr>
      <w:tr w:rsidR="00DF7D67"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7D67" w:rsidRPr="00F94DE4" w:rsidRDefault="0095218A" w:rsidP="00FE5A2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A5016C" w:rsidRPr="00F94DE4" w:rsidRDefault="00A5016C" w:rsidP="00DF7D67">
            <w:pPr>
              <w:spacing w:after="0"/>
              <w:ind w:left="176"/>
              <w:rPr>
                <w:rFonts w:ascii="Sylfaen" w:hAnsi="Sylfaen"/>
                <w:b/>
                <w:sz w:val="24"/>
                <w:szCs w:val="24"/>
                <w:lang w:val="ka-GE"/>
              </w:rPr>
            </w:pPr>
            <w:r w:rsidRPr="00F94DE4">
              <w:rPr>
                <w:rFonts w:ascii="Sylfaen" w:hAnsi="Sylfaen"/>
                <w:b/>
                <w:sz w:val="24"/>
                <w:szCs w:val="24"/>
                <w:lang w:val="ka-GE"/>
              </w:rPr>
              <w:t>განათლების სამინისტრო</w:t>
            </w:r>
          </w:p>
          <w:p w:rsidR="00DF7D67" w:rsidRPr="00F94DE4" w:rsidRDefault="00DF7D67" w:rsidP="00DF7D67">
            <w:pPr>
              <w:spacing w:after="0"/>
              <w:ind w:left="176"/>
              <w:rPr>
                <w:rFonts w:ascii="Sylfaen" w:hAnsi="Sylfaen" w:cs="Sylfaen"/>
                <w:b/>
                <w:sz w:val="24"/>
                <w:szCs w:val="24"/>
              </w:rPr>
            </w:pPr>
            <w:r w:rsidRPr="00F94DE4">
              <w:rPr>
                <w:rFonts w:ascii="Sylfaen" w:hAnsi="Sylfaen" w:cs="Sylfaen"/>
                <w:b/>
                <w:sz w:val="24"/>
                <w:szCs w:val="24"/>
              </w:rPr>
              <w:t>განათლების საერთაშორისო ცენტრში კურსდამთავრებულე</w:t>
            </w:r>
            <w:r w:rsidRPr="00F94DE4">
              <w:rPr>
                <w:rFonts w:ascii="Sylfaen" w:hAnsi="Sylfaen" w:cs="Sylfaen"/>
                <w:b/>
                <w:sz w:val="24"/>
                <w:szCs w:val="24"/>
                <w:lang w:val="ka-GE"/>
              </w:rPr>
              <w:t>ბ</w:t>
            </w:r>
            <w:r w:rsidRPr="00F94DE4">
              <w:rPr>
                <w:rFonts w:ascii="Sylfaen" w:hAnsi="Sylfaen" w:cs="Sylfaen"/>
                <w:b/>
                <w:sz w:val="24"/>
                <w:szCs w:val="24"/>
              </w:rPr>
              <w:t xml:space="preserve">თან </w:t>
            </w:r>
            <w:r w:rsidRPr="00F94DE4">
              <w:rPr>
                <w:rFonts w:ascii="Sylfaen" w:hAnsi="Sylfaen" w:cs="Sylfaen"/>
                <w:b/>
                <w:sz w:val="24"/>
                <w:szCs w:val="24"/>
                <w:lang w:val="ka-GE"/>
              </w:rPr>
              <w:t xml:space="preserve"> შეხვედრა გაიმართება</w:t>
            </w:r>
          </w:p>
          <w:p w:rsidR="00DF7D67" w:rsidRPr="00F94DE4" w:rsidRDefault="00DF7D67" w:rsidP="00DF7D67">
            <w:pPr>
              <w:spacing w:after="0"/>
              <w:ind w:left="176"/>
              <w:rPr>
                <w:rFonts w:ascii="Sylfaen" w:hAnsi="Sylfaen"/>
                <w:b/>
                <w:sz w:val="24"/>
                <w:szCs w:val="24"/>
                <w:lang w:val="ka-GE"/>
              </w:rPr>
            </w:pPr>
            <w:r w:rsidRPr="00F94DE4">
              <w:rPr>
                <w:rFonts w:ascii="Sylfaen" w:hAnsi="Sylfaen" w:cs="Sylfaen"/>
                <w:b/>
                <w:sz w:val="24"/>
                <w:szCs w:val="24"/>
              </w:rPr>
              <w:t>თარიღი</w:t>
            </w:r>
            <w:r w:rsidRPr="00F94DE4">
              <w:rPr>
                <w:rFonts w:ascii="Sylfaen" w:hAnsi="Sylfaen"/>
                <w:b/>
                <w:sz w:val="24"/>
                <w:szCs w:val="24"/>
              </w:rPr>
              <w:t xml:space="preserve"> </w:t>
            </w:r>
            <w:r w:rsidRPr="00F94DE4">
              <w:rPr>
                <w:rFonts w:ascii="Sylfaen" w:hAnsi="Sylfaen" w:cs="Sylfaen"/>
                <w:b/>
                <w:sz w:val="24"/>
                <w:szCs w:val="24"/>
              </w:rPr>
              <w:t>და</w:t>
            </w:r>
            <w:r w:rsidRPr="00F94DE4">
              <w:rPr>
                <w:rFonts w:ascii="Sylfaen" w:hAnsi="Sylfaen"/>
                <w:b/>
                <w:sz w:val="24"/>
                <w:szCs w:val="24"/>
              </w:rPr>
              <w:t xml:space="preserve"> </w:t>
            </w:r>
            <w:r w:rsidRPr="00F94DE4">
              <w:rPr>
                <w:rFonts w:ascii="Sylfaen" w:hAnsi="Sylfaen" w:cs="Sylfaen"/>
                <w:b/>
                <w:sz w:val="24"/>
                <w:szCs w:val="24"/>
              </w:rPr>
              <w:t>დრო</w:t>
            </w:r>
            <w:r w:rsidRPr="00F94DE4">
              <w:rPr>
                <w:rFonts w:ascii="Sylfaen" w:hAnsi="Sylfaen"/>
                <w:b/>
                <w:sz w:val="24"/>
                <w:szCs w:val="24"/>
              </w:rPr>
              <w:t>:</w:t>
            </w:r>
            <w:r w:rsidRPr="00F94DE4">
              <w:rPr>
                <w:rFonts w:ascii="Sylfaen" w:hAnsi="Sylfaen"/>
                <w:sz w:val="24"/>
                <w:szCs w:val="24"/>
              </w:rPr>
              <w:t xml:space="preserve"> 20</w:t>
            </w:r>
            <w:r w:rsidRPr="00F94DE4">
              <w:rPr>
                <w:rFonts w:ascii="Sylfaen" w:hAnsi="Sylfaen"/>
                <w:sz w:val="24"/>
                <w:szCs w:val="24"/>
                <w:lang w:val="ka-GE"/>
              </w:rPr>
              <w:t xml:space="preserve"> </w:t>
            </w:r>
            <w:r w:rsidRPr="00F94DE4">
              <w:rPr>
                <w:rFonts w:ascii="Sylfaen" w:hAnsi="Sylfaen" w:cs="Sylfaen"/>
                <w:sz w:val="24"/>
                <w:szCs w:val="24"/>
              </w:rPr>
              <w:t xml:space="preserve">თებერვალი, 17:00. </w:t>
            </w:r>
            <w:r w:rsidRPr="00F94DE4">
              <w:rPr>
                <w:rFonts w:ascii="Sylfaen" w:hAnsi="Sylfaen" w:cs="Sylfaen"/>
                <w:b/>
                <w:color w:val="C00000"/>
                <w:sz w:val="24"/>
                <w:szCs w:val="24"/>
                <w:lang w:val="ka-GE"/>
              </w:rPr>
              <w:t>(ცენტრი გაავრცელებს ვიდეომასალას  21-ში დილიდან)</w:t>
            </w:r>
          </w:p>
          <w:p w:rsidR="00DF7D67" w:rsidRPr="00F94DE4" w:rsidRDefault="00DF7D67" w:rsidP="00DF7D67">
            <w:pPr>
              <w:spacing w:after="0"/>
              <w:ind w:left="176"/>
              <w:rPr>
                <w:rFonts w:ascii="Sylfaen" w:hAnsi="Sylfaen"/>
                <w:sz w:val="24"/>
                <w:szCs w:val="24"/>
                <w:lang w:val="ka-GE"/>
              </w:rPr>
            </w:pPr>
            <w:r w:rsidRPr="00F94DE4">
              <w:rPr>
                <w:rFonts w:ascii="Sylfaen" w:hAnsi="Sylfaen" w:cs="Sylfaen"/>
                <w:b/>
                <w:sz w:val="24"/>
                <w:szCs w:val="24"/>
              </w:rPr>
              <w:t>ადგილი</w:t>
            </w:r>
            <w:r w:rsidRPr="00F94DE4">
              <w:rPr>
                <w:rFonts w:ascii="Sylfaen" w:hAnsi="Sylfaen"/>
                <w:sz w:val="24"/>
                <w:szCs w:val="24"/>
              </w:rPr>
              <w:t xml:space="preserve">: </w:t>
            </w:r>
            <w:r w:rsidRPr="00F94DE4">
              <w:rPr>
                <w:rFonts w:ascii="Sylfaen" w:hAnsi="Sylfaen"/>
                <w:sz w:val="24"/>
                <w:szCs w:val="24"/>
                <w:lang w:val="ka-GE"/>
              </w:rPr>
              <w:t>განათლების საერთაშორისო ცენტრი (მის: ი.ჭავჭავაძის გამზ. 7, მეორე სართული);</w:t>
            </w:r>
          </w:p>
          <w:p w:rsidR="00DF7D67" w:rsidRPr="00F94DE4" w:rsidRDefault="00DF7D67" w:rsidP="00DF7D67">
            <w:pPr>
              <w:spacing w:after="0"/>
              <w:ind w:left="176"/>
              <w:rPr>
                <w:rFonts w:ascii="Sylfaen" w:hAnsi="Sylfaen"/>
                <w:sz w:val="24"/>
                <w:szCs w:val="24"/>
              </w:rPr>
            </w:pPr>
            <w:r w:rsidRPr="00F94DE4">
              <w:rPr>
                <w:rFonts w:ascii="Sylfaen" w:hAnsi="Sylfaen" w:cs="Sylfaen"/>
                <w:b/>
                <w:sz w:val="24"/>
                <w:szCs w:val="24"/>
              </w:rPr>
              <w:t>ღონისძიების</w:t>
            </w:r>
            <w:r w:rsidRPr="00F94DE4">
              <w:rPr>
                <w:rFonts w:ascii="Sylfaen" w:hAnsi="Sylfaen"/>
                <w:b/>
                <w:sz w:val="24"/>
                <w:szCs w:val="24"/>
              </w:rPr>
              <w:t xml:space="preserve"> </w:t>
            </w:r>
            <w:r w:rsidRPr="00F94DE4">
              <w:rPr>
                <w:rFonts w:ascii="Sylfaen" w:hAnsi="Sylfaen" w:cs="Sylfaen"/>
                <w:b/>
                <w:sz w:val="24"/>
                <w:szCs w:val="24"/>
              </w:rPr>
              <w:t>შესახებ</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cs="Sylfaen"/>
                <w:sz w:val="24"/>
                <w:szCs w:val="24"/>
              </w:rPr>
              <w:t>შეხვედრა</w:t>
            </w:r>
            <w:r w:rsidRPr="00F94DE4">
              <w:rPr>
                <w:rFonts w:ascii="Sylfaen" w:hAnsi="Sylfaen"/>
                <w:sz w:val="24"/>
                <w:szCs w:val="24"/>
              </w:rPr>
              <w:t xml:space="preserve"> </w:t>
            </w:r>
            <w:r w:rsidRPr="00F94DE4">
              <w:rPr>
                <w:rFonts w:ascii="Sylfaen" w:hAnsi="Sylfaen" w:cs="Sylfaen"/>
                <w:sz w:val="24"/>
                <w:szCs w:val="24"/>
              </w:rPr>
              <w:t>გაიმართება</w:t>
            </w:r>
            <w:r w:rsidRPr="00F94DE4">
              <w:rPr>
                <w:rFonts w:ascii="Sylfaen" w:hAnsi="Sylfaen"/>
                <w:sz w:val="24"/>
                <w:szCs w:val="24"/>
              </w:rPr>
              <w:t xml:space="preserve"> </w:t>
            </w:r>
            <w:r w:rsidRPr="00F94DE4">
              <w:rPr>
                <w:rFonts w:ascii="Sylfaen" w:hAnsi="Sylfaen" w:cs="Sylfaen"/>
                <w:sz w:val="24"/>
                <w:szCs w:val="24"/>
              </w:rPr>
              <w:t>განათლების</w:t>
            </w:r>
            <w:r w:rsidRPr="00F94DE4">
              <w:rPr>
                <w:rFonts w:ascii="Sylfaen" w:hAnsi="Sylfaen"/>
                <w:sz w:val="24"/>
                <w:szCs w:val="24"/>
              </w:rPr>
              <w:t xml:space="preserve"> </w:t>
            </w:r>
            <w:r w:rsidRPr="00F94DE4">
              <w:rPr>
                <w:rFonts w:ascii="Sylfaen" w:hAnsi="Sylfaen" w:cs="Sylfaen"/>
                <w:sz w:val="24"/>
                <w:szCs w:val="24"/>
              </w:rPr>
              <w:t>საერთაშორისო</w:t>
            </w:r>
            <w:r w:rsidRPr="00F94DE4">
              <w:rPr>
                <w:rFonts w:ascii="Sylfaen" w:hAnsi="Sylfaen"/>
                <w:sz w:val="24"/>
                <w:szCs w:val="24"/>
              </w:rPr>
              <w:t xml:space="preserve"> </w:t>
            </w:r>
            <w:r w:rsidRPr="00F94DE4">
              <w:rPr>
                <w:rFonts w:ascii="Sylfaen" w:hAnsi="Sylfaen" w:cs="Sylfaen"/>
                <w:sz w:val="24"/>
                <w:szCs w:val="24"/>
              </w:rPr>
              <w:t>ცენტრში</w:t>
            </w:r>
            <w:r w:rsidRPr="00F94DE4">
              <w:rPr>
                <w:rFonts w:ascii="Sylfaen" w:hAnsi="Sylfaen"/>
                <w:sz w:val="24"/>
                <w:szCs w:val="24"/>
              </w:rPr>
              <w:t xml:space="preserve">, </w:t>
            </w:r>
            <w:r w:rsidRPr="00F94DE4">
              <w:rPr>
                <w:rFonts w:ascii="Sylfaen" w:hAnsi="Sylfaen" w:cs="Sylfaen"/>
                <w:sz w:val="24"/>
                <w:szCs w:val="24"/>
              </w:rPr>
              <w:t>მხოლოდ</w:t>
            </w:r>
            <w:r w:rsidRPr="00F94DE4">
              <w:rPr>
                <w:rFonts w:ascii="Sylfaen" w:hAnsi="Sylfaen"/>
                <w:sz w:val="24"/>
                <w:szCs w:val="24"/>
              </w:rPr>
              <w:t xml:space="preserve"> </w:t>
            </w:r>
            <w:r w:rsidRPr="00F94DE4">
              <w:rPr>
                <w:rFonts w:ascii="Sylfaen" w:hAnsi="Sylfaen" w:cs="Sylfaen"/>
                <w:sz w:val="24"/>
                <w:szCs w:val="24"/>
              </w:rPr>
              <w:t>ცენტრის</w:t>
            </w:r>
            <w:r w:rsidRPr="00F94DE4">
              <w:rPr>
                <w:rFonts w:ascii="Sylfaen" w:hAnsi="Sylfaen"/>
                <w:sz w:val="24"/>
                <w:szCs w:val="24"/>
              </w:rPr>
              <w:t xml:space="preserve"> </w:t>
            </w:r>
            <w:r w:rsidRPr="00F94DE4">
              <w:rPr>
                <w:rFonts w:ascii="Sylfaen" w:hAnsi="Sylfaen" w:cs="Sylfaen"/>
                <w:sz w:val="24"/>
                <w:szCs w:val="24"/>
              </w:rPr>
              <w:t>კურსდამთავრებულთათვის</w:t>
            </w:r>
            <w:r w:rsidRPr="00F94DE4">
              <w:rPr>
                <w:rFonts w:ascii="Sylfaen" w:hAnsi="Sylfaen"/>
                <w:sz w:val="24"/>
                <w:szCs w:val="24"/>
              </w:rPr>
              <w:t xml:space="preserve">. </w:t>
            </w:r>
            <w:r w:rsidRPr="00F94DE4">
              <w:rPr>
                <w:rFonts w:ascii="Sylfaen" w:hAnsi="Sylfaen" w:cs="Sylfaen"/>
                <w:sz w:val="24"/>
                <w:szCs w:val="24"/>
              </w:rPr>
              <w:t>განსახილველი</w:t>
            </w:r>
            <w:r w:rsidRPr="00F94DE4">
              <w:rPr>
                <w:rFonts w:ascii="Sylfaen" w:hAnsi="Sylfaen"/>
                <w:sz w:val="24"/>
                <w:szCs w:val="24"/>
              </w:rPr>
              <w:t xml:space="preserve"> </w:t>
            </w:r>
            <w:r w:rsidRPr="00F94DE4">
              <w:rPr>
                <w:rFonts w:ascii="Sylfaen" w:hAnsi="Sylfaen" w:cs="Sylfaen"/>
                <w:sz w:val="24"/>
                <w:szCs w:val="24"/>
              </w:rPr>
              <w:t>თემები</w:t>
            </w:r>
            <w:r w:rsidRPr="00F94DE4">
              <w:rPr>
                <w:rFonts w:ascii="Sylfaen" w:hAnsi="Sylfaen"/>
                <w:sz w:val="24"/>
                <w:szCs w:val="24"/>
              </w:rPr>
              <w:t xml:space="preserve"> - </w:t>
            </w:r>
            <w:r w:rsidRPr="00F94DE4">
              <w:rPr>
                <w:rFonts w:ascii="Sylfaen" w:hAnsi="Sylfaen" w:cs="Sylfaen"/>
                <w:sz w:val="24"/>
                <w:szCs w:val="24"/>
              </w:rPr>
              <w:t>ცენტრის</w:t>
            </w:r>
            <w:r w:rsidRPr="00F94DE4">
              <w:rPr>
                <w:rFonts w:ascii="Sylfaen" w:hAnsi="Sylfaen"/>
                <w:sz w:val="24"/>
                <w:szCs w:val="24"/>
              </w:rPr>
              <w:t xml:space="preserve"> </w:t>
            </w:r>
            <w:r w:rsidRPr="00F94DE4">
              <w:rPr>
                <w:rFonts w:ascii="Sylfaen" w:hAnsi="Sylfaen" w:cs="Sylfaen"/>
                <w:sz w:val="24"/>
                <w:szCs w:val="24"/>
              </w:rPr>
              <w:t>საქმიანობის</w:t>
            </w:r>
            <w:r w:rsidRPr="00F94DE4">
              <w:rPr>
                <w:rFonts w:ascii="Sylfaen" w:hAnsi="Sylfaen"/>
                <w:sz w:val="24"/>
                <w:szCs w:val="24"/>
              </w:rPr>
              <w:t xml:space="preserve"> </w:t>
            </w:r>
            <w:r w:rsidRPr="00F94DE4">
              <w:rPr>
                <w:rFonts w:ascii="Sylfaen" w:hAnsi="Sylfaen" w:cs="Sylfaen"/>
                <w:sz w:val="24"/>
                <w:szCs w:val="24"/>
              </w:rPr>
              <w:t>მიმოხილვა</w:t>
            </w:r>
            <w:r w:rsidRPr="00F94DE4">
              <w:rPr>
                <w:rFonts w:ascii="Sylfaen" w:hAnsi="Sylfaen"/>
                <w:sz w:val="24"/>
                <w:szCs w:val="24"/>
              </w:rPr>
              <w:t xml:space="preserve">, </w:t>
            </w:r>
            <w:r w:rsidRPr="00F94DE4">
              <w:rPr>
                <w:rFonts w:ascii="Sylfaen" w:hAnsi="Sylfaen" w:cs="Sylfaen"/>
                <w:sz w:val="24"/>
                <w:szCs w:val="24"/>
              </w:rPr>
              <w:t>სამომავლო</w:t>
            </w:r>
            <w:r w:rsidRPr="00F94DE4">
              <w:rPr>
                <w:rFonts w:ascii="Sylfaen" w:hAnsi="Sylfaen"/>
                <w:sz w:val="24"/>
                <w:szCs w:val="24"/>
              </w:rPr>
              <w:t xml:space="preserve"> </w:t>
            </w:r>
            <w:r w:rsidRPr="00F94DE4">
              <w:rPr>
                <w:rFonts w:ascii="Sylfaen" w:hAnsi="Sylfaen" w:cs="Sylfaen"/>
                <w:sz w:val="24"/>
                <w:szCs w:val="24"/>
              </w:rPr>
              <w:t>გეგმები</w:t>
            </w:r>
            <w:r w:rsidRPr="00F94DE4">
              <w:rPr>
                <w:rFonts w:ascii="Sylfaen" w:hAnsi="Sylfaen"/>
                <w:sz w:val="24"/>
                <w:szCs w:val="24"/>
              </w:rPr>
              <w:t xml:space="preserve"> </w:t>
            </w:r>
            <w:r w:rsidRPr="00F94DE4">
              <w:rPr>
                <w:rFonts w:ascii="Sylfaen" w:hAnsi="Sylfaen" w:cs="Sylfaen"/>
                <w:sz w:val="24"/>
                <w:szCs w:val="24"/>
              </w:rPr>
              <w:t>და</w:t>
            </w:r>
            <w:r w:rsidRPr="00F94DE4">
              <w:rPr>
                <w:rFonts w:ascii="Sylfaen" w:hAnsi="Sylfaen"/>
                <w:sz w:val="24"/>
                <w:szCs w:val="24"/>
              </w:rPr>
              <w:t xml:space="preserve"> </w:t>
            </w:r>
            <w:r w:rsidRPr="00F94DE4">
              <w:rPr>
                <w:rFonts w:ascii="Sylfaen" w:hAnsi="Sylfaen" w:cs="Sylfaen"/>
                <w:sz w:val="24"/>
                <w:szCs w:val="24"/>
              </w:rPr>
              <w:t>კურსდამთავრებულებთან</w:t>
            </w:r>
            <w:r w:rsidRPr="00F94DE4">
              <w:rPr>
                <w:rFonts w:ascii="Sylfaen" w:hAnsi="Sylfaen"/>
                <w:sz w:val="24"/>
                <w:szCs w:val="24"/>
              </w:rPr>
              <w:t xml:space="preserve"> </w:t>
            </w:r>
            <w:r w:rsidRPr="00F94DE4">
              <w:rPr>
                <w:rFonts w:ascii="Sylfaen" w:hAnsi="Sylfaen" w:cs="Sylfaen"/>
                <w:sz w:val="24"/>
                <w:szCs w:val="24"/>
              </w:rPr>
              <w:t>თანამშრომლობის</w:t>
            </w:r>
            <w:r w:rsidRPr="00F94DE4">
              <w:rPr>
                <w:rFonts w:ascii="Sylfaen" w:hAnsi="Sylfaen"/>
                <w:sz w:val="24"/>
                <w:szCs w:val="24"/>
              </w:rPr>
              <w:t xml:space="preserve"> </w:t>
            </w:r>
            <w:r w:rsidRPr="00F94DE4">
              <w:rPr>
                <w:rFonts w:ascii="Sylfaen" w:hAnsi="Sylfaen" w:cs="Sylfaen"/>
                <w:sz w:val="24"/>
                <w:szCs w:val="24"/>
              </w:rPr>
              <w:t>პერსპექტივები</w:t>
            </w:r>
            <w:r w:rsidRPr="00F94DE4">
              <w:rPr>
                <w:rFonts w:ascii="Sylfaen" w:hAnsi="Sylfaen"/>
                <w:sz w:val="24"/>
                <w:szCs w:val="24"/>
              </w:rPr>
              <w:t>.</w:t>
            </w:r>
          </w:p>
          <w:p w:rsidR="00DF7D67" w:rsidRPr="00F94DE4" w:rsidRDefault="00DF7D67" w:rsidP="00DF7D67">
            <w:pPr>
              <w:spacing w:after="0"/>
              <w:ind w:left="176"/>
              <w:rPr>
                <w:rFonts w:ascii="Sylfaen" w:hAnsi="Sylfaen"/>
                <w:sz w:val="24"/>
                <w:szCs w:val="24"/>
                <w:lang w:val="ka-GE"/>
              </w:rPr>
            </w:pPr>
            <w:r w:rsidRPr="00F94DE4">
              <w:rPr>
                <w:rFonts w:ascii="Sylfaen" w:hAnsi="Sylfaen" w:cs="Sylfaen"/>
                <w:b/>
                <w:sz w:val="24"/>
                <w:szCs w:val="24"/>
              </w:rPr>
              <w:t>მიზანი</w:t>
            </w:r>
            <w:r w:rsidRPr="00F94DE4">
              <w:rPr>
                <w:rFonts w:ascii="Sylfaen" w:hAnsi="Sylfaen"/>
                <w:b/>
                <w:sz w:val="24"/>
                <w:szCs w:val="24"/>
              </w:rPr>
              <w:t xml:space="preserve"> </w:t>
            </w:r>
            <w:r w:rsidRPr="00F94DE4">
              <w:rPr>
                <w:rFonts w:ascii="Sylfaen" w:hAnsi="Sylfaen" w:cs="Sylfaen"/>
                <w:b/>
                <w:sz w:val="24"/>
                <w:szCs w:val="24"/>
              </w:rPr>
              <w:t>და</w:t>
            </w:r>
            <w:r w:rsidRPr="00F94DE4">
              <w:rPr>
                <w:rFonts w:ascii="Sylfaen" w:hAnsi="Sylfaen"/>
                <w:b/>
                <w:sz w:val="24"/>
                <w:szCs w:val="24"/>
              </w:rPr>
              <w:t xml:space="preserve"> </w:t>
            </w:r>
            <w:r w:rsidRPr="00F94DE4">
              <w:rPr>
                <w:rFonts w:ascii="Sylfaen" w:hAnsi="Sylfaen" w:cs="Sylfaen"/>
                <w:b/>
                <w:sz w:val="24"/>
                <w:szCs w:val="24"/>
              </w:rPr>
              <w:t>მნიშვნელობა</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sz w:val="24"/>
                <w:szCs w:val="24"/>
                <w:lang w:val="ka-GE"/>
              </w:rPr>
              <w:t>ცენტრის ბენეფიციართა ერთიანი ქსელის შექმნა, სხვადასხვა თაობის სტიპენდიანტების შეხვედრა, ცენტრისა  და მათი ურთიერთთანამშრომლობის ხელშეწყობა.</w:t>
            </w:r>
          </w:p>
          <w:p w:rsidR="00DF7D67" w:rsidRPr="00F94DE4" w:rsidRDefault="00DF7D67" w:rsidP="00DF7D67">
            <w:pPr>
              <w:spacing w:after="0"/>
              <w:ind w:left="176"/>
              <w:rPr>
                <w:rFonts w:ascii="Sylfaen" w:hAnsi="Sylfaen" w:cs="Sylfaen"/>
                <w:sz w:val="24"/>
                <w:szCs w:val="24"/>
              </w:rPr>
            </w:pPr>
            <w:r w:rsidRPr="00F94DE4">
              <w:rPr>
                <w:rFonts w:ascii="Sylfaen" w:hAnsi="Sylfaen" w:cs="Sylfaen"/>
                <w:b/>
                <w:sz w:val="24"/>
                <w:szCs w:val="24"/>
              </w:rPr>
              <w:t>ძირითადი</w:t>
            </w:r>
            <w:r w:rsidRPr="00F94DE4">
              <w:rPr>
                <w:rFonts w:ascii="Sylfaen" w:hAnsi="Sylfaen"/>
                <w:b/>
                <w:sz w:val="24"/>
                <w:szCs w:val="24"/>
              </w:rPr>
              <w:t xml:space="preserve"> </w:t>
            </w:r>
            <w:r w:rsidRPr="00F94DE4">
              <w:rPr>
                <w:rFonts w:ascii="Sylfaen" w:hAnsi="Sylfaen" w:cs="Sylfaen"/>
                <w:b/>
                <w:sz w:val="24"/>
                <w:szCs w:val="24"/>
              </w:rPr>
              <w:t>გზავნილები</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sz w:val="24"/>
                <w:szCs w:val="24"/>
                <w:lang w:val="ka-GE"/>
              </w:rPr>
              <w:t xml:space="preserve"> </w:t>
            </w:r>
            <w:r w:rsidRPr="00F94DE4">
              <w:rPr>
                <w:rFonts w:ascii="Sylfaen" w:hAnsi="Sylfaen" w:cs="Sylfaen"/>
                <w:sz w:val="24"/>
                <w:szCs w:val="24"/>
              </w:rPr>
              <w:t>ცენტრისა</w:t>
            </w:r>
            <w:r w:rsidRPr="00F94DE4">
              <w:rPr>
                <w:rFonts w:ascii="Sylfaen" w:hAnsi="Sylfaen"/>
                <w:sz w:val="24"/>
                <w:szCs w:val="24"/>
              </w:rPr>
              <w:t xml:space="preserve"> </w:t>
            </w:r>
            <w:r w:rsidRPr="00F94DE4">
              <w:rPr>
                <w:rFonts w:ascii="Sylfaen" w:hAnsi="Sylfaen" w:cs="Sylfaen"/>
                <w:sz w:val="24"/>
                <w:szCs w:val="24"/>
              </w:rPr>
              <w:t xml:space="preserve">და სასტიპენდიო პროგრამების კურსდამთავრებულების </w:t>
            </w:r>
          </w:p>
          <w:p w:rsidR="00DF7D67" w:rsidRPr="00F94DE4" w:rsidRDefault="00DF7D67" w:rsidP="00DF7D67">
            <w:pPr>
              <w:spacing w:after="0"/>
              <w:ind w:left="176"/>
              <w:rPr>
                <w:rFonts w:ascii="Sylfaen" w:hAnsi="Sylfaen" w:cs="Sylfaen"/>
                <w:sz w:val="24"/>
                <w:szCs w:val="24"/>
                <w:lang w:val="ka-GE"/>
              </w:rPr>
            </w:pPr>
            <w:r w:rsidRPr="00F94DE4">
              <w:rPr>
                <w:rFonts w:ascii="Sylfaen" w:hAnsi="Sylfaen" w:cs="Sylfaen"/>
                <w:sz w:val="24"/>
                <w:szCs w:val="24"/>
                <w:lang w:val="ka-GE"/>
              </w:rPr>
              <w:t>ურთიერთ</w:t>
            </w:r>
            <w:r w:rsidRPr="00F94DE4">
              <w:rPr>
                <w:rFonts w:ascii="Sylfaen" w:hAnsi="Sylfaen" w:cs="Sylfaen"/>
                <w:sz w:val="24"/>
                <w:szCs w:val="24"/>
              </w:rPr>
              <w:t>თანამშრომლობა</w:t>
            </w:r>
            <w:r w:rsidRPr="00F94DE4">
              <w:rPr>
                <w:rFonts w:ascii="Sylfaen" w:hAnsi="Sylfaen" w:cs="Sylfaen"/>
                <w:sz w:val="24"/>
                <w:szCs w:val="24"/>
                <w:lang w:val="ka-GE"/>
              </w:rPr>
              <w:t>, ცენტრის საქმიანობის გამჭვირვალობა.</w:t>
            </w:r>
          </w:p>
          <w:p w:rsidR="00DF7D67" w:rsidRPr="00F94DE4" w:rsidRDefault="00DF7D67" w:rsidP="00DF7D67">
            <w:pPr>
              <w:spacing w:after="0"/>
              <w:ind w:left="176"/>
              <w:rPr>
                <w:rFonts w:ascii="Sylfaen" w:hAnsi="Sylfaen" w:cs="Sylfaen"/>
                <w:sz w:val="24"/>
                <w:szCs w:val="24"/>
              </w:rPr>
            </w:pPr>
            <w:r w:rsidRPr="00F94DE4">
              <w:rPr>
                <w:rFonts w:ascii="Sylfaen" w:hAnsi="Sylfaen" w:cs="Sylfaen"/>
                <w:b/>
                <w:sz w:val="24"/>
                <w:szCs w:val="24"/>
              </w:rPr>
              <w:t>რისკები</w:t>
            </w:r>
            <w:r w:rsidRPr="00F94DE4">
              <w:rPr>
                <w:rFonts w:ascii="Sylfaen" w:hAnsi="Sylfaen"/>
                <w:sz w:val="24"/>
                <w:szCs w:val="24"/>
              </w:rPr>
              <w:t xml:space="preserve">: </w:t>
            </w:r>
            <w:r w:rsidRPr="00F94DE4">
              <w:rPr>
                <w:rFonts w:ascii="Sylfaen" w:hAnsi="Sylfaen" w:cs="Sylfaen"/>
                <w:sz w:val="24"/>
                <w:szCs w:val="24"/>
              </w:rPr>
              <w:t>არ</w:t>
            </w:r>
            <w:r w:rsidRPr="00F94DE4">
              <w:rPr>
                <w:rFonts w:ascii="Sylfaen" w:hAnsi="Sylfaen"/>
                <w:sz w:val="24"/>
                <w:szCs w:val="24"/>
              </w:rPr>
              <w:t xml:space="preserve"> </w:t>
            </w:r>
            <w:r w:rsidRPr="00F94DE4">
              <w:rPr>
                <w:rFonts w:ascii="Sylfaen" w:hAnsi="Sylfaen" w:cs="Sylfaen"/>
                <w:sz w:val="24"/>
                <w:szCs w:val="24"/>
              </w:rPr>
              <w:t>არსებობს</w:t>
            </w:r>
          </w:p>
          <w:p w:rsidR="00DF7D67" w:rsidRPr="00F94DE4" w:rsidRDefault="00DF7D67" w:rsidP="00DF7D67">
            <w:pPr>
              <w:spacing w:after="0"/>
              <w:ind w:left="176"/>
              <w:rPr>
                <w:rFonts w:ascii="Sylfaen" w:hAnsi="Sylfaen" w:cs="Sylfaen"/>
                <w:sz w:val="24"/>
                <w:szCs w:val="24"/>
                <w:lang w:val="ka-GE"/>
              </w:rPr>
            </w:pPr>
            <w:r w:rsidRPr="00F94DE4">
              <w:rPr>
                <w:rFonts w:ascii="Sylfaen" w:hAnsi="Sylfaen" w:cs="Sylfaen"/>
                <w:b/>
                <w:sz w:val="24"/>
                <w:szCs w:val="24"/>
              </w:rPr>
              <w:t>მთავარი</w:t>
            </w:r>
            <w:r w:rsidRPr="00F94DE4">
              <w:rPr>
                <w:rFonts w:ascii="Sylfaen" w:hAnsi="Sylfaen"/>
                <w:b/>
                <w:sz w:val="24"/>
                <w:szCs w:val="24"/>
              </w:rPr>
              <w:t xml:space="preserve"> </w:t>
            </w:r>
            <w:r w:rsidRPr="00F94DE4">
              <w:rPr>
                <w:rFonts w:ascii="Sylfaen" w:hAnsi="Sylfaen" w:cs="Sylfaen"/>
                <w:b/>
                <w:sz w:val="24"/>
                <w:szCs w:val="24"/>
              </w:rPr>
              <w:t>უწყება</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cs="Sylfaen"/>
                <w:sz w:val="24"/>
                <w:szCs w:val="24"/>
                <w:lang w:val="ka-GE"/>
              </w:rPr>
              <w:t>განათლების საერთაშორისო ცენტრი</w:t>
            </w:r>
          </w:p>
          <w:p w:rsidR="00DF7D67" w:rsidRPr="00F94DE4" w:rsidRDefault="00DF7D67" w:rsidP="00DF7D67">
            <w:pPr>
              <w:spacing w:after="0"/>
              <w:ind w:left="176"/>
              <w:rPr>
                <w:rFonts w:ascii="Sylfaen" w:hAnsi="Sylfaen" w:cs="Sylfaen"/>
                <w:sz w:val="24"/>
                <w:szCs w:val="24"/>
                <w:lang w:val="ka-GE"/>
              </w:rPr>
            </w:pPr>
            <w:r w:rsidRPr="00F94DE4">
              <w:rPr>
                <w:rFonts w:ascii="Sylfaen" w:hAnsi="Sylfaen" w:cs="Sylfaen"/>
                <w:b/>
                <w:sz w:val="24"/>
                <w:szCs w:val="24"/>
              </w:rPr>
              <w:t>მოსალოდნელი</w:t>
            </w:r>
            <w:r w:rsidRPr="00F94DE4">
              <w:rPr>
                <w:rFonts w:ascii="Sylfaen" w:hAnsi="Sylfaen"/>
                <w:b/>
                <w:sz w:val="24"/>
                <w:szCs w:val="24"/>
              </w:rPr>
              <w:t xml:space="preserve"> </w:t>
            </w:r>
            <w:r w:rsidRPr="00F94DE4">
              <w:rPr>
                <w:rFonts w:ascii="Sylfaen" w:hAnsi="Sylfaen" w:cs="Sylfaen"/>
                <w:b/>
                <w:sz w:val="24"/>
                <w:szCs w:val="24"/>
              </w:rPr>
              <w:t>შედეგი</w:t>
            </w:r>
            <w:r w:rsidRPr="00F94DE4">
              <w:rPr>
                <w:rFonts w:ascii="Sylfaen" w:hAnsi="Sylfaen"/>
                <w:b/>
                <w:sz w:val="24"/>
                <w:szCs w:val="24"/>
              </w:rPr>
              <w:t xml:space="preserve"> </w:t>
            </w:r>
            <w:r w:rsidRPr="00F94DE4">
              <w:rPr>
                <w:rFonts w:ascii="Sylfaen" w:hAnsi="Sylfaen" w:cs="Sylfaen"/>
                <w:b/>
                <w:sz w:val="24"/>
                <w:szCs w:val="24"/>
              </w:rPr>
              <w:t>მოქალაქისთვის</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cs="Sylfaen"/>
                <w:sz w:val="24"/>
                <w:szCs w:val="24"/>
                <w:lang w:val="ka-GE"/>
              </w:rPr>
              <w:t>ცენტრის სასტიპენდიო პროგრამების კურსდამთავრებულთა ინტელექტუალური რესურსის გამოყენება ქვეყნის სახელმწიფოებრივი, საზოგადოებრივი, საგანმანათლებლო, სამეცნიერო, კულტურული, ეკონომიკური და სოციალური განვითარების საქმეში.</w:t>
            </w:r>
          </w:p>
          <w:p w:rsidR="00DF7D67" w:rsidRPr="00F94DE4" w:rsidRDefault="00DF7D67" w:rsidP="00DF7D67">
            <w:pPr>
              <w:spacing w:after="0"/>
              <w:ind w:left="176"/>
              <w:rPr>
                <w:rFonts w:ascii="Sylfaen" w:hAnsi="Sylfaen"/>
                <w:sz w:val="24"/>
                <w:szCs w:val="24"/>
              </w:rPr>
            </w:pPr>
            <w:r w:rsidRPr="00F94DE4">
              <w:rPr>
                <w:rFonts w:ascii="Sylfaen" w:hAnsi="Sylfaen" w:cs="Sylfaen"/>
                <w:b/>
                <w:sz w:val="24"/>
                <w:szCs w:val="24"/>
              </w:rPr>
              <w:t>მოწვეული</w:t>
            </w:r>
            <w:r w:rsidRPr="00F94DE4">
              <w:rPr>
                <w:rFonts w:ascii="Sylfaen" w:hAnsi="Sylfaen"/>
                <w:b/>
                <w:sz w:val="24"/>
                <w:szCs w:val="24"/>
              </w:rPr>
              <w:t xml:space="preserve"> </w:t>
            </w:r>
            <w:r w:rsidRPr="00F94DE4">
              <w:rPr>
                <w:rFonts w:ascii="Sylfaen" w:hAnsi="Sylfaen" w:cs="Sylfaen"/>
                <w:b/>
                <w:sz w:val="24"/>
                <w:szCs w:val="24"/>
              </w:rPr>
              <w:t>სტუმრები</w:t>
            </w:r>
            <w:r w:rsidRPr="00F94DE4">
              <w:rPr>
                <w:rFonts w:ascii="Sylfaen" w:hAnsi="Sylfaen"/>
                <w:b/>
                <w:sz w:val="24"/>
                <w:szCs w:val="24"/>
              </w:rPr>
              <w:t xml:space="preserve">: </w:t>
            </w:r>
            <w:r w:rsidRPr="00F94DE4">
              <w:rPr>
                <w:rFonts w:ascii="Sylfaen" w:hAnsi="Sylfaen" w:cs="Sylfaen"/>
                <w:sz w:val="24"/>
                <w:szCs w:val="24"/>
              </w:rPr>
              <w:t>ცენტრის</w:t>
            </w:r>
            <w:r w:rsidRPr="00F94DE4">
              <w:rPr>
                <w:rFonts w:ascii="Sylfaen" w:hAnsi="Sylfaen"/>
                <w:sz w:val="24"/>
                <w:szCs w:val="24"/>
              </w:rPr>
              <w:t xml:space="preserve"> </w:t>
            </w:r>
            <w:r w:rsidRPr="00F94DE4">
              <w:rPr>
                <w:rFonts w:ascii="Sylfaen" w:hAnsi="Sylfaen" w:cs="Sylfaen"/>
                <w:sz w:val="24"/>
                <w:szCs w:val="24"/>
              </w:rPr>
              <w:t>სასტიპენდიო</w:t>
            </w:r>
            <w:r w:rsidRPr="00F94DE4">
              <w:rPr>
                <w:rFonts w:ascii="Sylfaen" w:hAnsi="Sylfaen"/>
                <w:sz w:val="24"/>
                <w:szCs w:val="24"/>
              </w:rPr>
              <w:t xml:space="preserve"> </w:t>
            </w:r>
            <w:r w:rsidRPr="00F94DE4">
              <w:rPr>
                <w:rFonts w:ascii="Sylfaen" w:hAnsi="Sylfaen" w:cs="Sylfaen"/>
                <w:sz w:val="24"/>
                <w:szCs w:val="24"/>
              </w:rPr>
              <w:t>პროგრამების</w:t>
            </w:r>
            <w:r w:rsidRPr="00F94DE4">
              <w:rPr>
                <w:rFonts w:ascii="Sylfaen" w:hAnsi="Sylfaen"/>
                <w:sz w:val="24"/>
                <w:szCs w:val="24"/>
              </w:rPr>
              <w:t xml:space="preserve"> </w:t>
            </w:r>
            <w:r w:rsidRPr="00F94DE4">
              <w:rPr>
                <w:rFonts w:ascii="Sylfaen" w:hAnsi="Sylfaen" w:cs="Sylfaen"/>
                <w:sz w:val="24"/>
                <w:szCs w:val="24"/>
              </w:rPr>
              <w:t>კურსდამთავრებულები</w:t>
            </w:r>
          </w:p>
          <w:p w:rsidR="00DF7D67" w:rsidRPr="00F94DE4" w:rsidRDefault="00DF7D67" w:rsidP="00DF7D67">
            <w:pPr>
              <w:spacing w:after="0"/>
              <w:ind w:left="176"/>
              <w:rPr>
                <w:rFonts w:ascii="Sylfaen" w:hAnsi="Sylfaen"/>
                <w:sz w:val="24"/>
                <w:szCs w:val="24"/>
                <w:lang w:val="ka-GE"/>
              </w:rPr>
            </w:pPr>
            <w:r w:rsidRPr="00F94DE4">
              <w:rPr>
                <w:rFonts w:ascii="Sylfaen" w:hAnsi="Sylfaen" w:cs="Sylfaen"/>
                <w:b/>
                <w:sz w:val="24"/>
                <w:szCs w:val="24"/>
              </w:rPr>
              <w:t>მთავარი</w:t>
            </w:r>
            <w:r w:rsidRPr="00F94DE4">
              <w:rPr>
                <w:rFonts w:ascii="Sylfaen" w:hAnsi="Sylfaen"/>
                <w:b/>
                <w:sz w:val="24"/>
                <w:szCs w:val="24"/>
              </w:rPr>
              <w:t xml:space="preserve"> </w:t>
            </w:r>
            <w:r w:rsidRPr="00F94DE4">
              <w:rPr>
                <w:rFonts w:ascii="Sylfaen" w:hAnsi="Sylfaen" w:cs="Sylfaen"/>
                <w:b/>
                <w:sz w:val="24"/>
                <w:szCs w:val="24"/>
              </w:rPr>
              <w:t>სპიკერი</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b/>
                <w:color w:val="FF0000"/>
                <w:sz w:val="24"/>
                <w:szCs w:val="24"/>
                <w:lang w:val="ka-GE"/>
              </w:rPr>
              <w:t>ნინო ჭელიძე</w:t>
            </w:r>
            <w:r w:rsidRPr="00F94DE4">
              <w:rPr>
                <w:rFonts w:ascii="Sylfaen" w:hAnsi="Sylfaen"/>
                <w:color w:val="FF0000"/>
                <w:sz w:val="24"/>
                <w:szCs w:val="24"/>
                <w:lang w:val="ka-GE"/>
              </w:rPr>
              <w:t xml:space="preserve"> </w:t>
            </w:r>
            <w:r w:rsidRPr="00F94DE4">
              <w:rPr>
                <w:rFonts w:ascii="Sylfaen" w:hAnsi="Sylfaen"/>
                <w:sz w:val="24"/>
                <w:szCs w:val="24"/>
                <w:lang w:val="ka-GE"/>
              </w:rPr>
              <w:t>(ცენტრის აღმასრულებელი დირექტორი)</w:t>
            </w:r>
          </w:p>
          <w:p w:rsidR="00DF7D67" w:rsidRPr="00F94DE4" w:rsidRDefault="00DF7D67" w:rsidP="00DF7D67">
            <w:pPr>
              <w:pStyle w:val="BodyText"/>
              <w:tabs>
                <w:tab w:val="left" w:pos="426"/>
              </w:tabs>
              <w:ind w:left="176"/>
              <w:rPr>
                <w:b/>
                <w:lang w:val="ka-GE"/>
              </w:rPr>
            </w:pPr>
            <w:r w:rsidRPr="00F94DE4">
              <w:rPr>
                <w:b/>
              </w:rPr>
              <w:t>გაშუქება</w:t>
            </w:r>
            <w:r w:rsidRPr="00F94DE4">
              <w:t>: ტელევიზია/</w:t>
            </w:r>
            <w:r w:rsidRPr="00F94DE4">
              <w:rPr>
                <w:lang w:val="ka-GE"/>
              </w:rPr>
              <w:t>საინფორმაციო სააგენტოები; განთავსება ცენტრის</w:t>
            </w:r>
            <w:r w:rsidRPr="00F94DE4">
              <w:t xml:space="preserve"> ვებ</w:t>
            </w:r>
            <w:r w:rsidRPr="00F94DE4">
              <w:rPr>
                <w:lang w:val="ka-GE"/>
              </w:rPr>
              <w:t xml:space="preserve"> </w:t>
            </w:r>
            <w:r w:rsidRPr="00F94DE4">
              <w:t>გვერდზე/ფეისბუქზე.</w:t>
            </w:r>
          </w:p>
        </w:tc>
      </w:tr>
      <w:tr w:rsidR="0046628A" w:rsidRPr="00E20AF2"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628A" w:rsidRPr="00F94DE4" w:rsidRDefault="0095218A" w:rsidP="00871D40">
            <w:pPr>
              <w:pStyle w:val="BodyText"/>
              <w:tabs>
                <w:tab w:val="left" w:pos="426"/>
              </w:tabs>
              <w:rPr>
                <w:rFonts w:eastAsia="Times New Roman"/>
                <w:b/>
                <w:bCs/>
                <w:lang w:val="ka-GE"/>
              </w:rPr>
            </w:pPr>
            <w:r w:rsidRPr="00F94DE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A10F2" w:rsidRPr="00F94DE4" w:rsidRDefault="004A10F2" w:rsidP="0046628A">
            <w:pPr>
              <w:pStyle w:val="BodyText"/>
              <w:tabs>
                <w:tab w:val="left" w:pos="426"/>
              </w:tabs>
              <w:ind w:left="175"/>
              <w:rPr>
                <w:b/>
                <w:lang w:val="ka-GE"/>
              </w:rPr>
            </w:pPr>
            <w:r w:rsidRPr="00F94DE4">
              <w:rPr>
                <w:b/>
                <w:lang w:val="ka-GE"/>
              </w:rPr>
              <w:t>დევნილთა სამინისტრო</w:t>
            </w:r>
          </w:p>
          <w:p w:rsidR="0046628A" w:rsidRPr="00F94DE4" w:rsidRDefault="0046628A" w:rsidP="0046628A">
            <w:pPr>
              <w:pStyle w:val="BodyText"/>
              <w:tabs>
                <w:tab w:val="left" w:pos="426"/>
              </w:tabs>
              <w:ind w:left="175"/>
              <w:rPr>
                <w:b/>
                <w:lang w:val="ka-GE"/>
              </w:rPr>
            </w:pPr>
            <w:r w:rsidRPr="00F94DE4">
              <w:rPr>
                <w:b/>
                <w:lang w:val="ka-GE"/>
              </w:rPr>
              <w:t>თელავში 24 დევნილ ოჯახს საცხოვრებელი ფართი საკუთრებაში გადაეცემა</w:t>
            </w:r>
          </w:p>
          <w:p w:rsidR="0046628A" w:rsidRPr="00F94DE4" w:rsidRDefault="0046628A" w:rsidP="0046628A">
            <w:pPr>
              <w:pStyle w:val="BodyText"/>
              <w:tabs>
                <w:tab w:val="left" w:pos="426"/>
              </w:tabs>
              <w:ind w:left="175"/>
              <w:rPr>
                <w:b/>
                <w:lang w:val="ka-GE"/>
              </w:rPr>
            </w:pPr>
            <w:r w:rsidRPr="00F94DE4">
              <w:rPr>
                <w:b/>
                <w:lang w:val="ka-GE"/>
              </w:rPr>
              <w:t xml:space="preserve">თარიღი და დრო: </w:t>
            </w:r>
            <w:r w:rsidRPr="00F94DE4">
              <w:rPr>
                <w:lang w:val="ka-GE"/>
              </w:rPr>
              <w:t>21.02.2018; 13:00 საათი</w:t>
            </w:r>
          </w:p>
          <w:p w:rsidR="0046628A" w:rsidRPr="00F94DE4" w:rsidRDefault="0046628A" w:rsidP="0046628A">
            <w:pPr>
              <w:pStyle w:val="BodyText"/>
              <w:tabs>
                <w:tab w:val="left" w:pos="426"/>
              </w:tabs>
              <w:ind w:left="175"/>
              <w:rPr>
                <w:b/>
                <w:lang w:val="ka-GE"/>
              </w:rPr>
            </w:pPr>
            <w:r w:rsidRPr="00F94DE4">
              <w:rPr>
                <w:b/>
                <w:lang w:val="ka-GE"/>
              </w:rPr>
              <w:t xml:space="preserve">ადგილი: </w:t>
            </w:r>
            <w:r w:rsidRPr="00F94DE4">
              <w:rPr>
                <w:lang w:val="ka-GE"/>
              </w:rPr>
              <w:t>თელავი</w:t>
            </w:r>
          </w:p>
          <w:p w:rsidR="0046628A" w:rsidRPr="00F94DE4" w:rsidRDefault="0046628A" w:rsidP="0046628A">
            <w:pPr>
              <w:pStyle w:val="BodyText"/>
              <w:tabs>
                <w:tab w:val="left" w:pos="426"/>
              </w:tabs>
              <w:ind w:left="175"/>
              <w:rPr>
                <w:lang w:val="ka-GE"/>
              </w:rPr>
            </w:pPr>
            <w:r w:rsidRPr="00F94DE4">
              <w:rPr>
                <w:b/>
                <w:lang w:val="ka-GE"/>
              </w:rPr>
              <w:lastRenderedPageBreak/>
              <w:t xml:space="preserve">ღონისძიების შესახებ (აღწერა): </w:t>
            </w:r>
            <w:r w:rsidRPr="00F94DE4">
              <w:rPr>
                <w:lang w:val="ka-GE"/>
              </w:rPr>
              <w:t xml:space="preserve">საქართველოს მთავრობის განკარგულებით, თელავში საცხოვრებელი ფართი 24 დევნილ ოჯახს დაუკანონდა. თელავში მცხოვრები დევნილები ბინების დაკანონებას წლების განმავლობაში ელოდნენ. დევნილთა და განსახლების მინისტრი სოზარ სუბარი დევნილებს ესტუმრება და საკუთრების დამადასტურებელ მოწმობებს გადასცემს. </w:t>
            </w:r>
          </w:p>
          <w:p w:rsidR="0046628A" w:rsidRPr="00F94DE4" w:rsidRDefault="0046628A" w:rsidP="0046628A">
            <w:pPr>
              <w:pStyle w:val="BodyText"/>
              <w:tabs>
                <w:tab w:val="left" w:pos="426"/>
              </w:tabs>
              <w:ind w:left="175"/>
              <w:rPr>
                <w:b/>
                <w:lang w:val="ka-GE"/>
              </w:rPr>
            </w:pPr>
            <w:r w:rsidRPr="00F94DE4">
              <w:rPr>
                <w:lang w:val="ka-GE"/>
              </w:rPr>
              <w:t>2013  წლიდან დღემდე, საცხოვრებელი ფართი საკუთრებაში უკვე 17 000-მდე დევნილ ოჯახს გადაეცა და ეს პროცესი გრძელდება.</w:t>
            </w:r>
          </w:p>
          <w:p w:rsidR="0046628A" w:rsidRPr="00F94DE4" w:rsidRDefault="0046628A" w:rsidP="0046628A">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დევნილი ოჯახებისთვის საცხოვრებელი ფართების დაკანონება;</w:t>
            </w:r>
          </w:p>
          <w:p w:rsidR="0046628A" w:rsidRPr="00F94DE4" w:rsidRDefault="0046628A" w:rsidP="0046628A">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მრავალწლიანი ლოდინის შემდეგ, დევნილი ოჯახები უძრავი ქონების მესაკუთრეები ხდებიან;</w:t>
            </w:r>
            <w:r w:rsidRPr="00F94DE4">
              <w:rPr>
                <w:b/>
                <w:lang w:val="ka-GE"/>
              </w:rPr>
              <w:t xml:space="preserve">  </w:t>
            </w:r>
          </w:p>
          <w:p w:rsidR="0046628A" w:rsidRPr="00F94DE4" w:rsidRDefault="0046628A" w:rsidP="0046628A">
            <w:pPr>
              <w:pStyle w:val="BodyText"/>
              <w:tabs>
                <w:tab w:val="left" w:pos="426"/>
              </w:tabs>
              <w:ind w:left="175"/>
              <w:rPr>
                <w:b/>
                <w:lang w:val="ka-GE"/>
              </w:rPr>
            </w:pPr>
            <w:r w:rsidRPr="00F94DE4">
              <w:rPr>
                <w:b/>
                <w:lang w:val="ka-GE"/>
              </w:rPr>
              <w:t xml:space="preserve">რისკები (თუ არ არის, მიუთითეთ):   </w:t>
            </w:r>
          </w:p>
          <w:p w:rsidR="0046628A" w:rsidRPr="00F94DE4" w:rsidRDefault="0046628A" w:rsidP="0046628A">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6628A" w:rsidRPr="00F94DE4" w:rsidRDefault="0046628A" w:rsidP="0046628A">
            <w:pPr>
              <w:pStyle w:val="BodyText"/>
              <w:tabs>
                <w:tab w:val="left" w:pos="426"/>
              </w:tabs>
              <w:ind w:left="175"/>
              <w:rPr>
                <w:b/>
                <w:lang w:val="ka-GE"/>
              </w:rPr>
            </w:pPr>
            <w:r w:rsidRPr="00F94DE4">
              <w:rPr>
                <w:b/>
                <w:lang w:val="ka-GE"/>
              </w:rPr>
              <w:t xml:space="preserve">დამატებითი უწყება/უწყებები:  </w:t>
            </w:r>
          </w:p>
          <w:p w:rsidR="0046628A" w:rsidRPr="00F94DE4" w:rsidRDefault="0046628A" w:rsidP="0046628A">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სახლების დაკანონების შემდეგ, დევნილი ოჯახები შეძლებენ თავად განკარგონ საკუთრი ქონება.</w:t>
            </w:r>
          </w:p>
          <w:p w:rsidR="0046628A" w:rsidRPr="00F94DE4" w:rsidRDefault="0046628A" w:rsidP="0046628A">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46628A" w:rsidRPr="00F94DE4" w:rsidRDefault="0046628A" w:rsidP="0046628A">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ადგილობრივი მუნიციპალიტეტის წარმომადგენლები;</w:t>
            </w:r>
          </w:p>
          <w:p w:rsidR="0046628A" w:rsidRPr="00F94DE4" w:rsidRDefault="0046628A" w:rsidP="0046628A">
            <w:pPr>
              <w:pStyle w:val="BodyText"/>
              <w:tabs>
                <w:tab w:val="left" w:pos="426"/>
              </w:tabs>
              <w:ind w:left="175"/>
              <w:rPr>
                <w:b/>
                <w:lang w:val="ka-GE"/>
              </w:rPr>
            </w:pPr>
            <w:r w:rsidRPr="00F94DE4">
              <w:rPr>
                <w:b/>
                <w:lang w:val="ka-GE"/>
              </w:rPr>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862A95"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F94DE4" w:rsidRDefault="00862A95" w:rsidP="00FE5A22">
            <w:pPr>
              <w:pStyle w:val="BodyText"/>
              <w:tabs>
                <w:tab w:val="left" w:pos="426"/>
              </w:tabs>
              <w:rPr>
                <w:rFonts w:eastAsia="Times New Roman"/>
                <w:b/>
                <w:bCs/>
              </w:rPr>
            </w:pPr>
            <w:r w:rsidRPr="00F94DE4">
              <w:rPr>
                <w:rFonts w:eastAsia="Times New Roman"/>
                <w:b/>
                <w:bCs/>
              </w:rPr>
              <w:lastRenderedPageBreak/>
              <w:t>3</w:t>
            </w:r>
          </w:p>
        </w:tc>
        <w:tc>
          <w:tcPr>
            <w:tcW w:w="13892" w:type="dxa"/>
            <w:tcBorders>
              <w:top w:val="nil"/>
              <w:left w:val="nil"/>
              <w:bottom w:val="single" w:sz="4" w:space="0" w:color="auto"/>
              <w:right w:val="single" w:sz="4" w:space="0" w:color="auto"/>
            </w:tcBorders>
            <w:shd w:val="clear" w:color="auto" w:fill="auto"/>
          </w:tcPr>
          <w:p w:rsidR="00862A95" w:rsidRPr="00F94DE4" w:rsidRDefault="00862A95" w:rsidP="00862A95">
            <w:pPr>
              <w:pStyle w:val="BodyText"/>
              <w:tabs>
                <w:tab w:val="left" w:pos="426"/>
              </w:tabs>
              <w:ind w:left="175"/>
              <w:rPr>
                <w:b/>
                <w:lang w:val="ka-GE"/>
              </w:rPr>
            </w:pPr>
            <w:r w:rsidRPr="00F94DE4">
              <w:rPr>
                <w:b/>
                <w:lang w:val="ka-GE"/>
              </w:rPr>
              <w:t>განათლების სამინისტრო</w:t>
            </w:r>
          </w:p>
          <w:p w:rsidR="00862A95" w:rsidRPr="00F94DE4" w:rsidRDefault="00862A95" w:rsidP="00862A95">
            <w:pPr>
              <w:spacing w:after="0" w:line="240" w:lineRule="auto"/>
              <w:ind w:left="175"/>
              <w:rPr>
                <w:rFonts w:ascii="Sylfaen" w:eastAsia="Sylfaen" w:hAnsi="Sylfaen" w:cs="Sylfaen"/>
                <w:b/>
                <w:sz w:val="24"/>
                <w:szCs w:val="24"/>
                <w:lang w:val="ka-GE"/>
              </w:rPr>
            </w:pPr>
            <w:r w:rsidRPr="00F94DE4">
              <w:rPr>
                <w:rFonts w:ascii="Sylfaen" w:eastAsia="Sylfaen" w:hAnsi="Sylfaen" w:cs="Sylfaen"/>
                <w:b/>
                <w:sz w:val="24"/>
                <w:szCs w:val="24"/>
                <w:lang w:val="ka-GE"/>
              </w:rPr>
              <w:t>სსსმ მოსწავლეების მშობლებთან შეხვედრა გაიმართება</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თარიღი და დრო:</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21 თებერვალი, 16:00 საათი</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ადგილი:</w:t>
            </w:r>
            <w:r w:rsidRPr="00F94DE4">
              <w:rPr>
                <w:rFonts w:ascii="Sylfaen" w:eastAsia="Sylfaen" w:hAnsi="Sylfaen" w:cs="Sylfaen"/>
                <w:sz w:val="24"/>
                <w:szCs w:val="24"/>
              </w:rPr>
              <w:t xml:space="preserve"> განათლების სამინისტრო</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ღონისძიების შესახებ</w:t>
            </w:r>
            <w:r w:rsidRPr="00F94DE4">
              <w:rPr>
                <w:rFonts w:ascii="Sylfaen" w:eastAsia="Sylfaen" w:hAnsi="Sylfaen" w:cs="Sylfaen"/>
                <w:sz w:val="24"/>
                <w:szCs w:val="24"/>
              </w:rPr>
              <w:t>:</w:t>
            </w:r>
            <w:r w:rsidRPr="00F94DE4">
              <w:rPr>
                <w:rFonts w:ascii="Sylfaen" w:eastAsia="Sylfaen" w:hAnsi="Sylfaen" w:cs="Sylfaen"/>
                <w:sz w:val="24"/>
                <w:szCs w:val="24"/>
                <w:lang w:val="ka-GE"/>
              </w:rPr>
              <w:t xml:space="preserve"> </w:t>
            </w:r>
            <w:r w:rsidRPr="00F94DE4">
              <w:rPr>
                <w:rFonts w:ascii="Sylfaen" w:eastAsia="Sylfaen" w:hAnsi="Sylfaen" w:cs="Sylfaen"/>
                <w:sz w:val="24"/>
                <w:szCs w:val="24"/>
              </w:rPr>
              <w:t>სპეციალური საგანმანათლებლო საჭიროების მქონე მოსწავლე</w:t>
            </w:r>
            <w:r w:rsidRPr="00F94DE4">
              <w:rPr>
                <w:rFonts w:ascii="Sylfaen" w:eastAsia="Sylfaen" w:hAnsi="Sylfaen" w:cs="Sylfaen"/>
                <w:sz w:val="24"/>
                <w:szCs w:val="24"/>
                <w:lang w:val="ka-GE"/>
              </w:rPr>
              <w:t xml:space="preserve">თა მშობლებს და მათ მიერ შექმნილ ორგანიზაციების წარმომადგენლებს </w:t>
            </w:r>
            <w:r w:rsidRPr="00F94DE4">
              <w:rPr>
                <w:rFonts w:ascii="Sylfaen" w:eastAsia="Sylfaen" w:hAnsi="Sylfaen" w:cs="Sylfaen"/>
                <w:sz w:val="24"/>
                <w:szCs w:val="24"/>
              </w:rPr>
              <w:t>საქართველოს განათლებისა და მეცნიერების</w:t>
            </w:r>
            <w:r w:rsidRPr="00F94DE4">
              <w:rPr>
                <w:rFonts w:ascii="Sylfaen" w:eastAsia="Sylfaen" w:hAnsi="Sylfaen" w:cs="Sylfaen"/>
                <w:sz w:val="24"/>
                <w:szCs w:val="24"/>
                <w:lang w:val="ka-GE"/>
              </w:rPr>
              <w:t xml:space="preserve"> მინისტრი და </w:t>
            </w:r>
            <w:r w:rsidRPr="00F94DE4">
              <w:rPr>
                <w:rFonts w:ascii="Sylfaen" w:eastAsia="Sylfaen" w:hAnsi="Sylfaen" w:cs="Sylfaen"/>
                <w:sz w:val="24"/>
                <w:szCs w:val="24"/>
              </w:rPr>
              <w:t xml:space="preserve"> სამინისტროს ინკლუზიური განათლების განვითარების სამმართველო</w:t>
            </w:r>
            <w:r w:rsidRPr="00F94DE4">
              <w:rPr>
                <w:rFonts w:ascii="Sylfaen" w:eastAsia="Sylfaen" w:hAnsi="Sylfaen" w:cs="Sylfaen"/>
                <w:sz w:val="24"/>
                <w:szCs w:val="24"/>
                <w:lang w:val="ka-GE"/>
              </w:rPr>
              <w:t>ს წარმომადგენლები შეხვდებიან.</w:t>
            </w:r>
          </w:p>
          <w:p w:rsidR="00862A95" w:rsidRPr="00F94DE4" w:rsidRDefault="00862A95" w:rsidP="00862A95">
            <w:pPr>
              <w:spacing w:after="0" w:line="240" w:lineRule="auto"/>
              <w:ind w:left="175"/>
              <w:rPr>
                <w:rFonts w:ascii="Sylfaen" w:eastAsia="Sylfaen" w:hAnsi="Sylfaen" w:cs="Sylfaen"/>
                <w:sz w:val="24"/>
                <w:szCs w:val="24"/>
              </w:rPr>
            </w:pPr>
            <w:r w:rsidRPr="00F94DE4">
              <w:rPr>
                <w:rFonts w:ascii="Sylfaen" w:eastAsia="Sylfaen" w:hAnsi="Sylfaen" w:cs="Sylfaen"/>
                <w:sz w:val="24"/>
                <w:szCs w:val="24"/>
              </w:rPr>
              <w:t>აღ</w:t>
            </w:r>
            <w:r w:rsidRPr="00F94DE4">
              <w:rPr>
                <w:rFonts w:ascii="Sylfaen" w:eastAsia="Sylfaen" w:hAnsi="Sylfaen" w:cs="Sylfaen"/>
                <w:sz w:val="24"/>
                <w:szCs w:val="24"/>
                <w:lang w:val="ka-GE"/>
              </w:rPr>
              <w:t>ნ</w:t>
            </w:r>
            <w:r w:rsidRPr="00F94DE4">
              <w:rPr>
                <w:rFonts w:ascii="Sylfaen" w:eastAsia="Sylfaen" w:hAnsi="Sylfaen" w:cs="Sylfaen"/>
                <w:sz w:val="24"/>
                <w:szCs w:val="24"/>
              </w:rPr>
              <w:t>იშნულ შეხვედრაზე განხილული იქნება მშობე</w:t>
            </w:r>
            <w:r w:rsidRPr="00F94DE4">
              <w:rPr>
                <w:rFonts w:ascii="Sylfaen" w:eastAsia="Sylfaen" w:hAnsi="Sylfaen" w:cs="Sylfaen"/>
                <w:sz w:val="24"/>
                <w:szCs w:val="24"/>
                <w:lang w:val="ka-GE"/>
              </w:rPr>
              <w:t>ლ</w:t>
            </w:r>
            <w:r w:rsidRPr="00F94DE4">
              <w:rPr>
                <w:rFonts w:ascii="Sylfaen" w:eastAsia="Sylfaen" w:hAnsi="Sylfaen" w:cs="Sylfaen"/>
                <w:sz w:val="24"/>
                <w:szCs w:val="24"/>
              </w:rPr>
              <w:t>თა მხირდან დ</w:t>
            </w:r>
            <w:r w:rsidRPr="00F94DE4">
              <w:rPr>
                <w:rFonts w:ascii="Sylfaen" w:eastAsia="Sylfaen" w:hAnsi="Sylfaen" w:cs="Sylfaen"/>
                <w:sz w:val="24"/>
                <w:szCs w:val="24"/>
                <w:lang w:val="ka-GE"/>
              </w:rPr>
              <w:t xml:space="preserve">ანახული ინკუზიური განათლების ძლიერი და სუსტი მხარეები.  სკოლებში არსებული პრობლემები და წარმატებული მაგალითები.  </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მიზანი და მნიშვნელობა:</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მინისტრის ინიციატივით იმართება შეხვედრები მოსწავლეებთან, მათ მშობლებთან, მასწავლებლებთან და სკოლის დირექტორებთან.   შეხვედრები ცხადყოფს თუ რა დიდი როლი ენიჭება  მშობლებისა და სკოლის ადმინისტრაციის სწორ, კონსტრუქციულ და გუნდურ მუშაობას თითოეული მოსწავლის განვითარებაში. </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ძირითადი გზავნილები:</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 xml:space="preserve">21 თებერვლის შეხვედრა კონკრეტულად სპეციალური საგანმანათლებლო საჭიროების მქონე </w:t>
            </w:r>
            <w:r w:rsidRPr="00F94DE4">
              <w:rPr>
                <w:rFonts w:ascii="Sylfaen" w:eastAsia="Sylfaen" w:hAnsi="Sylfaen" w:cs="Sylfaen"/>
                <w:sz w:val="24"/>
                <w:szCs w:val="24"/>
                <w:lang w:val="ka-GE"/>
              </w:rPr>
              <w:lastRenderedPageBreak/>
              <w:t>მოსწავლეების ხელშეწყობის მიზნით იმართება, შეხვედრაზე მოსმენილი და გაზიარებული იქნება მშობლების ინიციატივები, მათი შენიშვნები და წინადადებები.</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რისკები (თუ არ არის, მიუთითეთ):</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არ არსებობს </w:t>
            </w:r>
          </w:p>
          <w:p w:rsidR="00862A95" w:rsidRPr="00F94DE4" w:rsidRDefault="00862A95" w:rsidP="00862A95">
            <w:pPr>
              <w:spacing w:after="0" w:line="240" w:lineRule="auto"/>
              <w:ind w:left="175"/>
              <w:rPr>
                <w:rFonts w:ascii="Sylfaen" w:eastAsia="Sylfaen" w:hAnsi="Sylfaen" w:cs="Sylfaen"/>
                <w:b/>
                <w:sz w:val="24"/>
                <w:szCs w:val="24"/>
              </w:rPr>
            </w:pPr>
            <w:r w:rsidRPr="00F94DE4">
              <w:rPr>
                <w:rFonts w:ascii="Sylfaen" w:eastAsia="Sylfaen" w:hAnsi="Sylfaen" w:cs="Sylfaen"/>
                <w:b/>
                <w:sz w:val="24"/>
                <w:szCs w:val="24"/>
              </w:rPr>
              <w:t xml:space="preserve">მთავარი უწყება:  </w:t>
            </w:r>
            <w:r w:rsidRPr="00F94DE4">
              <w:rPr>
                <w:rFonts w:ascii="Sylfaen" w:eastAsia="Sylfaen" w:hAnsi="Sylfaen" w:cs="Sylfaen"/>
                <w:sz w:val="24"/>
                <w:szCs w:val="24"/>
              </w:rPr>
              <w:t>საქართველოს განათლებისა და მეცნიერების სამინისტრო</w:t>
            </w:r>
          </w:p>
          <w:p w:rsidR="00862A95" w:rsidRPr="00F94DE4" w:rsidRDefault="00862A95" w:rsidP="00862A95">
            <w:pPr>
              <w:spacing w:after="0" w:line="240" w:lineRule="auto"/>
              <w:ind w:left="175"/>
              <w:rPr>
                <w:rFonts w:ascii="Sylfaen" w:eastAsia="Sylfaen" w:hAnsi="Sylfaen" w:cs="Sylfaen"/>
                <w:sz w:val="24"/>
                <w:szCs w:val="24"/>
              </w:rPr>
            </w:pPr>
            <w:r w:rsidRPr="00F94DE4">
              <w:rPr>
                <w:rFonts w:ascii="Sylfaen" w:eastAsia="Sylfaen" w:hAnsi="Sylfaen" w:cs="Sylfaen"/>
                <w:b/>
                <w:sz w:val="24"/>
                <w:szCs w:val="24"/>
              </w:rPr>
              <w:t>მოსალოდნელი შედეგი მოქალაქისთვის:</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აღნიშნული შეხვედრები ხელს შეუწყობს ინკლუზიური განათლების განვითარებას.</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 xml:space="preserve">მოწვეული სტუმრები:   </w:t>
            </w:r>
            <w:r w:rsidRPr="00F94DE4">
              <w:rPr>
                <w:rFonts w:ascii="Sylfaen" w:eastAsia="Sylfaen" w:hAnsi="Sylfaen" w:cs="Sylfaen"/>
                <w:sz w:val="24"/>
                <w:szCs w:val="24"/>
                <w:lang w:val="ka-GE"/>
              </w:rPr>
              <w:t>შშმ პირების მშობლები და სკოლების ადმინისტრაცია</w:t>
            </w:r>
          </w:p>
          <w:p w:rsidR="00862A95" w:rsidRPr="00F94DE4" w:rsidRDefault="00862A95" w:rsidP="00862A95">
            <w:pPr>
              <w:spacing w:after="0" w:line="240" w:lineRule="auto"/>
              <w:ind w:left="175"/>
              <w:rPr>
                <w:rFonts w:ascii="Sylfaen" w:eastAsia="Sylfaen" w:hAnsi="Sylfaen" w:cs="Sylfaen"/>
                <w:b/>
                <w:sz w:val="24"/>
                <w:szCs w:val="24"/>
                <w:lang w:val="ka-GE"/>
              </w:rPr>
            </w:pPr>
            <w:r w:rsidRPr="00F94DE4">
              <w:rPr>
                <w:rFonts w:ascii="Sylfaen" w:eastAsia="Sylfaen" w:hAnsi="Sylfaen" w:cs="Sylfaen"/>
                <w:b/>
                <w:sz w:val="24"/>
                <w:szCs w:val="24"/>
              </w:rPr>
              <w:t xml:space="preserve">მთავარი სპიკერი:  </w:t>
            </w:r>
            <w:r w:rsidRPr="00F94DE4">
              <w:rPr>
                <w:rFonts w:ascii="Sylfaen" w:eastAsia="Sylfaen" w:hAnsi="Sylfaen" w:cs="Sylfaen"/>
                <w:b/>
                <w:color w:val="FF0000"/>
                <w:sz w:val="24"/>
                <w:szCs w:val="24"/>
              </w:rPr>
              <w:t>მინისტრი</w:t>
            </w:r>
          </w:p>
          <w:p w:rsidR="00862A95" w:rsidRPr="00F94DE4" w:rsidRDefault="00862A95" w:rsidP="00862A95">
            <w:pPr>
              <w:pStyle w:val="BodyText"/>
              <w:tabs>
                <w:tab w:val="left" w:pos="426"/>
              </w:tabs>
              <w:ind w:left="175"/>
              <w:rPr>
                <w:b/>
                <w:lang w:val="ka-GE"/>
              </w:rPr>
            </w:pPr>
            <w:r w:rsidRPr="00F94DE4">
              <w:rPr>
                <w:rFonts w:eastAsia="Sylfaen"/>
                <w:b/>
              </w:rPr>
              <w:t>გაშუქება</w:t>
            </w:r>
            <w:r w:rsidRPr="00F94DE4">
              <w:rPr>
                <w:rFonts w:eastAsia="Sylfaen"/>
              </w:rPr>
              <w:t xml:space="preserve"> -</w:t>
            </w:r>
            <w:r w:rsidRPr="00F94DE4">
              <w:rPr>
                <w:rFonts w:eastAsia="Sylfaen"/>
                <w:lang w:val="ka-GE"/>
              </w:rPr>
              <w:t xml:space="preserve"> მასალას მივაწოდებთ ყველა ინტერნეტ გამოცემას, სამინისტროს ვებგვერდზე, </w:t>
            </w:r>
            <w:r w:rsidRPr="00F94DE4">
              <w:rPr>
                <w:rFonts w:eastAsia="Sylfaen"/>
              </w:rPr>
              <w:t xml:space="preserve">ფეისბუქზე </w:t>
            </w:r>
            <w:r w:rsidRPr="00F94DE4">
              <w:rPr>
                <w:rFonts w:eastAsia="Sylfaen"/>
                <w:lang w:val="ka-GE"/>
              </w:rPr>
              <w:t xml:space="preserve">განთავსდება </w:t>
            </w:r>
            <w:r w:rsidRPr="00F94DE4">
              <w:rPr>
                <w:rFonts w:eastAsia="Sylfaen"/>
              </w:rPr>
              <w:t>ფოტო</w:t>
            </w:r>
            <w:r w:rsidRPr="00F94DE4">
              <w:rPr>
                <w:rFonts w:eastAsia="Sylfaen"/>
                <w:lang w:val="ka-GE"/>
              </w:rPr>
              <w:t>.</w:t>
            </w:r>
          </w:p>
        </w:tc>
      </w:tr>
      <w:tr w:rsidR="00862A95"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F94DE4" w:rsidRDefault="00862A95" w:rsidP="00FE5A22">
            <w:pPr>
              <w:pStyle w:val="BodyText"/>
              <w:tabs>
                <w:tab w:val="left" w:pos="426"/>
              </w:tabs>
              <w:rPr>
                <w:rFonts w:eastAsia="Times New Roman"/>
                <w:b/>
                <w:bCs/>
              </w:rPr>
            </w:pPr>
            <w:r w:rsidRPr="00F94DE4">
              <w:rPr>
                <w:rFonts w:eastAsia="Times New Roman"/>
                <w:b/>
                <w:bCs/>
              </w:rPr>
              <w:lastRenderedPageBreak/>
              <w:t>4</w:t>
            </w:r>
          </w:p>
        </w:tc>
        <w:tc>
          <w:tcPr>
            <w:tcW w:w="13892" w:type="dxa"/>
            <w:tcBorders>
              <w:top w:val="nil"/>
              <w:left w:val="nil"/>
              <w:bottom w:val="single" w:sz="4" w:space="0" w:color="auto"/>
              <w:right w:val="single" w:sz="4" w:space="0" w:color="auto"/>
            </w:tcBorders>
            <w:shd w:val="clear" w:color="auto" w:fill="auto"/>
          </w:tcPr>
          <w:p w:rsidR="00862A95" w:rsidRPr="00F94DE4" w:rsidRDefault="00862A95" w:rsidP="009D75ED">
            <w:pPr>
              <w:pStyle w:val="BodyText"/>
              <w:tabs>
                <w:tab w:val="left" w:pos="426"/>
              </w:tabs>
              <w:ind w:left="175"/>
              <w:rPr>
                <w:b/>
              </w:rPr>
            </w:pPr>
            <w:r w:rsidRPr="00F94DE4">
              <w:rPr>
                <w:b/>
                <w:lang w:val="ka-GE"/>
              </w:rPr>
              <w:t>კულტურისა და სპორტის სამინისტრო</w:t>
            </w:r>
          </w:p>
          <w:p w:rsidR="00862A95" w:rsidRPr="00F94DE4" w:rsidRDefault="00862A95" w:rsidP="009D75ED">
            <w:pPr>
              <w:pStyle w:val="BodyText"/>
              <w:tabs>
                <w:tab w:val="left" w:pos="426"/>
              </w:tabs>
              <w:ind w:left="175"/>
              <w:rPr>
                <w:b/>
                <w:lang w:val="ka-GE"/>
              </w:rPr>
            </w:pPr>
            <w:r w:rsidRPr="00F94DE4">
              <w:rPr>
                <w:b/>
                <w:lang w:val="ka-GE"/>
              </w:rPr>
              <w:t xml:space="preserve">გამარჯვებული სკოლების გუნდების გაცილება სასკოლო ჩემპიონატებზე </w:t>
            </w:r>
          </w:p>
          <w:p w:rsidR="00862A95" w:rsidRPr="00F94DE4" w:rsidRDefault="00862A95" w:rsidP="009D75ED">
            <w:pPr>
              <w:pStyle w:val="BodyText"/>
              <w:tabs>
                <w:tab w:val="left" w:pos="426"/>
              </w:tabs>
              <w:ind w:left="175"/>
              <w:rPr>
                <w:b/>
              </w:rPr>
            </w:pPr>
            <w:r w:rsidRPr="00F94DE4">
              <w:rPr>
                <w:b/>
                <w:lang w:val="ka-GE"/>
              </w:rPr>
              <w:t xml:space="preserve">თარიღი და დრო: </w:t>
            </w:r>
            <w:r w:rsidRPr="00F94DE4">
              <w:rPr>
                <w:lang w:val="ka-GE"/>
              </w:rPr>
              <w:t>20 თებერვალი, 17:00</w:t>
            </w:r>
            <w:r w:rsidRPr="00F94DE4">
              <w:rPr>
                <w:b/>
                <w:lang w:val="ka-GE"/>
              </w:rPr>
              <w:t xml:space="preserve"> </w:t>
            </w:r>
            <w:r w:rsidRPr="00F94DE4">
              <w:rPr>
                <w:b/>
              </w:rPr>
              <w:t xml:space="preserve">- </w:t>
            </w:r>
            <w:r w:rsidRPr="00F94DE4">
              <w:rPr>
                <w:lang w:val="ka-GE"/>
              </w:rPr>
              <w:t>გაშუქდება 21 თებერვალს</w:t>
            </w:r>
          </w:p>
          <w:p w:rsidR="00862A95" w:rsidRPr="00F94DE4" w:rsidRDefault="00862A95" w:rsidP="009D75ED">
            <w:pPr>
              <w:pStyle w:val="BodyText"/>
              <w:tabs>
                <w:tab w:val="left" w:pos="426"/>
              </w:tabs>
              <w:ind w:left="175"/>
              <w:rPr>
                <w:b/>
                <w:lang w:val="ka-GE"/>
              </w:rPr>
            </w:pPr>
            <w:r w:rsidRPr="00F94DE4">
              <w:rPr>
                <w:b/>
                <w:lang w:val="ka-GE"/>
              </w:rPr>
              <w:t xml:space="preserve">ადგილი: </w:t>
            </w:r>
            <w:r w:rsidRPr="00F94DE4">
              <w:rPr>
                <w:lang w:val="ka-GE"/>
              </w:rPr>
              <w:t>კულტურისა და სპორტის სამინისტროს ღონისძიებების დარბაზი</w:t>
            </w:r>
          </w:p>
          <w:p w:rsidR="00862A95" w:rsidRPr="00F94DE4" w:rsidRDefault="00862A95" w:rsidP="009D75ED">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სასკოლო ჩემპიონატებზე გამგზავრების წინ მინისტრი გამარჯვებულ გუნდებს უმასპინძლებს</w:t>
            </w:r>
          </w:p>
          <w:p w:rsidR="00862A95" w:rsidRPr="00F94DE4" w:rsidRDefault="00862A95" w:rsidP="009D75ED">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ფოთის მე-2 საჯარო სკოლის გოგონათა და წყალტუბოს N4 საჯარო სკოლის ვაჟთა გუნდები იასპარეზებენ სასკოლო მსოფლიო ჩემპიონატში ხელბურთში - 2018 წლის 21 თებერვალიდან 1 მარტამდე ყატარში, ქ. დოჰაში.</w:t>
            </w:r>
          </w:p>
          <w:p w:rsidR="00862A95" w:rsidRPr="00F94DE4" w:rsidRDefault="00862A95" w:rsidP="009D75ED">
            <w:pPr>
              <w:pStyle w:val="BodyText"/>
              <w:tabs>
                <w:tab w:val="left" w:pos="426"/>
              </w:tabs>
              <w:ind w:left="175"/>
              <w:rPr>
                <w:lang w:val="ka-GE"/>
              </w:rPr>
            </w:pPr>
            <w:r w:rsidRPr="00F94DE4">
              <w:rPr>
                <w:lang w:val="ka-GE"/>
              </w:rPr>
              <w:t>თბილისის 149-ე საჯარო სკოლის ვაჟთა გუნდი, 2018 წლის 13 მარტს მიემგზავრება ისრაელში, ქალაქ რიშონ ლე ზიონში, სასკოლო მსოფლიო ჩემპიონატზე ფუტსალში, რომელიც 21 მარტამდე გაგრძელდება.</w:t>
            </w:r>
          </w:p>
          <w:p w:rsidR="00862A95" w:rsidRPr="00F94DE4" w:rsidRDefault="00862A95" w:rsidP="009D75ED">
            <w:pPr>
              <w:pStyle w:val="BodyText"/>
              <w:tabs>
                <w:tab w:val="left" w:pos="426"/>
              </w:tabs>
              <w:ind w:left="175"/>
              <w:rPr>
                <w:lang w:val="ka-GE"/>
              </w:rPr>
            </w:pPr>
            <w:r w:rsidRPr="00F94DE4">
              <w:rPr>
                <w:lang w:val="ka-GE"/>
              </w:rPr>
              <w:t>აღნიშნული სკოლების გუნდები, არიან საქართველოს სასკოლო სპორტული ოლიმპიადის ჩემპიონები. მათ ამ გამარჯვებით მოიპოვეს უფლება, მონაწილეობა მიიღონ სასკოლო მსოფლიო ჩემპიონატებში, სპორტის შესაბამის სახეობაში.</w:t>
            </w:r>
          </w:p>
          <w:p w:rsidR="00862A95" w:rsidRPr="00F94DE4" w:rsidRDefault="00862A95" w:rsidP="009D75ED">
            <w:pPr>
              <w:pStyle w:val="BodyText"/>
              <w:tabs>
                <w:tab w:val="left" w:pos="426"/>
              </w:tabs>
              <w:ind w:left="175"/>
              <w:rPr>
                <w:b/>
                <w:lang w:val="ka-GE"/>
              </w:rPr>
            </w:pPr>
            <w:r w:rsidRPr="00F94DE4">
              <w:rPr>
                <w:lang w:val="ka-GE"/>
              </w:rPr>
              <w:t>ამჟამად, ქვეყნის მასშტაბით მიმდინარეობს საქართველოს სასკოლო სპორტული ოლიმპიადა 2018, რომელშიც საქართველოს 1700-ზე მეტი საჯარო და კერძო სკოლის 100 000-მდე მოსწავლეა ჩაბმული</w:t>
            </w:r>
          </w:p>
          <w:p w:rsidR="00862A95" w:rsidRPr="00F94DE4" w:rsidRDefault="00862A95" w:rsidP="009D75ED">
            <w:pPr>
              <w:pStyle w:val="BodyText"/>
              <w:tabs>
                <w:tab w:val="left" w:pos="426"/>
              </w:tabs>
              <w:ind w:left="175"/>
              <w:rPr>
                <w:b/>
              </w:rPr>
            </w:pPr>
            <w:r w:rsidRPr="00F94DE4">
              <w:rPr>
                <w:b/>
                <w:lang w:val="ka-GE"/>
              </w:rPr>
              <w:t xml:space="preserve">ძირითადი გზავნილები: </w:t>
            </w:r>
          </w:p>
          <w:p w:rsidR="00862A95" w:rsidRPr="00F94DE4" w:rsidRDefault="00862A95" w:rsidP="009D75ED">
            <w:pPr>
              <w:pStyle w:val="BodyText"/>
              <w:tabs>
                <w:tab w:val="left" w:pos="426"/>
              </w:tabs>
              <w:ind w:left="175"/>
              <w:rPr>
                <w:b/>
                <w:lang w:val="ka-GE"/>
              </w:rPr>
            </w:pPr>
            <w:r w:rsidRPr="00F94DE4">
              <w:rPr>
                <w:b/>
                <w:lang w:val="ka-GE"/>
              </w:rPr>
              <w:t>რისკები (თუ არ არის, მიუთითეთ):</w:t>
            </w:r>
          </w:p>
          <w:p w:rsidR="00862A95" w:rsidRPr="00F94DE4" w:rsidRDefault="00862A95" w:rsidP="009D75ED">
            <w:pPr>
              <w:pStyle w:val="BodyText"/>
              <w:tabs>
                <w:tab w:val="left" w:pos="426"/>
              </w:tabs>
              <w:ind w:left="175"/>
              <w:rPr>
                <w:b/>
                <w:lang w:val="ka-GE"/>
              </w:rPr>
            </w:pPr>
            <w:r w:rsidRPr="00F94DE4">
              <w:rPr>
                <w:b/>
                <w:lang w:val="ka-GE"/>
              </w:rPr>
              <w:t xml:space="preserve">მთავარი უწყება: </w:t>
            </w:r>
            <w:r w:rsidRPr="00F94DE4">
              <w:rPr>
                <w:lang w:val="ka-GE"/>
              </w:rPr>
              <w:t>კულტურისა და სპორტის სამინისტრო</w:t>
            </w:r>
          </w:p>
          <w:p w:rsidR="00862A95" w:rsidRPr="00F94DE4" w:rsidRDefault="00862A95" w:rsidP="009D75ED">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განათლებისა და მეცნიერების სამინისტრო, საქართველოს ბავშვთა და სასკოლო სპორტის ეროვნული ფედერაციის</w:t>
            </w:r>
          </w:p>
          <w:p w:rsidR="00862A95" w:rsidRPr="00F94DE4" w:rsidRDefault="00862A95" w:rsidP="009D75ED">
            <w:pPr>
              <w:pStyle w:val="BodyText"/>
              <w:tabs>
                <w:tab w:val="left" w:pos="426"/>
              </w:tabs>
              <w:ind w:left="175"/>
              <w:rPr>
                <w:b/>
                <w:lang w:val="ka-GE"/>
              </w:rPr>
            </w:pPr>
            <w:r w:rsidRPr="00F94DE4">
              <w:rPr>
                <w:b/>
                <w:lang w:val="ka-GE"/>
              </w:rPr>
              <w:t xml:space="preserve">მოსალოდნელი შედეგი მოქალაქისთვის:  </w:t>
            </w:r>
          </w:p>
          <w:p w:rsidR="00862A95" w:rsidRPr="00F94DE4" w:rsidRDefault="00862A95" w:rsidP="009D75ED">
            <w:pPr>
              <w:pStyle w:val="BodyText"/>
              <w:tabs>
                <w:tab w:val="left" w:pos="426"/>
              </w:tabs>
              <w:ind w:left="175"/>
              <w:rPr>
                <w:b/>
                <w:lang w:val="ka-GE"/>
              </w:rPr>
            </w:pPr>
            <w:r w:rsidRPr="00F94DE4">
              <w:rPr>
                <w:b/>
                <w:lang w:val="ka-GE"/>
              </w:rPr>
              <w:t xml:space="preserve">მთავარი სპიკერი:  </w:t>
            </w:r>
            <w:r w:rsidRPr="00F94DE4">
              <w:rPr>
                <w:lang w:val="ka-GE"/>
              </w:rPr>
              <w:t>მინისტრი მიხეილ გიორგაძე, მინისტრი მიხეილ ჩხენკელი</w:t>
            </w:r>
          </w:p>
          <w:p w:rsidR="00862A95" w:rsidRPr="00F94DE4" w:rsidRDefault="00862A95" w:rsidP="009D75ED">
            <w:pPr>
              <w:pStyle w:val="BodyText"/>
              <w:tabs>
                <w:tab w:val="left" w:pos="426"/>
              </w:tabs>
              <w:ind w:left="175"/>
              <w:rPr>
                <w:b/>
                <w:lang w:val="ka-GE"/>
              </w:rPr>
            </w:pPr>
            <w:r w:rsidRPr="00F94DE4">
              <w:rPr>
                <w:b/>
                <w:lang w:val="ka-GE"/>
              </w:rPr>
              <w:lastRenderedPageBreak/>
              <w:t xml:space="preserve">მოწვეული სტუმრები:   </w:t>
            </w:r>
            <w:r w:rsidRPr="00F94DE4">
              <w:rPr>
                <w:lang w:val="ka-GE"/>
              </w:rPr>
              <w:t>წარმომადგენლები მუნიციპალიტეტებიდან, საჯარო სკოლებიდან</w:t>
            </w:r>
          </w:p>
          <w:p w:rsidR="00862A95" w:rsidRPr="00F94DE4" w:rsidRDefault="00862A95" w:rsidP="00871D40">
            <w:pPr>
              <w:pStyle w:val="BodyText"/>
              <w:tabs>
                <w:tab w:val="left" w:pos="426"/>
              </w:tabs>
              <w:ind w:left="175"/>
              <w:rPr>
                <w:b/>
              </w:rPr>
            </w:pPr>
            <w:r w:rsidRPr="00F94DE4">
              <w:rPr>
                <w:b/>
                <w:lang w:val="ka-GE"/>
              </w:rPr>
              <w:t xml:space="preserve">გაშუქება - </w:t>
            </w:r>
            <w:r w:rsidRPr="00F94DE4">
              <w:rPr>
                <w:lang w:val="ka-GE"/>
              </w:rPr>
              <w:t>ყველა მედია საშუალებით</w:t>
            </w:r>
          </w:p>
        </w:tc>
      </w:tr>
      <w:tr w:rsidR="00862A95"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F94DE4" w:rsidRDefault="00862A95" w:rsidP="00FE5A22">
            <w:pPr>
              <w:pStyle w:val="BodyText"/>
              <w:tabs>
                <w:tab w:val="left" w:pos="426"/>
              </w:tabs>
              <w:rPr>
                <w:rFonts w:eastAsia="Times New Roman"/>
                <w:b/>
                <w:bCs/>
              </w:rPr>
            </w:pPr>
            <w:r w:rsidRPr="00F94DE4">
              <w:rPr>
                <w:rFonts w:eastAsia="Times New Roman"/>
                <w:b/>
                <w:bCs/>
              </w:rPr>
              <w:lastRenderedPageBreak/>
              <w:t>5</w:t>
            </w:r>
          </w:p>
        </w:tc>
        <w:tc>
          <w:tcPr>
            <w:tcW w:w="13892" w:type="dxa"/>
            <w:tcBorders>
              <w:top w:val="nil"/>
              <w:left w:val="nil"/>
              <w:bottom w:val="single" w:sz="4" w:space="0" w:color="auto"/>
              <w:right w:val="single" w:sz="4" w:space="0" w:color="auto"/>
            </w:tcBorders>
            <w:shd w:val="clear" w:color="auto" w:fill="auto"/>
          </w:tcPr>
          <w:p w:rsidR="00862A95" w:rsidRPr="00F94DE4" w:rsidRDefault="00862A95" w:rsidP="00871D40">
            <w:pPr>
              <w:pStyle w:val="BodyText"/>
              <w:tabs>
                <w:tab w:val="left" w:pos="426"/>
              </w:tabs>
              <w:ind w:left="175"/>
              <w:rPr>
                <w:b/>
                <w:lang w:val="ka-GE"/>
              </w:rPr>
            </w:pPr>
            <w:r w:rsidRPr="00F94DE4">
              <w:rPr>
                <w:b/>
                <w:lang w:val="ka-GE"/>
              </w:rPr>
              <w:t>იუსტიციის სამინისტრო</w:t>
            </w:r>
          </w:p>
          <w:p w:rsidR="00862A95" w:rsidRPr="00F94DE4" w:rsidRDefault="00862A95" w:rsidP="00871D40">
            <w:pPr>
              <w:pStyle w:val="BodyText"/>
              <w:tabs>
                <w:tab w:val="left" w:pos="426"/>
              </w:tabs>
              <w:ind w:left="175"/>
              <w:rPr>
                <w:b/>
                <w:lang w:val="ka-GE"/>
              </w:rPr>
            </w:pPr>
            <w:r w:rsidRPr="00F94DE4">
              <w:rPr>
                <w:b/>
                <w:lang w:val="ka-GE"/>
              </w:rPr>
              <w:t xml:space="preserve">პირადობების/პასპორტების დაზღვევა დაიწყო </w:t>
            </w:r>
          </w:p>
          <w:p w:rsidR="00862A95" w:rsidRPr="00F94DE4" w:rsidRDefault="00862A95" w:rsidP="00871D40">
            <w:pPr>
              <w:pStyle w:val="BodyText"/>
              <w:tabs>
                <w:tab w:val="left" w:pos="426"/>
              </w:tabs>
              <w:ind w:left="175"/>
              <w:rPr>
                <w:b/>
                <w:lang w:val="ka-GE"/>
              </w:rPr>
            </w:pPr>
            <w:r w:rsidRPr="00F94DE4">
              <w:rPr>
                <w:b/>
                <w:lang w:val="ka-GE"/>
              </w:rPr>
              <w:t>თარიღი და დრო:  </w:t>
            </w:r>
            <w:r w:rsidRPr="00F94DE4">
              <w:rPr>
                <w:lang w:val="ka-GE"/>
              </w:rPr>
              <w:t xml:space="preserve">21 თებერვალი </w:t>
            </w:r>
          </w:p>
          <w:p w:rsidR="00862A95" w:rsidRPr="00F94DE4" w:rsidRDefault="00862A95" w:rsidP="00871D40">
            <w:pPr>
              <w:pStyle w:val="BodyText"/>
              <w:tabs>
                <w:tab w:val="left" w:pos="426"/>
              </w:tabs>
              <w:ind w:left="175"/>
              <w:rPr>
                <w:b/>
                <w:lang w:val="ka-GE"/>
              </w:rPr>
            </w:pPr>
            <w:r w:rsidRPr="00F94DE4">
              <w:rPr>
                <w:b/>
                <w:lang w:val="ka-GE"/>
              </w:rPr>
              <w:t xml:space="preserve">ადგილი:  </w:t>
            </w:r>
            <w:r w:rsidRPr="00F94DE4">
              <w:rPr>
                <w:lang w:val="ka-GE"/>
              </w:rPr>
              <w:t>იუსტიციის სახლი</w:t>
            </w:r>
          </w:p>
          <w:p w:rsidR="00862A95" w:rsidRPr="00F94DE4" w:rsidRDefault="00862A95" w:rsidP="00871D40">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 xml:space="preserve">დასაზუსტებელია/ ან ერთ-ერთი ვარიანტით: განცხადებების გაკეთება დაზღვევის ახალი პირობების თაობაზე, განცხადებები გაკეთდება პირველ სართულზე მოქალაქეთა მისაღებ ტერიტორიაზე  </w:t>
            </w:r>
          </w:p>
          <w:p w:rsidR="00862A95" w:rsidRPr="00F94DE4" w:rsidRDefault="00862A95" w:rsidP="00871D40">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პირადობის დამადასტურებელი დოკუმენტების დაკარგვის ან დაზიანების  გამო, მოქალაქეებს დოკუმენტის დაზღვევის შემთხვევაში, საბუთების  აღდგენა ზედმეტი დანახარჯების გარეშე შეეძლებათ.</w:t>
            </w:r>
          </w:p>
          <w:p w:rsidR="00862A95" w:rsidRPr="00F94DE4" w:rsidRDefault="00862A95" w:rsidP="00871D40">
            <w:pPr>
              <w:pStyle w:val="BodyText"/>
              <w:tabs>
                <w:tab w:val="left" w:pos="426"/>
              </w:tabs>
              <w:ind w:left="175"/>
              <w:rPr>
                <w:lang w:val="ka-GE"/>
              </w:rPr>
            </w:pPr>
            <w:r w:rsidRPr="00F94DE4">
              <w:rPr>
                <w:lang w:val="ka-GE"/>
              </w:rPr>
              <w:t xml:space="preserve">დოკუმენტის მე–10 სამუშაო დღეს გაცემის შემთხვევაში სადაზღვევო პრემია - 3 ლარია, ინფორმაციისთვის, დაზღვევის გარეშე საბუთის საფასური  33 ლარია. დოკუმენტის მე - 5 სამუშაო დღეს გაცემის შემთხვევაში კი სადაზღვევო პრემია - 5 ლარს შეადგენს. თუ მოქალაქეს პირადობის მოწმობის აღდგენა იმავე დღეს სურს, ასეთ დროს დაზღვევის ფასი 7 ლარია, ხოლო დაზღვევის გარეშე მოწმობის იმავე დღეს მიღების საფასური 68 ლარს შეადგენს. </w:t>
            </w:r>
          </w:p>
          <w:p w:rsidR="00862A95" w:rsidRPr="00F94DE4" w:rsidRDefault="00862A95" w:rsidP="00871D40">
            <w:pPr>
              <w:pStyle w:val="BodyText"/>
              <w:tabs>
                <w:tab w:val="left" w:pos="426"/>
              </w:tabs>
              <w:ind w:left="175"/>
              <w:rPr>
                <w:b/>
                <w:lang w:val="ka-GE"/>
              </w:rPr>
            </w:pPr>
            <w:r w:rsidRPr="00F94DE4">
              <w:rPr>
                <w:lang w:val="ka-GE"/>
              </w:rPr>
              <w:t>რაც შეეხება პასპორტს, მე–10 სამუშაო დღეს გაცემის შემთხვევაში, სადაზღვევო პრემია 5 ლარს შეადგენს, დაზღვევის გარეშე საქართველოს მოქალაქის ბიომეტრიული პასპორტი მე-10 სამუშაო დღეს 103 ლარის გადახდის სანაცლოდ გაიცემა. თუ პასპორტი მე - 5 სამუშაო დღეს გაიცემა პრემია 8 ლარი იქნება, ხოლო, იმავე დღეს გაცემის შემთხვევაში მომხმარებელს 10 ლარის გადახდა მოუწევს.</w:t>
            </w:r>
          </w:p>
          <w:p w:rsidR="00862A95" w:rsidRPr="00F94DE4" w:rsidRDefault="00862A95" w:rsidP="00871D40">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დაზოგილი თანხა, მოქნილი სერვისი.</w:t>
            </w:r>
            <w:r w:rsidRPr="00F94DE4">
              <w:rPr>
                <w:b/>
                <w:lang w:val="ka-GE"/>
              </w:rPr>
              <w:t xml:space="preserve"> </w:t>
            </w:r>
          </w:p>
          <w:p w:rsidR="00862A95" w:rsidRPr="00F94DE4" w:rsidRDefault="00862A95" w:rsidP="00871D40">
            <w:pPr>
              <w:pStyle w:val="BodyText"/>
              <w:tabs>
                <w:tab w:val="left" w:pos="426"/>
              </w:tabs>
              <w:ind w:left="175"/>
              <w:rPr>
                <w:b/>
                <w:lang w:val="ka-GE"/>
              </w:rPr>
            </w:pPr>
            <w:r w:rsidRPr="00F94DE4">
              <w:rPr>
                <w:b/>
                <w:lang w:val="ka-GE"/>
              </w:rPr>
              <w:t xml:space="preserve">რისკები (თუ არ არის, მიუთითეთ): </w:t>
            </w:r>
          </w:p>
          <w:p w:rsidR="00862A95" w:rsidRPr="00F94DE4" w:rsidRDefault="00862A95" w:rsidP="00871D40">
            <w:pPr>
              <w:pStyle w:val="BodyText"/>
              <w:tabs>
                <w:tab w:val="left" w:pos="426"/>
              </w:tabs>
              <w:ind w:left="175"/>
              <w:rPr>
                <w:b/>
                <w:lang w:val="ka-GE"/>
              </w:rPr>
            </w:pPr>
            <w:r w:rsidRPr="00F94DE4">
              <w:rPr>
                <w:b/>
                <w:lang w:val="ka-GE"/>
              </w:rPr>
              <w:t>მთავარი უწყება:  </w:t>
            </w:r>
            <w:r w:rsidRPr="00F94DE4">
              <w:rPr>
                <w:lang w:val="ka-GE"/>
              </w:rPr>
              <w:t>სახელმწიფო სერვისების განვითარების სააგენტო/იუსტიციის სახლი</w:t>
            </w:r>
            <w:r w:rsidRPr="00F94DE4">
              <w:rPr>
                <w:b/>
                <w:lang w:val="ka-GE"/>
              </w:rPr>
              <w:t xml:space="preserve"> </w:t>
            </w:r>
          </w:p>
          <w:p w:rsidR="00862A95" w:rsidRPr="00F94DE4" w:rsidRDefault="00862A95" w:rsidP="00871D40">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სადაზღვევო კომპანია „ალდაგი“.</w:t>
            </w:r>
            <w:r w:rsidRPr="00F94DE4">
              <w:rPr>
                <w:b/>
                <w:lang w:val="ka-GE"/>
              </w:rPr>
              <w:t xml:space="preserve">   </w:t>
            </w:r>
          </w:p>
          <w:p w:rsidR="00862A95" w:rsidRPr="00F94DE4" w:rsidRDefault="00862A95" w:rsidP="00871D40">
            <w:pPr>
              <w:pStyle w:val="BodyText"/>
              <w:tabs>
                <w:tab w:val="left" w:pos="426"/>
              </w:tabs>
              <w:ind w:left="175"/>
              <w:rPr>
                <w:lang w:val="ka-GE"/>
              </w:rPr>
            </w:pPr>
            <w:r w:rsidRPr="00F94DE4">
              <w:rPr>
                <w:b/>
                <w:lang w:val="ka-GE"/>
              </w:rPr>
              <w:t xml:space="preserve">მოსალოდნელი შედეგი მოქალაქისთვის: </w:t>
            </w:r>
            <w:r w:rsidRPr="00F94DE4">
              <w:rPr>
                <w:lang w:val="ka-GE"/>
              </w:rPr>
              <w:t>მოქალაქე დოკუმენტის დაზღვევის შემთხვევაში საბუთს უფასოდ მიიღებს. ალდაგი დოკუმენტებს ორწლიანი ხელშეკრულებით აზღვევს დაკარგვის, დაზიანების, ქურდობის, ძარცვის ან ყაჩაღობის შემთხვევაში. ალდაგი დაფარავს საბუთის აღდგენის ღირებულებას და მოქალაქე ახალ საბუთს სრულიად უფასოდ მიიღებს.</w:t>
            </w:r>
          </w:p>
          <w:p w:rsidR="00862A95" w:rsidRPr="00F94DE4" w:rsidRDefault="00862A95" w:rsidP="00871D40">
            <w:pPr>
              <w:pStyle w:val="BodyText"/>
              <w:tabs>
                <w:tab w:val="left" w:pos="426"/>
              </w:tabs>
              <w:ind w:left="175"/>
              <w:rPr>
                <w:b/>
                <w:lang w:val="ka-GE"/>
              </w:rPr>
            </w:pPr>
            <w:r w:rsidRPr="00F94DE4">
              <w:rPr>
                <w:b/>
                <w:lang w:val="ka-GE"/>
              </w:rPr>
              <w:t>მთავარი სპიკერი: </w:t>
            </w:r>
            <w:r w:rsidRPr="00F94DE4">
              <w:rPr>
                <w:lang w:val="ka-GE"/>
              </w:rPr>
              <w:t>სახელმწიფო სერვისების განვითარების სააგენტოსა და იუსტიციის სახლის ხელმძღვანელი პირები. სადაზღვევო კომპანია „ალდაგის“ გენერალური დირექტორი გიორგი ბარათაშვილი.</w:t>
            </w:r>
            <w:r w:rsidRPr="00F94DE4">
              <w:rPr>
                <w:b/>
                <w:lang w:val="ka-GE"/>
              </w:rPr>
              <w:t xml:space="preserve"> </w:t>
            </w:r>
          </w:p>
          <w:p w:rsidR="00862A95" w:rsidRPr="00F94DE4" w:rsidRDefault="00862A95" w:rsidP="00871D40">
            <w:pPr>
              <w:pStyle w:val="BodyText"/>
              <w:tabs>
                <w:tab w:val="left" w:pos="426"/>
              </w:tabs>
              <w:ind w:left="175"/>
              <w:rPr>
                <w:b/>
                <w:lang w:val="ka-GE"/>
              </w:rPr>
            </w:pPr>
            <w:r w:rsidRPr="00F94DE4">
              <w:rPr>
                <w:b/>
                <w:lang w:val="ka-GE"/>
              </w:rPr>
              <w:t>მოწვეული სტუმრები: </w:t>
            </w:r>
            <w:r w:rsidRPr="00F94DE4">
              <w:rPr>
                <w:lang w:val="ka-GE"/>
              </w:rPr>
              <w:t>სადაზღვევო კომპანია „ალდაგის“ წარმომადგენლები.</w:t>
            </w:r>
          </w:p>
          <w:p w:rsidR="00862A95" w:rsidRPr="00F94DE4" w:rsidRDefault="00862A95" w:rsidP="00EE181B">
            <w:pPr>
              <w:pStyle w:val="BodyText"/>
              <w:tabs>
                <w:tab w:val="left" w:pos="426"/>
              </w:tabs>
              <w:ind w:left="175"/>
              <w:rPr>
                <w:b/>
              </w:rPr>
            </w:pPr>
            <w:r w:rsidRPr="00F94DE4">
              <w:rPr>
                <w:b/>
                <w:lang w:val="ka-GE"/>
              </w:rPr>
              <w:t>გაშუქება: </w:t>
            </w:r>
            <w:r w:rsidRPr="00F94DE4">
              <w:rPr>
                <w:lang w:val="ka-GE"/>
              </w:rPr>
              <w:t>სატელევიზიო გაშუქება, ინფორმაციის დაგზავნა ინტერნეტ საკომუნიკაციო საშუალებებით, სიახლის სოციალურ ქსელში განთავსება/რეკლამირება.</w:t>
            </w:r>
          </w:p>
        </w:tc>
      </w:tr>
      <w:tr w:rsidR="00862A95"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F94DE4" w:rsidRDefault="00862A95" w:rsidP="00FE5A22">
            <w:pPr>
              <w:pStyle w:val="BodyText"/>
              <w:tabs>
                <w:tab w:val="left" w:pos="426"/>
              </w:tabs>
              <w:rPr>
                <w:rFonts w:eastAsia="Times New Roman"/>
                <w:b/>
                <w:bCs/>
              </w:rPr>
            </w:pPr>
            <w:r w:rsidRPr="00F94DE4">
              <w:rPr>
                <w:rFonts w:eastAsia="Times New Roman"/>
                <w:b/>
                <w:bCs/>
              </w:rPr>
              <w:t>6</w:t>
            </w:r>
          </w:p>
        </w:tc>
        <w:tc>
          <w:tcPr>
            <w:tcW w:w="13892" w:type="dxa"/>
            <w:tcBorders>
              <w:top w:val="nil"/>
              <w:left w:val="nil"/>
              <w:bottom w:val="single" w:sz="4" w:space="0" w:color="auto"/>
              <w:right w:val="single" w:sz="4" w:space="0" w:color="auto"/>
            </w:tcBorders>
            <w:shd w:val="clear" w:color="auto" w:fill="auto"/>
          </w:tcPr>
          <w:p w:rsidR="00862A95" w:rsidRPr="00F94DE4" w:rsidRDefault="00862A95" w:rsidP="00EE181B">
            <w:pPr>
              <w:pStyle w:val="BodyText"/>
              <w:tabs>
                <w:tab w:val="left" w:pos="426"/>
              </w:tabs>
              <w:ind w:left="175"/>
              <w:rPr>
                <w:b/>
              </w:rPr>
            </w:pPr>
            <w:r w:rsidRPr="00F94DE4">
              <w:rPr>
                <w:b/>
              </w:rPr>
              <w:t>იუსტიციის სამინისტრო</w:t>
            </w:r>
          </w:p>
          <w:p w:rsidR="00862A95" w:rsidRPr="00F94DE4" w:rsidRDefault="00862A95" w:rsidP="00EE181B">
            <w:pPr>
              <w:pStyle w:val="BodyText"/>
              <w:tabs>
                <w:tab w:val="left" w:pos="426"/>
              </w:tabs>
              <w:ind w:left="175"/>
              <w:rPr>
                <w:b/>
              </w:rPr>
            </w:pPr>
            <w:r w:rsidRPr="00F94DE4">
              <w:rPr>
                <w:b/>
              </w:rPr>
              <w:lastRenderedPageBreak/>
              <w:t xml:space="preserve">თარიღი: </w:t>
            </w:r>
            <w:r w:rsidRPr="00F94DE4">
              <w:t>21 თებერვალი</w:t>
            </w:r>
            <w:r w:rsidRPr="00F94DE4">
              <w:rPr>
                <w:b/>
              </w:rPr>
              <w:t xml:space="preserve"> </w:t>
            </w:r>
          </w:p>
          <w:p w:rsidR="00862A95" w:rsidRPr="00F94DE4" w:rsidRDefault="00862A95" w:rsidP="00EE181B">
            <w:pPr>
              <w:pStyle w:val="BodyText"/>
              <w:tabs>
                <w:tab w:val="left" w:pos="426"/>
              </w:tabs>
              <w:ind w:left="175"/>
              <w:rPr>
                <w:b/>
              </w:rPr>
            </w:pPr>
            <w:r w:rsidRPr="00F94DE4">
              <w:rPr>
                <w:b/>
              </w:rPr>
              <w:t xml:space="preserve">ღონისძიება: </w:t>
            </w:r>
            <w:r w:rsidRPr="00F94DE4">
              <w:t>პრევენციული კომუნიკაცია მოსწავლეებთან (ტრენინგი)</w:t>
            </w:r>
          </w:p>
          <w:p w:rsidR="00862A95" w:rsidRPr="00F94DE4" w:rsidRDefault="00862A95" w:rsidP="00EE181B">
            <w:pPr>
              <w:pStyle w:val="BodyText"/>
              <w:tabs>
                <w:tab w:val="left" w:pos="426"/>
              </w:tabs>
              <w:ind w:left="175"/>
              <w:rPr>
                <w:b/>
              </w:rPr>
            </w:pPr>
            <w:r w:rsidRPr="00F94DE4">
              <w:rPr>
                <w:b/>
              </w:rPr>
              <w:t xml:space="preserve">მიზანი და მნიშვნელობა: </w:t>
            </w:r>
            <w:r w:rsidRPr="00F94DE4">
              <w:t>დამამთავრებელი კლასის მოსწავლეებში ფინანსური ვალდებულების აღებისა და მოსალოდნელი რისკების შესახებ ცნობიერების ამაღლება.</w:t>
            </w:r>
            <w:r w:rsidRPr="00F94DE4">
              <w:rPr>
                <w:b/>
              </w:rPr>
              <w:t xml:space="preserve"> </w:t>
            </w:r>
          </w:p>
          <w:p w:rsidR="00862A95" w:rsidRPr="00F94DE4" w:rsidRDefault="00862A95" w:rsidP="00EE181B">
            <w:pPr>
              <w:pStyle w:val="BodyText"/>
              <w:tabs>
                <w:tab w:val="left" w:pos="426"/>
              </w:tabs>
              <w:ind w:left="175"/>
              <w:rPr>
                <w:b/>
              </w:rPr>
            </w:pPr>
            <w:r w:rsidRPr="00F94DE4">
              <w:rPr>
                <w:b/>
              </w:rPr>
              <w:t xml:space="preserve">ძირითადი გზავნილები: </w:t>
            </w:r>
            <w:r w:rsidRPr="00F94DE4">
              <w:t>იყავი ინფორმირებული და გათვალე რისკები</w:t>
            </w:r>
          </w:p>
          <w:p w:rsidR="00862A95" w:rsidRPr="00F94DE4" w:rsidRDefault="00862A95" w:rsidP="00EE181B">
            <w:pPr>
              <w:pStyle w:val="BodyText"/>
              <w:tabs>
                <w:tab w:val="left" w:pos="426"/>
              </w:tabs>
              <w:ind w:left="175"/>
              <w:rPr>
                <w:b/>
              </w:rPr>
            </w:pPr>
            <w:r w:rsidRPr="00F94DE4">
              <w:rPr>
                <w:b/>
              </w:rPr>
              <w:t xml:space="preserve">მთავარი უწყება: </w:t>
            </w:r>
            <w:r w:rsidRPr="00F94DE4">
              <w:t>სსიპ აღსრულების ეროვნული ბიურო</w:t>
            </w:r>
          </w:p>
          <w:p w:rsidR="00862A95" w:rsidRPr="00F94DE4" w:rsidRDefault="00862A95" w:rsidP="00EE181B">
            <w:pPr>
              <w:pStyle w:val="BodyText"/>
              <w:tabs>
                <w:tab w:val="left" w:pos="426"/>
              </w:tabs>
              <w:ind w:left="175"/>
              <w:rPr>
                <w:b/>
              </w:rPr>
            </w:pPr>
            <w:r w:rsidRPr="00F94DE4">
              <w:rPr>
                <w:b/>
              </w:rPr>
              <w:t xml:space="preserve">დამატებითი უწყება/უწყებები: </w:t>
            </w:r>
            <w:r w:rsidRPr="00F94DE4">
              <w:t>თბილისის მე-11 საჯარო სკოლა</w:t>
            </w:r>
          </w:p>
          <w:p w:rsidR="00862A95" w:rsidRPr="00F94DE4" w:rsidRDefault="00862A95" w:rsidP="00EE181B">
            <w:pPr>
              <w:pStyle w:val="BodyText"/>
              <w:tabs>
                <w:tab w:val="left" w:pos="426"/>
              </w:tabs>
              <w:ind w:left="175"/>
              <w:rPr>
                <w:b/>
              </w:rPr>
            </w:pPr>
            <w:r w:rsidRPr="00F94DE4">
              <w:rPr>
                <w:b/>
              </w:rPr>
              <w:t xml:space="preserve">მოსალოდნელი შედეგი მოქალაქისთვის: </w:t>
            </w:r>
            <w:r w:rsidRPr="00F94DE4">
              <w:t>ფინანსური ვალდებულების აღებისას მოსალოდნელი რისკების გათვლა.</w:t>
            </w:r>
            <w:r w:rsidRPr="00F94DE4">
              <w:rPr>
                <w:b/>
              </w:rPr>
              <w:t xml:space="preserve"> </w:t>
            </w:r>
          </w:p>
          <w:p w:rsidR="00862A95" w:rsidRPr="00F94DE4" w:rsidRDefault="00862A95" w:rsidP="00EE181B">
            <w:pPr>
              <w:pStyle w:val="BodyText"/>
              <w:tabs>
                <w:tab w:val="left" w:pos="426"/>
              </w:tabs>
              <w:ind w:left="175"/>
              <w:rPr>
                <w:b/>
              </w:rPr>
            </w:pPr>
            <w:r w:rsidRPr="00F94DE4">
              <w:rPr>
                <w:b/>
              </w:rPr>
              <w:t xml:space="preserve">მთავარი სპიკერი:  </w:t>
            </w:r>
            <w:r w:rsidRPr="00F94DE4">
              <w:t>ნინო ცორეკიშვილი, გივი დოლიძე</w:t>
            </w:r>
          </w:p>
          <w:p w:rsidR="00862A95" w:rsidRPr="00F94DE4" w:rsidRDefault="00862A95" w:rsidP="00871D40">
            <w:pPr>
              <w:pStyle w:val="BodyText"/>
              <w:tabs>
                <w:tab w:val="left" w:pos="426"/>
              </w:tabs>
              <w:ind w:left="175"/>
              <w:rPr>
                <w:b/>
              </w:rPr>
            </w:pPr>
            <w:r w:rsidRPr="00F94DE4">
              <w:rPr>
                <w:b/>
              </w:rPr>
              <w:t xml:space="preserve">გაშუქება: </w:t>
            </w:r>
            <w:r w:rsidRPr="00F94DE4">
              <w:t>web; Fb; საინფორმაციო სააგენტოები;</w:t>
            </w:r>
          </w:p>
        </w:tc>
      </w:tr>
      <w:tr w:rsidR="00862A95"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F94DE4" w:rsidRDefault="00862A95" w:rsidP="00FE5A22">
            <w:pPr>
              <w:pStyle w:val="BodyText"/>
              <w:tabs>
                <w:tab w:val="left" w:pos="426"/>
              </w:tabs>
              <w:rPr>
                <w:rFonts w:eastAsia="Times New Roman"/>
                <w:b/>
                <w:bCs/>
              </w:rPr>
            </w:pPr>
            <w:r w:rsidRPr="00F94DE4">
              <w:rPr>
                <w:rFonts w:eastAsia="Times New Roman"/>
                <w:b/>
                <w:bCs/>
              </w:rPr>
              <w:lastRenderedPageBreak/>
              <w:t>7</w:t>
            </w:r>
          </w:p>
        </w:tc>
        <w:tc>
          <w:tcPr>
            <w:tcW w:w="13892" w:type="dxa"/>
            <w:tcBorders>
              <w:top w:val="nil"/>
              <w:left w:val="nil"/>
              <w:bottom w:val="single" w:sz="4" w:space="0" w:color="auto"/>
              <w:right w:val="single" w:sz="4" w:space="0" w:color="auto"/>
            </w:tcBorders>
            <w:shd w:val="clear" w:color="auto" w:fill="auto"/>
          </w:tcPr>
          <w:p w:rsidR="00862A95" w:rsidRPr="00F94DE4" w:rsidRDefault="00862A95" w:rsidP="00871D40">
            <w:pPr>
              <w:pStyle w:val="BodyText"/>
              <w:tabs>
                <w:tab w:val="left" w:pos="426"/>
              </w:tabs>
              <w:ind w:left="175"/>
              <w:rPr>
                <w:b/>
                <w:lang w:val="ka-GE"/>
              </w:rPr>
            </w:pPr>
            <w:r w:rsidRPr="00F94DE4">
              <w:rPr>
                <w:b/>
              </w:rPr>
              <w:t>ეკონომიკის სამი</w:t>
            </w:r>
            <w:r w:rsidRPr="00F94DE4">
              <w:rPr>
                <w:b/>
                <w:lang w:val="ka-GE"/>
              </w:rPr>
              <w:t>ნისტრო</w:t>
            </w:r>
          </w:p>
          <w:p w:rsidR="00862A95" w:rsidRPr="00F94DE4" w:rsidRDefault="00862A95" w:rsidP="00871D40">
            <w:pPr>
              <w:pStyle w:val="BodyText"/>
              <w:tabs>
                <w:tab w:val="left" w:pos="426"/>
              </w:tabs>
              <w:ind w:left="175"/>
              <w:rPr>
                <w:b/>
                <w:lang w:val="ka-GE"/>
              </w:rPr>
            </w:pPr>
            <w:r w:rsidRPr="00F94DE4">
              <w:rPr>
                <w:b/>
                <w:lang w:val="ka-GE"/>
              </w:rPr>
              <w:t>ინფო ტური უკრაინიდან</w:t>
            </w:r>
          </w:p>
          <w:p w:rsidR="00862A95" w:rsidRPr="00F94DE4" w:rsidRDefault="00862A95" w:rsidP="00871D40">
            <w:pPr>
              <w:pStyle w:val="BodyText"/>
              <w:tabs>
                <w:tab w:val="left" w:pos="426"/>
              </w:tabs>
              <w:ind w:left="175"/>
              <w:rPr>
                <w:b/>
                <w:lang w:val="ka-GE"/>
              </w:rPr>
            </w:pPr>
            <w:r w:rsidRPr="00F94DE4">
              <w:rPr>
                <w:b/>
                <w:lang w:val="ka-GE"/>
              </w:rPr>
              <w:t xml:space="preserve">თარიღი და დრო: </w:t>
            </w:r>
            <w:r w:rsidRPr="00F94DE4">
              <w:rPr>
                <w:lang w:val="ka-GE"/>
              </w:rPr>
              <w:t>21 თებერვალი</w:t>
            </w:r>
          </w:p>
          <w:p w:rsidR="00862A95" w:rsidRPr="00F94DE4" w:rsidRDefault="00862A95" w:rsidP="00871D40">
            <w:pPr>
              <w:pStyle w:val="BodyText"/>
              <w:tabs>
                <w:tab w:val="left" w:pos="426"/>
              </w:tabs>
              <w:ind w:left="175"/>
              <w:rPr>
                <w:b/>
                <w:lang w:val="ka-GE"/>
              </w:rPr>
            </w:pPr>
            <w:r w:rsidRPr="00F94DE4">
              <w:rPr>
                <w:b/>
                <w:lang w:val="ka-GE"/>
              </w:rPr>
              <w:t xml:space="preserve">ადგილი (ლოკაცია): </w:t>
            </w:r>
          </w:p>
          <w:p w:rsidR="00862A95" w:rsidRPr="00F94DE4" w:rsidRDefault="00862A95" w:rsidP="00871D40">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ტურიზმის ადმინისტრაციის ორგანიზებით ზემოაღნიშნული უკრაინელი ტუროპერატორები, თანამშრომლობის გაღვივების მიზნით, შეხვდნენ ქართველ ტუროპერატორებს. ასევე მათ საქართველოს შესახებ პრეზენტაცია ჩაუტარა ტურიზმის ადმინისტრაციის წარმომადგენელმა.</w:t>
            </w:r>
          </w:p>
          <w:p w:rsidR="00862A95" w:rsidRPr="00F94DE4" w:rsidRDefault="00862A95" w:rsidP="00871D40">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სსიპ საქართველოს ტურიზმის ეროვნული ადმინისტრაციის საერთაშორისო ტურიზმის სტიმულირების სამმართველო ავია-კომპანიის „Yan Air“ მხარდაჭერით ორგანიზებას უწევს გაცნობით ტურს უკრაინიდან. სტუმრების ინტერესებს წარმოადგენს სამთო-სათხილამურო კურორტების მონახულება და შემდგომში მათი უკრაინაში პრომოცია და შეთვაზება უკრაინელი ტურისტებისთვისა. შესაბამისად, ვიზიტის ფარგლებში სტუმრებმა მოინახულეს მცხეთა-მთიანეთის (მცხეთა, ანანური, გუდაური), სამცხე-ჯავახეთის (ბორჯომი, ბაკურიანი) რეგიონები და თბილისის ისტორიული უბნები</w:t>
            </w:r>
          </w:p>
          <w:p w:rsidR="00862A95" w:rsidRPr="00F94DE4" w:rsidRDefault="00862A95" w:rsidP="00871D40">
            <w:pPr>
              <w:pStyle w:val="BodyText"/>
              <w:tabs>
                <w:tab w:val="left" w:pos="426"/>
              </w:tabs>
              <w:ind w:left="175"/>
              <w:rPr>
                <w:b/>
                <w:lang w:val="ka-GE"/>
              </w:rPr>
            </w:pPr>
            <w:r w:rsidRPr="00F94DE4">
              <w:rPr>
                <w:b/>
                <w:lang w:val="ka-GE"/>
              </w:rPr>
              <w:t>ძირითადი გზავნილები (მესიჯები):</w:t>
            </w:r>
          </w:p>
          <w:p w:rsidR="00862A95" w:rsidRPr="00F94DE4" w:rsidRDefault="00862A95" w:rsidP="00871D40">
            <w:pPr>
              <w:pStyle w:val="BodyText"/>
              <w:tabs>
                <w:tab w:val="left" w:pos="426"/>
              </w:tabs>
              <w:ind w:left="175"/>
              <w:rPr>
                <w:lang w:val="ka-GE"/>
              </w:rPr>
            </w:pPr>
            <w:r w:rsidRPr="00F94DE4">
              <w:rPr>
                <w:lang w:val="ka-GE"/>
              </w:rPr>
              <w:t>ტურში მონაწილეობას იღებენ 10 ტურ-ოპერატორი და 1 ჟურნალისტი.</w:t>
            </w:r>
          </w:p>
          <w:p w:rsidR="00862A95" w:rsidRPr="00F94DE4" w:rsidRDefault="00862A95" w:rsidP="00871D40">
            <w:pPr>
              <w:pStyle w:val="BodyText"/>
              <w:tabs>
                <w:tab w:val="left" w:pos="426"/>
              </w:tabs>
              <w:ind w:left="175"/>
              <w:rPr>
                <w:b/>
                <w:lang w:val="ka-GE"/>
              </w:rPr>
            </w:pPr>
            <w:r w:rsidRPr="00F94DE4">
              <w:rPr>
                <w:lang w:val="ka-GE"/>
              </w:rPr>
              <w:t xml:space="preserve">მოწვეულმა ტურ-ოპერატორებმა გუდაურისა და ბაკურიანის გარდა დაათვალიერეს გზად არსებულ სასტუმროები სამომავლო თანამშრომლობის პერსპექტივით და შეხვდნენ კერძო სექტორის მათთვის საინტერესო წარმომადგენლებს პარტნიორობის დამყარების მიზნით. </w:t>
            </w:r>
          </w:p>
          <w:p w:rsidR="00862A95" w:rsidRPr="00F94DE4" w:rsidRDefault="00862A95" w:rsidP="00871D40">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რისკები არ არის</w:t>
            </w:r>
            <w:r w:rsidRPr="00F94DE4">
              <w:rPr>
                <w:b/>
                <w:lang w:val="ka-GE"/>
              </w:rPr>
              <w:t xml:space="preserve"> </w:t>
            </w:r>
          </w:p>
          <w:p w:rsidR="00862A95" w:rsidRPr="00F94DE4" w:rsidRDefault="00862A95" w:rsidP="00871D40">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ტურიზმის ეროვნული ადმინისტრაცია</w:t>
            </w:r>
          </w:p>
          <w:p w:rsidR="00862A95" w:rsidRPr="00F94DE4" w:rsidRDefault="00862A95" w:rsidP="00871D40">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საქართველოს ეკონომიკისა და მდრადი განვითარების სამინისტრო</w:t>
            </w:r>
          </w:p>
          <w:p w:rsidR="00862A95" w:rsidRPr="00F94DE4" w:rsidRDefault="00862A95" w:rsidP="00871D40">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 xml:space="preserve">ქართულ და უკრაინულ ტუროპერატორებს შორის  </w:t>
            </w:r>
            <w:r w:rsidRPr="00F94DE4">
              <w:rPr>
                <w:lang w:val="ka-GE"/>
              </w:rPr>
              <w:lastRenderedPageBreak/>
              <w:t>თანამშრომობის გაღრმავება</w:t>
            </w:r>
          </w:p>
          <w:p w:rsidR="00862A95" w:rsidRPr="00F94DE4" w:rsidRDefault="00862A95" w:rsidP="00871D40">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ტურიზმის ეროვნული ადმინისტრაციის ხელმძღვანელი  გიორგი ჩოგოვაძე</w:t>
            </w:r>
          </w:p>
          <w:p w:rsidR="00862A95" w:rsidRPr="00F94DE4" w:rsidRDefault="00862A95" w:rsidP="00871D40">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ურკაინული&amp;ქართული ტუროპერატორების  წარმომადგენლები</w:t>
            </w:r>
          </w:p>
          <w:p w:rsidR="00862A95" w:rsidRPr="00F94DE4" w:rsidRDefault="00862A95" w:rsidP="00871D40">
            <w:pPr>
              <w:pStyle w:val="BodyText"/>
              <w:tabs>
                <w:tab w:val="left" w:pos="426"/>
              </w:tabs>
              <w:ind w:left="175"/>
              <w:rPr>
                <w:b/>
              </w:rPr>
            </w:pPr>
            <w:r w:rsidRPr="00F94DE4">
              <w:rPr>
                <w:b/>
                <w:lang w:val="ka-GE"/>
              </w:rPr>
              <w:t xml:space="preserve">გაშუქება დეტალურად: </w:t>
            </w:r>
            <w:r w:rsidRPr="00F94DE4">
              <w:rPr>
                <w:lang w:val="ka-GE"/>
              </w:rPr>
              <w:t>ტელევიზიები, სააგენტოები, ტურიზმის ადმინსიტრაციის სოც.ქსელი</w:t>
            </w:r>
          </w:p>
        </w:tc>
      </w:tr>
    </w:tbl>
    <w:p w:rsidR="000D3982" w:rsidRPr="00F94DE4" w:rsidRDefault="000D3982" w:rsidP="000D3982">
      <w:pPr>
        <w:rPr>
          <w:rFonts w:ascii="Sylfaen" w:eastAsiaTheme="minorEastAsia" w:hAnsi="Sylfaen" w:cs="Sylfaen"/>
          <w:sz w:val="24"/>
          <w:szCs w:val="24"/>
          <w:lang w:val="ka-GE"/>
        </w:rPr>
      </w:pPr>
    </w:p>
    <w:p w:rsidR="000D3982" w:rsidRPr="00F94DE4" w:rsidRDefault="000D3982" w:rsidP="000D3982">
      <w:pPr>
        <w:pStyle w:val="BodyText"/>
        <w:tabs>
          <w:tab w:val="left" w:pos="426"/>
        </w:tabs>
        <w:ind w:left="0"/>
        <w:rPr>
          <w:lang w:val="ka-GE"/>
        </w:rPr>
      </w:pPr>
    </w:p>
    <w:p w:rsidR="00871D40" w:rsidRPr="00F94DE4" w:rsidRDefault="00871D40">
      <w:pPr>
        <w:rPr>
          <w:rFonts w:ascii="Sylfaen" w:hAnsi="Sylfaen"/>
          <w:sz w:val="24"/>
          <w:szCs w:val="24"/>
          <w:lang w:val="ka-GE"/>
        </w:rPr>
      </w:pPr>
      <w:r w:rsidRPr="00F94DE4">
        <w:rPr>
          <w:rFonts w:ascii="Sylfaen" w:hAnsi="Sylfaen"/>
          <w:sz w:val="24"/>
          <w:szCs w:val="24"/>
          <w:lang w:val="ka-GE"/>
        </w:rPr>
        <w:br w:type="page"/>
      </w:r>
    </w:p>
    <w:p w:rsidR="000D3982" w:rsidRPr="00F94DE4" w:rsidRDefault="000D3982" w:rsidP="000D3982">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FE5A22">
            <w:pPr>
              <w:pStyle w:val="BodyText"/>
              <w:tabs>
                <w:tab w:val="left" w:pos="426"/>
              </w:tabs>
              <w:ind w:left="151"/>
              <w:rPr>
                <w:rFonts w:eastAsia="Times New Roman"/>
                <w:b/>
                <w:bCs/>
                <w:lang w:val="ka-GE"/>
              </w:rPr>
            </w:pPr>
            <w:r w:rsidRPr="00F94DE4">
              <w:rPr>
                <w:rFonts w:eastAsia="Times New Roman"/>
                <w:b/>
                <w:bCs/>
              </w:rPr>
              <w:t>22</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ხუთშაბათი</w:t>
            </w: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94DE4" w:rsidRDefault="00AC5C38" w:rsidP="00AC5C38">
            <w:pPr>
              <w:pStyle w:val="BodyText"/>
              <w:tabs>
                <w:tab w:val="left" w:pos="426"/>
              </w:tabs>
              <w:ind w:left="151"/>
              <w:rPr>
                <w:b/>
                <w:lang w:val="ka-GE"/>
              </w:rPr>
            </w:pPr>
            <w:r w:rsidRPr="00F94DE4">
              <w:rPr>
                <w:b/>
              </w:rPr>
              <w:t>10:00 – 21:00 - გასვლა ფოთში - ახალი საწარმოს "ა</w:t>
            </w:r>
            <w:r w:rsidRPr="00F94DE4">
              <w:rPr>
                <w:b/>
                <w:lang w:val="ka-GE"/>
              </w:rPr>
              <w:t>ჭ</w:t>
            </w:r>
            <w:r w:rsidRPr="00F94DE4">
              <w:rPr>
                <w:b/>
              </w:rPr>
              <w:t>არა ტექსტილე" გახსნა</w:t>
            </w: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8F30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F3082" w:rsidRPr="00F94DE4" w:rsidRDefault="0095218A" w:rsidP="00FE5A2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C720A" w:rsidRPr="00F94DE4" w:rsidRDefault="00FC720A" w:rsidP="008F3082">
            <w:pPr>
              <w:pStyle w:val="BodyText"/>
              <w:tabs>
                <w:tab w:val="left" w:pos="426"/>
              </w:tabs>
              <w:ind w:left="175"/>
              <w:rPr>
                <w:b/>
                <w:lang w:val="ka-GE"/>
              </w:rPr>
            </w:pPr>
            <w:r w:rsidRPr="00F94DE4">
              <w:rPr>
                <w:b/>
                <w:lang w:val="ka-GE"/>
              </w:rPr>
              <w:t>ეკონომიკის სამინისტრო</w:t>
            </w:r>
          </w:p>
          <w:p w:rsidR="008F3082" w:rsidRPr="00F94DE4" w:rsidRDefault="008F3082" w:rsidP="008F3082">
            <w:pPr>
              <w:pStyle w:val="BodyText"/>
              <w:tabs>
                <w:tab w:val="left" w:pos="426"/>
              </w:tabs>
              <w:ind w:left="175"/>
              <w:rPr>
                <w:b/>
                <w:lang w:val="ka-GE"/>
              </w:rPr>
            </w:pPr>
            <w:r w:rsidRPr="00F94DE4">
              <w:rPr>
                <w:b/>
                <w:lang w:val="ka-GE"/>
              </w:rPr>
              <w:t>ტრენინგი ,,ისო 50001 და ენერგიის მართვის სისტემების“ შესახებ</w:t>
            </w:r>
          </w:p>
          <w:p w:rsidR="008F3082" w:rsidRPr="00F94DE4" w:rsidRDefault="008F3082" w:rsidP="008F3082">
            <w:pPr>
              <w:pStyle w:val="BodyText"/>
              <w:tabs>
                <w:tab w:val="left" w:pos="426"/>
              </w:tabs>
              <w:ind w:left="175"/>
              <w:rPr>
                <w:b/>
                <w:lang w:val="ka-GE"/>
              </w:rPr>
            </w:pPr>
            <w:r w:rsidRPr="00F94DE4">
              <w:rPr>
                <w:b/>
                <w:lang w:val="ka-GE"/>
              </w:rPr>
              <w:t xml:space="preserve">თარიღი და დრო: </w:t>
            </w:r>
            <w:r w:rsidRPr="00F94DE4">
              <w:rPr>
                <w:lang w:val="ka-GE"/>
              </w:rPr>
              <w:t>22.02.2018-23.02.2018 ; 10:00-18:00სთ</w:t>
            </w:r>
          </w:p>
          <w:p w:rsidR="008F3082" w:rsidRPr="00F94DE4" w:rsidRDefault="008F3082" w:rsidP="008F3082">
            <w:pPr>
              <w:pStyle w:val="BodyText"/>
              <w:tabs>
                <w:tab w:val="left" w:pos="426"/>
              </w:tabs>
              <w:ind w:left="175"/>
              <w:rPr>
                <w:b/>
                <w:lang w:val="ka-GE"/>
              </w:rPr>
            </w:pPr>
            <w:r w:rsidRPr="00F94DE4">
              <w:rPr>
                <w:b/>
                <w:lang w:val="ka-GE"/>
              </w:rPr>
              <w:t xml:space="preserve">ადგილი (ლოკაცია): </w:t>
            </w:r>
            <w:r w:rsidRPr="00F94DE4">
              <w:rPr>
                <w:lang w:val="ka-GE"/>
              </w:rPr>
              <w:t>ინოვაციების ქუჩა 7, ოქროყანა, თბილისი, ტექნოპარკი საქართველო</w:t>
            </w:r>
          </w:p>
          <w:p w:rsidR="008F3082" w:rsidRPr="00F94DE4" w:rsidRDefault="008F3082" w:rsidP="008F3082">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 xml:space="preserve">საქართველოს ეკონომიკისა და მდგრადი განვითარების სამინისტოს, საქართველოს სტანდარტებისა და მეტროლოგიის ეროვნულ სააგენტო (GeoSTM) გაეროს სამრეწველო განვითარების ორგანიზაციასთან (UNIDO) ერთად  და </w:t>
            </w:r>
            <w:hyperlink r:id="rId14" w:tgtFrame="_blank" w:history="1">
              <w:r w:rsidRPr="00F94DE4">
                <w:rPr>
                  <w:lang w:val="ka-GE"/>
                </w:rPr>
                <w:t>საქართველოს ინოვაციებისა და ტექნოლოგიების სააგენტო</w:t>
              </w:r>
            </w:hyperlink>
            <w:r w:rsidRPr="00F94DE4">
              <w:rPr>
                <w:lang w:val="ka-GE"/>
              </w:rPr>
              <w:t>ს (GITA) მხარდაჭერით ჩაატარებს ტრენინგის  ,,ისო 50001-ენერგო მენეჯმენტის სისტემებზე“, ამ სფეროში მოქმედი სხვადასხვა ორგანიზაციების წარმომადგენლებისათვის.</w:t>
            </w:r>
          </w:p>
          <w:p w:rsidR="008F3082" w:rsidRPr="00F94DE4" w:rsidRDefault="008F3082" w:rsidP="008F3082">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ტრენინგი ტარდება  UNIDO-ს "სასათბურე აირების გამოყოფის შემცირების საქართველოს სამრეწველო სექტორში გაუმჯობესებული ენერგოეფექტურობის" პროექტის ფარგლებში. ტრენინგის მიზანია დაეხმაროს საქართველოს საწარმოებს მუდმივად გაუმჯობესებადი ენერგოეფექტური ოპერაციებს დანერგვაში და წარმოების ხარჯების შემცირებაში ტექნიკური ტრენინგებით და ექსპერტთდა დახმარების უზრუნველოყოფით ენერგიის მართვის სისტემების დანერგვის და ელექტროძრავის სისტემების ოპტიმიზაციის საკითხეში.</w:t>
            </w:r>
          </w:p>
          <w:p w:rsidR="008F3082" w:rsidRPr="00F94DE4" w:rsidRDefault="008F3082" w:rsidP="008F3082">
            <w:pPr>
              <w:pStyle w:val="BodyText"/>
              <w:tabs>
                <w:tab w:val="left" w:pos="426"/>
              </w:tabs>
              <w:ind w:left="175"/>
              <w:rPr>
                <w:b/>
                <w:lang w:val="ka-GE"/>
              </w:rPr>
            </w:pPr>
            <w:r w:rsidRPr="00F94DE4">
              <w:rPr>
                <w:b/>
                <w:lang w:val="ka-GE"/>
              </w:rPr>
              <w:t xml:space="preserve">ძირითადი გზავნილები (მესიჯები): </w:t>
            </w:r>
            <w:r w:rsidRPr="00F94DE4">
              <w:rPr>
                <w:lang w:val="ka-GE"/>
              </w:rPr>
              <w:t>საქართველოში მოქმედი მეწარმეებისთვის ცნობადობის ამაღლება  ისო 50001 სტანდარტზე და ენერგიის მართვის სისტემებზე.</w:t>
            </w:r>
            <w:r w:rsidRPr="00F94DE4">
              <w:rPr>
                <w:b/>
                <w:lang w:val="ka-GE"/>
              </w:rPr>
              <w:t xml:space="preserve"> </w:t>
            </w:r>
          </w:p>
          <w:p w:rsidR="008F3082" w:rsidRPr="00F94DE4" w:rsidRDefault="008F3082" w:rsidP="008F3082">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რისკები არ არის</w:t>
            </w:r>
            <w:r w:rsidRPr="00F94DE4">
              <w:rPr>
                <w:b/>
                <w:lang w:val="ka-GE"/>
              </w:rPr>
              <w:t xml:space="preserve"> </w:t>
            </w:r>
          </w:p>
          <w:p w:rsidR="008F3082" w:rsidRPr="00F94DE4" w:rsidRDefault="008F3082" w:rsidP="008F3082">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ეკონომიკისა და მდგრადი განვითარების სამინისტოს, საქართველოს სტანდარტებისა და მეტროლოგიის ეროვნული სააგენტო,  გაეროს სამრეწველო განვითარების ორგანიზაცია (UNIDO).</w:t>
            </w:r>
          </w:p>
          <w:p w:rsidR="008F3082" w:rsidRPr="00F94DE4" w:rsidRDefault="008F3082" w:rsidP="008F3082">
            <w:pPr>
              <w:pStyle w:val="BodyText"/>
              <w:tabs>
                <w:tab w:val="left" w:pos="426"/>
              </w:tabs>
              <w:ind w:left="175"/>
              <w:rPr>
                <w:lang w:val="ka-GE"/>
              </w:rPr>
            </w:pPr>
            <w:r w:rsidRPr="00F94DE4">
              <w:rPr>
                <w:b/>
                <w:lang w:val="ka-GE"/>
              </w:rPr>
              <w:t xml:space="preserve">დამატებითი უწყება/უწყებები </w:t>
            </w:r>
            <w:r w:rsidRPr="00F94DE4">
              <w:rPr>
                <w:lang w:val="ka-GE"/>
              </w:rPr>
              <w:t xml:space="preserve">- </w:t>
            </w:r>
            <w:hyperlink r:id="rId15" w:tgtFrame="_blank" w:history="1">
              <w:r w:rsidRPr="00F94DE4">
                <w:rPr>
                  <w:lang w:val="ka-GE"/>
                </w:rPr>
                <w:t>საქართველოს ინოვაციებისა და ტექნოლოგიების სააგენტო</w:t>
              </w:r>
            </w:hyperlink>
            <w:r w:rsidRPr="00F94DE4">
              <w:rPr>
                <w:lang w:val="ka-GE"/>
              </w:rPr>
              <w:t>ს (GITA)</w:t>
            </w:r>
          </w:p>
          <w:p w:rsidR="008F3082" w:rsidRPr="00F94DE4" w:rsidRDefault="008F3082" w:rsidP="008F3082">
            <w:pPr>
              <w:pStyle w:val="BodyText"/>
              <w:tabs>
                <w:tab w:val="left" w:pos="426"/>
              </w:tabs>
              <w:ind w:left="175"/>
              <w:rPr>
                <w:b/>
                <w:lang w:val="ka-GE"/>
              </w:rPr>
            </w:pPr>
            <w:r w:rsidRPr="00F94DE4">
              <w:rPr>
                <w:lang w:val="ka-GE"/>
              </w:rPr>
              <w:t>მოსალოდნელი შედეგი/მოსალოდნელი შედეგი მოქალაქისთვის: ცნობადობის ამაღელბა ,,ისო 50001-ენერგო მენეჯმენტის სისტემებზე“, საქართველოს სამრეწველო სექტორში სასათბურე აირების გამოყოფის შემცირება და ენერგოეფექტურობის გაუმჯობესება.</w:t>
            </w:r>
          </w:p>
          <w:p w:rsidR="008F3082" w:rsidRPr="00F94DE4" w:rsidRDefault="008F3082" w:rsidP="008F3082">
            <w:pPr>
              <w:pStyle w:val="BodyText"/>
              <w:tabs>
                <w:tab w:val="left" w:pos="426"/>
              </w:tabs>
              <w:ind w:left="175"/>
              <w:rPr>
                <w:lang w:val="ka-GE"/>
              </w:rPr>
            </w:pPr>
            <w:r w:rsidRPr="00F94DE4">
              <w:rPr>
                <w:b/>
                <w:lang w:val="ka-GE"/>
              </w:rPr>
              <w:t xml:space="preserve">მთავარი სპიკერი: </w:t>
            </w:r>
            <w:r w:rsidRPr="00F94DE4">
              <w:rPr>
                <w:lang w:val="ka-GE"/>
              </w:rPr>
              <w:t xml:space="preserve">შეხვედრას გაუძღვება UNIDO-ს მიერ მოწვეული საერთაშორისო ექსპერტი მოწვეული სტუმრები </w:t>
            </w:r>
          </w:p>
          <w:p w:rsidR="008F3082" w:rsidRPr="00F94DE4" w:rsidRDefault="008F3082" w:rsidP="008F3082">
            <w:pPr>
              <w:pStyle w:val="BodyText"/>
              <w:tabs>
                <w:tab w:val="left" w:pos="426"/>
              </w:tabs>
              <w:ind w:left="175"/>
              <w:rPr>
                <w:b/>
                <w:lang w:val="ka-GE"/>
              </w:rPr>
            </w:pPr>
            <w:r w:rsidRPr="00F94DE4">
              <w:rPr>
                <w:lang w:val="ka-GE"/>
              </w:rPr>
              <w:t>გაშუქდება სააგენტოს ვებ-გვერდის, Facebook-ის და Twitter-ის მეშვეობით.</w:t>
            </w:r>
          </w:p>
        </w:tc>
      </w:tr>
      <w:tr w:rsidR="008F3082" w:rsidRPr="00E20AF2"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F3082"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8F3082" w:rsidRPr="00F94DE4" w:rsidRDefault="008F3082" w:rsidP="00096E73">
            <w:pPr>
              <w:pStyle w:val="BodyText"/>
              <w:tabs>
                <w:tab w:val="left" w:pos="426"/>
              </w:tabs>
              <w:ind w:left="175"/>
              <w:rPr>
                <w:b/>
                <w:lang w:val="ka-GE"/>
              </w:rPr>
            </w:pPr>
            <w:r w:rsidRPr="00F94DE4">
              <w:rPr>
                <w:b/>
                <w:lang w:val="ka-GE"/>
              </w:rPr>
              <w:t>თავდაცვის სამინისტრო</w:t>
            </w:r>
          </w:p>
          <w:p w:rsidR="008F3082" w:rsidRPr="00F94DE4" w:rsidRDefault="008F3082" w:rsidP="00096E73">
            <w:pPr>
              <w:pStyle w:val="BodyText"/>
              <w:tabs>
                <w:tab w:val="left" w:pos="426"/>
              </w:tabs>
              <w:ind w:left="175"/>
              <w:rPr>
                <w:b/>
                <w:lang w:val="ka-GE"/>
              </w:rPr>
            </w:pPr>
            <w:r w:rsidRPr="00F94DE4">
              <w:rPr>
                <w:b/>
                <w:lang w:val="ka-GE"/>
              </w:rPr>
              <w:t>საქართველოს თავდაცვის მინისტრის შეხვედრა საბერძნეთის ელჩთან და თავდაცვის ატაშესთან</w:t>
            </w:r>
          </w:p>
          <w:p w:rsidR="008F3082" w:rsidRPr="00F94DE4" w:rsidRDefault="008F3082" w:rsidP="00096E73">
            <w:pPr>
              <w:pStyle w:val="BodyText"/>
              <w:tabs>
                <w:tab w:val="left" w:pos="426"/>
              </w:tabs>
              <w:ind w:left="175"/>
              <w:rPr>
                <w:b/>
                <w:lang w:val="ka-GE"/>
              </w:rPr>
            </w:pPr>
            <w:r w:rsidRPr="00F94DE4">
              <w:rPr>
                <w:b/>
                <w:lang w:val="ka-GE"/>
              </w:rPr>
              <w:t>თარიღი და დრო: </w:t>
            </w:r>
            <w:r w:rsidRPr="00F94DE4">
              <w:rPr>
                <w:lang w:val="ka-GE"/>
              </w:rPr>
              <w:t>22 თებერვალი, 11:00 საათი</w:t>
            </w:r>
          </w:p>
          <w:p w:rsidR="008F3082" w:rsidRPr="00F94DE4" w:rsidRDefault="008F3082" w:rsidP="00096E73">
            <w:pPr>
              <w:pStyle w:val="BodyText"/>
              <w:tabs>
                <w:tab w:val="left" w:pos="426"/>
              </w:tabs>
              <w:ind w:left="175"/>
              <w:rPr>
                <w:b/>
                <w:lang w:val="ka-GE"/>
              </w:rPr>
            </w:pPr>
            <w:r w:rsidRPr="00F94DE4">
              <w:rPr>
                <w:b/>
                <w:lang w:val="ka-GE"/>
              </w:rPr>
              <w:t>ადგილი: </w:t>
            </w:r>
            <w:r w:rsidRPr="00F94DE4">
              <w:rPr>
                <w:lang w:val="ka-GE"/>
              </w:rPr>
              <w:t>საქართველოს თავდაცვის სამინისტრო</w:t>
            </w:r>
          </w:p>
          <w:p w:rsidR="008F3082" w:rsidRPr="00F94DE4" w:rsidRDefault="008F3082" w:rsidP="00096E73">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საქართველოს თავდაცვის მინისტრის ლევან იზორიას გაცნობითი შეხვედრა საბერძნეთის ახლადდანიშნულ ელჩთან და თავდაცვის ატაშესთან.</w:t>
            </w:r>
          </w:p>
          <w:p w:rsidR="008F3082" w:rsidRPr="00F94DE4" w:rsidRDefault="008F3082" w:rsidP="00096E73">
            <w:pPr>
              <w:pStyle w:val="BodyText"/>
              <w:tabs>
                <w:tab w:val="left" w:pos="426"/>
              </w:tabs>
              <w:ind w:left="175"/>
              <w:rPr>
                <w:b/>
                <w:lang w:val="ka-GE"/>
              </w:rPr>
            </w:pPr>
            <w:r w:rsidRPr="00F94DE4">
              <w:rPr>
                <w:b/>
                <w:lang w:val="ka-GE"/>
              </w:rPr>
              <w:t>მიზანი და მნიშვნელობა: </w:t>
            </w:r>
            <w:r w:rsidRPr="00F94DE4">
              <w:rPr>
                <w:lang w:val="ka-GE"/>
              </w:rPr>
              <w:t>საქართველოსა და საბერძნეთს შორის არსებული თანამშრომლობის საკითხების განხილვა და თანამშრომლობის სამომავლო გეგმებზე მსჯელობა.</w:t>
            </w:r>
          </w:p>
          <w:p w:rsidR="008F3082" w:rsidRPr="00F94DE4" w:rsidRDefault="008F3082" w:rsidP="00096E73">
            <w:pPr>
              <w:pStyle w:val="BodyText"/>
              <w:tabs>
                <w:tab w:val="left" w:pos="426"/>
              </w:tabs>
              <w:ind w:left="175"/>
              <w:rPr>
                <w:b/>
                <w:lang w:val="ka-GE"/>
              </w:rPr>
            </w:pPr>
            <w:r w:rsidRPr="00F94DE4">
              <w:rPr>
                <w:b/>
                <w:lang w:val="ka-GE"/>
              </w:rPr>
              <w:t>ძირითადი გზავნილები: </w:t>
            </w:r>
            <w:r w:rsidRPr="00F94DE4">
              <w:rPr>
                <w:lang w:val="ka-GE"/>
              </w:rPr>
              <w:t>საბერძნეთი საქართველოსევროატლანტიკურ სტრუქტურებში ინტეგრაციის ძლიერი მხარდამჭერია; საქართველოსა და საბერძნეთის თავდაცვის უწყებებს შორის არსებული ორმხრივი თანამშრომლობის გეგმა თავდაცვითიშესაძლებლობების განვითარების და სამხედრო განათლების მიღებისმნიშვნელოვანი საფუძველია.</w:t>
            </w:r>
          </w:p>
          <w:p w:rsidR="008F3082" w:rsidRPr="00F94DE4" w:rsidRDefault="008F3082" w:rsidP="00096E73">
            <w:pPr>
              <w:pStyle w:val="BodyText"/>
              <w:tabs>
                <w:tab w:val="left" w:pos="426"/>
              </w:tabs>
              <w:ind w:left="175"/>
              <w:rPr>
                <w:b/>
                <w:lang w:val="ka-GE"/>
              </w:rPr>
            </w:pPr>
            <w:r w:rsidRPr="00F94DE4">
              <w:rPr>
                <w:b/>
                <w:lang w:val="ka-GE"/>
              </w:rPr>
              <w:t>რისკები (თუ არ არის, მიუთითეთ): -</w:t>
            </w:r>
          </w:p>
          <w:p w:rsidR="008F3082" w:rsidRPr="00F94DE4" w:rsidRDefault="008F3082" w:rsidP="00096E73">
            <w:pPr>
              <w:pStyle w:val="BodyText"/>
              <w:tabs>
                <w:tab w:val="left" w:pos="426"/>
              </w:tabs>
              <w:ind w:left="175"/>
              <w:rPr>
                <w:b/>
                <w:lang w:val="ka-GE"/>
              </w:rPr>
            </w:pPr>
            <w:r w:rsidRPr="00F94DE4">
              <w:rPr>
                <w:b/>
                <w:lang w:val="ka-GE"/>
              </w:rPr>
              <w:t>მთავარი უწყება: </w:t>
            </w:r>
            <w:r w:rsidRPr="00F94DE4">
              <w:rPr>
                <w:lang w:val="ka-GE"/>
              </w:rPr>
              <w:t>საქართველოს თავდაცვის სამინისტრო</w:t>
            </w:r>
          </w:p>
          <w:p w:rsidR="008F3082" w:rsidRPr="00F94DE4" w:rsidRDefault="008F3082" w:rsidP="00096E73">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საბერძნეთის საელჩო საქართველოში</w:t>
            </w:r>
          </w:p>
          <w:p w:rsidR="008F3082" w:rsidRPr="00F94DE4" w:rsidRDefault="008F3082" w:rsidP="00096E73">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საქართველოს ახლო ურთიერთობა პარტნიორ ქვეყნებთან ხელს უწყობს ქვეყნის ევროატალნტიკურ სტრუქტურებში ინტეგრაციას, რაც საქართველოსა და რეგიონს უფრო უსაფრთხოს და სტაბილურს გახდის.</w:t>
            </w:r>
          </w:p>
          <w:p w:rsidR="008F3082" w:rsidRPr="00F94DE4" w:rsidRDefault="008F3082" w:rsidP="00096E73">
            <w:pPr>
              <w:pStyle w:val="BodyText"/>
              <w:tabs>
                <w:tab w:val="left" w:pos="426"/>
              </w:tabs>
              <w:ind w:left="175"/>
              <w:rPr>
                <w:b/>
                <w:lang w:val="ka-GE"/>
              </w:rPr>
            </w:pPr>
            <w:r w:rsidRPr="00F94DE4">
              <w:rPr>
                <w:b/>
                <w:lang w:val="ka-GE"/>
              </w:rPr>
              <w:t> მთავარი სპიკერი: </w:t>
            </w:r>
            <w:r w:rsidRPr="00F94DE4">
              <w:rPr>
                <w:lang w:val="ka-GE"/>
              </w:rPr>
              <w:t>საქართველოს თავდაცვის მინისტრი ლევან იზორია</w:t>
            </w:r>
          </w:p>
          <w:p w:rsidR="008F3082" w:rsidRPr="00F94DE4" w:rsidRDefault="008F3082" w:rsidP="00096E73">
            <w:pPr>
              <w:pStyle w:val="BodyText"/>
              <w:tabs>
                <w:tab w:val="left" w:pos="426"/>
              </w:tabs>
              <w:ind w:left="175"/>
              <w:rPr>
                <w:b/>
                <w:lang w:val="ka-GE"/>
              </w:rPr>
            </w:pPr>
            <w:r w:rsidRPr="00F94DE4">
              <w:rPr>
                <w:b/>
                <w:lang w:val="ka-GE"/>
              </w:rPr>
              <w:t>მოწვეული სტუმრები: </w:t>
            </w:r>
            <w:r w:rsidRPr="00F94DE4">
              <w:rPr>
                <w:lang w:val="ka-GE"/>
              </w:rPr>
              <w:t>საბერძნეთის ელჩი და თავდაცვის ატაშე საქართველოში</w:t>
            </w:r>
          </w:p>
          <w:p w:rsidR="008F3082" w:rsidRPr="00F94DE4" w:rsidRDefault="008F3082" w:rsidP="00D35B81">
            <w:pPr>
              <w:pStyle w:val="BodyText"/>
              <w:tabs>
                <w:tab w:val="left" w:pos="426"/>
              </w:tabs>
              <w:ind w:left="175"/>
              <w:rPr>
                <w:b/>
                <w:lang w:val="ka-GE"/>
              </w:rPr>
            </w:pPr>
            <w:r w:rsidRPr="00F94DE4">
              <w:rPr>
                <w:b/>
                <w:lang w:val="ka-GE"/>
              </w:rPr>
              <w:t>გაშუქება: </w:t>
            </w:r>
            <w:r w:rsidRPr="00F94DE4">
              <w:rPr>
                <w:lang w:val="ka-GE"/>
              </w:rPr>
              <w:t>ღონისძიებების დასრულების შემდეგ, მასალაგანთავსდება თავდაცვის  სამინისტროს  ოფიციალურვებგვერდსა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16" w:tgtFrame="_blank" w:history="1">
              <w:r w:rsidRPr="00F94DE4">
                <w:rPr>
                  <w:lang w:val="ka-GE"/>
                </w:rPr>
                <w:t>newspress.ge</w:t>
              </w:r>
            </w:hyperlink>
            <w:r w:rsidRPr="00F94DE4">
              <w:rPr>
                <w:lang w:val="ka-GE"/>
              </w:rPr>
              <w:t>,</w:t>
            </w:r>
            <w:hyperlink r:id="rId17" w:tgtFrame="_blank" w:history="1">
              <w:r w:rsidRPr="00F94DE4">
                <w:rPr>
                  <w:lang w:val="ka-GE"/>
                </w:rPr>
                <w:t>kvira.ge</w:t>
              </w:r>
            </w:hyperlink>
            <w:r w:rsidRPr="00F94DE4">
              <w:rPr>
                <w:lang w:val="ka-GE"/>
              </w:rPr>
              <w:t>, </w:t>
            </w:r>
            <w:hyperlink r:id="rId18" w:tgtFrame="_blank" w:history="1">
              <w:r w:rsidRPr="00F94DE4">
                <w:rPr>
                  <w:lang w:val="ka-GE"/>
                </w:rPr>
                <w:t>for.ge</w:t>
              </w:r>
            </w:hyperlink>
            <w:r w:rsidRPr="00F94DE4">
              <w:rPr>
                <w:lang w:val="ka-GE"/>
              </w:rPr>
              <w:t>, </w:t>
            </w:r>
            <w:hyperlink r:id="rId19" w:tgtFrame="_blank" w:history="1">
              <w:r w:rsidRPr="00F94DE4">
                <w:rPr>
                  <w:lang w:val="ka-GE"/>
                </w:rPr>
                <w:t>accent.com.ge</w:t>
              </w:r>
            </w:hyperlink>
            <w:r w:rsidRPr="00F94DE4">
              <w:rPr>
                <w:lang w:val="ka-GE"/>
              </w:rPr>
              <w:t>, </w:t>
            </w:r>
            <w:hyperlink r:id="rId20" w:tgtFrame="_blank" w:history="1">
              <w:r w:rsidRPr="00F94DE4">
                <w:rPr>
                  <w:lang w:val="ka-GE"/>
                </w:rPr>
                <w:t>gurianews.ge</w:t>
              </w:r>
            </w:hyperlink>
            <w:r w:rsidRPr="00F94DE4">
              <w:rPr>
                <w:lang w:val="ka-GE"/>
              </w:rPr>
              <w:t>, </w:t>
            </w:r>
            <w:hyperlink r:id="rId21" w:tgtFrame="_blank" w:history="1">
              <w:r w:rsidRPr="00F94DE4">
                <w:rPr>
                  <w:lang w:val="ka-GE"/>
                </w:rPr>
                <w:t>ipress.ge</w:t>
              </w:r>
            </w:hyperlink>
            <w:r w:rsidRPr="00F94DE4">
              <w:rPr>
                <w:lang w:val="ka-GE"/>
              </w:rPr>
              <w:t>, რეპორტიორი, Presa.ge, medianews.ge, Ambebi.ge,  News.ge,Info9.ge,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FE5A22">
            <w:pPr>
              <w:pStyle w:val="BodyText"/>
              <w:tabs>
                <w:tab w:val="left" w:pos="426"/>
              </w:tabs>
              <w:rPr>
                <w:rFonts w:eastAsia="Times New Roman"/>
                <w:b/>
                <w:bCs/>
                <w:lang w:val="ka-GE"/>
              </w:rPr>
            </w:pPr>
            <w:r w:rsidRPr="00F94DE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836CB8">
            <w:pPr>
              <w:spacing w:after="0" w:line="240" w:lineRule="auto"/>
              <w:ind w:left="176"/>
              <w:rPr>
                <w:rFonts w:ascii="Sylfaen" w:eastAsia="Sylfaen" w:hAnsi="Sylfaen" w:cs="Sylfaen"/>
                <w:b/>
                <w:sz w:val="24"/>
                <w:szCs w:val="24"/>
                <w:lang w:val="ka-GE"/>
              </w:rPr>
            </w:pPr>
            <w:r w:rsidRPr="00F94DE4">
              <w:rPr>
                <w:rFonts w:ascii="Sylfaen" w:eastAsia="Sylfaen" w:hAnsi="Sylfaen" w:cs="Sylfaen"/>
                <w:b/>
                <w:sz w:val="24"/>
                <w:szCs w:val="24"/>
                <w:lang w:val="ka-GE"/>
              </w:rPr>
              <w:t>განათლების სამინისტრო</w:t>
            </w:r>
          </w:p>
          <w:p w:rsidR="00836CB8" w:rsidRPr="00F94DE4" w:rsidRDefault="00836CB8" w:rsidP="00836CB8">
            <w:pPr>
              <w:spacing w:after="0" w:line="240" w:lineRule="auto"/>
              <w:ind w:left="176"/>
              <w:rPr>
                <w:rFonts w:ascii="Sylfaen" w:eastAsia="Sylfaen" w:hAnsi="Sylfaen" w:cs="Sylfaen"/>
                <w:b/>
                <w:sz w:val="24"/>
                <w:szCs w:val="24"/>
                <w:lang w:val="ka-GE"/>
              </w:rPr>
            </w:pPr>
            <w:r w:rsidRPr="00F94DE4">
              <w:rPr>
                <w:rFonts w:ascii="Sylfaen" w:eastAsia="Sylfaen" w:hAnsi="Sylfaen" w:cs="Sylfaen"/>
                <w:b/>
                <w:sz w:val="24"/>
                <w:szCs w:val="24"/>
                <w:lang w:val="ka-GE"/>
              </w:rPr>
              <w:t>პოლონეთსა და საქართველოს შორის თანამშრომლობა გაღრმავდება</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თარიღი და დრო:</w:t>
            </w:r>
            <w:r w:rsidR="00D123B5">
              <w:rPr>
                <w:rFonts w:ascii="Sylfaen" w:eastAsia="Sylfaen" w:hAnsi="Sylfaen" w:cs="Sylfaen"/>
                <w:sz w:val="24"/>
                <w:szCs w:val="24"/>
              </w:rPr>
              <w:t xml:space="preserve"> </w:t>
            </w:r>
            <w:r w:rsidRPr="00F94DE4">
              <w:rPr>
                <w:rFonts w:ascii="Sylfaen" w:eastAsia="Sylfaen" w:hAnsi="Sylfaen" w:cs="Sylfaen"/>
                <w:sz w:val="24"/>
                <w:szCs w:val="24"/>
                <w:lang w:val="ka-GE"/>
              </w:rPr>
              <w:t>22 თებერვალი, 11:00 საათი</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ადგილი:</w:t>
            </w:r>
            <w:r w:rsidRPr="00F94DE4">
              <w:rPr>
                <w:rFonts w:ascii="Sylfaen" w:eastAsia="Sylfaen" w:hAnsi="Sylfaen" w:cs="Sylfaen"/>
                <w:sz w:val="24"/>
                <w:szCs w:val="24"/>
              </w:rPr>
              <w:t xml:space="preserve"> განათლების სამინისტრო</w:t>
            </w:r>
          </w:p>
          <w:p w:rsidR="00836CB8" w:rsidRPr="00F94DE4" w:rsidRDefault="00836CB8" w:rsidP="00836CB8">
            <w:pPr>
              <w:spacing w:after="0" w:line="240" w:lineRule="auto"/>
              <w:ind w:left="176"/>
              <w:rPr>
                <w:rFonts w:ascii="Sylfaen" w:eastAsia="Sylfaen" w:hAnsi="Sylfaen" w:cs="Sylfaen"/>
                <w:b/>
                <w:sz w:val="24"/>
                <w:szCs w:val="24"/>
              </w:rPr>
            </w:pPr>
            <w:r w:rsidRPr="00F94DE4">
              <w:rPr>
                <w:rFonts w:ascii="Sylfaen" w:eastAsia="Sylfaen" w:hAnsi="Sylfaen" w:cs="Sylfaen"/>
                <w:b/>
                <w:sz w:val="24"/>
                <w:szCs w:val="24"/>
              </w:rPr>
              <w:t>ღონისძიების შესახებ</w:t>
            </w:r>
            <w:r w:rsidRPr="00F94DE4">
              <w:rPr>
                <w:rFonts w:ascii="Sylfaen" w:eastAsia="Sylfaen" w:hAnsi="Sylfaen" w:cs="Sylfaen"/>
                <w:sz w:val="24"/>
                <w:szCs w:val="24"/>
              </w:rPr>
              <w:t>:</w:t>
            </w:r>
            <w:r w:rsidRPr="00F94DE4">
              <w:rPr>
                <w:rFonts w:ascii="Sylfaen" w:eastAsia="Sylfaen" w:hAnsi="Sylfaen" w:cs="Sylfaen"/>
                <w:sz w:val="24"/>
                <w:szCs w:val="24"/>
                <w:lang w:val="ka-GE"/>
              </w:rPr>
              <w:t xml:space="preserve"> საქართველოს განათლებისა და მეცნიერების სამინისტროსა და პოლონეთის საელჩოს  ორგანიზებით, სამუშაო შეხვედრა გაიმართება, სადაც მრგვალი მაგიდის ფორმატში განხილული იქნება    საქართველოსა და პოლონეთის საუნივერსიტეტო თანამშრომლობის საკითხები, კერძოდ, წარმოდგენილი </w:t>
            </w:r>
            <w:r w:rsidRPr="00F94DE4">
              <w:rPr>
                <w:rFonts w:ascii="Sylfaen" w:eastAsia="Sylfaen" w:hAnsi="Sylfaen" w:cs="Sylfaen"/>
                <w:sz w:val="24"/>
                <w:szCs w:val="24"/>
                <w:lang w:val="ka-GE"/>
              </w:rPr>
              <w:lastRenderedPageBreak/>
              <w:t>იქნება  პოლონეთისა და საქართველოს უნივერსიტეტების უცხოენოვანი საგანმანათლებლო პროგრამები, საუბარი იქნება  ორი ქვეყნის სასტიპენდიო  და გაცვლითი პროგრამებზე და ასევე, სამომავლო თანამშრომლობის პერსპექტივებზე. ღონისძიებას გახსნის საქართველოს განათლებისა და მენიერების მინისტრის მოადგილე ალექსანდრე თევზაძე და პოლონეთის რესპუბლიკის  ელჩი საქართველოში, მარიუშ მაშკევიჩი.  აღნიშნულ ღონისძიებაში მონაწილეებს შორის გაიმართება ღია დისკუსია.</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მიზანი და მნიშვნელობა:</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შეხვედრების</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მიზანია, საქართველოსა და პოლონეთს შორის უმაღლესი განათლების მიმართულებით ურთიერთობის გაღრმავება. </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ძირითადი გზავნილები:</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უმაღლესი განათლების განვითარების ხელშეწყობა</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რისკები (თუ არ არის, მიუთითეთ):</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არ არსებობს </w:t>
            </w:r>
          </w:p>
          <w:p w:rsidR="00836CB8" w:rsidRPr="00F94DE4" w:rsidRDefault="00836CB8" w:rsidP="00836CB8">
            <w:pPr>
              <w:spacing w:after="0" w:line="240" w:lineRule="auto"/>
              <w:ind w:left="176"/>
              <w:rPr>
                <w:rFonts w:ascii="Sylfaen" w:eastAsia="Sylfaen" w:hAnsi="Sylfaen" w:cs="Sylfaen"/>
                <w:b/>
                <w:sz w:val="24"/>
                <w:szCs w:val="24"/>
              </w:rPr>
            </w:pPr>
            <w:r w:rsidRPr="00F94DE4">
              <w:rPr>
                <w:rFonts w:ascii="Sylfaen" w:eastAsia="Sylfaen" w:hAnsi="Sylfaen" w:cs="Sylfaen"/>
                <w:b/>
                <w:sz w:val="24"/>
                <w:szCs w:val="24"/>
              </w:rPr>
              <w:t xml:space="preserve">მთავარი უწყება:  </w:t>
            </w:r>
            <w:r w:rsidRPr="00F94DE4">
              <w:rPr>
                <w:rFonts w:ascii="Sylfaen" w:eastAsia="Sylfaen" w:hAnsi="Sylfaen" w:cs="Sylfaen"/>
                <w:sz w:val="24"/>
                <w:szCs w:val="24"/>
              </w:rPr>
              <w:t>საქართველოს განათლებისა და მეცნიერების სამინისტრო</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 xml:space="preserve">დამატებითი უწყება/უწყებები: </w:t>
            </w:r>
            <w:r w:rsidRPr="00F94DE4">
              <w:rPr>
                <w:rFonts w:ascii="Sylfaen" w:eastAsia="Sylfaen" w:hAnsi="Sylfaen" w:cs="Sylfaen"/>
                <w:sz w:val="24"/>
                <w:szCs w:val="24"/>
                <w:lang w:val="ka-GE"/>
              </w:rPr>
              <w:t>პოლონეთის საელჩო საქართველოში</w:t>
            </w:r>
          </w:p>
          <w:p w:rsidR="00836CB8" w:rsidRPr="00F94DE4" w:rsidRDefault="00836CB8" w:rsidP="00836CB8">
            <w:pPr>
              <w:spacing w:after="0" w:line="240" w:lineRule="auto"/>
              <w:ind w:left="176"/>
              <w:rPr>
                <w:rFonts w:ascii="Sylfaen" w:eastAsia="Sylfaen" w:hAnsi="Sylfaen" w:cs="Sylfaen"/>
                <w:sz w:val="24"/>
                <w:szCs w:val="24"/>
              </w:rPr>
            </w:pPr>
            <w:r w:rsidRPr="00F94DE4">
              <w:rPr>
                <w:rFonts w:ascii="Sylfaen" w:eastAsia="Sylfaen" w:hAnsi="Sylfaen" w:cs="Sylfaen"/>
                <w:b/>
                <w:sz w:val="24"/>
                <w:szCs w:val="24"/>
              </w:rPr>
              <w:t>მოსალოდნელი შედეგი მოქალაქისთვის:</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აღნიშნული თანამშრომლობა ხელ შეუწყობს ქართველი სტუდენტების მონაწილეობას, პოლონეთში დაგეგმილ საგანმანათლებლო ღონისძიებებში.</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 xml:space="preserve">მოწვეული სტუმრები:   </w:t>
            </w:r>
            <w:r w:rsidRPr="00F94DE4">
              <w:rPr>
                <w:rFonts w:ascii="Sylfaen" w:eastAsia="Sylfaen" w:hAnsi="Sylfaen" w:cs="Sylfaen"/>
                <w:sz w:val="24"/>
                <w:szCs w:val="24"/>
                <w:lang w:val="ka-GE"/>
              </w:rPr>
              <w:t>პოლონეთის საელჩოსა და  საქართველოს უმაღლესი სასწავლებლების წარმომადგენლები</w:t>
            </w:r>
          </w:p>
          <w:p w:rsidR="00836CB8" w:rsidRPr="00F94DE4" w:rsidRDefault="00836CB8" w:rsidP="00836CB8">
            <w:pPr>
              <w:spacing w:after="0" w:line="240" w:lineRule="auto"/>
              <w:ind w:left="176"/>
              <w:rPr>
                <w:rFonts w:ascii="Sylfaen" w:eastAsia="Sylfaen" w:hAnsi="Sylfaen" w:cs="Sylfaen"/>
                <w:b/>
                <w:sz w:val="24"/>
                <w:szCs w:val="24"/>
                <w:lang w:val="ka-GE"/>
              </w:rPr>
            </w:pPr>
            <w:r w:rsidRPr="00F94DE4">
              <w:rPr>
                <w:rFonts w:ascii="Sylfaen" w:eastAsia="Sylfaen" w:hAnsi="Sylfaen" w:cs="Sylfaen"/>
                <w:b/>
                <w:sz w:val="24"/>
                <w:szCs w:val="24"/>
              </w:rPr>
              <w:t>მთავარი სპიკერი</w:t>
            </w:r>
            <w:r w:rsidR="00D123B5">
              <w:rPr>
                <w:rFonts w:ascii="Sylfaen" w:eastAsia="Sylfaen" w:hAnsi="Sylfaen" w:cs="Sylfaen"/>
                <w:b/>
                <w:sz w:val="24"/>
                <w:szCs w:val="24"/>
              </w:rPr>
              <w:t>:</w:t>
            </w:r>
            <w:r w:rsidRPr="00F94DE4">
              <w:rPr>
                <w:rFonts w:ascii="Sylfaen" w:eastAsia="Sylfaen" w:hAnsi="Sylfaen" w:cs="Sylfaen"/>
                <w:b/>
                <w:sz w:val="24"/>
                <w:szCs w:val="24"/>
              </w:rPr>
              <w:t xml:space="preserve"> </w:t>
            </w:r>
            <w:r w:rsidRPr="00F94DE4">
              <w:rPr>
                <w:rFonts w:ascii="Sylfaen" w:eastAsia="Sylfaen" w:hAnsi="Sylfaen" w:cs="Sylfaen"/>
                <w:b/>
                <w:color w:val="FF0000"/>
                <w:sz w:val="24"/>
                <w:szCs w:val="24"/>
              </w:rPr>
              <w:t>მინისტრის მოადგილე ალექსანდრე თევზაძე</w:t>
            </w:r>
          </w:p>
          <w:p w:rsidR="00836CB8" w:rsidRPr="00F94DE4" w:rsidRDefault="00836CB8" w:rsidP="00836CB8">
            <w:pPr>
              <w:pStyle w:val="BodyText"/>
              <w:tabs>
                <w:tab w:val="left" w:pos="426"/>
              </w:tabs>
              <w:ind w:left="176"/>
              <w:rPr>
                <w:b/>
                <w:lang w:val="ka-GE"/>
              </w:rPr>
            </w:pPr>
            <w:r w:rsidRPr="00F94DE4">
              <w:rPr>
                <w:rFonts w:eastAsia="Sylfaen"/>
                <w:b/>
              </w:rPr>
              <w:t>გაშუქება</w:t>
            </w:r>
            <w:r w:rsidRPr="00F94DE4">
              <w:rPr>
                <w:rFonts w:eastAsia="Sylfaen"/>
              </w:rPr>
              <w:t xml:space="preserve"> -</w:t>
            </w:r>
            <w:r w:rsidRPr="00F94DE4">
              <w:rPr>
                <w:rFonts w:eastAsia="Sylfaen"/>
                <w:lang w:val="ka-GE"/>
              </w:rPr>
              <w:t xml:space="preserve"> მასალას მივაწოდებთ  ყველა ინტერნეტ გამოცემას, სამინისტროს ვებგვერდზე, </w:t>
            </w:r>
            <w:r w:rsidRPr="00F94DE4">
              <w:rPr>
                <w:rFonts w:eastAsia="Sylfaen"/>
              </w:rPr>
              <w:t xml:space="preserve">ფეისბუქზე </w:t>
            </w:r>
            <w:r w:rsidRPr="00F94DE4">
              <w:rPr>
                <w:rFonts w:eastAsia="Sylfaen"/>
                <w:lang w:val="ka-GE"/>
              </w:rPr>
              <w:t xml:space="preserve">განთავსდება </w:t>
            </w:r>
            <w:r w:rsidRPr="00F94DE4">
              <w:rPr>
                <w:rFonts w:eastAsia="Sylfaen"/>
              </w:rPr>
              <w:t>ფოტო</w:t>
            </w:r>
            <w:r w:rsidRPr="00F94DE4">
              <w:rPr>
                <w:rFonts w:eastAsia="Sylfaen"/>
                <w:lang w:val="ka-GE"/>
              </w:rPr>
              <w:t>.</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FE5A22">
            <w:pPr>
              <w:pStyle w:val="BodyText"/>
              <w:tabs>
                <w:tab w:val="left" w:pos="426"/>
              </w:tabs>
              <w:rPr>
                <w:rFonts w:eastAsia="Times New Roman"/>
                <w:b/>
                <w:bCs/>
                <w:lang w:val="ka-GE"/>
              </w:rPr>
            </w:pPr>
            <w:r w:rsidRPr="00F94DE4">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D35B81">
            <w:pPr>
              <w:pStyle w:val="BodyText"/>
              <w:tabs>
                <w:tab w:val="left" w:pos="426"/>
              </w:tabs>
              <w:ind w:left="175"/>
              <w:rPr>
                <w:b/>
                <w:lang w:val="ka-GE"/>
              </w:rPr>
            </w:pPr>
            <w:r w:rsidRPr="00F94DE4">
              <w:rPr>
                <w:b/>
                <w:lang w:val="ka-GE"/>
              </w:rPr>
              <w:t>გარემოს დაცვისა და სოფლის მეურნეობის სამინისტრო</w:t>
            </w:r>
          </w:p>
          <w:p w:rsidR="00836CB8" w:rsidRPr="00F94DE4" w:rsidRDefault="00836CB8" w:rsidP="00D35B81">
            <w:pPr>
              <w:pStyle w:val="BodyText"/>
              <w:tabs>
                <w:tab w:val="left" w:pos="426"/>
              </w:tabs>
              <w:ind w:left="175"/>
              <w:rPr>
                <w:b/>
                <w:lang w:val="ka-GE"/>
              </w:rPr>
            </w:pPr>
            <w:r w:rsidRPr="00F94DE4">
              <w:rPr>
                <w:b/>
                <w:lang w:val="ka-GE"/>
              </w:rPr>
              <w:t>ღონისძიების დასახელება: </w:t>
            </w:r>
            <w:r w:rsidRPr="00F94DE4">
              <w:rPr>
                <w:lang w:val="ka-GE"/>
              </w:rPr>
              <w:t>ბერლინის საერთაშორისო კონკურსის ჟიურიში ღვინის ეროვნული სააგენტოს წარმომადგენლების მონაწილეობა</w:t>
            </w:r>
          </w:p>
          <w:p w:rsidR="00836CB8" w:rsidRPr="00F94DE4" w:rsidRDefault="00836CB8" w:rsidP="00D35B81">
            <w:pPr>
              <w:pStyle w:val="BodyText"/>
              <w:tabs>
                <w:tab w:val="left" w:pos="426"/>
              </w:tabs>
              <w:ind w:left="175"/>
              <w:rPr>
                <w:b/>
                <w:lang w:val="ka-GE"/>
              </w:rPr>
            </w:pPr>
            <w:r w:rsidRPr="00F94DE4">
              <w:rPr>
                <w:b/>
                <w:lang w:val="ka-GE"/>
              </w:rPr>
              <w:t>თარიღი და დრო</w:t>
            </w:r>
            <w:r w:rsidR="00D123B5">
              <w:rPr>
                <w:b/>
                <w:lang w:val="ka-GE"/>
              </w:rPr>
              <w:t>: </w:t>
            </w:r>
            <w:r w:rsidRPr="00F94DE4">
              <w:rPr>
                <w:lang w:val="ka-GE"/>
              </w:rPr>
              <w:t>გაშუქება 22 თებერვალს 12.00 სთ</w:t>
            </w:r>
          </w:p>
          <w:p w:rsidR="00836CB8" w:rsidRPr="00F94DE4" w:rsidRDefault="00836CB8" w:rsidP="00D35B81">
            <w:pPr>
              <w:pStyle w:val="BodyText"/>
              <w:tabs>
                <w:tab w:val="left" w:pos="426"/>
              </w:tabs>
              <w:ind w:left="175"/>
              <w:rPr>
                <w:b/>
                <w:lang w:val="ka-GE"/>
              </w:rPr>
            </w:pPr>
            <w:r w:rsidRPr="00F94DE4">
              <w:rPr>
                <w:b/>
                <w:lang w:val="ka-GE"/>
              </w:rPr>
              <w:t>ადგილი: </w:t>
            </w:r>
            <w:r w:rsidRPr="00F94DE4">
              <w:rPr>
                <w:lang w:val="ka-GE"/>
              </w:rPr>
              <w:t>გერმანიის დედაქალაქი ბერლინი</w:t>
            </w:r>
          </w:p>
          <w:p w:rsidR="00836CB8" w:rsidRPr="00F94DE4" w:rsidRDefault="00836CB8" w:rsidP="00D35B81">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ღვინის ეროვნული სააგენტოს სადეგუსტაციო კომისიის თავმჯდომარე ანა გოდაბრელიძე და სააგენტოს მარკეტინგისა და საზოგადოებასთან ურთიერთობის დეპარტამენტის უფროსი ირაკლი ჩოლობარგია მიწვეულები არიან პრესტიჟულ, საერთაშორისო კონკურსში ბერლინში (15-19 თებერვალი) -  Berlin Wine Trophy</w:t>
            </w:r>
          </w:p>
          <w:p w:rsidR="00836CB8" w:rsidRPr="00F94DE4" w:rsidRDefault="00836CB8" w:rsidP="00D35B81">
            <w:pPr>
              <w:pStyle w:val="BodyText"/>
              <w:tabs>
                <w:tab w:val="left" w:pos="426"/>
              </w:tabs>
              <w:ind w:left="175"/>
              <w:rPr>
                <w:b/>
                <w:lang w:val="ka-GE"/>
              </w:rPr>
            </w:pPr>
            <w:r w:rsidRPr="00F94DE4">
              <w:rPr>
                <w:b/>
                <w:lang w:val="ka-GE"/>
              </w:rPr>
              <w:t>მიზანი და მნიშვნელობა: </w:t>
            </w:r>
            <w:r w:rsidRPr="00F94DE4">
              <w:rPr>
                <w:lang w:val="ka-GE"/>
              </w:rPr>
              <w:t>ქართველი ღვინის ექსპერტების საერთაშორისო პროფესიონალურ ჟიურიში მონაწილეობა</w:t>
            </w:r>
          </w:p>
          <w:p w:rsidR="00836CB8" w:rsidRPr="00F94DE4" w:rsidRDefault="00836CB8" w:rsidP="00D35B81">
            <w:pPr>
              <w:pStyle w:val="BodyText"/>
              <w:tabs>
                <w:tab w:val="left" w:pos="426"/>
              </w:tabs>
              <w:ind w:left="175"/>
              <w:rPr>
                <w:b/>
                <w:lang w:val="ka-GE"/>
              </w:rPr>
            </w:pPr>
            <w:r w:rsidRPr="00F94DE4">
              <w:rPr>
                <w:b/>
                <w:lang w:val="ka-GE"/>
              </w:rPr>
              <w:t>ძირითადი გზავნილები: </w:t>
            </w:r>
            <w:r w:rsidRPr="00F94DE4">
              <w:rPr>
                <w:lang w:val="ka-GE"/>
              </w:rPr>
              <w:t>პრესტიჟული საერთაშორისო კონკურსისპროფესიონალურ ჟიურიში ქართველი ღვინის ექსპერტების მიწვევა მიანიშნებს, რომ საქართველო მსოფლიო მეღვინეობის პროფესიონალური საზოგადოების ღირსეული წევრია</w:t>
            </w:r>
          </w:p>
          <w:p w:rsidR="00836CB8" w:rsidRPr="00F94DE4" w:rsidRDefault="00836CB8" w:rsidP="00D35B81">
            <w:pPr>
              <w:pStyle w:val="BodyText"/>
              <w:tabs>
                <w:tab w:val="left" w:pos="426"/>
              </w:tabs>
              <w:ind w:left="175"/>
              <w:rPr>
                <w:b/>
                <w:lang w:val="ka-GE"/>
              </w:rPr>
            </w:pPr>
            <w:r w:rsidRPr="00F94DE4">
              <w:rPr>
                <w:b/>
                <w:lang w:val="ka-GE"/>
              </w:rPr>
              <w:t>რისკები (თუ არ არის, მიუთითეთ): </w:t>
            </w:r>
            <w:r w:rsidRPr="00F94DE4">
              <w:rPr>
                <w:lang w:val="ka-GE"/>
              </w:rPr>
              <w:t>არ არის</w:t>
            </w:r>
          </w:p>
          <w:p w:rsidR="00836CB8" w:rsidRPr="00F94DE4" w:rsidRDefault="00836CB8" w:rsidP="00D35B81">
            <w:pPr>
              <w:pStyle w:val="BodyText"/>
              <w:tabs>
                <w:tab w:val="left" w:pos="426"/>
              </w:tabs>
              <w:ind w:left="175"/>
              <w:rPr>
                <w:b/>
                <w:lang w:val="ka-GE"/>
              </w:rPr>
            </w:pPr>
            <w:r w:rsidRPr="00F94DE4">
              <w:rPr>
                <w:b/>
                <w:lang w:val="ka-GE"/>
              </w:rPr>
              <w:t>მთავარი უწყება: </w:t>
            </w:r>
            <w:r w:rsidRPr="00F94DE4">
              <w:rPr>
                <w:lang w:val="ka-GE"/>
              </w:rPr>
              <w:t>ბერლინის საერთაშორისო კონკურსი</w:t>
            </w:r>
          </w:p>
          <w:p w:rsidR="00836CB8" w:rsidRPr="00F94DE4" w:rsidRDefault="00836CB8" w:rsidP="00D35B81">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ღვინის ეროვნული სააგენტო</w:t>
            </w:r>
          </w:p>
          <w:p w:rsidR="00836CB8" w:rsidRPr="00F94DE4" w:rsidRDefault="00836CB8" w:rsidP="00D35B81">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ქართული ღვინის ცნობადობის გაზრდა და მეღვინეობის დარგის განვითარება</w:t>
            </w:r>
          </w:p>
          <w:p w:rsidR="00836CB8" w:rsidRPr="00F94DE4" w:rsidRDefault="00836CB8" w:rsidP="00D35B81">
            <w:pPr>
              <w:pStyle w:val="BodyText"/>
              <w:tabs>
                <w:tab w:val="left" w:pos="426"/>
              </w:tabs>
              <w:ind w:left="175"/>
              <w:rPr>
                <w:b/>
                <w:lang w:val="ka-GE"/>
              </w:rPr>
            </w:pPr>
            <w:r w:rsidRPr="00F94DE4">
              <w:rPr>
                <w:b/>
                <w:lang w:val="ka-GE"/>
              </w:rPr>
              <w:lastRenderedPageBreak/>
              <w:t>მთავარი სპიკერი: </w:t>
            </w:r>
            <w:r w:rsidRPr="00F94DE4">
              <w:rPr>
                <w:lang w:val="ka-GE"/>
              </w:rPr>
              <w:t>არ არის</w:t>
            </w:r>
          </w:p>
          <w:p w:rsidR="00836CB8" w:rsidRPr="00F94DE4" w:rsidRDefault="00836CB8" w:rsidP="00D35B81">
            <w:pPr>
              <w:pStyle w:val="BodyText"/>
              <w:tabs>
                <w:tab w:val="left" w:pos="426"/>
              </w:tabs>
              <w:ind w:left="175"/>
              <w:rPr>
                <w:b/>
                <w:lang w:val="ka-GE"/>
              </w:rPr>
            </w:pPr>
            <w:r w:rsidRPr="00F94DE4">
              <w:rPr>
                <w:b/>
                <w:lang w:val="ka-GE"/>
              </w:rPr>
              <w:t>მოწვეული სტუმრები: </w:t>
            </w:r>
            <w:r w:rsidRPr="00F94DE4">
              <w:rPr>
                <w:lang w:val="ka-GE"/>
              </w:rPr>
              <w:t>ღვინის პროფესიონალები</w:t>
            </w:r>
          </w:p>
          <w:p w:rsidR="00836CB8" w:rsidRPr="00F94DE4" w:rsidRDefault="00836CB8" w:rsidP="00036D4B">
            <w:pPr>
              <w:pStyle w:val="BodyText"/>
              <w:tabs>
                <w:tab w:val="left" w:pos="426"/>
              </w:tabs>
              <w:ind w:left="175"/>
              <w:rPr>
                <w:b/>
                <w:lang w:val="ka-GE"/>
              </w:rPr>
            </w:pPr>
            <w:r w:rsidRPr="00F94DE4">
              <w:rPr>
                <w:b/>
                <w:lang w:val="ka-GE"/>
              </w:rPr>
              <w:t xml:space="preserve">გაშუქება:  </w:t>
            </w:r>
            <w:r w:rsidRPr="00F94DE4">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FE5A22">
            <w:pPr>
              <w:pStyle w:val="BodyText"/>
              <w:tabs>
                <w:tab w:val="left" w:pos="426"/>
              </w:tabs>
              <w:rPr>
                <w:rFonts w:eastAsia="Times New Roman"/>
                <w:b/>
                <w:bCs/>
                <w:lang w:val="ka-GE"/>
              </w:rPr>
            </w:pPr>
            <w:r w:rsidRPr="00F94DE4">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D21866">
            <w:pPr>
              <w:pStyle w:val="BodyText"/>
              <w:tabs>
                <w:tab w:val="left" w:pos="426"/>
              </w:tabs>
              <w:ind w:left="175"/>
              <w:rPr>
                <w:b/>
              </w:rPr>
            </w:pPr>
            <w:r w:rsidRPr="00F94DE4">
              <w:rPr>
                <w:b/>
                <w:lang w:val="ka-GE"/>
              </w:rPr>
              <w:t>საგარეო საქმეთა სამინისტრო</w:t>
            </w:r>
          </w:p>
          <w:p w:rsidR="00836CB8" w:rsidRPr="00F94DE4" w:rsidRDefault="00836CB8" w:rsidP="00D21866">
            <w:pPr>
              <w:pStyle w:val="BodyText"/>
              <w:tabs>
                <w:tab w:val="left" w:pos="426"/>
              </w:tabs>
              <w:ind w:left="175"/>
              <w:rPr>
                <w:b/>
                <w:lang w:val="ka-GE"/>
              </w:rPr>
            </w:pPr>
            <w:r w:rsidRPr="00F94DE4">
              <w:rPr>
                <w:b/>
                <w:lang w:val="ka-GE"/>
              </w:rPr>
              <w:t>თარიღი</w:t>
            </w:r>
            <w:r w:rsidR="00D123B5">
              <w:rPr>
                <w:b/>
                <w:lang w:val="ka-GE"/>
              </w:rPr>
              <w:t>: </w:t>
            </w:r>
            <w:r w:rsidRPr="00F94DE4">
              <w:rPr>
                <w:lang w:val="ka-GE"/>
              </w:rPr>
              <w:t>22 თებერვალი</w:t>
            </w:r>
          </w:p>
          <w:p w:rsidR="00836CB8" w:rsidRPr="00F94DE4" w:rsidRDefault="00836CB8" w:rsidP="00D21866">
            <w:pPr>
              <w:pStyle w:val="BodyText"/>
              <w:tabs>
                <w:tab w:val="left" w:pos="426"/>
              </w:tabs>
              <w:ind w:left="175"/>
              <w:rPr>
                <w:b/>
                <w:lang w:val="ka-GE"/>
              </w:rPr>
            </w:pPr>
            <w:r w:rsidRPr="00F94DE4">
              <w:rPr>
                <w:b/>
                <w:lang w:val="ka-GE"/>
              </w:rPr>
              <w:t>ადგილი: </w:t>
            </w:r>
            <w:r w:rsidRPr="00F94DE4">
              <w:rPr>
                <w:lang w:val="ka-GE"/>
              </w:rPr>
              <w:t>თბილისი</w:t>
            </w:r>
            <w:r w:rsidRPr="00F94DE4">
              <w:rPr>
                <w:b/>
                <w:lang w:val="ka-GE"/>
              </w:rPr>
              <w:t xml:space="preserve"> </w:t>
            </w:r>
            <w:r w:rsidRPr="00F94DE4">
              <w:rPr>
                <w:b/>
                <w:lang w:val="ka-GE"/>
              </w:rPr>
              <w:br/>
              <w:t xml:space="preserve">დრო: </w:t>
            </w:r>
            <w:r w:rsidRPr="00F94DE4">
              <w:rPr>
                <w:lang w:val="ka-GE"/>
              </w:rPr>
              <w:t>17:25 – 18:50</w:t>
            </w:r>
          </w:p>
          <w:p w:rsidR="00836CB8" w:rsidRPr="00F94DE4" w:rsidRDefault="00836CB8" w:rsidP="00FE5A22">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დანიის საგარეო საქმეთა მინისტრის ვიზიტი საქართველოში.</w:t>
            </w:r>
            <w:r w:rsidRPr="00F94DE4">
              <w:rPr>
                <w:b/>
                <w:lang w:val="ka-GE"/>
              </w:rPr>
              <w:t xml:space="preserve"> </w:t>
            </w:r>
            <w:r w:rsidRPr="00F94DE4">
              <w:rPr>
                <w:b/>
                <w:lang w:val="ka-GE"/>
              </w:rPr>
              <w:br/>
              <w:t xml:space="preserve">მიზანი და მნიშვნელობა: </w:t>
            </w:r>
            <w:r w:rsidRPr="00F94DE4">
              <w:rPr>
                <w:lang w:val="ka-GE"/>
              </w:rPr>
              <w:t>22-23 თებერვალს თბილისს დანიის საგარეო საქმეთა მინისტრი ანდერს სამუელსენი ეწვევა.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თავმდჯომარესთან, ეკონომიკისა და მდგრადი განვითარების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 ანდერს სამუელსენი აგრეთვე საოკუპაციო ხაზთან მდებარე სოფელ ხურვალეთს მოინახულებს და ადგილზე გაეცნობა იქ არსებულ ვითარებას.</w:t>
            </w:r>
            <w:r w:rsidRPr="00F94DE4">
              <w:rPr>
                <w:b/>
                <w:lang w:val="ka-GE"/>
              </w:rPr>
              <w:br/>
              <w:t xml:space="preserve">ძირითადი გზავნილები: </w:t>
            </w:r>
            <w:r w:rsidRPr="00F94DE4">
              <w:rPr>
                <w:lang w:val="ka-GE"/>
              </w:rPr>
              <w:t>დანიასა და საქართველოს შორის ორმხრივი ურთიერთობების გაღრმავება, სხვადასხვა სფეროში თანამშრომლობის გააქტიურება, რასაც სწორედ ეს ვიზიტი ემსახურება. დანიის ღია მხარდაჭერა საქართველოს ტერიტორიული მთლიანობისა და სუვერენიტეტის მიმართ.</w:t>
            </w:r>
            <w:r w:rsidRPr="00F94DE4">
              <w:rPr>
                <w:b/>
                <w:lang w:val="ka-GE"/>
              </w:rPr>
              <w:br/>
              <w:t xml:space="preserve">რისკები (თუ არ არის, მიუთითეთ): </w:t>
            </w:r>
            <w:r w:rsidRPr="00F94DE4">
              <w:rPr>
                <w:lang w:val="ka-GE"/>
              </w:rPr>
              <w:t>რისკები არ არის</w:t>
            </w:r>
            <w:r w:rsidRPr="00F94DE4">
              <w:rPr>
                <w:b/>
                <w:lang w:val="ka-GE"/>
              </w:rPr>
              <w:br/>
              <w:t xml:space="preserve">მთავარი უწყება: </w:t>
            </w:r>
            <w:r w:rsidRPr="00F94DE4">
              <w:rPr>
                <w:lang w:val="ka-GE"/>
              </w:rPr>
              <w:t>საგარეო საქმეთა სამინისტრო</w:t>
            </w:r>
            <w:r w:rsidRPr="00F94DE4">
              <w:rPr>
                <w:b/>
                <w:lang w:val="ka-GE"/>
              </w:rPr>
              <w:br/>
              <w:t>დამატებითი უწყება/უწყებები: </w:t>
            </w:r>
            <w:r w:rsidRPr="00F94DE4">
              <w:rPr>
                <w:b/>
                <w:lang w:val="ka-GE"/>
              </w:rPr>
              <w:br/>
              <w:t xml:space="preserve">მთავარი სპიკერი: </w:t>
            </w:r>
            <w:r w:rsidRPr="00F94DE4">
              <w:rPr>
                <w:lang w:val="ka-GE"/>
              </w:rPr>
              <w:t>მიხეილ ჯანელიძე</w:t>
            </w:r>
            <w:r w:rsidRPr="00F94DE4">
              <w:rPr>
                <w:b/>
                <w:lang w:val="ka-GE"/>
              </w:rPr>
              <w:t xml:space="preserve"> </w:t>
            </w:r>
            <w:r w:rsidRPr="00F94DE4">
              <w:rPr>
                <w:b/>
                <w:lang w:val="ka-GE"/>
              </w:rPr>
              <w:br/>
              <w:t xml:space="preserve">მოწვეული სტუმრები: </w:t>
            </w:r>
            <w:r w:rsidRPr="00F94DE4">
              <w:rPr>
                <w:lang w:val="ka-GE"/>
              </w:rPr>
              <w:t>მედიის წარმომადგენლები.</w:t>
            </w:r>
            <w:r w:rsidRPr="00F94DE4">
              <w:rPr>
                <w:b/>
                <w:lang w:val="ka-GE"/>
              </w:rPr>
              <w:t xml:space="preserve">  </w:t>
            </w:r>
            <w:r w:rsidRPr="00F94DE4">
              <w:rPr>
                <w:b/>
                <w:lang w:val="ka-GE"/>
              </w:rPr>
              <w:br/>
              <w:t xml:space="preserve">გაშუქება: </w:t>
            </w:r>
            <w:r w:rsidRPr="00F94DE4">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3E47FC">
            <w:pPr>
              <w:pStyle w:val="BodyText"/>
              <w:tabs>
                <w:tab w:val="left" w:pos="426"/>
              </w:tabs>
              <w:rPr>
                <w:rFonts w:eastAsia="Times New Roman"/>
                <w:b/>
                <w:bCs/>
                <w:lang w:val="ka-GE"/>
              </w:rPr>
            </w:pPr>
            <w:r w:rsidRPr="00F94DE4">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1118C4">
            <w:pPr>
              <w:pStyle w:val="BodyText"/>
              <w:tabs>
                <w:tab w:val="left" w:pos="426"/>
              </w:tabs>
              <w:ind w:left="175"/>
              <w:rPr>
                <w:b/>
                <w:lang w:val="ka-GE"/>
              </w:rPr>
            </w:pPr>
            <w:r w:rsidRPr="00F94DE4">
              <w:rPr>
                <w:b/>
                <w:lang w:val="ka-GE"/>
              </w:rPr>
              <w:t>იუსტიციის სამინისტრო</w:t>
            </w:r>
          </w:p>
          <w:p w:rsidR="00836CB8" w:rsidRPr="00F94DE4" w:rsidRDefault="00836CB8" w:rsidP="001118C4">
            <w:pPr>
              <w:pStyle w:val="BodyText"/>
              <w:tabs>
                <w:tab w:val="left" w:pos="426"/>
              </w:tabs>
              <w:ind w:left="175"/>
              <w:rPr>
                <w:b/>
                <w:lang w:val="ka-GE"/>
              </w:rPr>
            </w:pPr>
            <w:r w:rsidRPr="00F94DE4">
              <w:rPr>
                <w:b/>
                <w:lang w:val="ka-GE"/>
              </w:rPr>
              <w:t>პაპუნა უგრეხელიძის ვიდეოპასუხი ხშირად დასმულ კითხვებზე</w:t>
            </w:r>
          </w:p>
          <w:p w:rsidR="00836CB8" w:rsidRPr="00F94DE4" w:rsidRDefault="00836CB8" w:rsidP="001118C4">
            <w:pPr>
              <w:pStyle w:val="BodyText"/>
              <w:tabs>
                <w:tab w:val="left" w:pos="426"/>
              </w:tabs>
              <w:ind w:left="175"/>
              <w:rPr>
                <w:b/>
                <w:lang w:val="ka-GE"/>
              </w:rPr>
            </w:pPr>
            <w:r w:rsidRPr="00F94DE4">
              <w:rPr>
                <w:b/>
                <w:lang w:val="ka-GE"/>
              </w:rPr>
              <w:t xml:space="preserve">თარიღი და დრო: </w:t>
            </w:r>
            <w:r w:rsidRPr="00F94DE4">
              <w:rPr>
                <w:lang w:val="ka-GE"/>
              </w:rPr>
              <w:t>22 თებერვალი</w:t>
            </w:r>
          </w:p>
          <w:p w:rsidR="00836CB8" w:rsidRPr="00F94DE4" w:rsidRDefault="00836CB8" w:rsidP="001118C4">
            <w:pPr>
              <w:pStyle w:val="BodyText"/>
              <w:tabs>
                <w:tab w:val="left" w:pos="426"/>
              </w:tabs>
              <w:ind w:left="175"/>
              <w:rPr>
                <w:b/>
                <w:lang w:val="ka-GE"/>
              </w:rPr>
            </w:pPr>
            <w:r w:rsidRPr="00F94DE4">
              <w:rPr>
                <w:b/>
                <w:lang w:val="ka-GE"/>
              </w:rPr>
              <w:t xml:space="preserve">ადგილი: </w:t>
            </w:r>
            <w:r w:rsidRPr="00F94DE4">
              <w:rPr>
                <w:lang w:val="ka-GE"/>
              </w:rPr>
              <w:t>სოციალური მედია</w:t>
            </w:r>
          </w:p>
          <w:p w:rsidR="00836CB8" w:rsidRPr="00F94DE4" w:rsidRDefault="00836CB8" w:rsidP="001118C4">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საჯარო რეესტრის ეროვნული სააგენტოს თავმჯდომარე პაპუნა უგრეხელიძე მიწის რეგისტრაციის რეფორმის შესახებ ხშირად დასმულ კითხვებს ვიდეოინტერვიუს სახით უპასუხებს.</w:t>
            </w:r>
          </w:p>
          <w:p w:rsidR="00836CB8" w:rsidRPr="00F94DE4" w:rsidRDefault="00836CB8" w:rsidP="001118C4">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მოქალაქეებმა მეტი ინფორმაცია მიიღონ მათთვის საინტერესო და მნიშვნელოვან საკითხებზე.</w:t>
            </w:r>
          </w:p>
          <w:p w:rsidR="00836CB8" w:rsidRPr="00F94DE4" w:rsidRDefault="00836CB8" w:rsidP="001118C4">
            <w:pPr>
              <w:pStyle w:val="BodyText"/>
              <w:tabs>
                <w:tab w:val="left" w:pos="426"/>
              </w:tabs>
              <w:ind w:left="175"/>
              <w:rPr>
                <w:b/>
                <w:lang w:val="ka-GE"/>
              </w:rPr>
            </w:pPr>
            <w:r w:rsidRPr="00F94DE4">
              <w:rPr>
                <w:b/>
                <w:lang w:val="ka-GE"/>
              </w:rPr>
              <w:lastRenderedPageBreak/>
              <w:t xml:space="preserve">ძირითადი გზავნილები: </w:t>
            </w:r>
            <w:r w:rsidRPr="00F94DE4">
              <w:rPr>
                <w:lang w:val="ka-GE"/>
              </w:rPr>
              <w:t>მიწის რეგისტრაციის რეფორმის ფარგლებში პროცედურები მოქალაქისთვის უფასო და მარტივია.</w:t>
            </w:r>
          </w:p>
          <w:p w:rsidR="00836CB8" w:rsidRPr="00F94DE4" w:rsidRDefault="00836CB8" w:rsidP="001118C4">
            <w:pPr>
              <w:pStyle w:val="BodyText"/>
              <w:tabs>
                <w:tab w:val="left" w:pos="426"/>
              </w:tabs>
              <w:ind w:left="175"/>
              <w:rPr>
                <w:b/>
                <w:lang w:val="ka-GE"/>
              </w:rPr>
            </w:pPr>
            <w:r w:rsidRPr="00F94DE4">
              <w:rPr>
                <w:b/>
                <w:lang w:val="ka-GE"/>
              </w:rPr>
              <w:t xml:space="preserve">რისკები: </w:t>
            </w:r>
            <w:r w:rsidRPr="00F94DE4">
              <w:rPr>
                <w:lang w:val="ka-GE"/>
              </w:rPr>
              <w:t>აზომვითი ნახაზის სამუშაოს სუბსიდირების შეწყვეტა და მოქალაქეების ნეგატიური რეაქცია აღნიშნულ ცვლილებაზე. (ნაზღაურდება მხოლოდ გასული წლის 31 დეკემბრამდე შემოსული განაცხადებისთვის შესრულებული აზომვითი სამუშაოები).</w:t>
            </w:r>
          </w:p>
          <w:p w:rsidR="00836CB8" w:rsidRPr="00F94DE4" w:rsidRDefault="00836CB8" w:rsidP="001118C4">
            <w:pPr>
              <w:pStyle w:val="BodyText"/>
              <w:tabs>
                <w:tab w:val="left" w:pos="426"/>
              </w:tabs>
              <w:ind w:left="175"/>
              <w:rPr>
                <w:b/>
                <w:lang w:val="ka-GE"/>
              </w:rPr>
            </w:pPr>
            <w:r w:rsidRPr="00F94DE4">
              <w:rPr>
                <w:b/>
                <w:lang w:val="ka-GE"/>
              </w:rPr>
              <w:t xml:space="preserve">მთავარი უწყება: </w:t>
            </w:r>
            <w:r w:rsidRPr="00F94DE4">
              <w:rPr>
                <w:lang w:val="ka-GE"/>
              </w:rPr>
              <w:t>საჯარო რეესტრის ეროვნული სააგენტო</w:t>
            </w:r>
          </w:p>
          <w:p w:rsidR="00836CB8" w:rsidRPr="00F94DE4" w:rsidRDefault="00836CB8" w:rsidP="001118C4">
            <w:pPr>
              <w:pStyle w:val="BodyText"/>
              <w:tabs>
                <w:tab w:val="left" w:pos="426"/>
              </w:tabs>
              <w:ind w:left="175"/>
              <w:rPr>
                <w:b/>
                <w:lang w:val="ka-GE"/>
              </w:rPr>
            </w:pPr>
            <w:r w:rsidRPr="00F94DE4">
              <w:rPr>
                <w:b/>
                <w:lang w:val="ka-GE"/>
              </w:rPr>
              <w:t xml:space="preserve">დამატებითი უწყება/უწყებები:  </w:t>
            </w:r>
          </w:p>
          <w:p w:rsidR="00836CB8" w:rsidRPr="00F94DE4" w:rsidRDefault="00836CB8" w:rsidP="001118C4">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მოქალაქე რეფორმის ფარგლებში ბარიერების გარეშე, მარტივად ირეგისტრირებს მიწის ნაკვეთს, რას მას საკუთრების განკარგვის და გამოყენების შესაძლებლობას აძლევს.</w:t>
            </w:r>
            <w:r w:rsidRPr="00F94DE4">
              <w:rPr>
                <w:b/>
                <w:lang w:val="ka-GE"/>
              </w:rPr>
              <w:t xml:space="preserve">  </w:t>
            </w:r>
          </w:p>
          <w:p w:rsidR="00836CB8" w:rsidRPr="00F94DE4" w:rsidRDefault="00836CB8" w:rsidP="001118C4">
            <w:pPr>
              <w:pStyle w:val="BodyText"/>
              <w:tabs>
                <w:tab w:val="left" w:pos="426"/>
              </w:tabs>
              <w:ind w:left="175"/>
              <w:rPr>
                <w:b/>
                <w:lang w:val="ka-GE"/>
              </w:rPr>
            </w:pPr>
            <w:r w:rsidRPr="00F94DE4">
              <w:rPr>
                <w:b/>
                <w:lang w:val="ka-GE"/>
              </w:rPr>
              <w:t xml:space="preserve">მთავარი სპიკერი:  </w:t>
            </w:r>
            <w:r w:rsidRPr="00F94DE4">
              <w:rPr>
                <w:lang w:val="ka-GE"/>
              </w:rPr>
              <w:t>პაპუნა უგრეხელიძე</w:t>
            </w:r>
          </w:p>
          <w:p w:rsidR="00836CB8" w:rsidRPr="00F94DE4" w:rsidRDefault="00836CB8" w:rsidP="001118C4">
            <w:pPr>
              <w:pStyle w:val="BodyText"/>
              <w:tabs>
                <w:tab w:val="left" w:pos="426"/>
              </w:tabs>
              <w:ind w:left="175"/>
              <w:rPr>
                <w:b/>
                <w:lang w:val="ka-GE"/>
              </w:rPr>
            </w:pPr>
            <w:r w:rsidRPr="00F94DE4">
              <w:rPr>
                <w:b/>
                <w:lang w:val="ka-GE"/>
              </w:rPr>
              <w:t xml:space="preserve">მოწვეული სტუმრები:  </w:t>
            </w:r>
          </w:p>
          <w:p w:rsidR="00836CB8" w:rsidRPr="00F94DE4" w:rsidRDefault="00836CB8" w:rsidP="003E47FC">
            <w:pPr>
              <w:pStyle w:val="BodyText"/>
              <w:tabs>
                <w:tab w:val="left" w:pos="426"/>
              </w:tabs>
              <w:ind w:left="175"/>
              <w:rPr>
                <w:b/>
                <w:lang w:val="ka-GE"/>
              </w:rPr>
            </w:pPr>
            <w:r w:rsidRPr="00F94DE4">
              <w:rPr>
                <w:b/>
                <w:lang w:val="ka-GE"/>
              </w:rPr>
              <w:t xml:space="preserve">გაშუქება - </w:t>
            </w:r>
            <w:r w:rsidRPr="00F94DE4">
              <w:rPr>
                <w:lang w:val="ka-GE"/>
              </w:rPr>
              <w:t>facebook, სააგენტოები, ვებგვერდი, Intra</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FE5A22">
            <w:pPr>
              <w:pStyle w:val="BodyText"/>
              <w:tabs>
                <w:tab w:val="left" w:pos="426"/>
              </w:tabs>
              <w:rPr>
                <w:rFonts w:eastAsia="Times New Roman"/>
                <w:b/>
                <w:bCs/>
                <w:lang w:val="ka-GE"/>
              </w:rPr>
            </w:pPr>
            <w:r w:rsidRPr="00F94DE4">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3E47FC">
            <w:pPr>
              <w:pStyle w:val="BodyText"/>
              <w:tabs>
                <w:tab w:val="left" w:pos="426"/>
              </w:tabs>
              <w:ind w:left="175"/>
              <w:rPr>
                <w:b/>
                <w:lang w:val="ka-GE"/>
              </w:rPr>
            </w:pPr>
            <w:r w:rsidRPr="00F94DE4">
              <w:rPr>
                <w:b/>
                <w:lang w:val="ka-GE"/>
              </w:rPr>
              <w:t>იუსტიციის სამინისტრო</w:t>
            </w:r>
          </w:p>
          <w:p w:rsidR="00836CB8" w:rsidRPr="00F94DE4" w:rsidRDefault="00836CB8" w:rsidP="003E47FC">
            <w:pPr>
              <w:pStyle w:val="BodyText"/>
              <w:tabs>
                <w:tab w:val="left" w:pos="426"/>
              </w:tabs>
              <w:ind w:left="175"/>
              <w:rPr>
                <w:b/>
                <w:lang w:val="ka-GE"/>
              </w:rPr>
            </w:pPr>
            <w:r w:rsidRPr="00F94DE4">
              <w:rPr>
                <w:b/>
                <w:lang w:val="ka-GE"/>
              </w:rPr>
              <w:t xml:space="preserve">Schengen APP - მობილური აპლიკაციის პრეზენტაცია ჩაეშვა </w:t>
            </w:r>
          </w:p>
          <w:p w:rsidR="00836CB8" w:rsidRPr="00F94DE4" w:rsidRDefault="00836CB8" w:rsidP="003E47FC">
            <w:pPr>
              <w:pStyle w:val="BodyText"/>
              <w:tabs>
                <w:tab w:val="left" w:pos="426"/>
              </w:tabs>
              <w:ind w:left="175"/>
              <w:rPr>
                <w:b/>
                <w:lang w:val="ka-GE"/>
              </w:rPr>
            </w:pPr>
            <w:r w:rsidRPr="00F94DE4">
              <w:rPr>
                <w:b/>
                <w:lang w:val="ka-GE"/>
              </w:rPr>
              <w:t xml:space="preserve">თარიღი და დრო: </w:t>
            </w:r>
            <w:r w:rsidRPr="00F94DE4">
              <w:rPr>
                <w:lang w:val="ka-GE"/>
              </w:rPr>
              <w:t>22 თებერვალი (დასაზუსტებელია)</w:t>
            </w:r>
            <w:r w:rsidRPr="00F94DE4">
              <w:rPr>
                <w:b/>
                <w:lang w:val="ka-GE"/>
              </w:rPr>
              <w:t xml:space="preserve"> </w:t>
            </w:r>
          </w:p>
          <w:p w:rsidR="00836CB8" w:rsidRPr="00F94DE4" w:rsidRDefault="00836CB8" w:rsidP="003E47FC">
            <w:pPr>
              <w:pStyle w:val="BodyText"/>
              <w:tabs>
                <w:tab w:val="left" w:pos="426"/>
              </w:tabs>
              <w:ind w:left="175"/>
              <w:rPr>
                <w:b/>
                <w:lang w:val="ka-GE"/>
              </w:rPr>
            </w:pPr>
            <w:r w:rsidRPr="00F94DE4">
              <w:rPr>
                <w:b/>
                <w:lang w:val="ka-GE"/>
              </w:rPr>
              <w:t>ადგილი: </w:t>
            </w:r>
            <w:r w:rsidRPr="00F94DE4">
              <w:rPr>
                <w:lang w:val="ka-GE"/>
              </w:rPr>
              <w:t>თბილისის იუსტიციის სახლი</w:t>
            </w:r>
          </w:p>
          <w:p w:rsidR="00836CB8" w:rsidRPr="00F94DE4" w:rsidRDefault="00836CB8" w:rsidP="003E47FC">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საინსტრუქციო-საპრეზენტაციო ფაილის წარმოდგენა, რა არის ეს აპლიკაცია, როგორ გამოვიყენოთ და ა.შ სარეკლამო რგოლის პრეზენტაცია.</w:t>
            </w:r>
            <w:r w:rsidRPr="00F94DE4">
              <w:rPr>
                <w:b/>
                <w:lang w:val="ka-GE"/>
              </w:rPr>
              <w:t xml:space="preserve"> </w:t>
            </w:r>
          </w:p>
          <w:p w:rsidR="00836CB8" w:rsidRPr="00F94DE4" w:rsidRDefault="00836CB8" w:rsidP="003E47FC">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შეიქმნა Schengen APP - მობილური აპლიკაცია, რომელიც საქართველოს მოქალაქეებს აძლევს საშუალებას გამოითვალონ შენგენის ზონაში გატარებული და წესების შესაბამისად, დარჩენილი დღეების რაოდენობა.</w:t>
            </w:r>
          </w:p>
          <w:p w:rsidR="00836CB8" w:rsidRPr="00F94DE4" w:rsidRDefault="00836CB8" w:rsidP="003E47FC">
            <w:pPr>
              <w:pStyle w:val="BodyText"/>
              <w:tabs>
                <w:tab w:val="left" w:pos="426"/>
              </w:tabs>
              <w:ind w:left="175"/>
              <w:rPr>
                <w:b/>
                <w:lang w:val="ka-GE"/>
              </w:rPr>
            </w:pPr>
            <w:r w:rsidRPr="00F94DE4">
              <w:rPr>
                <w:lang w:val="ka-GE"/>
              </w:rPr>
              <w:t>მნიშვნელოვანია მოსახლეობამ მიიღოს ინფორმაცია 180 დღიან პერიოდში დასაშვები 90 დღიდან გამოყენებული და დარჩენილი დღეების შესახებ.</w:t>
            </w:r>
          </w:p>
          <w:p w:rsidR="00836CB8" w:rsidRPr="00F94DE4" w:rsidRDefault="00836CB8" w:rsidP="003E47FC">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ვიზალიბერალიზაციის სიკეთეების სწორად გამოყენება; სარეკომენდაციო აპლიკაციით აკონტროლონ ევროკავშირის ტერიტორიაზე ყოფნის დასაშვები დღეების რაოდენობა.</w:t>
            </w:r>
            <w:r w:rsidRPr="00F94DE4">
              <w:rPr>
                <w:b/>
                <w:lang w:val="ka-GE"/>
              </w:rPr>
              <w:t xml:space="preserve">  </w:t>
            </w:r>
          </w:p>
          <w:p w:rsidR="00836CB8" w:rsidRPr="00F94DE4" w:rsidRDefault="00836CB8" w:rsidP="003E47FC">
            <w:pPr>
              <w:pStyle w:val="BodyText"/>
              <w:tabs>
                <w:tab w:val="left" w:pos="426"/>
              </w:tabs>
              <w:ind w:left="175"/>
              <w:rPr>
                <w:b/>
                <w:lang w:val="ka-GE"/>
              </w:rPr>
            </w:pPr>
            <w:r w:rsidRPr="00F94DE4">
              <w:rPr>
                <w:b/>
                <w:lang w:val="ka-GE"/>
              </w:rPr>
              <w:t xml:space="preserve">რისკები (თუ არ არის, მიუთითეთ): </w:t>
            </w:r>
          </w:p>
          <w:p w:rsidR="00836CB8" w:rsidRPr="00F94DE4" w:rsidRDefault="00836CB8" w:rsidP="003E47FC">
            <w:pPr>
              <w:pStyle w:val="BodyText"/>
              <w:tabs>
                <w:tab w:val="left" w:pos="426"/>
              </w:tabs>
              <w:ind w:left="175"/>
              <w:rPr>
                <w:b/>
                <w:lang w:val="ka-GE"/>
              </w:rPr>
            </w:pPr>
            <w:r w:rsidRPr="00F94DE4">
              <w:rPr>
                <w:b/>
                <w:lang w:val="ka-GE"/>
              </w:rPr>
              <w:t xml:space="preserve">მთავარი უწყება: </w:t>
            </w:r>
            <w:r w:rsidRPr="00F94DE4">
              <w:rPr>
                <w:lang w:val="ka-GE"/>
              </w:rPr>
              <w:t xml:space="preserve">სახელმწიფო სერვისების განვითარების სააგენტო/ სერვის ლები </w:t>
            </w:r>
          </w:p>
          <w:p w:rsidR="00836CB8" w:rsidRPr="00F94DE4" w:rsidRDefault="00836CB8" w:rsidP="003E47FC">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დონორი ორგანიზაცია</w:t>
            </w:r>
          </w:p>
          <w:p w:rsidR="00836CB8" w:rsidRPr="00F94DE4" w:rsidRDefault="00836CB8" w:rsidP="003E47FC">
            <w:pPr>
              <w:pStyle w:val="BodyText"/>
              <w:tabs>
                <w:tab w:val="left" w:pos="426"/>
              </w:tabs>
              <w:ind w:left="175"/>
              <w:rPr>
                <w:lang w:val="ka-GE"/>
              </w:rPr>
            </w:pPr>
            <w:r w:rsidRPr="00F94DE4">
              <w:rPr>
                <w:b/>
                <w:lang w:val="ka-GE"/>
              </w:rPr>
              <w:t>მოსალოდნელი შედეგი მოქალაქისთვის:  </w:t>
            </w:r>
            <w:r w:rsidRPr="00F94DE4">
              <w:rPr>
                <w:lang w:val="ka-GE"/>
              </w:rPr>
              <w:t>აპლიკაცია, მარტივია და მოქალაქეებს აძლევს საშუალებას:</w:t>
            </w:r>
          </w:p>
          <w:p w:rsidR="00836CB8" w:rsidRPr="00F94DE4" w:rsidRDefault="00836CB8" w:rsidP="003E47FC">
            <w:pPr>
              <w:pStyle w:val="BodyText"/>
              <w:tabs>
                <w:tab w:val="left" w:pos="426"/>
              </w:tabs>
              <w:ind w:left="175"/>
              <w:rPr>
                <w:lang w:val="ka-GE"/>
              </w:rPr>
            </w:pPr>
            <w:r w:rsidRPr="00F94DE4">
              <w:rPr>
                <w:lang w:val="ka-GE"/>
              </w:rPr>
              <w:t>შეინახონ შენგენის ზონაში განხორციელებული მოგზაურობები (მათ შორის ქვეყნების მითითებით)</w:t>
            </w:r>
          </w:p>
          <w:p w:rsidR="00836CB8" w:rsidRPr="00F94DE4" w:rsidRDefault="00836CB8" w:rsidP="003E47FC">
            <w:pPr>
              <w:pStyle w:val="BodyText"/>
              <w:tabs>
                <w:tab w:val="left" w:pos="426"/>
              </w:tabs>
              <w:ind w:left="175"/>
              <w:rPr>
                <w:lang w:val="ka-GE"/>
              </w:rPr>
            </w:pPr>
            <w:r w:rsidRPr="00F94DE4">
              <w:rPr>
                <w:lang w:val="ka-GE"/>
              </w:rPr>
              <w:t>შეინახონ ან გააზიარონ კონკრეტული მოგზაურობის/ ან მოგზაურობის ისტორიის ამსახველი ვიზუალური ინფორმაცია სოციალურ ქსელებზე;</w:t>
            </w:r>
          </w:p>
          <w:p w:rsidR="00836CB8" w:rsidRPr="00F94DE4" w:rsidRDefault="00836CB8" w:rsidP="003E47FC">
            <w:pPr>
              <w:pStyle w:val="BodyText"/>
              <w:tabs>
                <w:tab w:val="left" w:pos="426"/>
              </w:tabs>
              <w:ind w:left="175"/>
              <w:rPr>
                <w:lang w:val="ka-GE"/>
              </w:rPr>
            </w:pPr>
            <w:r w:rsidRPr="00F94DE4">
              <w:rPr>
                <w:lang w:val="ka-GE"/>
              </w:rPr>
              <w:t xml:space="preserve">გამოითვალონ გამოყენებული და დარჩენილი დღეების შესახებ ინფორმაცია მომავალში. </w:t>
            </w:r>
          </w:p>
          <w:p w:rsidR="00836CB8" w:rsidRPr="00F94DE4" w:rsidRDefault="00836CB8" w:rsidP="003E47FC">
            <w:pPr>
              <w:pStyle w:val="BodyText"/>
              <w:tabs>
                <w:tab w:val="left" w:pos="426"/>
              </w:tabs>
              <w:ind w:left="175"/>
              <w:rPr>
                <w:b/>
                <w:lang w:val="ka-GE"/>
              </w:rPr>
            </w:pPr>
            <w:r w:rsidRPr="00F94DE4">
              <w:rPr>
                <w:lang w:val="ka-GE"/>
              </w:rPr>
              <w:t xml:space="preserve">აპლიკაცია შექმნილია მომხმარებლის კომფორტისთვის და მის მიერ დათვლილ დღეებს აქვთ მხოლოდ დამხმარე ხასიათი. </w:t>
            </w:r>
            <w:r w:rsidRPr="00F94DE4">
              <w:rPr>
                <w:lang w:val="ka-GE"/>
              </w:rPr>
              <w:lastRenderedPageBreak/>
              <w:t>Schengen APP არ აქვს რაიმე იურდიულ ძალა.</w:t>
            </w:r>
          </w:p>
          <w:p w:rsidR="00836CB8" w:rsidRPr="00F94DE4" w:rsidRDefault="00836CB8" w:rsidP="003E47FC">
            <w:pPr>
              <w:pStyle w:val="BodyText"/>
              <w:tabs>
                <w:tab w:val="left" w:pos="426"/>
              </w:tabs>
              <w:ind w:left="175"/>
              <w:rPr>
                <w:b/>
                <w:lang w:val="ka-GE"/>
              </w:rPr>
            </w:pPr>
            <w:r w:rsidRPr="00F94DE4">
              <w:rPr>
                <w:b/>
                <w:lang w:val="ka-GE"/>
              </w:rPr>
              <w:t>მთავარი სპიკერი: </w:t>
            </w:r>
            <w:r w:rsidRPr="00F94DE4">
              <w:rPr>
                <w:lang w:val="ka-GE"/>
              </w:rPr>
              <w:t>იუსტიციის მინისტრი თეა წულუკიანი, ან სსგს თავმჯდომარე სოსო გიორგაძე</w:t>
            </w:r>
          </w:p>
          <w:p w:rsidR="00836CB8" w:rsidRPr="00F94DE4" w:rsidRDefault="00836CB8" w:rsidP="003E47FC">
            <w:pPr>
              <w:pStyle w:val="BodyText"/>
              <w:tabs>
                <w:tab w:val="left" w:pos="426"/>
              </w:tabs>
              <w:ind w:left="175"/>
              <w:rPr>
                <w:b/>
                <w:lang w:val="ka-GE"/>
              </w:rPr>
            </w:pPr>
            <w:r w:rsidRPr="00F94DE4">
              <w:rPr>
                <w:b/>
                <w:lang w:val="ka-GE"/>
              </w:rPr>
              <w:t>მოწვეული სტუმრები: </w:t>
            </w:r>
            <w:r w:rsidRPr="00F94DE4">
              <w:rPr>
                <w:lang w:val="ka-GE"/>
              </w:rPr>
              <w:t>დონორი ორგანიზაციის წარმომადგენლები</w:t>
            </w:r>
            <w:r w:rsidRPr="00F94DE4">
              <w:rPr>
                <w:b/>
                <w:lang w:val="ka-GE"/>
              </w:rPr>
              <w:t xml:space="preserve"> </w:t>
            </w:r>
          </w:p>
          <w:p w:rsidR="00836CB8" w:rsidRPr="00F94DE4" w:rsidRDefault="00836CB8" w:rsidP="003E47FC">
            <w:pPr>
              <w:pStyle w:val="BodyText"/>
              <w:tabs>
                <w:tab w:val="left" w:pos="426"/>
              </w:tabs>
              <w:ind w:left="175"/>
              <w:rPr>
                <w:b/>
                <w:lang w:val="ka-GE"/>
              </w:rPr>
            </w:pPr>
            <w:r w:rsidRPr="00F94DE4">
              <w:rPr>
                <w:b/>
                <w:lang w:val="ka-GE"/>
              </w:rPr>
              <w:t xml:space="preserve">გაშუქება - </w:t>
            </w:r>
            <w:r w:rsidRPr="00F94DE4">
              <w:rPr>
                <w:lang w:val="ka-GE"/>
              </w:rPr>
              <w:t>სატელევიზიო გაშუქება, ინფორმაციის დაგზავნა ინტერნეთ საკომუნიკაციო საშუალებებით, სიახლის სოციალურ ქსელში განთავსება/რეკლამირება.</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FE5A22">
            <w:pPr>
              <w:pStyle w:val="BodyText"/>
              <w:tabs>
                <w:tab w:val="left" w:pos="426"/>
              </w:tabs>
              <w:rPr>
                <w:rFonts w:eastAsia="Times New Roman"/>
                <w:b/>
                <w:bCs/>
                <w:lang w:val="ka-GE"/>
              </w:rPr>
            </w:pPr>
            <w:r w:rsidRPr="00F94DE4">
              <w:rPr>
                <w:rFonts w:eastAsia="Times New Roman"/>
                <w:b/>
                <w:bCs/>
                <w:lang w:val="ka-GE"/>
              </w:rPr>
              <w:lastRenderedPageBreak/>
              <w:t>8</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3E47FC">
            <w:pPr>
              <w:pStyle w:val="BodyText"/>
              <w:tabs>
                <w:tab w:val="left" w:pos="426"/>
              </w:tabs>
              <w:ind w:left="175"/>
              <w:rPr>
                <w:b/>
                <w:lang w:val="ka-GE"/>
              </w:rPr>
            </w:pPr>
            <w:r w:rsidRPr="00F94DE4">
              <w:rPr>
                <w:b/>
                <w:lang w:val="ka-GE"/>
              </w:rPr>
              <w:t>ეკონომიკის სამინისტრო</w:t>
            </w:r>
          </w:p>
          <w:p w:rsidR="00836CB8" w:rsidRPr="00F94DE4" w:rsidRDefault="00836CB8" w:rsidP="003E47FC">
            <w:pPr>
              <w:pStyle w:val="BodyText"/>
              <w:tabs>
                <w:tab w:val="left" w:pos="426"/>
              </w:tabs>
              <w:ind w:left="175"/>
              <w:rPr>
                <w:b/>
                <w:lang w:val="ka-GE"/>
              </w:rPr>
            </w:pPr>
            <w:r w:rsidRPr="00F94DE4">
              <w:rPr>
                <w:b/>
                <w:lang w:val="ka-GE"/>
              </w:rPr>
              <w:t>სახელმწიფო პროგრამის „აწარმოე საქართველოს“ მხარდაჭერით „აჭარა ტექსტილი“  ფოთში ახალ საწარმოს ხსნის</w:t>
            </w:r>
          </w:p>
          <w:p w:rsidR="00836CB8" w:rsidRPr="00F94DE4" w:rsidRDefault="00836CB8" w:rsidP="003E47FC">
            <w:pPr>
              <w:pStyle w:val="BodyText"/>
              <w:tabs>
                <w:tab w:val="left" w:pos="426"/>
              </w:tabs>
              <w:ind w:left="175"/>
              <w:rPr>
                <w:b/>
                <w:lang w:val="ka-GE"/>
              </w:rPr>
            </w:pPr>
            <w:r w:rsidRPr="00F94DE4">
              <w:rPr>
                <w:b/>
                <w:lang w:val="ka-GE"/>
              </w:rPr>
              <w:t xml:space="preserve">თარიღი და დრო: </w:t>
            </w:r>
            <w:r w:rsidRPr="00F94DE4">
              <w:rPr>
                <w:lang w:val="ka-GE"/>
              </w:rPr>
              <w:t xml:space="preserve">22 თებერვალი </w:t>
            </w:r>
          </w:p>
          <w:p w:rsidR="00836CB8" w:rsidRPr="00F94DE4" w:rsidRDefault="00836CB8" w:rsidP="003E47FC">
            <w:pPr>
              <w:pStyle w:val="BodyText"/>
              <w:tabs>
                <w:tab w:val="left" w:pos="426"/>
              </w:tabs>
              <w:ind w:left="175"/>
              <w:rPr>
                <w:b/>
                <w:lang w:val="ka-GE"/>
              </w:rPr>
            </w:pPr>
            <w:r w:rsidRPr="00F94DE4">
              <w:rPr>
                <w:b/>
                <w:lang w:val="ka-GE"/>
              </w:rPr>
              <w:t xml:space="preserve">ადგილი (ლოკაცია) </w:t>
            </w:r>
            <w:r w:rsidRPr="00F94DE4">
              <w:rPr>
                <w:lang w:val="ka-GE"/>
              </w:rPr>
              <w:t>ქ. ფოთი, მოწერილიას ქ. #31</w:t>
            </w:r>
          </w:p>
          <w:p w:rsidR="00836CB8" w:rsidRPr="00F94DE4" w:rsidRDefault="00836CB8" w:rsidP="003E47FC">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 xml:space="preserve">საქართველოს ეკონომიკისა და მდგრადი განვითარების სამინისტროს სააგენტოს „აწარმოე საქართელოში“ მხარდაჭერით, ფოთში ახალი საწარმო შპს „აჭარა ტექსტილი“ ამოქმედდება, რომელსაც 22 თებერვალს საქართველოს პრემიერ-მინისტრი გიორგი კვირიკაშვილი და პირველი ვიცე-პრემიერი/ეკონომიკისა და მდგრადი განვითარების მინისტრი დიმიტრი ქუმსიშვილი გახსნიან.  </w:t>
            </w:r>
          </w:p>
          <w:p w:rsidR="00836CB8" w:rsidRPr="00F94DE4" w:rsidRDefault="00836CB8" w:rsidP="003E47FC">
            <w:pPr>
              <w:pStyle w:val="BodyText"/>
              <w:tabs>
                <w:tab w:val="left" w:pos="426"/>
              </w:tabs>
              <w:ind w:left="175"/>
              <w:rPr>
                <w:b/>
                <w:lang w:val="ka-GE"/>
              </w:rPr>
            </w:pPr>
            <w:r w:rsidRPr="00F94DE4">
              <w:rPr>
                <w:lang w:val="ka-GE"/>
              </w:rPr>
              <w:t xml:space="preserve">ქართული ექსპორტიორი კომპანია შპს „აჭარა ტექსტილი“  2008 წლიდან საფეიქრო მრეწველობის დარგში მოღვაწეობს და წლების განმავლობაში თანამშრომლობს ისეთ საერთაშორისო კომპანიებთან როგორებიცაა: Nike, Adidas, Puma, Lotto, Erima და ა.შ. აღსანიშნავია, რომ კომპანიას, ბათუმში და ქობულეთის მუნიციპალიტეტში - სოფელ ბობოყვათში არსებულ ორ სამკერვალო ქარხანაში დასამებული ყავს 4 000 საქართველოს მოქალაქე.  თუმცა, სააგენტოს „აწარმოე საქართელოში“ მხარადჭერით, კომპანიამ ასორტიმენტის გაფართოება და ფოთში ახალი საწარმოს აშენება შეძლო, რომლის  ფარგლებშიც  დამატებით 3 000 ადამიანის დასაქმებას შეძლებს. აღსანიშნავია, რომ  ახალი საწარმოს ამოქმედების შედეგად, კომპანია თანამშრომლობას შეძლებს ისეთ ბრენდებთან როგორებიცაა New Balance და Under Armour. ამჟამად კომპანია, წლიურად 10 000 000 ერთეული პროდუქციის წარმოებას და ექსპორტს ახორციელებს,  რაც ახალი საწარმოს ამოქმედების შემდგომ კიდევ უფრო გაიზრდება. </w:t>
            </w:r>
            <w:r w:rsidRPr="00F94DE4">
              <w:rPr>
                <w:b/>
                <w:lang w:val="ka-GE"/>
              </w:rPr>
              <w:t xml:space="preserve">   </w:t>
            </w:r>
          </w:p>
          <w:p w:rsidR="00836CB8" w:rsidRPr="00F94DE4" w:rsidRDefault="00836CB8" w:rsidP="003E47FC">
            <w:pPr>
              <w:pStyle w:val="BodyText"/>
              <w:tabs>
                <w:tab w:val="left" w:pos="426"/>
              </w:tabs>
              <w:ind w:left="175"/>
              <w:rPr>
                <w:lang w:val="ka-GE"/>
              </w:rPr>
            </w:pPr>
            <w:r w:rsidRPr="00F94DE4">
              <w:rPr>
                <w:lang w:val="ka-GE"/>
              </w:rPr>
              <w:t>შპს “აჭარა ტექსტილი“ საქართველოს ეკონ</w:t>
            </w:r>
            <w:r w:rsidRPr="00F94DE4">
              <w:rPr>
                <w:lang w:val="ka-GE"/>
              </w:rPr>
              <w:softHyphen/>
              <w:t>ომიკისა და მდგრადი განვითარების სამინისტროს პროგრამის „აწარმოე საქართველოში“ ფარ</w:t>
            </w:r>
            <w:r w:rsidRPr="00F94DE4">
              <w:rPr>
                <w:lang w:val="ka-GE"/>
              </w:rPr>
              <w:softHyphen/>
              <w:t>გლებში ფინანსური კომპო</w:t>
            </w:r>
            <w:r w:rsidRPr="00F94DE4">
              <w:rPr>
                <w:lang w:val="ka-GE"/>
              </w:rPr>
              <w:softHyphen/>
              <w:t>ნენ</w:t>
            </w:r>
            <w:r w:rsidRPr="00F94DE4">
              <w:rPr>
                <w:lang w:val="ka-GE"/>
              </w:rPr>
              <w:softHyphen/>
              <w:t>ტით სარგებლობს, რაც იმას ნიშნავს, რომ პირველი 2 წლის განმავლობაში სესხის პროცენტის თანადა</w:t>
            </w:r>
            <w:r w:rsidRPr="00F94DE4">
              <w:rPr>
                <w:lang w:val="ka-GE"/>
              </w:rPr>
              <w:softHyphen/>
              <w:t>ფი</w:t>
            </w:r>
            <w:r w:rsidRPr="00F94DE4">
              <w:rPr>
                <w:lang w:val="ka-GE"/>
              </w:rPr>
              <w:softHyphen/>
              <w:t>ნა</w:t>
            </w:r>
            <w:r w:rsidRPr="00F94DE4">
              <w:rPr>
                <w:lang w:val="ka-GE"/>
              </w:rPr>
              <w:softHyphen/>
              <w:t xml:space="preserve">ნსებას სსიპ „აწარმოე საქართველოში“ განახორციელებს. </w:t>
            </w:r>
          </w:p>
          <w:p w:rsidR="00836CB8" w:rsidRPr="00F94DE4" w:rsidRDefault="00836CB8" w:rsidP="003E47FC">
            <w:pPr>
              <w:pStyle w:val="BodyText"/>
              <w:tabs>
                <w:tab w:val="left" w:pos="426"/>
              </w:tabs>
              <w:ind w:left="175"/>
              <w:rPr>
                <w:lang w:val="ka-GE"/>
              </w:rPr>
            </w:pPr>
            <w:r w:rsidRPr="00F94DE4">
              <w:rPr>
                <w:lang w:val="ka-GE"/>
              </w:rPr>
              <w:t xml:space="preserve">ზემოთხსენებული სამივე პროექტის ინვესტიციის ჯამური მოცულობა კი 80 000 000 ლარს შეადგენს. </w:t>
            </w:r>
          </w:p>
          <w:p w:rsidR="00836CB8" w:rsidRPr="00F94DE4" w:rsidRDefault="00836CB8" w:rsidP="003E47FC">
            <w:pPr>
              <w:pStyle w:val="BodyText"/>
              <w:tabs>
                <w:tab w:val="left" w:pos="426"/>
              </w:tabs>
              <w:ind w:left="175"/>
              <w:rPr>
                <w:b/>
                <w:lang w:val="ka-GE"/>
              </w:rPr>
            </w:pPr>
            <w:r w:rsidRPr="00F94DE4">
              <w:rPr>
                <w:lang w:val="ka-GE"/>
              </w:rPr>
              <w:t>შეგახსენებთ, რომ პროგრამის „აწარმოე საქართველოში“ ფარგლებში ჯამში მხარდაჭერილია 323 პროექტი (მოიცავს ინდუსტრიულ, სოფლის, სასტუმროს და ქონების მიმართულებებს), რომელთა ჯამური ინვესტიციის მოცულობა 786 მლნ ლარზე მეტია, ხოლო აღნიშნული პროექტების შედეგად ჯამურად 13,000-ზე მეტი ახალი სამუშაო ადგილი შეიქმნება.</w:t>
            </w:r>
            <w:r w:rsidRPr="00F94DE4">
              <w:rPr>
                <w:b/>
                <w:lang w:val="ka-GE"/>
              </w:rPr>
              <w:t xml:space="preserve"> </w:t>
            </w:r>
          </w:p>
          <w:p w:rsidR="00836CB8" w:rsidRPr="00F94DE4" w:rsidRDefault="00836CB8" w:rsidP="003E47FC">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 xml:space="preserve">საწარმო 3 000 ადამიანის დასაქმებას შეძლებს. აღსანიშნავია, რომ  ახალი საწარმოს ამოქმედების შედეგად, კომპანია თანამშრომლობას შეძლებს ისეთ ბრენდებთან როგორებიცაა New Balance და Under Armour. ამჟამად კომპანია, წლიურად 10 000 000 ერთეული პროდუქციის წარმოებას და ექსპორტს ახორციელებს,  რაც ახალი საწარმოს </w:t>
            </w:r>
            <w:r w:rsidRPr="00F94DE4">
              <w:rPr>
                <w:lang w:val="ka-GE"/>
              </w:rPr>
              <w:lastRenderedPageBreak/>
              <w:t xml:space="preserve">ამოქმედების შემდგომ კიდევ უფრო გაიზრდება. </w:t>
            </w:r>
            <w:r w:rsidRPr="00F94DE4">
              <w:rPr>
                <w:b/>
                <w:lang w:val="ka-GE"/>
              </w:rPr>
              <w:t xml:space="preserve">   </w:t>
            </w:r>
          </w:p>
          <w:p w:rsidR="00836CB8" w:rsidRPr="00F94DE4" w:rsidRDefault="00836CB8" w:rsidP="003E47FC">
            <w:pPr>
              <w:pStyle w:val="BodyText"/>
              <w:tabs>
                <w:tab w:val="left" w:pos="426"/>
              </w:tabs>
              <w:ind w:left="175"/>
              <w:rPr>
                <w:lang w:val="ka-GE"/>
              </w:rPr>
            </w:pPr>
            <w:r w:rsidRPr="00F94DE4">
              <w:rPr>
                <w:b/>
                <w:lang w:val="ka-GE"/>
              </w:rPr>
              <w:t xml:space="preserve">ძირითადი გზავნილები (მესიჯები): </w:t>
            </w:r>
            <w:r w:rsidRPr="00F94DE4">
              <w:rPr>
                <w:lang w:val="ka-GE"/>
              </w:rPr>
              <w:t xml:space="preserve">საფეიქრო მრეწველობის დარგში მოღვაწე კომპანია თანამშრომლობს ისეთ საერთაშორისო კომპანიებთან როგორებიცაა: Nike, Adidas, Puma, Lotto, Erima და ა.შ. </w:t>
            </w:r>
          </w:p>
          <w:p w:rsidR="00836CB8" w:rsidRPr="00F94DE4" w:rsidRDefault="00836CB8" w:rsidP="003E47FC">
            <w:pPr>
              <w:pStyle w:val="BodyText"/>
              <w:tabs>
                <w:tab w:val="left" w:pos="426"/>
              </w:tabs>
              <w:ind w:left="175"/>
              <w:rPr>
                <w:lang w:val="ka-GE"/>
              </w:rPr>
            </w:pPr>
            <w:r w:rsidRPr="00F94DE4">
              <w:rPr>
                <w:lang w:val="ka-GE"/>
              </w:rPr>
              <w:t>სააგენტოს „აწარმოე საქართველოში“ მხარდაჭერით, კომპანიამ ასორტიმენტის გაფართოება და ქ. ფოთში ახალი საწარმოს აშენება შეძლო, რომლის  ფარგლებშიც  დამატებით 3 000 ადამიანის დასაქმებას შეძლებს. აღსანიშნავია, რომ  ახალი საწარმოს ამოქმედების შედეგად, კომპანია თანამშრომლობას შეძლებს ისეთ ბრენდებთან როგორებიცაა New Balance და Under Armour.</w:t>
            </w:r>
          </w:p>
          <w:p w:rsidR="00836CB8" w:rsidRPr="00F94DE4" w:rsidRDefault="00836CB8" w:rsidP="003E47FC">
            <w:pPr>
              <w:pStyle w:val="BodyText"/>
              <w:tabs>
                <w:tab w:val="left" w:pos="426"/>
              </w:tabs>
              <w:ind w:left="175"/>
              <w:rPr>
                <w:b/>
                <w:lang w:val="ka-GE"/>
              </w:rPr>
            </w:pPr>
            <w:r w:rsidRPr="00F94DE4">
              <w:rPr>
                <w:lang w:val="ka-GE"/>
              </w:rPr>
              <w:t>შეგახსენებთ, რომ პროგრამის „აწარმოე საქართველოში“ ფარგლებში ჯამში მხარდაჭერილია 323 პროექტი (მოიცავს ინდუსტრიულ, სოფლის, სასტუმროს და ქონების მიმართულებებს), რომელთა ჯამური ინვესტიციის მოცულობა 786 მლნ ლარზე მეტია, ხოლო აღნიშნული პროექტების შედეგად ჯამურად 13,000-ზე მეტი ახალი სამუშაო ადგილი შეიქმნება.</w:t>
            </w:r>
            <w:r w:rsidRPr="00F94DE4">
              <w:rPr>
                <w:b/>
                <w:lang w:val="ka-GE"/>
              </w:rPr>
              <w:t xml:space="preserve">  </w:t>
            </w:r>
          </w:p>
          <w:p w:rsidR="00836CB8" w:rsidRPr="00F94DE4" w:rsidRDefault="00836CB8" w:rsidP="003E47FC">
            <w:pPr>
              <w:pStyle w:val="BodyText"/>
              <w:tabs>
                <w:tab w:val="left" w:pos="426"/>
              </w:tabs>
              <w:ind w:left="175"/>
              <w:rPr>
                <w:b/>
                <w:lang w:val="ka-GE"/>
              </w:rPr>
            </w:pPr>
            <w:r w:rsidRPr="00F94DE4">
              <w:rPr>
                <w:b/>
                <w:lang w:val="ka-GE"/>
              </w:rPr>
              <w:t xml:space="preserve">რისკები (თუ არ არის, მიუთითეთ) N/A </w:t>
            </w:r>
          </w:p>
          <w:p w:rsidR="00836CB8" w:rsidRPr="00F94DE4" w:rsidRDefault="00836CB8" w:rsidP="003E47FC">
            <w:pPr>
              <w:pStyle w:val="BodyText"/>
              <w:tabs>
                <w:tab w:val="left" w:pos="426"/>
              </w:tabs>
              <w:ind w:left="175"/>
              <w:rPr>
                <w:b/>
                <w:lang w:val="ka-GE"/>
              </w:rPr>
            </w:pPr>
            <w:r w:rsidRPr="00F94DE4">
              <w:rPr>
                <w:b/>
                <w:lang w:val="ka-GE"/>
              </w:rPr>
              <w:t xml:space="preserve">მთავარი უწყება:  </w:t>
            </w:r>
            <w:r w:rsidRPr="00F94DE4">
              <w:rPr>
                <w:lang w:val="ka-GE"/>
              </w:rPr>
              <w:t>ეკონომიკისა და მგრადი განვითრების სამინისტრო, სააგენტო „აწარმოე საქართველოში“</w:t>
            </w:r>
          </w:p>
          <w:p w:rsidR="00836CB8" w:rsidRPr="00F94DE4" w:rsidRDefault="00836CB8" w:rsidP="003E47FC">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შპს „ აჭარა ტექსტილი“</w:t>
            </w:r>
          </w:p>
          <w:p w:rsidR="00836CB8" w:rsidRPr="00F94DE4" w:rsidRDefault="00836CB8" w:rsidP="003E47FC">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დასაქმდება 3 ათასი საქართველოს მოქალაქე</w:t>
            </w:r>
          </w:p>
          <w:p w:rsidR="00836CB8" w:rsidRPr="00F94DE4" w:rsidRDefault="00836CB8" w:rsidP="003E47FC">
            <w:pPr>
              <w:pStyle w:val="BodyText"/>
              <w:tabs>
                <w:tab w:val="left" w:pos="426"/>
              </w:tabs>
              <w:ind w:left="175"/>
              <w:rPr>
                <w:b/>
                <w:lang w:val="ka-GE"/>
              </w:rPr>
            </w:pPr>
            <w:r w:rsidRPr="00F94DE4">
              <w:rPr>
                <w:b/>
                <w:lang w:val="ka-GE"/>
              </w:rPr>
              <w:t xml:space="preserve">მთავარი სპიკერი: </w:t>
            </w:r>
            <w:r w:rsidRPr="00F94DE4">
              <w:rPr>
                <w:lang w:val="ka-GE"/>
              </w:rPr>
              <w:t>ზვიად ქვლივიძე - სააგენტოს „აწარმოე საქართველში“ დირექტორის მოვალეობის შემსრულებელი</w:t>
            </w:r>
          </w:p>
          <w:p w:rsidR="00836CB8" w:rsidRPr="00F94DE4" w:rsidRDefault="00836CB8" w:rsidP="003E47FC">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თებერვალს საქართველოს პრემიერ-მინისტრი გიორგი კვირიკაშვილი და პირველი ვიცე-პრემიერი/ეკონომიკისა და მდგრადი განვითარების მინისტრი დიმიტრი ქუმსიშვილი</w:t>
            </w:r>
          </w:p>
          <w:p w:rsidR="00836CB8" w:rsidRPr="00F94DE4" w:rsidRDefault="00836CB8" w:rsidP="003E47FC">
            <w:pPr>
              <w:pStyle w:val="BodyText"/>
              <w:tabs>
                <w:tab w:val="left" w:pos="426"/>
              </w:tabs>
              <w:ind w:left="175"/>
              <w:rPr>
                <w:b/>
                <w:lang w:val="ka-GE"/>
              </w:rPr>
            </w:pPr>
            <w:r w:rsidRPr="00F94DE4">
              <w:rPr>
                <w:b/>
                <w:lang w:val="ka-GE"/>
              </w:rPr>
              <w:t xml:space="preserve">გაშუქება დეტალურად: </w:t>
            </w:r>
            <w:r w:rsidRPr="00F94DE4">
              <w:rPr>
                <w:lang w:val="ka-GE"/>
              </w:rPr>
              <w:t>ტელევიზიები, სააგენტოები, რადიო, სოც.ქსელი</w:t>
            </w:r>
          </w:p>
        </w:tc>
      </w:tr>
    </w:tbl>
    <w:p w:rsidR="000D3982" w:rsidRPr="00F94DE4" w:rsidRDefault="000D3982" w:rsidP="000D3982">
      <w:pPr>
        <w:rPr>
          <w:rFonts w:ascii="Sylfaen" w:eastAsiaTheme="minorEastAsia" w:hAnsi="Sylfaen" w:cs="Sylfaen"/>
          <w:sz w:val="24"/>
          <w:szCs w:val="24"/>
          <w:lang w:val="ka-GE"/>
        </w:rPr>
      </w:pPr>
    </w:p>
    <w:p w:rsidR="000D3982" w:rsidRPr="00F94DE4" w:rsidRDefault="000D3982" w:rsidP="000D3982">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FE5A22">
            <w:pPr>
              <w:pStyle w:val="BodyText"/>
              <w:tabs>
                <w:tab w:val="left" w:pos="426"/>
              </w:tabs>
              <w:ind w:left="151"/>
              <w:rPr>
                <w:rFonts w:eastAsia="Times New Roman"/>
                <w:b/>
                <w:bCs/>
                <w:lang w:val="ka-GE"/>
              </w:rPr>
            </w:pPr>
            <w:r w:rsidRPr="00F94DE4">
              <w:rPr>
                <w:rFonts w:eastAsia="Times New Roman"/>
                <w:b/>
                <w:bCs/>
              </w:rPr>
              <w:t>23</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პარასკევი</w:t>
            </w: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04164E" w:rsidRPr="00E20AF2"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4164E" w:rsidRPr="00F94DE4" w:rsidRDefault="0095218A" w:rsidP="00FE5A2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04164E" w:rsidRPr="00F94DE4" w:rsidRDefault="0004164E" w:rsidP="0004164E">
            <w:pPr>
              <w:pStyle w:val="BodyText"/>
              <w:tabs>
                <w:tab w:val="left" w:pos="426"/>
              </w:tabs>
              <w:ind w:left="175"/>
              <w:rPr>
                <w:b/>
                <w:lang w:val="ka-GE"/>
              </w:rPr>
            </w:pPr>
            <w:r w:rsidRPr="00F94DE4">
              <w:rPr>
                <w:b/>
                <w:lang w:val="ka-GE"/>
              </w:rPr>
              <w:t>თავდაცვის სამინისტრო</w:t>
            </w:r>
          </w:p>
          <w:p w:rsidR="0004164E" w:rsidRPr="00F94DE4" w:rsidRDefault="0004164E" w:rsidP="0004164E">
            <w:pPr>
              <w:pStyle w:val="BodyText"/>
              <w:tabs>
                <w:tab w:val="left" w:pos="426"/>
              </w:tabs>
              <w:ind w:left="175"/>
              <w:rPr>
                <w:b/>
                <w:lang w:val="ka-GE"/>
              </w:rPr>
            </w:pPr>
            <w:r w:rsidRPr="00F94DE4">
              <w:rPr>
                <w:b/>
                <w:lang w:val="ka-GE"/>
              </w:rPr>
              <w:t>სწავლების დაგეგმვის კურსის დახურვა</w:t>
            </w:r>
          </w:p>
          <w:p w:rsidR="0004164E" w:rsidRPr="00F94DE4" w:rsidRDefault="0004164E" w:rsidP="0004164E">
            <w:pPr>
              <w:pStyle w:val="BodyText"/>
              <w:tabs>
                <w:tab w:val="left" w:pos="426"/>
              </w:tabs>
              <w:ind w:left="175"/>
              <w:rPr>
                <w:b/>
                <w:lang w:val="ka-GE"/>
              </w:rPr>
            </w:pPr>
            <w:r w:rsidRPr="00F94DE4">
              <w:rPr>
                <w:b/>
                <w:lang w:val="ka-GE"/>
              </w:rPr>
              <w:t xml:space="preserve">თარიღი და დრო: </w:t>
            </w:r>
            <w:r w:rsidRPr="00F94DE4">
              <w:rPr>
                <w:lang w:val="ka-GE"/>
              </w:rPr>
              <w:t xml:space="preserve">23 თებერვალი, 12:00 საათი </w:t>
            </w:r>
          </w:p>
          <w:p w:rsidR="0004164E" w:rsidRPr="00F94DE4" w:rsidRDefault="0004164E" w:rsidP="0004164E">
            <w:pPr>
              <w:pStyle w:val="BodyText"/>
              <w:tabs>
                <w:tab w:val="left" w:pos="426"/>
              </w:tabs>
              <w:ind w:left="175"/>
              <w:rPr>
                <w:b/>
                <w:lang w:val="ka-GE"/>
              </w:rPr>
            </w:pPr>
            <w:r w:rsidRPr="00F94DE4">
              <w:rPr>
                <w:b/>
                <w:lang w:val="ka-GE"/>
              </w:rPr>
              <w:t xml:space="preserve">ადგილი: </w:t>
            </w:r>
            <w:r w:rsidRPr="00F94DE4">
              <w:rPr>
                <w:lang w:val="ka-GE"/>
              </w:rPr>
              <w:t>სასტუმრო „ქორთიარდ მარიოტი“</w:t>
            </w:r>
          </w:p>
          <w:p w:rsidR="0004164E" w:rsidRPr="00F94DE4" w:rsidRDefault="0004164E" w:rsidP="0004164E">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 xml:space="preserve">სწავლების დაგეგმვის კურსის დახურვა. კურსს დახურავს საქართველოს თავდაცვის მინისტრის პირველი მოადგილე ლელა ჩიქოვანი და კანადის ელჩი კრის კუტერი. სემინარში მონაწილეობას იღებს 39 სამხედრო მოსამსახურე, მათ შორის საქართველოდან (JTEC, J-3 ოპერატიული დაგეგმვის დეპარტამენტი და გიორგი ანწუხელიძის სახელობის სერჟანტთა მომზადების ცენტრი), ბოსნია და ჰერცოგოვინა, მაკედონია, უკრაინა, ლიტვა და მონტენეგრო. კურსი კანადის თავდაცვის სამინისტროს ორგანიზებით იმართება. </w:t>
            </w:r>
          </w:p>
          <w:p w:rsidR="0004164E" w:rsidRPr="00F94DE4" w:rsidRDefault="0004164E" w:rsidP="0004164E">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 xml:space="preserve">სწავლებების დაგეგმვისთვის პირადი შემადგენლობის მომზადება, სასწავლო პროგრამების შემუშავება, შესაბამისი ტექნიკით აღჭურვა და კურსის წარმართვა.  </w:t>
            </w:r>
          </w:p>
          <w:p w:rsidR="0004164E" w:rsidRPr="00F94DE4" w:rsidRDefault="0004164E" w:rsidP="0004164E">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ნატოს წევრი ქვეყნების მხრიდან გამოცდილების გაზიარება კიდევ ერთი წინგადადგმული ნაბიჯია საქართველოს ჩრდილოატლანტიკურ ალიანსში გაწევრიანების მიმართულებით; მსგავსი სახის კურსის ჩატარება საქართველოსა და კანადის თავდაცვის სამინისტროებს შორის არსებული ახლო თანამშრომლობის ნათელი მაგალითია; ნატოს სტანდარტებით მომზადებული ოფიცრები კიდევ უფრო მაღალი დონის კურსების დაგეგმვასა და ჩატარებას უზრუნველყოფენ.</w:t>
            </w:r>
            <w:r w:rsidRPr="00F94DE4">
              <w:rPr>
                <w:b/>
                <w:lang w:val="ka-GE"/>
              </w:rPr>
              <w:t xml:space="preserve">   </w:t>
            </w:r>
          </w:p>
          <w:p w:rsidR="0004164E" w:rsidRPr="00F94DE4" w:rsidRDefault="0004164E" w:rsidP="0004164E">
            <w:pPr>
              <w:pStyle w:val="BodyText"/>
              <w:tabs>
                <w:tab w:val="left" w:pos="426"/>
              </w:tabs>
              <w:ind w:left="175"/>
              <w:rPr>
                <w:b/>
                <w:lang w:val="ka-GE"/>
              </w:rPr>
            </w:pPr>
            <w:r w:rsidRPr="00F94DE4">
              <w:rPr>
                <w:b/>
                <w:lang w:val="ka-GE"/>
              </w:rPr>
              <w:t xml:space="preserve">რისკები (თუ არ არის, მიუთითეთ): -  </w:t>
            </w:r>
          </w:p>
          <w:p w:rsidR="0004164E" w:rsidRPr="00F94DE4" w:rsidRDefault="0004164E" w:rsidP="0004164E">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თავდაცვის სამინისტრო</w:t>
            </w:r>
          </w:p>
          <w:p w:rsidR="0004164E" w:rsidRPr="00F94DE4" w:rsidRDefault="0004164E" w:rsidP="0004164E">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კანადის თავდაცვის სამინისტრო</w:t>
            </w:r>
          </w:p>
          <w:p w:rsidR="0004164E" w:rsidRPr="00F94DE4" w:rsidRDefault="0004164E" w:rsidP="0004164E">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 xml:space="preserve">საქართველოს ნატოში ინტეგრაციის ხელშეწყობა, „კიდევ უფრო მეტი ნატო საქართველოში და მეტი საქართველო ნატოში“. </w:t>
            </w:r>
          </w:p>
          <w:p w:rsidR="0004164E" w:rsidRPr="00F94DE4" w:rsidRDefault="0004164E" w:rsidP="0004164E">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შეიარაღებული ძალების გენერალური შტაბის უფროსის პირველი მოადგილე, პოლკოვნიკი ნიკოლოზ ჯანჯღავა.</w:t>
            </w:r>
          </w:p>
          <w:p w:rsidR="0004164E" w:rsidRPr="00F94DE4" w:rsidRDefault="0004164E" w:rsidP="0004164E">
            <w:pPr>
              <w:pStyle w:val="BodyText"/>
              <w:tabs>
                <w:tab w:val="left" w:pos="426"/>
              </w:tabs>
              <w:ind w:left="175"/>
              <w:rPr>
                <w:b/>
                <w:lang w:val="ka-GE"/>
              </w:rPr>
            </w:pPr>
            <w:r w:rsidRPr="00F94DE4">
              <w:rPr>
                <w:b/>
                <w:lang w:val="ka-GE"/>
              </w:rPr>
              <w:t>მოწვეული სტუმრები: -</w:t>
            </w:r>
          </w:p>
          <w:p w:rsidR="0004164E" w:rsidRPr="00F94DE4" w:rsidRDefault="0004164E" w:rsidP="0004164E">
            <w:pPr>
              <w:pStyle w:val="BodyText"/>
              <w:tabs>
                <w:tab w:val="left" w:pos="426"/>
              </w:tabs>
              <w:ind w:left="175"/>
              <w:rPr>
                <w:b/>
                <w:lang w:val="ka-GE"/>
              </w:rPr>
            </w:pPr>
            <w:r w:rsidRPr="00F94DE4">
              <w:rPr>
                <w:b/>
                <w:lang w:val="ka-GE"/>
              </w:rPr>
              <w:t xml:space="preserve">გაშუქება: </w:t>
            </w:r>
            <w:r w:rsidRPr="00F94DE4">
              <w:rPr>
                <w:lang w:val="ka-GE"/>
              </w:rPr>
              <w:t xml:space="preserve">ღონისძიებას გადაიღებს MOD PR. მისი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w:t>
            </w:r>
            <w:r w:rsidRPr="00F94DE4">
              <w:rPr>
                <w:lang w:val="ka-GE"/>
              </w:rPr>
              <w:lastRenderedPageBreak/>
              <w:t xml:space="preserve">აეტვირთება ტელევიზიებს: ინტერპრესნიუსი, newsday.ge, </w:t>
            </w:r>
            <w:hyperlink r:id="rId22" w:history="1">
              <w:r w:rsidRPr="00F94DE4">
                <w:rPr>
                  <w:lang w:val="ka-GE"/>
                </w:rPr>
                <w:t>newspress.ge</w:t>
              </w:r>
            </w:hyperlink>
            <w:r w:rsidRPr="00F94DE4">
              <w:rPr>
                <w:lang w:val="ka-GE"/>
              </w:rPr>
              <w:t xml:space="preserve">, </w:t>
            </w:r>
            <w:hyperlink r:id="rId23" w:history="1">
              <w:r w:rsidRPr="00F94DE4">
                <w:rPr>
                  <w:lang w:val="ka-GE"/>
                </w:rPr>
                <w:t>kvira.ge</w:t>
              </w:r>
            </w:hyperlink>
            <w:r w:rsidRPr="00F94DE4">
              <w:rPr>
                <w:lang w:val="ka-GE"/>
              </w:rPr>
              <w:t xml:space="preserve">, </w:t>
            </w:r>
            <w:hyperlink r:id="rId24" w:history="1">
              <w:r w:rsidRPr="00F94DE4">
                <w:rPr>
                  <w:lang w:val="ka-GE"/>
                </w:rPr>
                <w:t>for.ge</w:t>
              </w:r>
            </w:hyperlink>
            <w:r w:rsidRPr="00F94DE4">
              <w:rPr>
                <w:lang w:val="ka-GE"/>
              </w:rPr>
              <w:t xml:space="preserve">,   </w:t>
            </w:r>
            <w:hyperlink r:id="rId25" w:history="1">
              <w:r w:rsidRPr="00F94DE4">
                <w:rPr>
                  <w:lang w:val="ka-GE"/>
                </w:rPr>
                <w:t>accent.com.ge</w:t>
              </w:r>
            </w:hyperlink>
            <w:r w:rsidRPr="00F94DE4">
              <w:rPr>
                <w:lang w:val="ka-GE"/>
              </w:rPr>
              <w:t xml:space="preserve">, </w:t>
            </w:r>
            <w:hyperlink r:id="rId26" w:history="1">
              <w:r w:rsidRPr="00F94DE4">
                <w:rPr>
                  <w:lang w:val="ka-GE"/>
                </w:rPr>
                <w:t>gurianews.ge</w:t>
              </w:r>
            </w:hyperlink>
            <w:r w:rsidRPr="00F94DE4">
              <w:rPr>
                <w:lang w:val="ka-GE"/>
              </w:rPr>
              <w:t xml:space="preserve">, </w:t>
            </w:r>
            <w:hyperlink r:id="rId27" w:history="1">
              <w:r w:rsidRPr="00F94DE4">
                <w:rPr>
                  <w:lang w:val="ka-GE"/>
                </w:rPr>
                <w:t>ipress.ge</w:t>
              </w:r>
            </w:hyperlink>
            <w:r w:rsidRPr="00F94DE4">
              <w:rPr>
                <w:lang w:val="ka-GE"/>
              </w:rPr>
              <w:t>, რეპორტიორი, Pres</w:t>
            </w:r>
            <w:r w:rsidR="003B09EC">
              <w:rPr>
                <w:lang w:val="ka-GE"/>
              </w:rPr>
              <w:t xml:space="preserve">a.ge, medianews.ge, Ambebi.ge, </w:t>
            </w:r>
            <w:r w:rsidRPr="00F94DE4">
              <w:rPr>
                <w:lang w:val="ka-GE"/>
              </w:rPr>
              <w:t>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911BC5" w:rsidRPr="00E20AF2"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4A10F2" w:rsidRPr="00F94DE4" w:rsidRDefault="004A10F2" w:rsidP="00911BC5">
            <w:pPr>
              <w:pStyle w:val="BodyText"/>
              <w:tabs>
                <w:tab w:val="left" w:pos="426"/>
              </w:tabs>
              <w:ind w:left="175"/>
              <w:rPr>
                <w:b/>
                <w:lang w:val="ka-GE"/>
              </w:rPr>
            </w:pPr>
            <w:r w:rsidRPr="00F94DE4">
              <w:rPr>
                <w:b/>
                <w:lang w:val="ka-GE"/>
              </w:rPr>
              <w:t>დევნილთა სამინისტრო</w:t>
            </w:r>
          </w:p>
          <w:p w:rsidR="00911BC5" w:rsidRPr="00F94DE4" w:rsidRDefault="00911BC5" w:rsidP="00911BC5">
            <w:pPr>
              <w:pStyle w:val="BodyText"/>
              <w:tabs>
                <w:tab w:val="left" w:pos="426"/>
              </w:tabs>
              <w:ind w:left="175"/>
              <w:rPr>
                <w:b/>
                <w:lang w:val="ka-GE"/>
              </w:rPr>
            </w:pPr>
            <w:r w:rsidRPr="00F94DE4">
              <w:rPr>
                <w:b/>
                <w:lang w:val="ka-GE"/>
              </w:rPr>
              <w:t>მინისტრი ბრიტანელ მოსწავლეებს შეხვდება</w:t>
            </w:r>
          </w:p>
          <w:p w:rsidR="00911BC5" w:rsidRPr="00F94DE4" w:rsidRDefault="00911BC5" w:rsidP="00911BC5">
            <w:pPr>
              <w:pStyle w:val="BodyText"/>
              <w:tabs>
                <w:tab w:val="left" w:pos="426"/>
              </w:tabs>
              <w:ind w:left="175"/>
              <w:rPr>
                <w:b/>
                <w:lang w:val="ka-GE"/>
              </w:rPr>
            </w:pPr>
            <w:r w:rsidRPr="00F94DE4">
              <w:rPr>
                <w:b/>
                <w:lang w:val="ka-GE"/>
              </w:rPr>
              <w:t xml:space="preserve">თარიღი და დრო: </w:t>
            </w:r>
            <w:r w:rsidRPr="00F94DE4">
              <w:rPr>
                <w:lang w:val="ka-GE"/>
              </w:rPr>
              <w:t>23.02.2018; 12:00 საათი</w:t>
            </w:r>
          </w:p>
          <w:p w:rsidR="00911BC5" w:rsidRPr="00F94DE4" w:rsidRDefault="00911BC5" w:rsidP="00911BC5">
            <w:pPr>
              <w:pStyle w:val="BodyText"/>
              <w:tabs>
                <w:tab w:val="left" w:pos="426"/>
              </w:tabs>
              <w:ind w:left="175"/>
              <w:rPr>
                <w:b/>
                <w:lang w:val="ka-GE"/>
              </w:rPr>
            </w:pPr>
            <w:r w:rsidRPr="00F94DE4">
              <w:rPr>
                <w:b/>
                <w:lang w:val="ka-GE"/>
              </w:rPr>
              <w:t xml:space="preserve">ადგილი: </w:t>
            </w:r>
            <w:r w:rsidRPr="00F94DE4">
              <w:rPr>
                <w:lang w:val="ka-GE"/>
              </w:rPr>
              <w:t>თბილისი, თამარაშვილი ქ.N15ა</w:t>
            </w:r>
          </w:p>
          <w:p w:rsidR="00911BC5" w:rsidRPr="00F94DE4" w:rsidRDefault="00911BC5" w:rsidP="00911BC5">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დევნილთა და განსახლების მინისტრი სოზარ სუბარი ბრიტანელ მოსწავლეებს შეხვდება და ოკუპაციის საკითხებთან დაკავშირებით მათ შეკითხვებს უპასუხებს. ბრიტანელი მოსწავლეები საქართველოში ბაქსვუდის საერთაშორისო სკოლის გაცვლითი პროგრამის ფარგლებში ჩამოდიან;</w:t>
            </w:r>
          </w:p>
          <w:p w:rsidR="00911BC5" w:rsidRPr="00F94DE4" w:rsidRDefault="00911BC5" w:rsidP="00911BC5">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ბრიტანელი ახალგაზრდების ინფორმირება საქართველოს ტერიტორიების ოკუპაციისა და დევნილთა მდგომარეობის შესახებ;</w:t>
            </w:r>
            <w:r w:rsidRPr="00F94DE4">
              <w:rPr>
                <w:b/>
                <w:lang w:val="ka-GE"/>
              </w:rPr>
              <w:t xml:space="preserve"> </w:t>
            </w:r>
          </w:p>
          <w:p w:rsidR="00911BC5" w:rsidRPr="00F94DE4" w:rsidRDefault="00911BC5" w:rsidP="00911BC5">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ბრიტანელი ახალგაზრდები საქართველოში საოკუპაციო ხაზთან არსებულ ვითარებასა და დევნილთა პრობლემებს ეცნობიან;</w:t>
            </w:r>
          </w:p>
          <w:p w:rsidR="00911BC5" w:rsidRPr="00F94DE4" w:rsidRDefault="00911BC5" w:rsidP="00911BC5">
            <w:pPr>
              <w:pStyle w:val="BodyText"/>
              <w:tabs>
                <w:tab w:val="left" w:pos="426"/>
              </w:tabs>
              <w:ind w:left="175"/>
              <w:rPr>
                <w:b/>
                <w:lang w:val="ka-GE"/>
              </w:rPr>
            </w:pPr>
            <w:r w:rsidRPr="00F94DE4">
              <w:rPr>
                <w:b/>
                <w:lang w:val="ka-GE"/>
              </w:rPr>
              <w:t xml:space="preserve">რისკები (თუ არ არის, მიუთითეთ):   </w:t>
            </w:r>
          </w:p>
          <w:p w:rsidR="00911BC5" w:rsidRPr="00F94DE4" w:rsidRDefault="00911BC5" w:rsidP="00911BC5">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911BC5" w:rsidRPr="00F94DE4" w:rsidRDefault="00911BC5" w:rsidP="00911BC5">
            <w:pPr>
              <w:pStyle w:val="BodyText"/>
              <w:tabs>
                <w:tab w:val="left" w:pos="426"/>
              </w:tabs>
              <w:ind w:left="175"/>
              <w:rPr>
                <w:b/>
                <w:lang w:val="ka-GE"/>
              </w:rPr>
            </w:pPr>
            <w:r w:rsidRPr="00F94DE4">
              <w:rPr>
                <w:b/>
                <w:lang w:val="ka-GE"/>
              </w:rPr>
              <w:t xml:space="preserve">დამატებითი უწყება/უწყებები:  </w:t>
            </w:r>
          </w:p>
          <w:p w:rsidR="00911BC5" w:rsidRPr="00F94DE4" w:rsidRDefault="00911BC5" w:rsidP="00911BC5">
            <w:pPr>
              <w:pStyle w:val="BodyText"/>
              <w:tabs>
                <w:tab w:val="left" w:pos="426"/>
              </w:tabs>
              <w:ind w:left="175"/>
              <w:rPr>
                <w:b/>
                <w:lang w:val="ka-GE"/>
              </w:rPr>
            </w:pPr>
            <w:r w:rsidRPr="00F94DE4">
              <w:rPr>
                <w:b/>
                <w:lang w:val="ka-GE"/>
              </w:rPr>
              <w:t xml:space="preserve">მოსალოდნელი შედეგი მოქალაქისთვის:  </w:t>
            </w:r>
          </w:p>
          <w:p w:rsidR="00911BC5" w:rsidRPr="00F94DE4" w:rsidRDefault="00911BC5" w:rsidP="00911BC5">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911BC5" w:rsidRPr="00F94DE4" w:rsidRDefault="00911BC5" w:rsidP="00911BC5">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ბაქსვუდის საერთაშორისო სკოლის წარმომადგენლები;</w:t>
            </w:r>
          </w:p>
          <w:p w:rsidR="00911BC5" w:rsidRPr="00F94DE4" w:rsidRDefault="00911BC5" w:rsidP="00911BC5">
            <w:pPr>
              <w:pStyle w:val="BodyText"/>
              <w:tabs>
                <w:tab w:val="left" w:pos="426"/>
              </w:tabs>
              <w:ind w:left="175"/>
              <w:rPr>
                <w:b/>
                <w:lang w:val="ka-GE"/>
              </w:rPr>
            </w:pPr>
            <w:r w:rsidRPr="00F94DE4">
              <w:rPr>
                <w:b/>
                <w:lang w:val="ka-GE"/>
              </w:rPr>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6537FB">
            <w:pPr>
              <w:pStyle w:val="BodyText"/>
              <w:tabs>
                <w:tab w:val="left" w:pos="426"/>
              </w:tabs>
              <w:ind w:left="175"/>
              <w:rPr>
                <w:b/>
                <w:lang w:val="ka-GE"/>
              </w:rPr>
            </w:pPr>
            <w:r w:rsidRPr="00F94DE4">
              <w:rPr>
                <w:b/>
                <w:lang w:val="ka-GE"/>
              </w:rPr>
              <w:t>გარემოს დაცვისა და სოფლის მეურნეობის სამინისტრო</w:t>
            </w:r>
          </w:p>
          <w:p w:rsidR="00911BC5" w:rsidRPr="00F94DE4" w:rsidRDefault="00911BC5" w:rsidP="006537FB">
            <w:pPr>
              <w:pStyle w:val="BodyText"/>
              <w:tabs>
                <w:tab w:val="left" w:pos="426"/>
              </w:tabs>
              <w:ind w:left="175"/>
              <w:rPr>
                <w:b/>
                <w:lang w:val="ka-GE"/>
              </w:rPr>
            </w:pPr>
            <w:r w:rsidRPr="00F94DE4">
              <w:rPr>
                <w:b/>
                <w:lang w:val="ka-GE"/>
              </w:rPr>
              <w:t xml:space="preserve">ღონისძიების დასახელება:  </w:t>
            </w:r>
            <w:r w:rsidRPr="00F94DE4">
              <w:rPr>
                <w:lang w:val="ka-GE"/>
              </w:rPr>
              <w:t>“შეეკითხე ვეტერინარს” – LIVE - ჩართვა</w:t>
            </w:r>
          </w:p>
          <w:p w:rsidR="00911BC5" w:rsidRPr="00F94DE4" w:rsidRDefault="00911BC5" w:rsidP="006537FB">
            <w:pPr>
              <w:pStyle w:val="BodyText"/>
              <w:tabs>
                <w:tab w:val="left" w:pos="426"/>
              </w:tabs>
              <w:ind w:left="175"/>
              <w:rPr>
                <w:b/>
                <w:lang w:val="ka-GE"/>
              </w:rPr>
            </w:pPr>
            <w:r w:rsidRPr="00F94DE4">
              <w:rPr>
                <w:b/>
              </w:rPr>
              <w:t>თარიღი და დრო: </w:t>
            </w:r>
            <w:r w:rsidRPr="00F94DE4">
              <w:rPr>
                <w:lang w:val="ka-GE"/>
              </w:rPr>
              <w:t>23.02.2018  15:00 სთ</w:t>
            </w:r>
          </w:p>
          <w:p w:rsidR="00911BC5" w:rsidRPr="00F94DE4" w:rsidRDefault="00911BC5" w:rsidP="006537FB">
            <w:pPr>
              <w:pStyle w:val="BodyText"/>
              <w:tabs>
                <w:tab w:val="left" w:pos="426"/>
              </w:tabs>
              <w:ind w:left="175"/>
              <w:rPr>
                <w:b/>
                <w:lang w:val="ka-GE"/>
              </w:rPr>
            </w:pPr>
            <w:r w:rsidRPr="00F94DE4">
              <w:rPr>
                <w:b/>
                <w:lang w:val="ka-GE"/>
              </w:rPr>
              <w:t>ადგილი: </w:t>
            </w:r>
            <w:r w:rsidRPr="00F94DE4">
              <w:rPr>
                <w:lang w:val="ka-GE"/>
              </w:rPr>
              <w:t>ქალაქი თბილისი, სოფლის მეურნეობის სამინისტროს ლაბორატორიის საკონფერენციო დარბაზი</w:t>
            </w:r>
          </w:p>
          <w:p w:rsidR="00911BC5" w:rsidRPr="00F94DE4" w:rsidRDefault="00911BC5" w:rsidP="006537FB">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 xml:space="preserve">სოფლის მეურნეობის სამინისტროს ლაბორატორიის ვეტერინარი-სპეციალისტი, გაგა ოსიაშვილი ვეტერინარიის სფეროში  ხშირად დასმულ შეკითხვებს სოციალურ ქსელში, პირდაპირი ეთერის მეშვეობით უპასუხებს. ასევე, მოქალაქეებს შესაძლებლობა ექნებათ მათთვის აქტუალური ვეტერინარულ დაავადებებზე დასვან </w:t>
            </w:r>
            <w:r w:rsidRPr="00F94DE4">
              <w:rPr>
                <w:lang w:val="ka-GE"/>
              </w:rPr>
              <w:lastRenderedPageBreak/>
              <w:t>კითხვები და პრაქტიკული ინფორმაცია მიიღონ.</w:t>
            </w:r>
          </w:p>
          <w:p w:rsidR="00911BC5" w:rsidRPr="00F94DE4" w:rsidRDefault="00911BC5" w:rsidP="006537FB">
            <w:pPr>
              <w:pStyle w:val="BodyText"/>
              <w:tabs>
                <w:tab w:val="left" w:pos="426"/>
              </w:tabs>
              <w:ind w:left="175"/>
              <w:rPr>
                <w:b/>
                <w:lang w:val="ka-GE"/>
              </w:rPr>
            </w:pPr>
            <w:r w:rsidRPr="00F94DE4">
              <w:rPr>
                <w:b/>
                <w:lang w:val="ka-GE"/>
              </w:rPr>
              <w:t>მიზანი და მნიშვნელობა: </w:t>
            </w:r>
            <w:r w:rsidRPr="00F94DE4">
              <w:rPr>
                <w:lang w:val="ka-GE"/>
              </w:rPr>
              <w:t>უშუალო ინტერაქცია მომხმარებლებთან</w:t>
            </w:r>
          </w:p>
          <w:p w:rsidR="00911BC5" w:rsidRPr="00F94DE4" w:rsidRDefault="00911BC5" w:rsidP="006537FB">
            <w:pPr>
              <w:pStyle w:val="BodyText"/>
              <w:tabs>
                <w:tab w:val="left" w:pos="426"/>
              </w:tabs>
              <w:ind w:left="175"/>
              <w:rPr>
                <w:b/>
                <w:lang w:val="ka-GE"/>
              </w:rPr>
            </w:pPr>
            <w:r w:rsidRPr="00F94DE4">
              <w:rPr>
                <w:b/>
                <w:lang w:val="ka-GE"/>
              </w:rPr>
              <w:t>ძირითადი გზავნილები:</w:t>
            </w:r>
          </w:p>
          <w:p w:rsidR="00911BC5" w:rsidRPr="00F94DE4" w:rsidRDefault="00911BC5" w:rsidP="006537FB">
            <w:pPr>
              <w:pStyle w:val="BodyText"/>
              <w:tabs>
                <w:tab w:val="left" w:pos="426"/>
              </w:tabs>
              <w:ind w:left="175"/>
              <w:rPr>
                <w:b/>
                <w:lang w:val="ka-GE"/>
              </w:rPr>
            </w:pPr>
            <w:r w:rsidRPr="00F94DE4">
              <w:rPr>
                <w:b/>
                <w:lang w:val="ka-GE"/>
              </w:rPr>
              <w:t>რისკები (თუ არ არის, მიუთითეთ): </w:t>
            </w:r>
            <w:r w:rsidRPr="00F94DE4">
              <w:rPr>
                <w:lang w:val="ka-GE"/>
              </w:rPr>
              <w:t>არ არის</w:t>
            </w:r>
          </w:p>
          <w:p w:rsidR="00911BC5" w:rsidRPr="00F94DE4" w:rsidRDefault="00911BC5" w:rsidP="006537FB">
            <w:pPr>
              <w:pStyle w:val="BodyText"/>
              <w:tabs>
                <w:tab w:val="left" w:pos="426"/>
              </w:tabs>
              <w:ind w:left="175"/>
              <w:rPr>
                <w:b/>
                <w:lang w:val="ka-GE"/>
              </w:rPr>
            </w:pPr>
            <w:r w:rsidRPr="00F94DE4">
              <w:rPr>
                <w:b/>
                <w:lang w:val="ka-GE"/>
              </w:rPr>
              <w:t>მთავარი უწყება: </w:t>
            </w:r>
            <w:r w:rsidRPr="00F94DE4">
              <w:rPr>
                <w:lang w:val="ka-GE"/>
              </w:rPr>
              <w:t>სოფლის მეურნეობის სამინისტროს ლაბორატორია</w:t>
            </w:r>
          </w:p>
          <w:p w:rsidR="00911BC5" w:rsidRPr="00F94DE4" w:rsidRDefault="00911BC5" w:rsidP="006537FB">
            <w:pPr>
              <w:pStyle w:val="BodyText"/>
              <w:tabs>
                <w:tab w:val="left" w:pos="426"/>
              </w:tabs>
              <w:ind w:left="175"/>
              <w:rPr>
                <w:b/>
                <w:lang w:val="ka-GE"/>
              </w:rPr>
            </w:pPr>
            <w:r w:rsidRPr="00F94DE4">
              <w:rPr>
                <w:b/>
                <w:lang w:val="ka-GE"/>
              </w:rPr>
              <w:t>დამატებითი უწყება/უწყებები:</w:t>
            </w:r>
          </w:p>
          <w:p w:rsidR="00911BC5" w:rsidRPr="00F94DE4" w:rsidRDefault="00911BC5" w:rsidP="006537FB">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ვეტერინარულ დაავადებებზე პრაქტიკული ინფორმაციის მიღება</w:t>
            </w:r>
          </w:p>
          <w:p w:rsidR="00911BC5" w:rsidRPr="00F94DE4" w:rsidRDefault="00911BC5" w:rsidP="006537FB">
            <w:pPr>
              <w:pStyle w:val="BodyText"/>
              <w:tabs>
                <w:tab w:val="left" w:pos="426"/>
              </w:tabs>
              <w:ind w:left="175"/>
              <w:rPr>
                <w:b/>
                <w:lang w:val="ka-GE"/>
              </w:rPr>
            </w:pPr>
            <w:r w:rsidRPr="00F94DE4">
              <w:rPr>
                <w:b/>
                <w:lang w:val="ka-GE"/>
              </w:rPr>
              <w:t>მთავარი სპიკერი: </w:t>
            </w:r>
            <w:r w:rsidRPr="00F94DE4">
              <w:rPr>
                <w:lang w:val="ka-GE"/>
              </w:rPr>
              <w:t>ლაბორატორიის ვეტერინარი-სპეციალისტი, გაგა ოსიაშვილი</w:t>
            </w:r>
          </w:p>
          <w:p w:rsidR="00911BC5" w:rsidRPr="00F94DE4" w:rsidRDefault="00911BC5" w:rsidP="006537FB">
            <w:pPr>
              <w:pStyle w:val="BodyText"/>
              <w:tabs>
                <w:tab w:val="left" w:pos="426"/>
              </w:tabs>
              <w:ind w:left="175"/>
              <w:rPr>
                <w:b/>
                <w:lang w:val="ka-GE"/>
              </w:rPr>
            </w:pPr>
            <w:r w:rsidRPr="00F94DE4">
              <w:rPr>
                <w:b/>
                <w:lang w:val="ka-GE"/>
              </w:rPr>
              <w:t>მოწვეული სტუმრები:</w:t>
            </w:r>
          </w:p>
          <w:p w:rsidR="00911BC5" w:rsidRPr="00F94DE4" w:rsidRDefault="00911BC5" w:rsidP="00A5016C">
            <w:pPr>
              <w:pStyle w:val="BodyText"/>
              <w:tabs>
                <w:tab w:val="left" w:pos="426"/>
              </w:tabs>
              <w:ind w:left="176"/>
              <w:rPr>
                <w:b/>
                <w:lang w:val="ka-GE"/>
              </w:rPr>
            </w:pPr>
            <w:r w:rsidRPr="00F94DE4">
              <w:rPr>
                <w:b/>
              </w:rPr>
              <w:t>გაშუქება: </w:t>
            </w:r>
            <w:r w:rsidRPr="00F94DE4">
              <w:rPr>
                <w:lang w:val="ka-GE"/>
              </w:rPr>
              <w:t>სოციალური ქსელით გავრცელება - facebook.com/LMA</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A5016C">
            <w:pPr>
              <w:spacing w:after="0" w:line="240" w:lineRule="auto"/>
              <w:ind w:left="176"/>
              <w:rPr>
                <w:rFonts w:ascii="Sylfaen" w:hAnsi="Sylfaen" w:cs="Sylfaen"/>
                <w:b/>
                <w:sz w:val="24"/>
                <w:szCs w:val="24"/>
                <w:lang w:val="ka-GE"/>
              </w:rPr>
            </w:pPr>
            <w:r w:rsidRPr="00F94DE4">
              <w:rPr>
                <w:rFonts w:ascii="Sylfaen" w:hAnsi="Sylfaen" w:cs="Sylfaen"/>
                <w:b/>
                <w:sz w:val="24"/>
                <w:szCs w:val="24"/>
                <w:lang w:val="ka-GE"/>
              </w:rPr>
              <w:t>განათლების სამინისტრო</w:t>
            </w:r>
          </w:p>
          <w:p w:rsidR="00911BC5" w:rsidRPr="00F94DE4" w:rsidRDefault="00911BC5" w:rsidP="00A5016C">
            <w:pPr>
              <w:spacing w:after="0" w:line="240" w:lineRule="auto"/>
              <w:ind w:left="176"/>
              <w:rPr>
                <w:rFonts w:ascii="Sylfaen" w:hAnsi="Sylfaen"/>
                <w:b/>
                <w:sz w:val="24"/>
                <w:szCs w:val="24"/>
                <w:lang w:val="ka-GE"/>
              </w:rPr>
            </w:pPr>
            <w:r w:rsidRPr="00F94DE4">
              <w:rPr>
                <w:rFonts w:ascii="Sylfaen" w:hAnsi="Sylfaen" w:cs="Sylfaen"/>
                <w:b/>
                <w:sz w:val="24"/>
                <w:szCs w:val="24"/>
                <w:lang w:val="ka-GE"/>
              </w:rPr>
              <w:t>პროფესიული კოლეჯები განათლების საერთაშორისო ფესტივალზე</w:t>
            </w:r>
          </w:p>
          <w:p w:rsidR="00911BC5" w:rsidRPr="00F94DE4" w:rsidRDefault="00911BC5" w:rsidP="00A5016C">
            <w:pPr>
              <w:spacing w:after="0" w:line="240" w:lineRule="auto"/>
              <w:ind w:left="176"/>
              <w:rPr>
                <w:rFonts w:ascii="Sylfaen" w:hAnsi="Sylfaen"/>
                <w:sz w:val="24"/>
                <w:szCs w:val="24"/>
              </w:rPr>
            </w:pPr>
            <w:r w:rsidRPr="00F94DE4">
              <w:rPr>
                <w:rFonts w:ascii="Sylfaen" w:hAnsi="Sylfaen" w:cs="Sylfaen"/>
                <w:b/>
                <w:sz w:val="24"/>
                <w:szCs w:val="24"/>
              </w:rPr>
              <w:t>თარიღი</w:t>
            </w:r>
            <w:r w:rsidRPr="00F94DE4">
              <w:rPr>
                <w:rFonts w:ascii="Sylfaen" w:hAnsi="Sylfaen"/>
                <w:b/>
                <w:sz w:val="24"/>
                <w:szCs w:val="24"/>
              </w:rPr>
              <w:t xml:space="preserve"> </w:t>
            </w:r>
            <w:r w:rsidRPr="00F94DE4">
              <w:rPr>
                <w:rFonts w:ascii="Sylfaen" w:hAnsi="Sylfaen" w:cs="Sylfaen"/>
                <w:b/>
                <w:sz w:val="24"/>
                <w:szCs w:val="24"/>
              </w:rPr>
              <w:t>და</w:t>
            </w:r>
            <w:r w:rsidRPr="00F94DE4">
              <w:rPr>
                <w:rFonts w:ascii="Sylfaen" w:hAnsi="Sylfaen"/>
                <w:b/>
                <w:sz w:val="24"/>
                <w:szCs w:val="24"/>
              </w:rPr>
              <w:t xml:space="preserve"> </w:t>
            </w:r>
            <w:r w:rsidRPr="00F94DE4">
              <w:rPr>
                <w:rFonts w:ascii="Sylfaen" w:hAnsi="Sylfaen" w:cs="Sylfaen"/>
                <w:b/>
                <w:sz w:val="24"/>
                <w:szCs w:val="24"/>
              </w:rPr>
              <w:t>დრო</w:t>
            </w:r>
            <w:r w:rsidRPr="00F94DE4">
              <w:rPr>
                <w:rFonts w:ascii="Sylfaen" w:hAnsi="Sylfaen"/>
                <w:b/>
                <w:sz w:val="24"/>
                <w:szCs w:val="24"/>
              </w:rPr>
              <w:t>:</w:t>
            </w:r>
            <w:r w:rsidRPr="00F94DE4">
              <w:rPr>
                <w:rFonts w:ascii="Sylfaen" w:hAnsi="Sylfaen"/>
                <w:sz w:val="24"/>
                <w:szCs w:val="24"/>
              </w:rPr>
              <w:t xml:space="preserve">  2</w:t>
            </w:r>
            <w:r w:rsidRPr="00F94DE4">
              <w:rPr>
                <w:rFonts w:ascii="Sylfaen" w:hAnsi="Sylfaen"/>
                <w:sz w:val="24"/>
                <w:szCs w:val="24"/>
                <w:lang w:val="ka-GE"/>
              </w:rPr>
              <w:t xml:space="preserve">3 </w:t>
            </w:r>
            <w:r w:rsidRPr="00F94DE4">
              <w:rPr>
                <w:rFonts w:ascii="Sylfaen" w:hAnsi="Sylfaen" w:cs="Sylfaen"/>
                <w:sz w:val="24"/>
                <w:szCs w:val="24"/>
                <w:lang w:val="ka-GE"/>
              </w:rPr>
              <w:t>თებერვალი</w:t>
            </w:r>
            <w:r w:rsidRPr="00F94DE4">
              <w:rPr>
                <w:rFonts w:ascii="Sylfaen" w:hAnsi="Sylfaen"/>
                <w:sz w:val="24"/>
                <w:szCs w:val="24"/>
                <w:lang w:val="ka-GE"/>
              </w:rPr>
              <w:t xml:space="preserve">, </w:t>
            </w:r>
            <w:r w:rsidRPr="00F94DE4">
              <w:rPr>
                <w:rFonts w:ascii="Sylfaen" w:hAnsi="Sylfaen"/>
                <w:sz w:val="24"/>
                <w:szCs w:val="24"/>
              </w:rPr>
              <w:t>1</w:t>
            </w:r>
            <w:r w:rsidRPr="00F94DE4">
              <w:rPr>
                <w:rFonts w:ascii="Sylfaen" w:hAnsi="Sylfaen"/>
                <w:sz w:val="24"/>
                <w:szCs w:val="24"/>
                <w:lang w:val="ka-GE"/>
              </w:rPr>
              <w:t>5</w:t>
            </w:r>
            <w:r w:rsidRPr="00F94DE4">
              <w:rPr>
                <w:rFonts w:ascii="Sylfaen" w:hAnsi="Sylfaen"/>
                <w:sz w:val="24"/>
                <w:szCs w:val="24"/>
              </w:rPr>
              <w:t>:00-</w:t>
            </w:r>
            <w:r w:rsidRPr="00F94DE4">
              <w:rPr>
                <w:rFonts w:ascii="Sylfaen" w:hAnsi="Sylfaen" w:cs="Sylfaen"/>
                <w:sz w:val="24"/>
                <w:szCs w:val="24"/>
              </w:rPr>
              <w:t>ზე</w:t>
            </w:r>
          </w:p>
          <w:p w:rsidR="00911BC5" w:rsidRPr="00F94DE4" w:rsidRDefault="00911BC5" w:rsidP="00A5016C">
            <w:pPr>
              <w:spacing w:after="0" w:line="240" w:lineRule="auto"/>
              <w:ind w:left="176"/>
              <w:rPr>
                <w:rFonts w:ascii="Sylfaen" w:hAnsi="Sylfaen"/>
                <w:sz w:val="24"/>
                <w:szCs w:val="24"/>
              </w:rPr>
            </w:pPr>
            <w:r w:rsidRPr="00F94DE4">
              <w:rPr>
                <w:rFonts w:ascii="Sylfaen" w:hAnsi="Sylfaen" w:cs="Sylfaen"/>
                <w:b/>
                <w:sz w:val="24"/>
                <w:szCs w:val="24"/>
              </w:rPr>
              <w:t>ადგილი</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cs="Sylfaen"/>
                <w:sz w:val="24"/>
                <w:szCs w:val="24"/>
                <w:lang w:val="ka-GE"/>
              </w:rPr>
              <w:t>საგამოფენო</w:t>
            </w:r>
            <w:r w:rsidRPr="00F94DE4">
              <w:rPr>
                <w:rFonts w:ascii="Sylfaen" w:hAnsi="Sylfaen"/>
                <w:sz w:val="24"/>
                <w:szCs w:val="24"/>
                <w:lang w:val="ka-GE"/>
              </w:rPr>
              <w:t xml:space="preserve">  </w:t>
            </w:r>
            <w:r w:rsidRPr="00F94DE4">
              <w:rPr>
                <w:rFonts w:ascii="Sylfaen" w:hAnsi="Sylfaen" w:cs="Sylfaen"/>
                <w:sz w:val="24"/>
                <w:szCs w:val="24"/>
                <w:lang w:val="ka-GE"/>
              </w:rPr>
              <w:t>ცენტრში</w:t>
            </w:r>
            <w:r w:rsidRPr="00F94DE4">
              <w:rPr>
                <w:rFonts w:ascii="Sylfaen" w:hAnsi="Sylfaen"/>
                <w:sz w:val="24"/>
                <w:szCs w:val="24"/>
                <w:lang w:val="ka-GE"/>
              </w:rPr>
              <w:t xml:space="preserve"> „</w:t>
            </w:r>
            <w:r w:rsidRPr="00F94DE4">
              <w:rPr>
                <w:rFonts w:ascii="Sylfaen" w:hAnsi="Sylfaen" w:cs="Sylfaen"/>
                <w:sz w:val="24"/>
                <w:szCs w:val="24"/>
                <w:lang w:val="ka-GE"/>
              </w:rPr>
              <w:t>ექსპო</w:t>
            </w:r>
            <w:r w:rsidRPr="00F94DE4">
              <w:rPr>
                <w:rFonts w:ascii="Sylfaen" w:hAnsi="Sylfaen"/>
                <w:sz w:val="24"/>
                <w:szCs w:val="24"/>
                <w:lang w:val="ka-GE"/>
              </w:rPr>
              <w:t>-</w:t>
            </w:r>
            <w:r w:rsidRPr="00F94DE4">
              <w:rPr>
                <w:rFonts w:ascii="Sylfaen" w:hAnsi="Sylfaen" w:cs="Sylfaen"/>
                <w:sz w:val="24"/>
                <w:szCs w:val="24"/>
                <w:lang w:val="ka-GE"/>
              </w:rPr>
              <w:t>ჯორჯია</w:t>
            </w:r>
            <w:r w:rsidRPr="00F94DE4">
              <w:rPr>
                <w:rFonts w:ascii="Sylfaen" w:hAnsi="Sylfaen"/>
                <w:sz w:val="24"/>
                <w:szCs w:val="24"/>
                <w:lang w:val="ka-GE"/>
              </w:rPr>
              <w:t>“ მე-11 პავილიონი</w:t>
            </w:r>
          </w:p>
          <w:p w:rsidR="00911BC5" w:rsidRPr="00F94DE4" w:rsidRDefault="00911BC5" w:rsidP="00A5016C">
            <w:pPr>
              <w:spacing w:after="0" w:line="240" w:lineRule="auto"/>
              <w:ind w:left="176"/>
              <w:rPr>
                <w:rFonts w:ascii="Sylfaen" w:hAnsi="Sylfaen" w:cs="Sylfaen"/>
                <w:sz w:val="24"/>
                <w:szCs w:val="24"/>
              </w:rPr>
            </w:pPr>
            <w:r w:rsidRPr="00F94DE4">
              <w:rPr>
                <w:rFonts w:ascii="Sylfaen" w:hAnsi="Sylfaen" w:cs="Sylfaen"/>
                <w:b/>
                <w:sz w:val="24"/>
                <w:szCs w:val="24"/>
              </w:rPr>
              <w:t>ღონისძიების</w:t>
            </w:r>
            <w:r w:rsidRPr="00F94DE4">
              <w:rPr>
                <w:rFonts w:ascii="Sylfaen" w:hAnsi="Sylfaen"/>
                <w:b/>
                <w:sz w:val="24"/>
                <w:szCs w:val="24"/>
              </w:rPr>
              <w:t xml:space="preserve"> </w:t>
            </w:r>
            <w:r w:rsidRPr="00F94DE4">
              <w:rPr>
                <w:rFonts w:ascii="Sylfaen" w:hAnsi="Sylfaen" w:cs="Sylfaen"/>
                <w:b/>
                <w:sz w:val="24"/>
                <w:szCs w:val="24"/>
              </w:rPr>
              <w:t>შესახებ</w:t>
            </w:r>
            <w:r w:rsidRPr="00F94DE4">
              <w:rPr>
                <w:rFonts w:ascii="Sylfaen" w:hAnsi="Sylfaen"/>
                <w:sz w:val="24"/>
                <w:szCs w:val="24"/>
              </w:rPr>
              <w:t xml:space="preserve">: 23-24 </w:t>
            </w:r>
            <w:r w:rsidRPr="00F94DE4">
              <w:rPr>
                <w:rFonts w:ascii="Sylfaen" w:hAnsi="Sylfaen" w:cs="Sylfaen"/>
                <w:sz w:val="24"/>
                <w:szCs w:val="24"/>
              </w:rPr>
              <w:t>თებერვალ</w:t>
            </w:r>
            <w:r w:rsidRPr="00F94DE4">
              <w:rPr>
                <w:rFonts w:ascii="Sylfaen" w:hAnsi="Sylfaen" w:cs="Sylfaen"/>
                <w:sz w:val="24"/>
                <w:szCs w:val="24"/>
                <w:lang w:val="ka-GE"/>
              </w:rPr>
              <w:t>ს თბილისში განათლების მე-8 საერთაშორისო გამოფენა გაიმართება, რომელშიც მონაწილეობას მიიღებს მსოფლიოს 100-მდე საგანმანათლებლო დაწესებულება. ღონისძიების სტუმრებს შესაძლებლობა ექნებათ შეხვდნენ სასწავლო დაწესებულებების წარმომადგენლებს და შესაბამისი ინფორმაცია მიიღონ არსებული საგანმანათლებლო პროგრამების,  სწავლის დაფინანსების შესაძლებლობების, სტიპენდიებისა და გრანტების შესახებ.</w:t>
            </w:r>
          </w:p>
          <w:p w:rsidR="00911BC5" w:rsidRPr="00F94DE4" w:rsidRDefault="00911BC5" w:rsidP="00A5016C">
            <w:pPr>
              <w:spacing w:after="0" w:line="240" w:lineRule="auto"/>
              <w:ind w:left="176"/>
              <w:rPr>
                <w:rFonts w:ascii="Sylfaen" w:hAnsi="Sylfaen" w:cs="Sylfaen"/>
                <w:sz w:val="24"/>
                <w:szCs w:val="24"/>
                <w:lang w:val="ka-GE"/>
              </w:rPr>
            </w:pPr>
            <w:r w:rsidRPr="00F94DE4">
              <w:rPr>
                <w:rFonts w:ascii="Sylfaen" w:hAnsi="Sylfaen" w:cs="Sylfaen"/>
                <w:sz w:val="24"/>
                <w:szCs w:val="24"/>
                <w:lang w:val="ka-GE"/>
              </w:rPr>
              <w:t>ღონისძიებაში მონაწილეობას საზოგადოებრივი კოლეჯი „აისი“, „ახალი ტალღა“, „იკაროსი“, „მერმისი“ და „სპექტრი“ მიიღებენ. საგამოფენო პავილიონში პროფესიული სასწავლებლებისათვის  გამოყოფილი და  აღჭურვილი  საგამოფენო სტენდის მომსახურების შესყიდვას უზრუნველყოფს გერმანიის საერთაშორისო თანამშრომლობის საზოგადოება (GIZ)). ასევე მოეწყობა საკონსულტაციო კუთხე, სადაც ნებისმიერ დაინტერესებულ პირს პროფესიული პროგრამების, ჩარიცხვისა და დაფინანსების მიღების შესახებ ამომწურავი ინფორმაცია მიეწოდება.</w:t>
            </w:r>
          </w:p>
          <w:p w:rsidR="00911BC5" w:rsidRPr="00F94DE4" w:rsidRDefault="00911BC5" w:rsidP="00A5016C">
            <w:pPr>
              <w:spacing w:after="0" w:line="240" w:lineRule="auto"/>
              <w:ind w:left="176"/>
              <w:rPr>
                <w:rFonts w:ascii="Sylfaen" w:hAnsi="Sylfaen"/>
                <w:sz w:val="24"/>
                <w:szCs w:val="24"/>
                <w:lang w:val="ka-GE"/>
              </w:rPr>
            </w:pPr>
            <w:r w:rsidRPr="00F94DE4">
              <w:rPr>
                <w:rFonts w:ascii="Sylfaen" w:hAnsi="Sylfaen" w:cs="Sylfaen"/>
                <w:b/>
                <w:sz w:val="24"/>
                <w:szCs w:val="24"/>
              </w:rPr>
              <w:t>მიზანი</w:t>
            </w:r>
            <w:r w:rsidRPr="00F94DE4">
              <w:rPr>
                <w:rFonts w:ascii="Sylfaen" w:hAnsi="Sylfaen"/>
                <w:b/>
                <w:sz w:val="24"/>
                <w:szCs w:val="24"/>
              </w:rPr>
              <w:t xml:space="preserve"> </w:t>
            </w:r>
            <w:r w:rsidRPr="00F94DE4">
              <w:rPr>
                <w:rFonts w:ascii="Sylfaen" w:hAnsi="Sylfaen" w:cs="Sylfaen"/>
                <w:b/>
                <w:sz w:val="24"/>
                <w:szCs w:val="24"/>
              </w:rPr>
              <w:t>და</w:t>
            </w:r>
            <w:r w:rsidRPr="00F94DE4">
              <w:rPr>
                <w:rFonts w:ascii="Sylfaen" w:hAnsi="Sylfaen"/>
                <w:b/>
                <w:sz w:val="24"/>
                <w:szCs w:val="24"/>
              </w:rPr>
              <w:t xml:space="preserve"> </w:t>
            </w:r>
            <w:r w:rsidRPr="00F94DE4">
              <w:rPr>
                <w:rFonts w:ascii="Sylfaen" w:hAnsi="Sylfaen" w:cs="Sylfaen"/>
                <w:b/>
                <w:sz w:val="24"/>
                <w:szCs w:val="24"/>
              </w:rPr>
              <w:t>მნიშვნელობა</w:t>
            </w:r>
            <w:r w:rsidRPr="00F94DE4">
              <w:rPr>
                <w:rFonts w:ascii="Sylfaen" w:hAnsi="Sylfaen"/>
                <w:b/>
                <w:sz w:val="24"/>
                <w:szCs w:val="24"/>
              </w:rPr>
              <w:t>:</w:t>
            </w:r>
            <w:r w:rsidRPr="00F94DE4">
              <w:rPr>
                <w:rFonts w:ascii="Sylfaen" w:hAnsi="Sylfaen"/>
                <w:b/>
                <w:sz w:val="24"/>
                <w:szCs w:val="24"/>
                <w:lang w:val="ka-GE"/>
              </w:rPr>
              <w:t xml:space="preserve"> </w:t>
            </w:r>
            <w:r w:rsidRPr="00F94DE4">
              <w:rPr>
                <w:rFonts w:ascii="Sylfaen" w:hAnsi="Sylfaen" w:cs="Sylfaen"/>
                <w:sz w:val="24"/>
                <w:szCs w:val="24"/>
                <w:lang w:val="ka-GE"/>
              </w:rPr>
              <w:t>გამოფენის</w:t>
            </w:r>
            <w:r w:rsidRPr="00F94DE4">
              <w:rPr>
                <w:rFonts w:ascii="Sylfaen" w:hAnsi="Sylfaen"/>
                <w:sz w:val="24"/>
                <w:szCs w:val="24"/>
                <w:lang w:val="ka-GE"/>
              </w:rPr>
              <w:t xml:space="preserve"> </w:t>
            </w:r>
            <w:r w:rsidRPr="00F94DE4">
              <w:rPr>
                <w:rFonts w:ascii="Sylfaen" w:hAnsi="Sylfaen" w:cs="Sylfaen"/>
                <w:sz w:val="24"/>
                <w:szCs w:val="24"/>
                <w:lang w:val="ka-GE"/>
              </w:rPr>
              <w:t>მიზანს</w:t>
            </w:r>
            <w:r w:rsidRPr="00F94DE4">
              <w:rPr>
                <w:rFonts w:ascii="Sylfaen" w:hAnsi="Sylfaen"/>
                <w:sz w:val="24"/>
                <w:szCs w:val="24"/>
                <w:lang w:val="ka-GE"/>
              </w:rPr>
              <w:t xml:space="preserve"> </w:t>
            </w:r>
            <w:r w:rsidRPr="00F94DE4">
              <w:rPr>
                <w:rFonts w:ascii="Sylfaen" w:hAnsi="Sylfaen" w:cs="Sylfaen"/>
                <w:sz w:val="24"/>
                <w:szCs w:val="24"/>
                <w:lang w:val="ka-GE"/>
              </w:rPr>
              <w:t>წარმოადგენს</w:t>
            </w:r>
            <w:r w:rsidRPr="00F94DE4">
              <w:rPr>
                <w:rFonts w:ascii="Sylfaen" w:hAnsi="Sylfaen"/>
                <w:sz w:val="24"/>
                <w:szCs w:val="24"/>
                <w:lang w:val="ka-GE"/>
              </w:rPr>
              <w:t xml:space="preserve"> </w:t>
            </w:r>
            <w:r w:rsidRPr="00F94DE4">
              <w:rPr>
                <w:rFonts w:ascii="Sylfaen" w:hAnsi="Sylfaen" w:cs="Sylfaen"/>
                <w:sz w:val="24"/>
                <w:szCs w:val="24"/>
                <w:lang w:val="ka-GE"/>
              </w:rPr>
              <w:t>პროფესიული</w:t>
            </w:r>
            <w:r w:rsidRPr="00F94DE4">
              <w:rPr>
                <w:rFonts w:ascii="Sylfaen" w:hAnsi="Sylfaen"/>
                <w:sz w:val="24"/>
                <w:szCs w:val="24"/>
                <w:lang w:val="ka-GE"/>
              </w:rPr>
              <w:t xml:space="preserve"> </w:t>
            </w:r>
            <w:r w:rsidRPr="00F94DE4">
              <w:rPr>
                <w:rFonts w:ascii="Sylfaen" w:hAnsi="Sylfaen" w:cs="Sylfaen"/>
                <w:sz w:val="24"/>
                <w:szCs w:val="24"/>
                <w:lang w:val="ka-GE"/>
              </w:rPr>
              <w:t>განათლების</w:t>
            </w:r>
            <w:r w:rsidRPr="00F94DE4">
              <w:rPr>
                <w:rFonts w:ascii="Sylfaen" w:hAnsi="Sylfaen"/>
                <w:sz w:val="24"/>
                <w:szCs w:val="24"/>
                <w:lang w:val="ka-GE"/>
              </w:rPr>
              <w:t xml:space="preserve"> </w:t>
            </w:r>
            <w:r w:rsidRPr="00F94DE4">
              <w:rPr>
                <w:rFonts w:ascii="Sylfaen" w:hAnsi="Sylfaen" w:cs="Sylfaen"/>
                <w:sz w:val="24"/>
                <w:szCs w:val="24"/>
                <w:lang w:val="ka-GE"/>
              </w:rPr>
              <w:t>პოპულარიზაცია</w:t>
            </w:r>
            <w:r w:rsidRPr="00F94DE4">
              <w:rPr>
                <w:rFonts w:ascii="Sylfaen" w:hAnsi="Sylfaen"/>
                <w:sz w:val="24"/>
                <w:szCs w:val="24"/>
                <w:lang w:val="ka-GE"/>
              </w:rPr>
              <w:t xml:space="preserve">, </w:t>
            </w:r>
            <w:r w:rsidRPr="00F94DE4">
              <w:rPr>
                <w:rFonts w:ascii="Sylfaen" w:hAnsi="Sylfaen" w:cs="Sylfaen"/>
                <w:sz w:val="24"/>
                <w:szCs w:val="24"/>
                <w:lang w:val="ka-GE"/>
              </w:rPr>
              <w:t>ასევე</w:t>
            </w:r>
            <w:r w:rsidRPr="00F94DE4">
              <w:rPr>
                <w:rFonts w:ascii="Sylfaen" w:hAnsi="Sylfaen"/>
                <w:sz w:val="24"/>
                <w:szCs w:val="24"/>
                <w:lang w:val="ka-GE"/>
              </w:rPr>
              <w:t xml:space="preserve"> </w:t>
            </w:r>
            <w:r w:rsidRPr="00F94DE4">
              <w:rPr>
                <w:rFonts w:ascii="Sylfaen" w:hAnsi="Sylfaen" w:cs="Sylfaen"/>
                <w:sz w:val="24"/>
                <w:szCs w:val="24"/>
                <w:lang w:val="ka-GE"/>
              </w:rPr>
              <w:t>დაინტერესებულ</w:t>
            </w:r>
            <w:r w:rsidRPr="00F94DE4">
              <w:rPr>
                <w:rFonts w:ascii="Sylfaen" w:hAnsi="Sylfaen"/>
                <w:sz w:val="24"/>
                <w:szCs w:val="24"/>
                <w:lang w:val="ka-GE"/>
              </w:rPr>
              <w:t xml:space="preserve"> </w:t>
            </w:r>
            <w:r w:rsidRPr="00F94DE4">
              <w:rPr>
                <w:rFonts w:ascii="Sylfaen" w:hAnsi="Sylfaen" w:cs="Sylfaen"/>
                <w:sz w:val="24"/>
                <w:szCs w:val="24"/>
                <w:lang w:val="ka-GE"/>
              </w:rPr>
              <w:t>პირებს</w:t>
            </w:r>
            <w:r w:rsidRPr="00F94DE4">
              <w:rPr>
                <w:rFonts w:ascii="Sylfaen" w:hAnsi="Sylfaen"/>
                <w:sz w:val="24"/>
                <w:szCs w:val="24"/>
                <w:lang w:val="ka-GE"/>
              </w:rPr>
              <w:t xml:space="preserve"> </w:t>
            </w:r>
            <w:r w:rsidRPr="00F94DE4">
              <w:rPr>
                <w:rFonts w:ascii="Sylfaen" w:hAnsi="Sylfaen" w:cs="Sylfaen"/>
                <w:sz w:val="24"/>
                <w:szCs w:val="24"/>
                <w:lang w:val="ka-GE"/>
              </w:rPr>
              <w:t>შეექმნებათ</w:t>
            </w:r>
            <w:r w:rsidRPr="00F94DE4">
              <w:rPr>
                <w:rFonts w:ascii="Sylfaen" w:hAnsi="Sylfaen"/>
                <w:sz w:val="24"/>
                <w:szCs w:val="24"/>
                <w:lang w:val="ka-GE"/>
              </w:rPr>
              <w:t xml:space="preserve"> </w:t>
            </w:r>
            <w:r w:rsidRPr="00F94DE4">
              <w:rPr>
                <w:rFonts w:ascii="Sylfaen" w:hAnsi="Sylfaen" w:cs="Sylfaen"/>
                <w:sz w:val="24"/>
                <w:szCs w:val="24"/>
                <w:lang w:val="ka-GE"/>
              </w:rPr>
              <w:t>ნათელი</w:t>
            </w:r>
            <w:r w:rsidRPr="00F94DE4">
              <w:rPr>
                <w:rFonts w:ascii="Sylfaen" w:hAnsi="Sylfaen"/>
                <w:sz w:val="24"/>
                <w:szCs w:val="24"/>
                <w:lang w:val="ka-GE"/>
              </w:rPr>
              <w:t xml:space="preserve"> </w:t>
            </w:r>
            <w:r w:rsidRPr="00F94DE4">
              <w:rPr>
                <w:rFonts w:ascii="Sylfaen" w:hAnsi="Sylfaen" w:cs="Sylfaen"/>
                <w:sz w:val="24"/>
                <w:szCs w:val="24"/>
                <w:lang w:val="ka-GE"/>
              </w:rPr>
              <w:t>წარმოდგენა</w:t>
            </w:r>
            <w:r w:rsidRPr="00F94DE4">
              <w:rPr>
                <w:rFonts w:ascii="Sylfaen" w:hAnsi="Sylfaen"/>
                <w:sz w:val="24"/>
                <w:szCs w:val="24"/>
                <w:lang w:val="ka-GE"/>
              </w:rPr>
              <w:t xml:space="preserve"> </w:t>
            </w:r>
            <w:r w:rsidRPr="00F94DE4">
              <w:rPr>
                <w:rFonts w:ascii="Sylfaen" w:hAnsi="Sylfaen" w:cs="Sylfaen"/>
                <w:sz w:val="24"/>
                <w:szCs w:val="24"/>
                <w:lang w:val="ka-GE"/>
              </w:rPr>
              <w:t>ზოგადად</w:t>
            </w:r>
            <w:r w:rsidRPr="00F94DE4">
              <w:rPr>
                <w:rFonts w:ascii="Sylfaen" w:hAnsi="Sylfaen"/>
                <w:sz w:val="24"/>
                <w:szCs w:val="24"/>
                <w:lang w:val="ka-GE"/>
              </w:rPr>
              <w:t xml:space="preserve"> </w:t>
            </w:r>
            <w:r w:rsidRPr="00F94DE4">
              <w:rPr>
                <w:rFonts w:ascii="Sylfaen" w:hAnsi="Sylfaen" w:cs="Sylfaen"/>
                <w:sz w:val="24"/>
                <w:szCs w:val="24"/>
                <w:lang w:val="ka-GE"/>
              </w:rPr>
              <w:t>პროფესიულ</w:t>
            </w:r>
            <w:r w:rsidRPr="00F94DE4">
              <w:rPr>
                <w:rFonts w:ascii="Sylfaen" w:hAnsi="Sylfaen"/>
                <w:sz w:val="24"/>
                <w:szCs w:val="24"/>
                <w:lang w:val="ka-GE"/>
              </w:rPr>
              <w:t xml:space="preserve"> </w:t>
            </w:r>
            <w:r w:rsidRPr="00F94DE4">
              <w:rPr>
                <w:rFonts w:ascii="Sylfaen" w:hAnsi="Sylfaen" w:cs="Sylfaen"/>
                <w:sz w:val="24"/>
                <w:szCs w:val="24"/>
                <w:lang w:val="ka-GE"/>
              </w:rPr>
              <w:t>განათლების</w:t>
            </w:r>
            <w:r w:rsidRPr="00F94DE4">
              <w:rPr>
                <w:rFonts w:ascii="Sylfaen" w:hAnsi="Sylfaen"/>
                <w:sz w:val="24"/>
                <w:szCs w:val="24"/>
                <w:lang w:val="ka-GE"/>
              </w:rPr>
              <w:t xml:space="preserve"> </w:t>
            </w:r>
            <w:r w:rsidRPr="00F94DE4">
              <w:rPr>
                <w:rFonts w:ascii="Sylfaen" w:hAnsi="Sylfaen" w:cs="Sylfaen"/>
                <w:sz w:val="24"/>
                <w:szCs w:val="24"/>
                <w:lang w:val="ka-GE"/>
              </w:rPr>
              <w:t>სისტემაზე</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კოლეჯის</w:t>
            </w:r>
            <w:r w:rsidRPr="00F94DE4">
              <w:rPr>
                <w:rFonts w:ascii="Sylfaen" w:hAnsi="Sylfaen"/>
                <w:sz w:val="24"/>
                <w:szCs w:val="24"/>
                <w:lang w:val="ka-GE"/>
              </w:rPr>
              <w:t xml:space="preserve"> </w:t>
            </w:r>
            <w:r w:rsidRPr="00F94DE4">
              <w:rPr>
                <w:rFonts w:ascii="Sylfaen" w:hAnsi="Sylfaen" w:cs="Sylfaen"/>
                <w:sz w:val="24"/>
                <w:szCs w:val="24"/>
                <w:lang w:val="ka-GE"/>
              </w:rPr>
              <w:t>მიერ</w:t>
            </w:r>
            <w:r w:rsidRPr="00F94DE4">
              <w:rPr>
                <w:rFonts w:ascii="Sylfaen" w:hAnsi="Sylfaen"/>
                <w:sz w:val="24"/>
                <w:szCs w:val="24"/>
                <w:lang w:val="ka-GE"/>
              </w:rPr>
              <w:t xml:space="preserve"> </w:t>
            </w:r>
            <w:r w:rsidRPr="00F94DE4">
              <w:rPr>
                <w:rFonts w:ascii="Sylfaen" w:hAnsi="Sylfaen" w:cs="Sylfaen"/>
                <w:sz w:val="24"/>
                <w:szCs w:val="24"/>
                <w:lang w:val="ka-GE"/>
              </w:rPr>
              <w:t>განსახორციელებელ</w:t>
            </w:r>
            <w:r w:rsidRPr="00F94DE4">
              <w:rPr>
                <w:rFonts w:ascii="Sylfaen" w:hAnsi="Sylfaen"/>
                <w:sz w:val="24"/>
                <w:szCs w:val="24"/>
                <w:lang w:val="ka-GE"/>
              </w:rPr>
              <w:t xml:space="preserve"> </w:t>
            </w:r>
            <w:r w:rsidRPr="00F94DE4">
              <w:rPr>
                <w:rFonts w:ascii="Sylfaen" w:hAnsi="Sylfaen" w:cs="Sylfaen"/>
                <w:sz w:val="24"/>
                <w:szCs w:val="24"/>
                <w:lang w:val="ka-GE"/>
              </w:rPr>
              <w:t>პროგრამებზე</w:t>
            </w:r>
            <w:r w:rsidRPr="00F94DE4">
              <w:rPr>
                <w:rFonts w:ascii="Sylfaen" w:hAnsi="Sylfaen"/>
                <w:sz w:val="24"/>
                <w:szCs w:val="24"/>
                <w:lang w:val="ka-GE"/>
              </w:rPr>
              <w:t>.</w:t>
            </w:r>
          </w:p>
          <w:p w:rsidR="00911BC5" w:rsidRPr="00F94DE4" w:rsidRDefault="00911BC5" w:rsidP="00A5016C">
            <w:pPr>
              <w:spacing w:after="0" w:line="240" w:lineRule="auto"/>
              <w:ind w:left="176"/>
              <w:rPr>
                <w:rFonts w:ascii="Sylfaen" w:hAnsi="Sylfaen"/>
                <w:sz w:val="24"/>
                <w:szCs w:val="24"/>
                <w:lang w:val="ka-GE"/>
              </w:rPr>
            </w:pPr>
            <w:r w:rsidRPr="00F94DE4">
              <w:rPr>
                <w:rFonts w:ascii="Sylfaen" w:hAnsi="Sylfaen" w:cs="Sylfaen"/>
                <w:b/>
                <w:sz w:val="24"/>
                <w:szCs w:val="24"/>
              </w:rPr>
              <w:t>ძირითადი</w:t>
            </w:r>
            <w:r w:rsidRPr="00F94DE4">
              <w:rPr>
                <w:rFonts w:ascii="Sylfaen" w:hAnsi="Sylfaen"/>
                <w:b/>
                <w:sz w:val="24"/>
                <w:szCs w:val="24"/>
              </w:rPr>
              <w:t xml:space="preserve"> </w:t>
            </w:r>
            <w:r w:rsidRPr="00F94DE4">
              <w:rPr>
                <w:rFonts w:ascii="Sylfaen" w:hAnsi="Sylfaen" w:cs="Sylfaen"/>
                <w:b/>
                <w:sz w:val="24"/>
                <w:szCs w:val="24"/>
              </w:rPr>
              <w:t>გზავნილები</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cs="Sylfaen"/>
                <w:sz w:val="24"/>
                <w:szCs w:val="24"/>
                <w:lang w:val="ka-GE"/>
              </w:rPr>
              <w:t>პროფესიული</w:t>
            </w:r>
            <w:r w:rsidRPr="00F94DE4">
              <w:rPr>
                <w:rFonts w:ascii="Sylfaen" w:hAnsi="Sylfaen"/>
                <w:sz w:val="24"/>
                <w:szCs w:val="24"/>
                <w:lang w:val="ka-GE"/>
              </w:rPr>
              <w:t xml:space="preserve"> </w:t>
            </w:r>
            <w:r w:rsidRPr="00F94DE4">
              <w:rPr>
                <w:rFonts w:ascii="Sylfaen" w:hAnsi="Sylfaen" w:cs="Sylfaen"/>
                <w:sz w:val="24"/>
                <w:szCs w:val="24"/>
                <w:lang w:val="ka-GE"/>
              </w:rPr>
              <w:t>განათლების</w:t>
            </w:r>
            <w:r w:rsidRPr="00F94DE4">
              <w:rPr>
                <w:rFonts w:ascii="Sylfaen" w:hAnsi="Sylfaen"/>
                <w:sz w:val="24"/>
                <w:szCs w:val="24"/>
                <w:lang w:val="ka-GE"/>
              </w:rPr>
              <w:t xml:space="preserve"> </w:t>
            </w:r>
            <w:r w:rsidRPr="00F94DE4">
              <w:rPr>
                <w:rFonts w:ascii="Sylfaen" w:hAnsi="Sylfaen" w:cs="Sylfaen"/>
                <w:sz w:val="24"/>
                <w:szCs w:val="24"/>
                <w:lang w:val="ka-GE"/>
              </w:rPr>
              <w:t>ცნობადობის</w:t>
            </w:r>
            <w:r w:rsidRPr="00F94DE4">
              <w:rPr>
                <w:rFonts w:ascii="Sylfaen" w:hAnsi="Sylfaen"/>
                <w:sz w:val="24"/>
                <w:szCs w:val="24"/>
                <w:lang w:val="ka-GE"/>
              </w:rPr>
              <w:t xml:space="preserve"> </w:t>
            </w:r>
            <w:r w:rsidRPr="00F94DE4">
              <w:rPr>
                <w:rFonts w:ascii="Sylfaen" w:hAnsi="Sylfaen" w:cs="Sylfaen"/>
                <w:sz w:val="24"/>
                <w:szCs w:val="24"/>
                <w:lang w:val="ka-GE"/>
              </w:rPr>
              <w:t>გაზრდა</w:t>
            </w:r>
          </w:p>
          <w:p w:rsidR="00911BC5" w:rsidRPr="00F94DE4" w:rsidRDefault="00911BC5" w:rsidP="00A5016C">
            <w:pPr>
              <w:spacing w:after="0" w:line="240" w:lineRule="auto"/>
              <w:ind w:left="176"/>
              <w:rPr>
                <w:rFonts w:ascii="Sylfaen" w:hAnsi="Sylfaen"/>
                <w:sz w:val="24"/>
                <w:szCs w:val="24"/>
                <w:lang w:val="ka-GE"/>
              </w:rPr>
            </w:pPr>
            <w:r w:rsidRPr="00F94DE4">
              <w:rPr>
                <w:rFonts w:ascii="Sylfaen" w:hAnsi="Sylfaen" w:cs="Sylfaen"/>
                <w:b/>
                <w:sz w:val="24"/>
                <w:szCs w:val="24"/>
              </w:rPr>
              <w:t>რისკები</w:t>
            </w:r>
            <w:r w:rsidRPr="00F94DE4">
              <w:rPr>
                <w:rFonts w:ascii="Sylfaen" w:hAnsi="Sylfaen"/>
                <w:b/>
                <w:sz w:val="24"/>
                <w:szCs w:val="24"/>
              </w:rPr>
              <w:t xml:space="preserve"> (</w:t>
            </w:r>
            <w:r w:rsidRPr="00F94DE4">
              <w:rPr>
                <w:rFonts w:ascii="Sylfaen" w:hAnsi="Sylfaen" w:cs="Sylfaen"/>
                <w:b/>
                <w:sz w:val="24"/>
                <w:szCs w:val="24"/>
              </w:rPr>
              <w:t>თუ</w:t>
            </w:r>
            <w:r w:rsidRPr="00F94DE4">
              <w:rPr>
                <w:rFonts w:ascii="Sylfaen" w:hAnsi="Sylfaen"/>
                <w:b/>
                <w:sz w:val="24"/>
                <w:szCs w:val="24"/>
              </w:rPr>
              <w:t xml:space="preserve"> </w:t>
            </w:r>
            <w:r w:rsidRPr="00F94DE4">
              <w:rPr>
                <w:rFonts w:ascii="Sylfaen" w:hAnsi="Sylfaen" w:cs="Sylfaen"/>
                <w:b/>
                <w:sz w:val="24"/>
                <w:szCs w:val="24"/>
              </w:rPr>
              <w:t>არ</w:t>
            </w:r>
            <w:r w:rsidRPr="00F94DE4">
              <w:rPr>
                <w:rFonts w:ascii="Sylfaen" w:hAnsi="Sylfaen"/>
                <w:b/>
                <w:sz w:val="24"/>
                <w:szCs w:val="24"/>
              </w:rPr>
              <w:t xml:space="preserve"> </w:t>
            </w:r>
            <w:r w:rsidRPr="00F94DE4">
              <w:rPr>
                <w:rFonts w:ascii="Sylfaen" w:hAnsi="Sylfaen" w:cs="Sylfaen"/>
                <w:b/>
                <w:sz w:val="24"/>
                <w:szCs w:val="24"/>
              </w:rPr>
              <w:t>არის</w:t>
            </w:r>
            <w:r w:rsidRPr="00F94DE4">
              <w:rPr>
                <w:rFonts w:ascii="Sylfaen" w:hAnsi="Sylfaen"/>
                <w:b/>
                <w:sz w:val="24"/>
                <w:szCs w:val="24"/>
              </w:rPr>
              <w:t xml:space="preserve">, </w:t>
            </w:r>
            <w:r w:rsidRPr="00F94DE4">
              <w:rPr>
                <w:rFonts w:ascii="Sylfaen" w:hAnsi="Sylfaen" w:cs="Sylfaen"/>
                <w:b/>
                <w:sz w:val="24"/>
                <w:szCs w:val="24"/>
              </w:rPr>
              <w:t>მიუთითეთ</w:t>
            </w:r>
            <w:r w:rsidRPr="00F94DE4">
              <w:rPr>
                <w:rFonts w:ascii="Sylfaen" w:hAnsi="Sylfaen"/>
                <w:b/>
                <w:sz w:val="24"/>
                <w:szCs w:val="24"/>
              </w:rPr>
              <w:t>):</w:t>
            </w:r>
            <w:r w:rsidRPr="00F94DE4">
              <w:rPr>
                <w:rFonts w:ascii="Sylfaen" w:hAnsi="Sylfaen"/>
                <w:b/>
                <w:sz w:val="24"/>
                <w:szCs w:val="24"/>
                <w:lang w:val="ka-GE"/>
              </w:rPr>
              <w:t xml:space="preserve"> </w:t>
            </w:r>
            <w:r w:rsidRPr="00F94DE4">
              <w:rPr>
                <w:rFonts w:ascii="Sylfaen" w:hAnsi="Sylfaen" w:cs="Sylfaen"/>
                <w:sz w:val="24"/>
                <w:szCs w:val="24"/>
                <w:lang w:val="ka-GE"/>
              </w:rPr>
              <w:t>არ</w:t>
            </w:r>
            <w:r w:rsidRPr="00F94DE4">
              <w:rPr>
                <w:rFonts w:ascii="Sylfaen" w:hAnsi="Sylfaen"/>
                <w:sz w:val="24"/>
                <w:szCs w:val="24"/>
                <w:lang w:val="ka-GE"/>
              </w:rPr>
              <w:t xml:space="preserve"> </w:t>
            </w:r>
            <w:r w:rsidRPr="00F94DE4">
              <w:rPr>
                <w:rFonts w:ascii="Sylfaen" w:hAnsi="Sylfaen" w:cs="Sylfaen"/>
                <w:sz w:val="24"/>
                <w:szCs w:val="24"/>
                <w:lang w:val="ka-GE"/>
              </w:rPr>
              <w:t>არსებობს</w:t>
            </w:r>
            <w:r w:rsidRPr="00F94DE4">
              <w:rPr>
                <w:rFonts w:ascii="Sylfaen" w:hAnsi="Sylfaen"/>
                <w:sz w:val="24"/>
                <w:szCs w:val="24"/>
                <w:lang w:val="ka-GE"/>
              </w:rPr>
              <w:t xml:space="preserve"> </w:t>
            </w:r>
          </w:p>
          <w:p w:rsidR="00911BC5" w:rsidRPr="00F94DE4" w:rsidRDefault="00911BC5" w:rsidP="00A5016C">
            <w:pPr>
              <w:spacing w:after="0" w:line="240" w:lineRule="auto"/>
              <w:ind w:left="176"/>
              <w:rPr>
                <w:rFonts w:ascii="Sylfaen" w:hAnsi="Sylfaen" w:cs="Sylfaen"/>
                <w:sz w:val="24"/>
                <w:szCs w:val="24"/>
                <w:lang w:val="ka-GE"/>
              </w:rPr>
            </w:pPr>
            <w:r w:rsidRPr="00F94DE4">
              <w:rPr>
                <w:rFonts w:ascii="Sylfaen" w:hAnsi="Sylfaen" w:cs="Sylfaen"/>
                <w:b/>
                <w:sz w:val="24"/>
                <w:szCs w:val="24"/>
              </w:rPr>
              <w:t>მთავარი</w:t>
            </w:r>
            <w:r w:rsidRPr="00F94DE4">
              <w:rPr>
                <w:rFonts w:ascii="Sylfaen" w:hAnsi="Sylfaen"/>
                <w:b/>
                <w:sz w:val="24"/>
                <w:szCs w:val="24"/>
              </w:rPr>
              <w:t xml:space="preserve"> </w:t>
            </w:r>
            <w:r w:rsidRPr="00F94DE4">
              <w:rPr>
                <w:rFonts w:ascii="Sylfaen" w:hAnsi="Sylfaen" w:cs="Sylfaen"/>
                <w:b/>
                <w:sz w:val="24"/>
                <w:szCs w:val="24"/>
              </w:rPr>
              <w:t>უწყება</w:t>
            </w:r>
            <w:r w:rsidRPr="00F94DE4">
              <w:rPr>
                <w:rFonts w:ascii="Sylfaen" w:hAnsi="Sylfaen"/>
                <w:sz w:val="24"/>
                <w:szCs w:val="24"/>
              </w:rPr>
              <w:t xml:space="preserve">:  </w:t>
            </w:r>
            <w:r w:rsidRPr="00F94DE4">
              <w:rPr>
                <w:rFonts w:ascii="Sylfaen" w:hAnsi="Sylfaen" w:cs="Sylfaen"/>
                <w:sz w:val="24"/>
                <w:szCs w:val="24"/>
                <w:lang w:val="ka-GE"/>
              </w:rPr>
              <w:t>საქართველოს განათლებისა და მეცნიერების სამინისტრო</w:t>
            </w:r>
          </w:p>
          <w:p w:rsidR="00911BC5" w:rsidRPr="00F94DE4" w:rsidRDefault="00911BC5" w:rsidP="00A5016C">
            <w:pPr>
              <w:spacing w:after="0" w:line="240" w:lineRule="auto"/>
              <w:ind w:left="176"/>
              <w:rPr>
                <w:rFonts w:ascii="Sylfaen" w:hAnsi="Sylfaen" w:cs="Sylfaen"/>
                <w:sz w:val="24"/>
                <w:szCs w:val="24"/>
                <w:lang w:val="ka-GE"/>
              </w:rPr>
            </w:pPr>
            <w:r w:rsidRPr="00F94DE4">
              <w:rPr>
                <w:rFonts w:ascii="Sylfaen" w:hAnsi="Sylfaen" w:cs="Sylfaen"/>
                <w:b/>
                <w:sz w:val="24"/>
                <w:szCs w:val="24"/>
              </w:rPr>
              <w:t>დამატებითი</w:t>
            </w:r>
            <w:r w:rsidRPr="00F94DE4">
              <w:rPr>
                <w:rFonts w:ascii="Sylfaen" w:hAnsi="Sylfaen"/>
                <w:b/>
                <w:sz w:val="24"/>
                <w:szCs w:val="24"/>
              </w:rPr>
              <w:t xml:space="preserve"> </w:t>
            </w:r>
            <w:r w:rsidRPr="00F94DE4">
              <w:rPr>
                <w:rFonts w:ascii="Sylfaen" w:hAnsi="Sylfaen" w:cs="Sylfaen"/>
                <w:b/>
                <w:sz w:val="24"/>
                <w:szCs w:val="24"/>
              </w:rPr>
              <w:t>უწყება</w:t>
            </w:r>
            <w:r w:rsidRPr="00F94DE4">
              <w:rPr>
                <w:rFonts w:ascii="Sylfaen" w:hAnsi="Sylfaen"/>
                <w:b/>
                <w:sz w:val="24"/>
                <w:szCs w:val="24"/>
              </w:rPr>
              <w:t>/</w:t>
            </w:r>
            <w:r w:rsidRPr="00F94DE4">
              <w:rPr>
                <w:rFonts w:ascii="Sylfaen" w:hAnsi="Sylfaen" w:cs="Sylfaen"/>
                <w:b/>
                <w:sz w:val="24"/>
                <w:szCs w:val="24"/>
              </w:rPr>
              <w:t>უწყებები</w:t>
            </w:r>
            <w:r w:rsidRPr="00F94DE4">
              <w:rPr>
                <w:rFonts w:ascii="Sylfaen" w:hAnsi="Sylfaen"/>
                <w:b/>
                <w:sz w:val="24"/>
                <w:szCs w:val="24"/>
              </w:rPr>
              <w:t xml:space="preserve">:  </w:t>
            </w:r>
            <w:r w:rsidRPr="00F94DE4">
              <w:rPr>
                <w:rFonts w:ascii="Sylfaen" w:hAnsi="Sylfaen" w:cs="Sylfaen"/>
                <w:sz w:val="24"/>
                <w:szCs w:val="24"/>
                <w:lang w:val="ka-GE"/>
              </w:rPr>
              <w:t>გერმანიის საერთაშორისო თანამშრომლობის საზოგადოება</w:t>
            </w:r>
          </w:p>
          <w:p w:rsidR="00911BC5" w:rsidRPr="00F94DE4" w:rsidRDefault="00911BC5" w:rsidP="00A5016C">
            <w:pPr>
              <w:spacing w:after="0" w:line="240" w:lineRule="auto"/>
              <w:ind w:left="176"/>
              <w:rPr>
                <w:rFonts w:ascii="Sylfaen" w:hAnsi="Sylfaen"/>
                <w:sz w:val="24"/>
                <w:szCs w:val="24"/>
                <w:lang w:val="ka-GE"/>
              </w:rPr>
            </w:pPr>
            <w:r w:rsidRPr="00F94DE4">
              <w:rPr>
                <w:rFonts w:ascii="Sylfaen" w:hAnsi="Sylfaen" w:cs="Sylfaen"/>
                <w:b/>
                <w:sz w:val="24"/>
                <w:szCs w:val="24"/>
              </w:rPr>
              <w:t>მოსალოდნელი</w:t>
            </w:r>
            <w:r w:rsidRPr="00F94DE4">
              <w:rPr>
                <w:rFonts w:ascii="Sylfaen" w:hAnsi="Sylfaen"/>
                <w:b/>
                <w:sz w:val="24"/>
                <w:szCs w:val="24"/>
              </w:rPr>
              <w:t xml:space="preserve"> </w:t>
            </w:r>
            <w:r w:rsidRPr="00F94DE4">
              <w:rPr>
                <w:rFonts w:ascii="Sylfaen" w:hAnsi="Sylfaen" w:cs="Sylfaen"/>
                <w:b/>
                <w:sz w:val="24"/>
                <w:szCs w:val="24"/>
              </w:rPr>
              <w:t>შედეგი</w:t>
            </w:r>
            <w:r w:rsidRPr="00F94DE4">
              <w:rPr>
                <w:rFonts w:ascii="Sylfaen" w:hAnsi="Sylfaen"/>
                <w:b/>
                <w:sz w:val="24"/>
                <w:szCs w:val="24"/>
              </w:rPr>
              <w:t xml:space="preserve"> </w:t>
            </w:r>
            <w:r w:rsidRPr="00F94DE4">
              <w:rPr>
                <w:rFonts w:ascii="Sylfaen" w:hAnsi="Sylfaen" w:cs="Sylfaen"/>
                <w:b/>
                <w:sz w:val="24"/>
                <w:szCs w:val="24"/>
              </w:rPr>
              <w:t>მოქალაქისთვის</w:t>
            </w:r>
            <w:r w:rsidRPr="00F94DE4">
              <w:rPr>
                <w:rFonts w:ascii="Sylfaen" w:hAnsi="Sylfaen"/>
                <w:b/>
                <w:sz w:val="24"/>
                <w:szCs w:val="24"/>
              </w:rPr>
              <w:t xml:space="preserve">:  </w:t>
            </w:r>
          </w:p>
          <w:p w:rsidR="00911BC5" w:rsidRPr="00F94DE4" w:rsidRDefault="00911BC5" w:rsidP="00A5016C">
            <w:pPr>
              <w:spacing w:after="0" w:line="240" w:lineRule="auto"/>
              <w:ind w:left="176"/>
              <w:rPr>
                <w:rFonts w:ascii="Sylfaen" w:hAnsi="Sylfaen"/>
                <w:b/>
                <w:sz w:val="24"/>
                <w:szCs w:val="24"/>
                <w:lang w:val="ka-GE"/>
              </w:rPr>
            </w:pPr>
            <w:r w:rsidRPr="00F94DE4">
              <w:rPr>
                <w:rFonts w:ascii="Sylfaen" w:hAnsi="Sylfaen" w:cs="Sylfaen"/>
                <w:b/>
                <w:sz w:val="24"/>
                <w:szCs w:val="24"/>
              </w:rPr>
              <w:t>მთავარი</w:t>
            </w:r>
            <w:r w:rsidRPr="00F94DE4">
              <w:rPr>
                <w:rFonts w:ascii="Sylfaen" w:hAnsi="Sylfaen"/>
                <w:b/>
                <w:sz w:val="24"/>
                <w:szCs w:val="24"/>
              </w:rPr>
              <w:t xml:space="preserve"> </w:t>
            </w:r>
            <w:r w:rsidRPr="00F94DE4">
              <w:rPr>
                <w:rFonts w:ascii="Sylfaen" w:hAnsi="Sylfaen" w:cs="Sylfaen"/>
                <w:b/>
                <w:sz w:val="24"/>
                <w:szCs w:val="24"/>
              </w:rPr>
              <w:t>სპიკერი</w:t>
            </w:r>
            <w:r w:rsidRPr="00F94DE4">
              <w:rPr>
                <w:rFonts w:ascii="Sylfaen" w:hAnsi="Sylfaen"/>
                <w:b/>
                <w:sz w:val="24"/>
                <w:szCs w:val="24"/>
              </w:rPr>
              <w:t xml:space="preserve">:  </w:t>
            </w:r>
            <w:r w:rsidRPr="00F94DE4">
              <w:rPr>
                <w:rFonts w:ascii="Sylfaen" w:hAnsi="Sylfaen" w:cs="Sylfaen"/>
                <w:b/>
                <w:color w:val="C00000"/>
                <w:sz w:val="24"/>
                <w:szCs w:val="24"/>
                <w:lang w:val="ka-GE"/>
              </w:rPr>
              <w:t>მინისტრი</w:t>
            </w:r>
          </w:p>
          <w:p w:rsidR="00911BC5" w:rsidRPr="00F94DE4" w:rsidRDefault="00911BC5" w:rsidP="00A5016C">
            <w:pPr>
              <w:spacing w:after="0" w:line="240" w:lineRule="auto"/>
              <w:ind w:left="176"/>
              <w:rPr>
                <w:rFonts w:ascii="Sylfaen" w:hAnsi="Sylfaen"/>
                <w:sz w:val="24"/>
                <w:szCs w:val="24"/>
                <w:lang w:val="ka-GE"/>
              </w:rPr>
            </w:pPr>
            <w:r w:rsidRPr="00F94DE4">
              <w:rPr>
                <w:rFonts w:ascii="Sylfaen" w:hAnsi="Sylfaen" w:cs="Sylfaen"/>
                <w:b/>
                <w:sz w:val="24"/>
                <w:szCs w:val="24"/>
              </w:rPr>
              <w:lastRenderedPageBreak/>
              <w:t>მოწვეული</w:t>
            </w:r>
            <w:r w:rsidRPr="00F94DE4">
              <w:rPr>
                <w:rFonts w:ascii="Sylfaen" w:hAnsi="Sylfaen"/>
                <w:b/>
                <w:sz w:val="24"/>
                <w:szCs w:val="24"/>
              </w:rPr>
              <w:t xml:space="preserve"> </w:t>
            </w:r>
            <w:r w:rsidRPr="00F94DE4">
              <w:rPr>
                <w:rFonts w:ascii="Sylfaen" w:hAnsi="Sylfaen" w:cs="Sylfaen"/>
                <w:b/>
                <w:sz w:val="24"/>
                <w:szCs w:val="24"/>
              </w:rPr>
              <w:t>სტუმრები</w:t>
            </w:r>
            <w:r w:rsidRPr="00F94DE4">
              <w:rPr>
                <w:rFonts w:ascii="Sylfaen" w:hAnsi="Sylfaen"/>
                <w:b/>
                <w:sz w:val="24"/>
                <w:szCs w:val="24"/>
              </w:rPr>
              <w:t xml:space="preserve">:  </w:t>
            </w:r>
            <w:r w:rsidRPr="00F94DE4">
              <w:rPr>
                <w:rFonts w:ascii="Sylfaen" w:hAnsi="Sylfaen" w:cs="Sylfaen"/>
                <w:sz w:val="24"/>
                <w:szCs w:val="24"/>
                <w:lang w:val="ka-GE"/>
              </w:rPr>
              <w:t>განათლების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სამინისტროს</w:t>
            </w:r>
            <w:r w:rsidRPr="00F94DE4">
              <w:rPr>
                <w:rFonts w:ascii="Sylfaen" w:hAnsi="Sylfaen"/>
                <w:sz w:val="24"/>
                <w:szCs w:val="24"/>
                <w:lang w:val="ka-GE"/>
              </w:rPr>
              <w:t xml:space="preserve">, </w:t>
            </w:r>
            <w:r w:rsidRPr="00F94DE4">
              <w:rPr>
                <w:rFonts w:ascii="Sylfaen" w:hAnsi="Sylfaen" w:cs="Sylfaen"/>
                <w:sz w:val="24"/>
                <w:szCs w:val="24"/>
                <w:lang w:val="ka-GE"/>
              </w:rPr>
              <w:t>ინფრასტრუქტურის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სამინისტროს</w:t>
            </w:r>
            <w:r w:rsidRPr="00F94DE4">
              <w:rPr>
                <w:rFonts w:ascii="Sylfaen" w:hAnsi="Sylfaen"/>
                <w:sz w:val="24"/>
                <w:szCs w:val="24"/>
                <w:lang w:val="ka-GE"/>
              </w:rPr>
              <w:t xml:space="preserve">, </w:t>
            </w:r>
            <w:r w:rsidRPr="00F94DE4">
              <w:rPr>
                <w:rFonts w:ascii="Sylfaen" w:hAnsi="Sylfaen" w:cs="Sylfaen"/>
                <w:sz w:val="24"/>
                <w:szCs w:val="24"/>
                <w:lang w:val="ka-GE"/>
              </w:rPr>
              <w:t>გამგეობის</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სკოლების</w:t>
            </w:r>
            <w:r w:rsidRPr="00F94DE4">
              <w:rPr>
                <w:rFonts w:ascii="Sylfaen" w:hAnsi="Sylfaen"/>
                <w:sz w:val="24"/>
                <w:szCs w:val="24"/>
                <w:lang w:val="ka-GE"/>
              </w:rPr>
              <w:t xml:space="preserve"> </w:t>
            </w:r>
            <w:r w:rsidRPr="00F94DE4">
              <w:rPr>
                <w:rFonts w:ascii="Sylfaen" w:hAnsi="Sylfaen" w:cs="Sylfaen"/>
                <w:sz w:val="24"/>
                <w:szCs w:val="24"/>
                <w:lang w:val="ka-GE"/>
              </w:rPr>
              <w:t>წარმომადგენლები</w:t>
            </w:r>
            <w:r w:rsidRPr="00F94DE4">
              <w:rPr>
                <w:rFonts w:ascii="Sylfaen" w:hAnsi="Sylfaen"/>
                <w:sz w:val="24"/>
                <w:szCs w:val="24"/>
                <w:lang w:val="ka-GE"/>
              </w:rPr>
              <w:t xml:space="preserve">. </w:t>
            </w:r>
            <w:r w:rsidRPr="00F94DE4">
              <w:rPr>
                <w:rFonts w:ascii="Sylfaen" w:hAnsi="Sylfaen" w:cs="Sylfaen"/>
                <w:sz w:val="24"/>
                <w:szCs w:val="24"/>
                <w:lang w:val="ka-GE"/>
              </w:rPr>
              <w:t>ასევე</w:t>
            </w:r>
            <w:r w:rsidRPr="00F94DE4">
              <w:rPr>
                <w:rFonts w:ascii="Sylfaen" w:hAnsi="Sylfaen"/>
                <w:sz w:val="24"/>
                <w:szCs w:val="24"/>
                <w:lang w:val="ka-GE"/>
              </w:rPr>
              <w:t xml:space="preserve">, </w:t>
            </w:r>
            <w:r w:rsidRPr="00F94DE4">
              <w:rPr>
                <w:rFonts w:ascii="Sylfaen" w:hAnsi="Sylfaen" w:cs="Sylfaen"/>
                <w:sz w:val="24"/>
                <w:szCs w:val="24"/>
                <w:lang w:val="ka-GE"/>
              </w:rPr>
              <w:t>დამსაქმებლები</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არასამთავრობო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ორგანიზაციები</w:t>
            </w:r>
            <w:r w:rsidRPr="00F94DE4">
              <w:rPr>
                <w:rFonts w:ascii="Sylfaen" w:hAnsi="Sylfaen"/>
                <w:sz w:val="24"/>
                <w:szCs w:val="24"/>
                <w:lang w:val="ka-GE"/>
              </w:rPr>
              <w:t>.</w:t>
            </w:r>
          </w:p>
          <w:p w:rsidR="00911BC5" w:rsidRPr="00F94DE4" w:rsidRDefault="00911BC5" w:rsidP="00FE3E1D">
            <w:pPr>
              <w:pStyle w:val="BodyText"/>
              <w:tabs>
                <w:tab w:val="left" w:pos="426"/>
              </w:tabs>
              <w:ind w:left="175"/>
              <w:rPr>
                <w:b/>
                <w:lang w:val="ka-GE"/>
              </w:rPr>
            </w:pPr>
            <w:r w:rsidRPr="00F94DE4">
              <w:rPr>
                <w:b/>
              </w:rPr>
              <w:t>გაშუქება</w:t>
            </w:r>
            <w:r w:rsidRPr="00F94DE4">
              <w:t xml:space="preserve"> -</w:t>
            </w:r>
            <w:r w:rsidRPr="00F94DE4">
              <w:rPr>
                <w:lang w:val="ka-GE"/>
              </w:rPr>
              <w:t xml:space="preserve"> მოვიწვევთ ტელევიზიებს, სამინისტროს ვებგვერდზე, </w:t>
            </w:r>
            <w:r w:rsidRPr="00F94DE4">
              <w:t>ფეისბუქზე დაიდება ფოტო</w:t>
            </w:r>
            <w:r w:rsidRPr="00F94DE4">
              <w:rPr>
                <w:lang w:val="ka-GE"/>
              </w:rPr>
              <w:t>/ვიდეო</w:t>
            </w:r>
            <w:r w:rsidRPr="00F94DE4">
              <w:t>.</w:t>
            </w:r>
          </w:p>
        </w:tc>
      </w:tr>
      <w:tr w:rsidR="00911BC5" w:rsidRPr="00E20AF2"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570364">
            <w:pPr>
              <w:pStyle w:val="BodyText"/>
              <w:tabs>
                <w:tab w:val="left" w:pos="426"/>
              </w:tabs>
              <w:ind w:left="175"/>
              <w:rPr>
                <w:b/>
                <w:lang w:val="ka-GE"/>
              </w:rPr>
            </w:pPr>
            <w:r w:rsidRPr="00F94DE4">
              <w:rPr>
                <w:b/>
                <w:lang w:val="ka-GE"/>
              </w:rPr>
              <w:t>თავდაცვის სამინისტრო</w:t>
            </w:r>
          </w:p>
          <w:p w:rsidR="00911BC5" w:rsidRPr="00F94DE4" w:rsidRDefault="00911BC5" w:rsidP="00570364">
            <w:pPr>
              <w:pStyle w:val="BodyText"/>
              <w:tabs>
                <w:tab w:val="left" w:pos="426"/>
              </w:tabs>
              <w:ind w:left="175"/>
              <w:rPr>
                <w:b/>
                <w:lang w:val="ka-GE"/>
              </w:rPr>
            </w:pPr>
            <w:r w:rsidRPr="00F94DE4">
              <w:rPr>
                <w:b/>
                <w:lang w:val="ka-GE"/>
              </w:rPr>
              <w:t>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w:t>
            </w:r>
          </w:p>
          <w:p w:rsidR="00911BC5" w:rsidRPr="00F94DE4" w:rsidRDefault="00911BC5" w:rsidP="00570364">
            <w:pPr>
              <w:pStyle w:val="BodyText"/>
              <w:tabs>
                <w:tab w:val="left" w:pos="426"/>
              </w:tabs>
              <w:ind w:left="175"/>
              <w:rPr>
                <w:b/>
                <w:lang w:val="ka-GE"/>
              </w:rPr>
            </w:pPr>
            <w:r w:rsidRPr="00F94DE4">
              <w:rPr>
                <w:b/>
                <w:lang w:val="ka-GE"/>
              </w:rPr>
              <w:t>თარიღი და დრო: </w:t>
            </w:r>
            <w:r w:rsidRPr="00F94DE4">
              <w:rPr>
                <w:lang w:val="ka-GE"/>
              </w:rPr>
              <w:t>23 თებერვალი, 16:00 საათი</w:t>
            </w:r>
          </w:p>
          <w:p w:rsidR="00911BC5" w:rsidRPr="00F94DE4" w:rsidRDefault="00911BC5" w:rsidP="00570364">
            <w:pPr>
              <w:pStyle w:val="BodyText"/>
              <w:tabs>
                <w:tab w:val="left" w:pos="426"/>
              </w:tabs>
              <w:ind w:left="175"/>
              <w:rPr>
                <w:b/>
                <w:lang w:val="ka-GE"/>
              </w:rPr>
            </w:pPr>
            <w:r w:rsidRPr="00F94DE4">
              <w:rPr>
                <w:b/>
                <w:lang w:val="ka-GE"/>
              </w:rPr>
              <w:t>ადგილი: </w:t>
            </w:r>
            <w:r w:rsidRPr="00F94DE4">
              <w:rPr>
                <w:lang w:val="ka-GE"/>
              </w:rPr>
              <w:t>თავდაცვის სამინისტროს არმიჰოლი</w:t>
            </w:r>
          </w:p>
          <w:p w:rsidR="00911BC5" w:rsidRPr="00F94DE4" w:rsidRDefault="00911BC5" w:rsidP="00570364">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 ღონისძიება გაიმართება თავდაცვის სამინისტროს სოციალურ საკითხთა და ფსიქოლოგიური მხარდაჭერის დეპარტამენტის მიერ ოჯახის მხარდაჭერის პროგრამის (FRG) ფარგლებში. აღნიშნული პროექტი მიმდინარეობს ამერიკის შეერთებული შტატების თავდაცვის სფეროში თანამშრომლობის ოფისის (ODC), საქართველოს სასკოლო სპორტული ფედერაციის და თბილისის მერიის მხარდაჭერით. ღონისძიებაში ჩართული სამიზნე ჯგუფი მისიაში წასული სამხედრო მოსამსახურის მეუღლეები და შვილები (ასაკი- 6-16 წლები) არიან.</w:t>
            </w:r>
          </w:p>
          <w:p w:rsidR="00911BC5" w:rsidRPr="00F94DE4" w:rsidRDefault="00911BC5" w:rsidP="00570364">
            <w:pPr>
              <w:pStyle w:val="BodyText"/>
              <w:tabs>
                <w:tab w:val="left" w:pos="426"/>
              </w:tabs>
              <w:ind w:left="175"/>
              <w:rPr>
                <w:b/>
                <w:lang w:val="ka-GE"/>
              </w:rPr>
            </w:pPr>
            <w:r w:rsidRPr="00F94DE4">
              <w:rPr>
                <w:b/>
                <w:lang w:val="ka-GE"/>
              </w:rPr>
              <w:t>მიზანი და მნიშვნელობა: </w:t>
            </w:r>
            <w:r w:rsidRPr="00F94DE4">
              <w:rPr>
                <w:lang w:val="ka-GE"/>
              </w:rPr>
              <w:t>მისიაში წასული  სამხედრო მოსამსახურეების ოჯახის წევრების დაახლოებას, მხარდაჭერას და  მათზე ზრუნვას სამხედრო მოსამსახურეების მისიაში ყოფნის დროს.</w:t>
            </w:r>
          </w:p>
          <w:p w:rsidR="00911BC5" w:rsidRPr="00F94DE4" w:rsidRDefault="00911BC5" w:rsidP="00570364">
            <w:pPr>
              <w:pStyle w:val="BodyText"/>
              <w:tabs>
                <w:tab w:val="left" w:pos="426"/>
              </w:tabs>
              <w:ind w:left="175"/>
              <w:rPr>
                <w:b/>
                <w:lang w:val="ka-GE"/>
              </w:rPr>
            </w:pPr>
            <w:r w:rsidRPr="00F94DE4">
              <w:rPr>
                <w:b/>
                <w:lang w:val="ka-GE"/>
              </w:rPr>
              <w:t>ძირითადი გზავნილები: </w:t>
            </w:r>
            <w:r w:rsidRPr="00F94DE4">
              <w:rPr>
                <w:lang w:val="ka-GE"/>
              </w:rPr>
              <w:t>საქართველოს თავდაცვის სამინისტროს ერთ-ერთი პრიორიტეტი სამხედრო მოსამსახურეების ოჯახებზე ზრუნვაა;  მხიარული სტარტების ჩატარების თარიღი ემთხვევა ოჯახის მხარდაჭერის პროგრამის (FRG) ფარგლებში ამერიკული სატრენინგო მობილური ჯგუფის ვიზიტის შემაჯამებელ დღეს, რაც ერთხელ კიდევ დაადასტურებს ამერიკელი პარტნიორების მიერ 2014 წლიდან დაწყებული სამუშაო პროცესების საბოლოო დანერგვასა და განვითარებას ადგილობრივ დონეზე.</w:t>
            </w:r>
          </w:p>
          <w:p w:rsidR="00911BC5" w:rsidRPr="00F94DE4" w:rsidRDefault="00911BC5" w:rsidP="00570364">
            <w:pPr>
              <w:pStyle w:val="BodyText"/>
              <w:tabs>
                <w:tab w:val="left" w:pos="426"/>
              </w:tabs>
              <w:ind w:left="175"/>
              <w:rPr>
                <w:b/>
                <w:lang w:val="ka-GE"/>
              </w:rPr>
            </w:pPr>
            <w:r w:rsidRPr="00F94DE4">
              <w:rPr>
                <w:b/>
                <w:lang w:val="ka-GE"/>
              </w:rPr>
              <w:t>რისკები (თუ არ არის, მიუთითეთ): -</w:t>
            </w:r>
          </w:p>
          <w:p w:rsidR="00911BC5" w:rsidRPr="00F94DE4" w:rsidRDefault="00911BC5" w:rsidP="00570364">
            <w:pPr>
              <w:pStyle w:val="BodyText"/>
              <w:tabs>
                <w:tab w:val="left" w:pos="426"/>
              </w:tabs>
              <w:ind w:left="175"/>
              <w:rPr>
                <w:b/>
                <w:lang w:val="ka-GE"/>
              </w:rPr>
            </w:pPr>
            <w:r w:rsidRPr="00F94DE4">
              <w:rPr>
                <w:b/>
                <w:lang w:val="ka-GE"/>
              </w:rPr>
              <w:t>მთავარი უწყება: </w:t>
            </w:r>
            <w:r w:rsidRPr="00F94DE4">
              <w:rPr>
                <w:lang w:val="ka-GE"/>
              </w:rPr>
              <w:t>საქართველოს თავდაცვის სამინისტრო</w:t>
            </w:r>
          </w:p>
          <w:p w:rsidR="00911BC5" w:rsidRPr="00F94DE4" w:rsidRDefault="00911BC5" w:rsidP="00570364">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აშშ-ის თავდაცვის სფეროში თანამშრომლობის ოფისის (ODC), საქართველოს სასკოლო სპორტული ფედერაცია და თბილისის მერია.</w:t>
            </w:r>
          </w:p>
          <w:p w:rsidR="00911BC5" w:rsidRPr="00F94DE4" w:rsidRDefault="00911BC5" w:rsidP="00570364">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ცნობადობის ამაღლება ქართველი სამხედროების შესახებ.</w:t>
            </w:r>
          </w:p>
          <w:p w:rsidR="00911BC5" w:rsidRPr="00F94DE4" w:rsidRDefault="00911BC5" w:rsidP="00570364">
            <w:pPr>
              <w:pStyle w:val="BodyText"/>
              <w:tabs>
                <w:tab w:val="left" w:pos="426"/>
              </w:tabs>
              <w:ind w:left="175"/>
              <w:rPr>
                <w:b/>
                <w:lang w:val="ka-GE"/>
              </w:rPr>
            </w:pPr>
            <w:r w:rsidRPr="00F94DE4">
              <w:rPr>
                <w:b/>
                <w:lang w:val="ka-GE"/>
              </w:rPr>
              <w:t>მთავარი სპიკერი: </w:t>
            </w:r>
            <w:r w:rsidRPr="00F94DE4">
              <w:rPr>
                <w:lang w:val="ka-GE"/>
              </w:rPr>
              <w:t>საქართველოს თავდაცვის მინისტრი ლევან იზორია</w:t>
            </w:r>
          </w:p>
          <w:p w:rsidR="00911BC5" w:rsidRPr="00F94DE4" w:rsidRDefault="00911BC5" w:rsidP="00570364">
            <w:pPr>
              <w:pStyle w:val="BodyText"/>
              <w:tabs>
                <w:tab w:val="left" w:pos="426"/>
              </w:tabs>
              <w:ind w:left="175"/>
              <w:rPr>
                <w:b/>
                <w:lang w:val="ka-GE"/>
              </w:rPr>
            </w:pPr>
            <w:r w:rsidRPr="00F94DE4">
              <w:rPr>
                <w:b/>
                <w:lang w:val="ka-GE"/>
              </w:rPr>
              <w:t>მოწვეული სტუმრები: </w:t>
            </w:r>
            <w:r w:rsidRPr="00F94DE4">
              <w:rPr>
                <w:lang w:val="ka-GE"/>
              </w:rPr>
              <w:t>სამხედროების ოჯახის წევრები.</w:t>
            </w:r>
          </w:p>
          <w:p w:rsidR="00911BC5" w:rsidRPr="00F94DE4" w:rsidRDefault="00911BC5" w:rsidP="00FE5A22">
            <w:pPr>
              <w:pStyle w:val="BodyText"/>
              <w:tabs>
                <w:tab w:val="left" w:pos="426"/>
              </w:tabs>
              <w:ind w:left="175"/>
              <w:rPr>
                <w:b/>
                <w:lang w:val="ka-GE"/>
              </w:rPr>
            </w:pPr>
            <w:r w:rsidRPr="00F94DE4">
              <w:rPr>
                <w:b/>
                <w:lang w:val="ka-GE"/>
              </w:rPr>
              <w:t>გაშუქება: </w:t>
            </w:r>
            <w:r w:rsidRPr="00F94DE4">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w:t>
            </w:r>
            <w:r w:rsidRPr="00F94DE4">
              <w:rPr>
                <w:lang w:val="ka-GE"/>
              </w:rPr>
              <w:lastRenderedPageBreak/>
              <w:t>ინტერპრესნიუსი, newsday.ge,</w:t>
            </w:r>
            <w:hyperlink r:id="rId28" w:tgtFrame="_blank" w:history="1">
              <w:r w:rsidRPr="00F94DE4">
                <w:rPr>
                  <w:lang w:val="ka-GE"/>
                </w:rPr>
                <w:t>newspress.ge</w:t>
              </w:r>
            </w:hyperlink>
            <w:r w:rsidRPr="00F94DE4">
              <w:rPr>
                <w:lang w:val="ka-GE"/>
              </w:rPr>
              <w:t>, </w:t>
            </w:r>
            <w:hyperlink r:id="rId29" w:tgtFrame="_blank" w:history="1">
              <w:r w:rsidRPr="00F94DE4">
                <w:rPr>
                  <w:lang w:val="ka-GE"/>
                </w:rPr>
                <w:t>kvira.ge</w:t>
              </w:r>
            </w:hyperlink>
            <w:r w:rsidRPr="00F94DE4">
              <w:rPr>
                <w:lang w:val="ka-GE"/>
              </w:rPr>
              <w:t>, </w:t>
            </w:r>
            <w:hyperlink r:id="rId30" w:tgtFrame="_blank" w:history="1">
              <w:r w:rsidRPr="00F94DE4">
                <w:rPr>
                  <w:lang w:val="ka-GE"/>
                </w:rPr>
                <w:t>for.ge</w:t>
              </w:r>
            </w:hyperlink>
            <w:r w:rsidRPr="00F94DE4">
              <w:rPr>
                <w:lang w:val="ka-GE"/>
              </w:rPr>
              <w:t>, </w:t>
            </w:r>
            <w:hyperlink r:id="rId31" w:tgtFrame="_blank" w:history="1">
              <w:r w:rsidRPr="00F94DE4">
                <w:rPr>
                  <w:lang w:val="ka-GE"/>
                </w:rPr>
                <w:t>accent.com.ge</w:t>
              </w:r>
            </w:hyperlink>
            <w:r w:rsidRPr="00F94DE4">
              <w:rPr>
                <w:lang w:val="ka-GE"/>
              </w:rPr>
              <w:t>,</w:t>
            </w:r>
            <w:hyperlink r:id="rId32" w:tgtFrame="_blank" w:history="1">
              <w:r w:rsidRPr="00F94DE4">
                <w:rPr>
                  <w:lang w:val="ka-GE"/>
                </w:rPr>
                <w:t>gurianews.ge</w:t>
              </w:r>
            </w:hyperlink>
            <w:r w:rsidRPr="00F94DE4">
              <w:rPr>
                <w:lang w:val="ka-GE"/>
              </w:rPr>
              <w:t>, </w:t>
            </w:r>
            <w:hyperlink r:id="rId33" w:tgtFrame="_blank" w:history="1">
              <w:r w:rsidRPr="00F94DE4">
                <w:rPr>
                  <w:lang w:val="ka-GE"/>
                </w:rPr>
                <w:t>ipress.ge</w:t>
              </w:r>
            </w:hyperlink>
            <w:r w:rsidRPr="00F94DE4">
              <w:rPr>
                <w:lang w:val="ka-GE"/>
              </w:rPr>
              <w:t>, რეპორტიორი, Presa.ge, medianews.ge,Ambebi.ge,  News.ge, Info9.ge, Sazogadoeba.ge,Mediamall.ge,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6</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437090">
            <w:pPr>
              <w:pStyle w:val="BodyText"/>
              <w:tabs>
                <w:tab w:val="left" w:pos="426"/>
              </w:tabs>
              <w:ind w:left="175"/>
              <w:rPr>
                <w:b/>
                <w:lang w:val="ka-GE"/>
              </w:rPr>
            </w:pPr>
            <w:r w:rsidRPr="00F94DE4">
              <w:rPr>
                <w:b/>
                <w:lang w:val="ka-GE"/>
              </w:rPr>
              <w:t>განათლების სამინისტრო</w:t>
            </w:r>
          </w:p>
          <w:p w:rsidR="00911BC5" w:rsidRPr="00F94DE4" w:rsidRDefault="00911BC5" w:rsidP="00437090">
            <w:pPr>
              <w:pStyle w:val="BodyText"/>
              <w:tabs>
                <w:tab w:val="left" w:pos="426"/>
              </w:tabs>
              <w:ind w:left="175"/>
              <w:rPr>
                <w:b/>
                <w:lang w:val="ka-GE"/>
              </w:rPr>
            </w:pPr>
            <w:r w:rsidRPr="00F94DE4">
              <w:rPr>
                <w:b/>
                <w:lang w:val="ka-GE"/>
              </w:rPr>
              <w:t>პროფესიული სტუდენტების ნამუშევრების გამოფენა გაიმართება</w:t>
            </w:r>
          </w:p>
          <w:p w:rsidR="00911BC5" w:rsidRPr="00F94DE4" w:rsidRDefault="00911BC5" w:rsidP="00437090">
            <w:pPr>
              <w:pStyle w:val="BodyText"/>
              <w:tabs>
                <w:tab w:val="left" w:pos="426"/>
              </w:tabs>
              <w:ind w:left="175"/>
              <w:rPr>
                <w:b/>
                <w:lang w:val="ka-GE"/>
              </w:rPr>
            </w:pPr>
            <w:r w:rsidRPr="00F94DE4">
              <w:rPr>
                <w:b/>
                <w:lang w:val="ka-GE"/>
              </w:rPr>
              <w:t>თარიღი და დრო: </w:t>
            </w:r>
            <w:r w:rsidRPr="00F94DE4">
              <w:rPr>
                <w:lang w:val="ka-GE"/>
              </w:rPr>
              <w:t>23 თებერვალი, 18:00-ზე</w:t>
            </w:r>
          </w:p>
          <w:p w:rsidR="00911BC5" w:rsidRPr="00F94DE4" w:rsidRDefault="00911BC5" w:rsidP="00437090">
            <w:pPr>
              <w:pStyle w:val="BodyText"/>
              <w:tabs>
                <w:tab w:val="left" w:pos="426"/>
              </w:tabs>
              <w:ind w:left="175"/>
              <w:rPr>
                <w:b/>
              </w:rPr>
            </w:pPr>
            <w:r w:rsidRPr="00F94DE4">
              <w:rPr>
                <w:b/>
                <w:lang w:val="ka-GE"/>
              </w:rPr>
              <w:t>ადგილი: </w:t>
            </w:r>
            <w:r w:rsidRPr="00F94DE4">
              <w:rPr>
                <w:lang w:val="ka-GE"/>
              </w:rPr>
              <w:t>საქართველოს ფოლკლორის სახელმწიფო ცენტრი</w:t>
            </w:r>
          </w:p>
          <w:p w:rsidR="00911BC5" w:rsidRPr="00F94DE4" w:rsidRDefault="00911BC5" w:rsidP="00437090">
            <w:pPr>
              <w:pStyle w:val="BodyText"/>
              <w:tabs>
                <w:tab w:val="left" w:pos="426"/>
              </w:tabs>
              <w:ind w:left="175"/>
              <w:rPr>
                <w:lang w:val="ka-GE"/>
              </w:rPr>
            </w:pPr>
            <w:r w:rsidRPr="00F94DE4">
              <w:rPr>
                <w:b/>
                <w:lang w:val="ka-GE"/>
              </w:rPr>
              <w:t>ღონისძიების შესახებ: </w:t>
            </w:r>
            <w:r w:rsidRPr="00F94DE4">
              <w:rPr>
                <w:lang w:val="ka-GE"/>
              </w:rPr>
              <w:t>საქართველოს განათლების და მეცნიერების სამინისტროს და ფოლკლორის სახელმწიფო ცენტრის მხარდაჭერით, საზოგადოებრივი კოლეჯის „მერმისი“ პროფესიულ სტუდენტთა ნამუშევრების საგამოფენო კვირეული გაიხსნება. გამოფენაზე წარმოდგენილი იქნება კოლეჯის ხელოვნების მიმართულების სტუდენტების, მათ შორის სსსმ სტუდენტების მიერ სასწავლო პროცესში შექმნილი სამკერვალო ნაწარმი, ნაქარგობა, ეროვნული სამოსი და შესაბამისი აქსესუარები, ფეხსაცმლისა და ტყავის, თექის, გობელენის, ბატიკის, ქვილთის,</w:t>
            </w:r>
            <w:r w:rsidRPr="00F94DE4">
              <w:t xml:space="preserve"> </w:t>
            </w:r>
            <w:r w:rsidRPr="00F94DE4">
              <w:rPr>
                <w:lang w:val="ka-GE"/>
              </w:rPr>
              <w:t>შიბორის, ხის, მინანქრის ნამუშევრები და ინოვაციურ ლაბორატორიაში (Fablab) შექმნილი პოლიგრაფიული ნაწარმი.</w:t>
            </w:r>
          </w:p>
          <w:p w:rsidR="00911BC5" w:rsidRPr="00F94DE4" w:rsidRDefault="00911BC5" w:rsidP="00437090">
            <w:pPr>
              <w:pStyle w:val="BodyText"/>
              <w:tabs>
                <w:tab w:val="left" w:pos="426"/>
              </w:tabs>
              <w:ind w:left="175"/>
              <w:rPr>
                <w:b/>
              </w:rPr>
            </w:pPr>
            <w:r w:rsidRPr="00F94DE4">
              <w:rPr>
                <w:lang w:val="ka-GE"/>
              </w:rPr>
              <w:t>გამოფენაზე ცალკე კუთხე დაეთმობა ,,სკოლის მოსწავლეებში შრომითი უნარების განვითარების ქვეპროგრამის“ ფარგლებში კოლეჯის „მერმისი“ მიერ განხორციელებული შრომითი უნარების კურსის მიმდინარეობის დროს შექმნილ ნამუშევრებს. გამოფენაზე ასევე წარმოდგენილი იქნება „მზარეულისა“და „კონდიტერის“ სპეციალობის სტუდენტების ნამუშევრები.</w:t>
            </w:r>
          </w:p>
          <w:p w:rsidR="00911BC5" w:rsidRPr="00F94DE4" w:rsidRDefault="00911BC5" w:rsidP="00437090">
            <w:pPr>
              <w:pStyle w:val="BodyText"/>
              <w:tabs>
                <w:tab w:val="left" w:pos="426"/>
              </w:tabs>
              <w:ind w:left="175"/>
              <w:rPr>
                <w:b/>
                <w:lang w:val="ka-GE"/>
              </w:rPr>
            </w:pPr>
            <w:r w:rsidRPr="00F94DE4">
              <w:rPr>
                <w:b/>
                <w:lang w:val="ka-GE"/>
              </w:rPr>
              <w:t>მიზანი და მნიშვნელობა: </w:t>
            </w:r>
            <w:r w:rsidRPr="00F94DE4">
              <w:rPr>
                <w:lang w:val="ka-GE"/>
              </w:rPr>
              <w:t>გამოფენის მიზანს წარმოადგენს</w:t>
            </w:r>
            <w:r w:rsidRPr="00F94DE4">
              <w:t xml:space="preserve"> </w:t>
            </w:r>
            <w:r w:rsidRPr="00F94DE4">
              <w:rPr>
                <w:lang w:val="ka-GE"/>
              </w:rPr>
              <w:t>პროფესიული განათლების პოპულარიზაცია, ასევე</w:t>
            </w:r>
            <w:r w:rsidRPr="00F94DE4">
              <w:t xml:space="preserve"> </w:t>
            </w:r>
            <w:r w:rsidRPr="00F94DE4">
              <w:rPr>
                <w:lang w:val="ka-GE"/>
              </w:rPr>
              <w:t>დაინტერესებულ პირებს შეექმნებათ ნათელი წარმოდგენა</w:t>
            </w:r>
            <w:r w:rsidRPr="00F94DE4">
              <w:t xml:space="preserve"> </w:t>
            </w:r>
            <w:r w:rsidRPr="00F94DE4">
              <w:rPr>
                <w:lang w:val="ka-GE"/>
              </w:rPr>
              <w:t>ზოგადად პროფესიულ განათლების სისტემაზე და კოლეჯის მიერ</w:t>
            </w:r>
            <w:r w:rsidRPr="00F94DE4">
              <w:t xml:space="preserve"> </w:t>
            </w:r>
            <w:r w:rsidRPr="00F94DE4">
              <w:rPr>
                <w:lang w:val="ka-GE"/>
              </w:rPr>
              <w:t>განსახორციელებელ პროგრამებზე.</w:t>
            </w:r>
          </w:p>
          <w:p w:rsidR="00911BC5" w:rsidRPr="00F94DE4" w:rsidRDefault="00911BC5" w:rsidP="00437090">
            <w:pPr>
              <w:pStyle w:val="BodyText"/>
              <w:tabs>
                <w:tab w:val="left" w:pos="426"/>
              </w:tabs>
              <w:ind w:left="175"/>
              <w:rPr>
                <w:b/>
                <w:lang w:val="ka-GE"/>
              </w:rPr>
            </w:pPr>
            <w:r w:rsidRPr="00F94DE4">
              <w:rPr>
                <w:b/>
                <w:lang w:val="ka-GE"/>
              </w:rPr>
              <w:t>ძირითადი გზავნილები: </w:t>
            </w:r>
            <w:r w:rsidRPr="00F94DE4">
              <w:rPr>
                <w:lang w:val="ka-GE"/>
              </w:rPr>
              <w:t>პროფესიული განათლების ცნობადობის გაზრდა</w:t>
            </w:r>
          </w:p>
          <w:p w:rsidR="00911BC5" w:rsidRPr="00F94DE4" w:rsidRDefault="00911BC5" w:rsidP="00437090">
            <w:pPr>
              <w:pStyle w:val="BodyText"/>
              <w:tabs>
                <w:tab w:val="left" w:pos="426"/>
              </w:tabs>
              <w:ind w:left="175"/>
              <w:rPr>
                <w:b/>
              </w:rPr>
            </w:pPr>
            <w:r w:rsidRPr="00F94DE4">
              <w:rPr>
                <w:b/>
                <w:lang w:val="ka-GE"/>
              </w:rPr>
              <w:t>რისკები (თუ არ არის, მიუთითეთ): </w:t>
            </w:r>
            <w:r w:rsidRPr="00F94DE4">
              <w:rPr>
                <w:lang w:val="ka-GE"/>
              </w:rPr>
              <w:t>არ არსებობს</w:t>
            </w:r>
          </w:p>
          <w:p w:rsidR="00911BC5" w:rsidRPr="00F94DE4" w:rsidRDefault="00911BC5" w:rsidP="00437090">
            <w:pPr>
              <w:pStyle w:val="BodyText"/>
              <w:tabs>
                <w:tab w:val="left" w:pos="426"/>
              </w:tabs>
              <w:ind w:left="175"/>
              <w:rPr>
                <w:b/>
                <w:lang w:val="ka-GE"/>
              </w:rPr>
            </w:pPr>
            <w:r w:rsidRPr="00F94DE4">
              <w:rPr>
                <w:b/>
                <w:lang w:val="ka-GE"/>
              </w:rPr>
              <w:t>მთავარი უწყება:  </w:t>
            </w:r>
            <w:r w:rsidRPr="00F94DE4">
              <w:rPr>
                <w:lang w:val="ka-GE"/>
              </w:rPr>
              <w:t>საზოგადოებრივი კოლეჯი „მერმისი“</w:t>
            </w:r>
          </w:p>
          <w:p w:rsidR="00911BC5" w:rsidRPr="00F94DE4" w:rsidRDefault="00911BC5" w:rsidP="00437090">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საქართველოს განათლებისა და მეცნიერების სამინისტრო</w:t>
            </w:r>
          </w:p>
          <w:p w:rsidR="00911BC5" w:rsidRPr="00F94DE4" w:rsidRDefault="00911BC5" w:rsidP="00437090">
            <w:pPr>
              <w:pStyle w:val="BodyText"/>
              <w:tabs>
                <w:tab w:val="left" w:pos="426"/>
              </w:tabs>
              <w:ind w:left="175"/>
              <w:rPr>
                <w:b/>
                <w:lang w:val="ka-GE"/>
              </w:rPr>
            </w:pPr>
            <w:r w:rsidRPr="00F94DE4">
              <w:rPr>
                <w:b/>
                <w:lang w:val="ka-GE"/>
              </w:rPr>
              <w:t>მოსალოდნელი შედეგი მოქალაქისთვის: </w:t>
            </w:r>
          </w:p>
          <w:p w:rsidR="00911BC5" w:rsidRPr="00F94DE4" w:rsidRDefault="00911BC5" w:rsidP="00437090">
            <w:pPr>
              <w:pStyle w:val="BodyText"/>
              <w:tabs>
                <w:tab w:val="left" w:pos="426"/>
              </w:tabs>
              <w:ind w:left="175"/>
              <w:rPr>
                <w:b/>
                <w:lang w:val="ka-GE"/>
              </w:rPr>
            </w:pPr>
            <w:r w:rsidRPr="00F94DE4">
              <w:rPr>
                <w:b/>
                <w:lang w:val="ka-GE"/>
              </w:rPr>
              <w:t>მთავარი სპიკერი:  </w:t>
            </w:r>
            <w:r w:rsidRPr="00F94DE4">
              <w:rPr>
                <w:lang w:val="ka-GE"/>
              </w:rPr>
              <w:t>მინისტრის პირველი მოადგილე ქეთევან ნატრიაშვილი</w:t>
            </w:r>
          </w:p>
          <w:p w:rsidR="00911BC5" w:rsidRPr="00F94DE4" w:rsidRDefault="00911BC5" w:rsidP="00437090">
            <w:pPr>
              <w:pStyle w:val="BodyText"/>
              <w:tabs>
                <w:tab w:val="left" w:pos="426"/>
              </w:tabs>
              <w:ind w:left="175"/>
              <w:rPr>
                <w:b/>
                <w:lang w:val="ka-GE"/>
              </w:rPr>
            </w:pPr>
            <w:r w:rsidRPr="00F94DE4">
              <w:rPr>
                <w:b/>
                <w:lang w:val="ka-GE"/>
              </w:rPr>
              <w:t>მოწვეული სტუმრები:  </w:t>
            </w:r>
            <w:r w:rsidRPr="00F94DE4">
              <w:rPr>
                <w:lang w:val="ka-GE"/>
              </w:rPr>
              <w:t>განათლების სამინისტროს, ინფრასტრუქტურის სამინისტროს, გამგეობის და სკოლების წარმომადგენლები. ასევე, დამსაქმებლები და არასამთავრობო ორგანიზაციები.</w:t>
            </w:r>
          </w:p>
          <w:p w:rsidR="00911BC5" w:rsidRPr="00F94DE4" w:rsidRDefault="00911BC5" w:rsidP="004825E0">
            <w:pPr>
              <w:spacing w:after="0" w:line="240" w:lineRule="atLeast"/>
              <w:ind w:left="175"/>
              <w:rPr>
                <w:rFonts w:ascii="Sylfaen" w:hAnsi="Sylfaen"/>
                <w:b/>
                <w:sz w:val="24"/>
                <w:szCs w:val="24"/>
                <w:lang w:val="ka-GE"/>
              </w:rPr>
            </w:pPr>
            <w:r w:rsidRPr="00F94DE4">
              <w:rPr>
                <w:rFonts w:ascii="Sylfaen" w:hAnsi="Sylfaen"/>
                <w:b/>
                <w:sz w:val="24"/>
                <w:szCs w:val="24"/>
                <w:lang w:val="ka-GE"/>
              </w:rPr>
              <w:t>გაშუქება</w:t>
            </w:r>
            <w:r w:rsidRPr="00F94DE4">
              <w:rPr>
                <w:rFonts w:ascii="Sylfaen" w:hAnsi="Sylfaen"/>
                <w:b/>
                <w:sz w:val="24"/>
                <w:szCs w:val="24"/>
              </w:rPr>
              <w:t>:</w:t>
            </w:r>
            <w:r w:rsidRPr="00F94DE4">
              <w:rPr>
                <w:rFonts w:ascii="Sylfaen" w:hAnsi="Sylfaen"/>
                <w:b/>
                <w:sz w:val="24"/>
                <w:szCs w:val="24"/>
                <w:lang w:val="ka-GE"/>
              </w:rPr>
              <w:t> </w:t>
            </w:r>
            <w:r w:rsidRPr="00F94DE4">
              <w:rPr>
                <w:rFonts w:ascii="Sylfaen" w:hAnsi="Sylfaen"/>
                <w:sz w:val="24"/>
                <w:szCs w:val="24"/>
                <w:lang w:val="ka-GE"/>
              </w:rPr>
              <w:t>მოვიწვევთ ტელევიზიებს, სამინისტროს ვებგვერდზე,</w:t>
            </w:r>
            <w:r w:rsidRPr="00F94DE4">
              <w:rPr>
                <w:rFonts w:ascii="Sylfaen" w:hAnsi="Sylfaen"/>
                <w:sz w:val="24"/>
                <w:szCs w:val="24"/>
              </w:rPr>
              <w:t xml:space="preserve"> </w:t>
            </w:r>
            <w:r w:rsidRPr="00F94DE4">
              <w:rPr>
                <w:rFonts w:ascii="Sylfaen" w:hAnsi="Sylfaen"/>
                <w:sz w:val="24"/>
                <w:szCs w:val="24"/>
                <w:lang w:val="ka-GE"/>
              </w:rPr>
              <w:t>ფეისბუქზე დაიდება ფოტო/ვიდეო.</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FE3E1D">
            <w:pPr>
              <w:pStyle w:val="BodyText"/>
              <w:tabs>
                <w:tab w:val="left" w:pos="426"/>
              </w:tabs>
              <w:ind w:left="175"/>
              <w:rPr>
                <w:b/>
              </w:rPr>
            </w:pPr>
            <w:r w:rsidRPr="00F94DE4">
              <w:rPr>
                <w:b/>
                <w:lang w:val="ka-GE"/>
              </w:rPr>
              <w:t>კულტურისა და სპორტის სამინისტრო</w:t>
            </w:r>
          </w:p>
          <w:p w:rsidR="00911BC5" w:rsidRPr="00F94DE4" w:rsidRDefault="00911BC5" w:rsidP="00FE3E1D">
            <w:pPr>
              <w:pStyle w:val="BodyText"/>
              <w:tabs>
                <w:tab w:val="left" w:pos="426"/>
              </w:tabs>
              <w:ind w:left="175"/>
              <w:rPr>
                <w:b/>
                <w:lang w:val="ka-GE"/>
              </w:rPr>
            </w:pPr>
            <w:r w:rsidRPr="00F94DE4">
              <w:rPr>
                <w:b/>
                <w:lang w:val="ka-GE"/>
              </w:rPr>
              <w:t>მსოფლიოს 2019 წლის შესარჩევი ეტაპი კალათბურთში</w:t>
            </w:r>
          </w:p>
          <w:p w:rsidR="00911BC5" w:rsidRPr="00F94DE4" w:rsidRDefault="00911BC5" w:rsidP="00FE3E1D">
            <w:pPr>
              <w:pStyle w:val="BodyText"/>
              <w:tabs>
                <w:tab w:val="left" w:pos="426"/>
              </w:tabs>
              <w:ind w:left="175"/>
              <w:rPr>
                <w:b/>
                <w:lang w:val="ka-GE"/>
              </w:rPr>
            </w:pPr>
            <w:r w:rsidRPr="00F94DE4">
              <w:rPr>
                <w:b/>
                <w:lang w:val="ka-GE"/>
              </w:rPr>
              <w:t xml:space="preserve">თარიღი და დრო: </w:t>
            </w:r>
            <w:r w:rsidRPr="00F94DE4">
              <w:rPr>
                <w:lang w:val="ka-GE"/>
              </w:rPr>
              <w:t>23 თებერვალი, 00:00 (თბილისის დროით);</w:t>
            </w:r>
            <w:r w:rsidRPr="00F94DE4">
              <w:rPr>
                <w:b/>
                <w:lang w:val="ka-GE"/>
              </w:rPr>
              <w:t xml:space="preserve">  </w:t>
            </w:r>
          </w:p>
          <w:p w:rsidR="00911BC5" w:rsidRPr="00F94DE4" w:rsidRDefault="00911BC5" w:rsidP="00FE3E1D">
            <w:pPr>
              <w:pStyle w:val="BodyText"/>
              <w:tabs>
                <w:tab w:val="left" w:pos="426"/>
              </w:tabs>
              <w:ind w:left="175"/>
              <w:rPr>
                <w:b/>
                <w:lang w:val="ka-GE"/>
              </w:rPr>
            </w:pPr>
            <w:r w:rsidRPr="00F94DE4">
              <w:rPr>
                <w:b/>
                <w:lang w:val="ka-GE"/>
              </w:rPr>
              <w:t xml:space="preserve">ადგილი:  </w:t>
            </w:r>
            <w:r w:rsidRPr="00F94DE4">
              <w:rPr>
                <w:lang w:val="ka-GE"/>
              </w:rPr>
              <w:t>ავსტრია, ვენა</w:t>
            </w:r>
          </w:p>
          <w:p w:rsidR="00911BC5" w:rsidRPr="00F94DE4" w:rsidRDefault="00911BC5" w:rsidP="00FE3E1D">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911BC5" w:rsidRPr="00F94DE4" w:rsidRDefault="00911BC5" w:rsidP="00FE3E1D">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911BC5" w:rsidRPr="00F94DE4" w:rsidRDefault="00911BC5" w:rsidP="00FE3E1D">
            <w:pPr>
              <w:pStyle w:val="BodyText"/>
              <w:tabs>
                <w:tab w:val="left" w:pos="426"/>
              </w:tabs>
              <w:ind w:left="175"/>
              <w:rPr>
                <w:b/>
                <w:lang w:val="ka-GE"/>
              </w:rPr>
            </w:pPr>
            <w:r w:rsidRPr="00F94DE4">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F94DE4">
              <w:rPr>
                <w:b/>
                <w:lang w:val="ka-GE"/>
              </w:rPr>
              <w:t xml:space="preserve"> </w:t>
            </w:r>
          </w:p>
          <w:p w:rsidR="00911BC5" w:rsidRPr="00F94DE4" w:rsidRDefault="00911BC5" w:rsidP="00FE3E1D">
            <w:pPr>
              <w:pStyle w:val="BodyText"/>
              <w:tabs>
                <w:tab w:val="left" w:pos="426"/>
              </w:tabs>
              <w:ind w:left="175"/>
              <w:rPr>
                <w:b/>
                <w:lang w:val="ka-GE"/>
              </w:rPr>
            </w:pPr>
            <w:r w:rsidRPr="00F94DE4">
              <w:rPr>
                <w:b/>
                <w:lang w:val="ka-GE"/>
              </w:rPr>
              <w:t xml:space="preserve">ძირითადი გზავნილები: </w:t>
            </w:r>
          </w:p>
          <w:p w:rsidR="00911BC5" w:rsidRPr="00F94DE4" w:rsidRDefault="00911BC5" w:rsidP="00FE3E1D">
            <w:pPr>
              <w:pStyle w:val="BodyText"/>
              <w:tabs>
                <w:tab w:val="left" w:pos="426"/>
              </w:tabs>
              <w:ind w:left="175"/>
              <w:rPr>
                <w:b/>
                <w:lang w:val="ka-GE"/>
              </w:rPr>
            </w:pPr>
            <w:r w:rsidRPr="00F94DE4">
              <w:rPr>
                <w:b/>
                <w:lang w:val="ka-GE"/>
              </w:rPr>
              <w:t>რისკები (თუ არ არის, მიუთითეთ):</w:t>
            </w:r>
          </w:p>
          <w:p w:rsidR="00911BC5" w:rsidRPr="00F94DE4" w:rsidRDefault="00911BC5" w:rsidP="00FE3E1D">
            <w:pPr>
              <w:pStyle w:val="BodyText"/>
              <w:tabs>
                <w:tab w:val="left" w:pos="426"/>
              </w:tabs>
              <w:ind w:left="175"/>
              <w:rPr>
                <w:b/>
                <w:lang w:val="ka-GE"/>
              </w:rPr>
            </w:pPr>
            <w:r w:rsidRPr="00F94DE4">
              <w:rPr>
                <w:b/>
                <w:lang w:val="ka-GE"/>
              </w:rPr>
              <w:t xml:space="preserve">მთავარი უწყება:  </w:t>
            </w:r>
            <w:r w:rsidRPr="00F94DE4">
              <w:rPr>
                <w:lang w:val="ka-GE"/>
              </w:rPr>
              <w:t>FIBA</w:t>
            </w:r>
          </w:p>
          <w:p w:rsidR="00911BC5" w:rsidRPr="00F94DE4" w:rsidRDefault="00911BC5" w:rsidP="00FE3E1D">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კულტურისა და სპორტის სამინისტრო, კალათბურთის ეროვნული ფედერაცია</w:t>
            </w:r>
          </w:p>
          <w:p w:rsidR="00911BC5" w:rsidRPr="00F94DE4" w:rsidRDefault="00911BC5" w:rsidP="00FE3E1D">
            <w:pPr>
              <w:pStyle w:val="BodyText"/>
              <w:tabs>
                <w:tab w:val="left" w:pos="426"/>
              </w:tabs>
              <w:ind w:left="175"/>
              <w:rPr>
                <w:b/>
                <w:lang w:val="ka-GE"/>
              </w:rPr>
            </w:pPr>
            <w:r w:rsidRPr="00F94DE4">
              <w:rPr>
                <w:b/>
                <w:lang w:val="ka-GE"/>
              </w:rPr>
              <w:t xml:space="preserve">მოსალოდნელი შედეგი მოქალაქისთვის:  </w:t>
            </w:r>
          </w:p>
          <w:p w:rsidR="00911BC5" w:rsidRPr="00F94DE4" w:rsidRDefault="00911BC5" w:rsidP="00FE3E1D">
            <w:pPr>
              <w:pStyle w:val="BodyText"/>
              <w:tabs>
                <w:tab w:val="left" w:pos="426"/>
              </w:tabs>
              <w:ind w:left="175"/>
              <w:rPr>
                <w:b/>
              </w:rPr>
            </w:pPr>
            <w:r w:rsidRPr="00F94DE4">
              <w:rPr>
                <w:b/>
                <w:lang w:val="ka-GE"/>
              </w:rPr>
              <w:t xml:space="preserve">მთავარი სპიკერი:  </w:t>
            </w:r>
          </w:p>
          <w:p w:rsidR="00911BC5" w:rsidRPr="00F94DE4" w:rsidRDefault="00911BC5" w:rsidP="00FE3E1D">
            <w:pPr>
              <w:pStyle w:val="BodyText"/>
              <w:tabs>
                <w:tab w:val="left" w:pos="426"/>
              </w:tabs>
              <w:ind w:left="175"/>
              <w:rPr>
                <w:b/>
                <w:lang w:val="ka-GE"/>
              </w:rPr>
            </w:pPr>
            <w:r w:rsidRPr="00F94DE4">
              <w:rPr>
                <w:b/>
                <w:lang w:val="ka-GE"/>
              </w:rPr>
              <w:t xml:space="preserve">მოწვეული სტუმრები:   </w:t>
            </w:r>
          </w:p>
          <w:p w:rsidR="00911BC5" w:rsidRPr="00F94DE4" w:rsidRDefault="00911BC5" w:rsidP="00FE5A22">
            <w:pPr>
              <w:pStyle w:val="BodyText"/>
              <w:tabs>
                <w:tab w:val="left" w:pos="426"/>
              </w:tabs>
              <w:ind w:left="175"/>
              <w:rPr>
                <w:b/>
                <w:lang w:val="ka-GE"/>
              </w:rPr>
            </w:pPr>
            <w:r w:rsidRPr="00F94DE4">
              <w:rPr>
                <w:b/>
                <w:lang w:val="ka-GE"/>
              </w:rPr>
              <w:t xml:space="preserve">გაშუქება - </w:t>
            </w:r>
            <w:r w:rsidRPr="00F94DE4">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D31D81">
            <w:pPr>
              <w:pStyle w:val="BodyText"/>
              <w:tabs>
                <w:tab w:val="left" w:pos="426"/>
              </w:tabs>
              <w:ind w:left="175"/>
              <w:rPr>
                <w:b/>
                <w:lang w:val="ka-GE"/>
              </w:rPr>
            </w:pPr>
            <w:r w:rsidRPr="00F94DE4">
              <w:rPr>
                <w:b/>
                <w:lang w:val="ka-GE"/>
              </w:rPr>
              <w:t>გარემოს დაცვისა და სოფლის მეურნეობის სამინისტრო</w:t>
            </w:r>
          </w:p>
          <w:p w:rsidR="00911BC5" w:rsidRPr="00F94DE4" w:rsidRDefault="00911BC5" w:rsidP="00D31D81">
            <w:pPr>
              <w:pStyle w:val="BodyText"/>
              <w:tabs>
                <w:tab w:val="left" w:pos="426"/>
              </w:tabs>
              <w:ind w:left="175"/>
              <w:rPr>
                <w:b/>
                <w:lang w:val="ka-GE"/>
              </w:rPr>
            </w:pPr>
            <w:r w:rsidRPr="00F94DE4">
              <w:rPr>
                <w:b/>
                <w:lang w:val="ka-GE"/>
              </w:rPr>
              <w:t>ღონისძიების დასახელება: </w:t>
            </w:r>
            <w:r w:rsidRPr="00F94DE4">
              <w:rPr>
                <w:lang w:val="ka-GE"/>
              </w:rPr>
              <w:t>გარემოს დაცვისა და სოფლის მეურნეობის მინისტრი ჩითილების მწარმოებელი სასათბურე მეურნეობას გახსნის</w:t>
            </w:r>
          </w:p>
          <w:p w:rsidR="00911BC5" w:rsidRPr="00F94DE4" w:rsidRDefault="00911BC5" w:rsidP="00D31D81">
            <w:pPr>
              <w:pStyle w:val="BodyText"/>
              <w:tabs>
                <w:tab w:val="left" w:pos="426"/>
              </w:tabs>
              <w:ind w:left="175"/>
              <w:rPr>
                <w:b/>
                <w:lang w:val="ka-GE"/>
              </w:rPr>
            </w:pPr>
            <w:r w:rsidRPr="00F94DE4">
              <w:rPr>
                <w:b/>
                <w:lang w:val="ka-GE"/>
              </w:rPr>
              <w:t>თარიღი და დრო:  </w:t>
            </w:r>
            <w:r w:rsidRPr="00F94DE4">
              <w:rPr>
                <w:lang w:val="ka-GE"/>
              </w:rPr>
              <w:t>23 თებერვალი</w:t>
            </w:r>
          </w:p>
          <w:p w:rsidR="00911BC5" w:rsidRPr="00F94DE4" w:rsidRDefault="00911BC5" w:rsidP="00D31D81">
            <w:pPr>
              <w:pStyle w:val="BodyText"/>
              <w:tabs>
                <w:tab w:val="left" w:pos="426"/>
              </w:tabs>
              <w:ind w:left="175"/>
              <w:rPr>
                <w:b/>
                <w:lang w:val="ka-GE"/>
              </w:rPr>
            </w:pPr>
            <w:r w:rsidRPr="00F94DE4">
              <w:rPr>
                <w:b/>
                <w:lang w:val="ka-GE"/>
              </w:rPr>
              <w:t>ადგილი: </w:t>
            </w:r>
            <w:r w:rsidRPr="00F94DE4">
              <w:rPr>
                <w:lang w:val="ka-GE"/>
              </w:rPr>
              <w:t>ქვემო-ქართლი, მარნეულის რაიონი, სოფელი აზიზკენდი</w:t>
            </w:r>
          </w:p>
          <w:p w:rsidR="00911BC5" w:rsidRPr="00F94DE4" w:rsidRDefault="00911BC5" w:rsidP="00D31D81">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სოფლის მეურნეობის მინისტრმა ქვემო ქართლის გუბერნატორთან ერთად ერთიანი აგროპროექტის ფარგლებში დაფინანსებული ჩითილების მწარმოებელი სასათბურე მეურნეობა გახსნა</w:t>
            </w:r>
          </w:p>
          <w:p w:rsidR="00911BC5" w:rsidRPr="00F94DE4" w:rsidRDefault="00911BC5" w:rsidP="00D31D81">
            <w:pPr>
              <w:pStyle w:val="BodyText"/>
              <w:tabs>
                <w:tab w:val="left" w:pos="426"/>
              </w:tabs>
              <w:ind w:left="175"/>
              <w:rPr>
                <w:b/>
                <w:lang w:val="ka-GE"/>
              </w:rPr>
            </w:pPr>
            <w:r w:rsidRPr="00F94DE4">
              <w:rPr>
                <w:b/>
                <w:lang w:val="ka-GE"/>
              </w:rPr>
              <w:t>მიზანი და მნიშვნელობა: </w:t>
            </w:r>
            <w:r w:rsidRPr="00F94DE4">
              <w:rPr>
                <w:lang w:val="ka-GE"/>
              </w:rPr>
              <w:t>სასათბურე ინფრასტრუქტურის შექმნა,  დარგის განვითარება, თანამედროვე ევროპული ტიპის საწარმოს შექმნა, რეგიონების მხარდაჭერა და ადგილობრივი მოსახლეობის დასაქმება, საექსპორტო პროდუქციის შექმნა, იმპორტჩანაცვლება</w:t>
            </w:r>
          </w:p>
          <w:p w:rsidR="00911BC5" w:rsidRPr="00F94DE4" w:rsidRDefault="00911BC5" w:rsidP="00D31D81">
            <w:pPr>
              <w:pStyle w:val="BodyText"/>
              <w:tabs>
                <w:tab w:val="left" w:pos="426"/>
              </w:tabs>
              <w:ind w:left="175"/>
              <w:rPr>
                <w:b/>
                <w:lang w:val="ka-GE"/>
              </w:rPr>
            </w:pPr>
            <w:r w:rsidRPr="00F94DE4">
              <w:rPr>
                <w:b/>
                <w:lang w:val="ka-GE"/>
              </w:rPr>
              <w:t>ძირითადი გზავნილები: </w:t>
            </w:r>
            <w:r w:rsidRPr="00F94DE4">
              <w:rPr>
                <w:lang w:val="ka-GE"/>
              </w:rPr>
              <w:t xml:space="preserve">სასათბურე მეურნეობის როგორც დარგის განვითარება, თანამედროვე ტიპის აღჭურვილობის </w:t>
            </w:r>
            <w:r w:rsidRPr="00F94DE4">
              <w:rPr>
                <w:lang w:val="ka-GE"/>
              </w:rPr>
              <w:lastRenderedPageBreak/>
              <w:t>მონახულება, რომელიც ერთიანი-აგროპროექტის ფარგლებში დაფინანსდა, რეგიონების მხარდაჭერა</w:t>
            </w:r>
          </w:p>
          <w:p w:rsidR="00911BC5" w:rsidRPr="00F94DE4" w:rsidRDefault="00911BC5" w:rsidP="00D31D81">
            <w:pPr>
              <w:pStyle w:val="BodyText"/>
              <w:tabs>
                <w:tab w:val="left" w:pos="426"/>
              </w:tabs>
              <w:ind w:left="175"/>
              <w:rPr>
                <w:b/>
                <w:lang w:val="ka-GE"/>
              </w:rPr>
            </w:pPr>
            <w:r w:rsidRPr="00F94DE4">
              <w:rPr>
                <w:b/>
                <w:lang w:val="ka-GE"/>
              </w:rPr>
              <w:t>რისკები (თუ არ არის, მიუთითეთ): </w:t>
            </w:r>
            <w:r w:rsidRPr="00F94DE4">
              <w:rPr>
                <w:lang w:val="ka-GE"/>
              </w:rPr>
              <w:t>რისკი არ გვაქვს</w:t>
            </w:r>
          </w:p>
          <w:p w:rsidR="00911BC5" w:rsidRPr="00F94DE4" w:rsidRDefault="00911BC5" w:rsidP="00D31D81">
            <w:pPr>
              <w:pStyle w:val="BodyText"/>
              <w:tabs>
                <w:tab w:val="left" w:pos="426"/>
              </w:tabs>
              <w:ind w:left="175"/>
              <w:rPr>
                <w:b/>
                <w:lang w:val="ka-GE"/>
              </w:rPr>
            </w:pPr>
            <w:r w:rsidRPr="00F94DE4">
              <w:rPr>
                <w:b/>
                <w:lang w:val="ka-GE"/>
              </w:rPr>
              <w:t>მთავარი უწყება:  </w:t>
            </w:r>
            <w:r w:rsidRPr="00F94DE4">
              <w:rPr>
                <w:lang w:val="ka-GE"/>
              </w:rPr>
              <w:t>გარემოს დაცვისა და სოფლის მეურნეობის სამინისტრო</w:t>
            </w:r>
          </w:p>
          <w:p w:rsidR="00911BC5" w:rsidRPr="00F94DE4" w:rsidRDefault="00911BC5" w:rsidP="00D31D81">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ქვემო-ქართლის გუბერნია, სოფლის მეურნეობის პროექტების მართვის სააგენტო</w:t>
            </w:r>
          </w:p>
          <w:p w:rsidR="00911BC5" w:rsidRPr="00F94DE4" w:rsidRDefault="00911BC5" w:rsidP="00D31D81">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911BC5" w:rsidRPr="00F94DE4" w:rsidRDefault="00911BC5" w:rsidP="00D31D81">
            <w:pPr>
              <w:pStyle w:val="BodyText"/>
              <w:tabs>
                <w:tab w:val="left" w:pos="426"/>
              </w:tabs>
              <w:ind w:left="175"/>
              <w:rPr>
                <w:b/>
                <w:lang w:val="ka-GE"/>
              </w:rPr>
            </w:pPr>
            <w:r w:rsidRPr="00F94DE4">
              <w:rPr>
                <w:b/>
                <w:lang w:val="ka-GE"/>
              </w:rPr>
              <w:t>მთავარი სპიკერი: </w:t>
            </w:r>
            <w:r w:rsidRPr="00F94DE4">
              <w:rPr>
                <w:lang w:val="ka-GE"/>
              </w:rPr>
              <w:t>გარემოს დაცვისა და სოფლის მეურნეობის მინისტრი, ბენეფიცირი</w:t>
            </w:r>
          </w:p>
          <w:p w:rsidR="00911BC5" w:rsidRPr="00F94DE4" w:rsidRDefault="00911BC5" w:rsidP="00D31D81">
            <w:pPr>
              <w:pStyle w:val="BodyText"/>
              <w:tabs>
                <w:tab w:val="left" w:pos="426"/>
              </w:tabs>
              <w:ind w:left="175"/>
              <w:rPr>
                <w:b/>
                <w:lang w:val="ka-GE"/>
              </w:rPr>
            </w:pPr>
            <w:r w:rsidRPr="00F94DE4">
              <w:rPr>
                <w:b/>
                <w:lang w:val="ka-GE"/>
              </w:rPr>
              <w:t>მოწვეული სტუმრები: </w:t>
            </w:r>
            <w:r w:rsidRPr="00F94DE4">
              <w:rPr>
                <w:lang w:val="ka-GE"/>
              </w:rPr>
              <w:t>ქვემო-ქართლის გუბერნატორი, სოფლის მეურნეობის პროექტების მართვის სააგენტოს დირექტორი</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hAnsi="Sylfaen"/>
                <w:b/>
                <w:sz w:val="24"/>
                <w:szCs w:val="24"/>
                <w:lang w:val="ka-GE"/>
              </w:rPr>
              <w:t xml:space="preserve">გაშუქება:  </w:t>
            </w:r>
            <w:r w:rsidRPr="00F94DE4">
              <w:rPr>
                <w:rFonts w:ascii="Sylfaen" w:hAnsi="Sylfaen"/>
                <w:sz w:val="24"/>
                <w:szCs w:val="24"/>
                <w:lang w:val="ka-GE"/>
              </w:rPr>
              <w:t>ცენტრალური მედია (TV, ბეჭდვითი და ელექტრონული მედია); სოციალური ქსელით გავრცელება</w:t>
            </w:r>
          </w:p>
        </w:tc>
      </w:tr>
      <w:tr w:rsidR="00911BC5" w:rsidRPr="00E20AF2"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9</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D31D81">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თავდაცვის სამინისტრო</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რუსეთ-საქართველოს 1921 წლის ომში დაღუპულთა ხსენების დღე </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გმირულად დაღუპული პირველი ქართული სამხედრო სკოლის (1919-1921წწ) ოფიცრებისა და იუნკერების ხსოვნის მემორიალის გვირგვინით შემკობა</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თარიღი და დრო: </w:t>
            </w:r>
            <w:r w:rsidRPr="00F94DE4">
              <w:rPr>
                <w:rFonts w:ascii="Sylfaen" w:eastAsia="Times New Roman" w:hAnsi="Sylfaen" w:cs="Calibri"/>
                <w:color w:val="000000"/>
                <w:sz w:val="24"/>
                <w:szCs w:val="24"/>
                <w:lang w:val="ka-GE"/>
              </w:rPr>
              <w:t>23 თებერვალი</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ადგილი: </w:t>
            </w:r>
            <w:r w:rsidRPr="00F94DE4">
              <w:rPr>
                <w:rFonts w:ascii="Sylfaen" w:eastAsia="Times New Roman" w:hAnsi="Sylfaen" w:cs="Calibri"/>
                <w:color w:val="000000"/>
                <w:sz w:val="24"/>
                <w:szCs w:val="24"/>
                <w:lang w:val="ka-GE"/>
              </w:rPr>
              <w:t>ტაბახმელა, საქართველოს თავდაცვის სამინისტრო</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ღონისძიების შესახებ (აღწერა): </w:t>
            </w:r>
            <w:r w:rsidRPr="00F94DE4">
              <w:rPr>
                <w:rFonts w:ascii="Sylfaen" w:eastAsia="Times New Roman" w:hAnsi="Sylfaen" w:cs="Calibri"/>
                <w:color w:val="000000"/>
                <w:sz w:val="24"/>
                <w:szCs w:val="24"/>
                <w:lang w:val="ka-GE"/>
              </w:rPr>
              <w:t>1921 წელს რუსეთ-საქართველოს ომში დაღუპულთა ხსოვნის პატივის მიგება. საქართველოს თავდაცვის მინისტრი ლევან იზორია კოჯორ-ტაბახმელას გზაზე არსებულ მემორიალს გვირგვინით შეამკობს, ხოლო შემდეგ საქართველოს თავდაცვის სამინისტროს ეზოში არსებულ ქვაჯვართან პირველი ქართული სამხედრო სკოლის ოფიცრებისა და იუნკერების ხსოვნისადმი მიძღვნილ ღონისძიებაში მიიღებს მონაწილეობას.   </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მიზანი და მნიშვნელობა: </w:t>
            </w:r>
            <w:r w:rsidRPr="00F94DE4">
              <w:rPr>
                <w:rFonts w:ascii="Sylfaen" w:eastAsia="Times New Roman" w:hAnsi="Sylfaen" w:cs="Calibri"/>
                <w:color w:val="000000"/>
                <w:sz w:val="24"/>
                <w:szCs w:val="24"/>
                <w:lang w:val="ka-GE"/>
              </w:rPr>
              <w:t>საქართველოს დამოუკიდებლობისათვის ბრძოლაში დაღუპულ მებრძოლთა გახსენება და მათთვის პატივის მიგება.</w:t>
            </w:r>
          </w:p>
          <w:p w:rsidR="00911BC5" w:rsidRPr="00F94DE4" w:rsidRDefault="00911BC5" w:rsidP="00D31D81">
            <w:pPr>
              <w:pStyle w:val="BodyText"/>
              <w:tabs>
                <w:tab w:val="left" w:pos="426"/>
              </w:tabs>
              <w:ind w:left="175"/>
              <w:rPr>
                <w:rFonts w:eastAsia="Times New Roman" w:cs="Arial"/>
                <w:color w:val="000000"/>
                <w:lang w:val="ka-GE"/>
              </w:rPr>
            </w:pPr>
            <w:r w:rsidRPr="00F94DE4">
              <w:rPr>
                <w:rFonts w:eastAsia="Times New Roman" w:cs="Times New Roman"/>
                <w:b/>
                <w:bCs/>
                <w:color w:val="000000"/>
                <w:lang w:val="ka-GE"/>
              </w:rPr>
              <w:t>ძირითადი გზავნილები: </w:t>
            </w:r>
            <w:r w:rsidRPr="00F94DE4">
              <w:rPr>
                <w:rFonts w:eastAsia="Times New Roman" w:cs="Times New Roman"/>
                <w:color w:val="000000"/>
                <w:lang w:val="ka-GE"/>
              </w:rPr>
              <w:t>მნიშვნელოვანია, პატივი</w:t>
            </w:r>
            <w:r w:rsidRPr="00F94DE4">
              <w:rPr>
                <w:rFonts w:eastAsia="Times New Roman" w:cs="Arial"/>
                <w:color w:val="000000"/>
                <w:lang w:val="ka-GE"/>
              </w:rPr>
              <w:t> </w:t>
            </w:r>
            <w:r w:rsidRPr="00F94DE4">
              <w:rPr>
                <w:rFonts w:eastAsia="Times New Roman" w:cs="Times New Roman"/>
                <w:color w:val="000000"/>
                <w:lang w:val="ka-GE"/>
              </w:rPr>
              <w:t>მივაგოთ</w:t>
            </w:r>
            <w:r w:rsidRPr="00F94DE4">
              <w:rPr>
                <w:rFonts w:eastAsia="Times New Roman" w:cs="Arial"/>
                <w:color w:val="000000"/>
                <w:lang w:val="ka-GE"/>
              </w:rPr>
              <w:t> </w:t>
            </w:r>
            <w:r w:rsidRPr="00F94DE4">
              <w:rPr>
                <w:rFonts w:eastAsia="Times New Roman" w:cs="Times New Roman"/>
                <w:color w:val="000000"/>
                <w:lang w:val="ka-GE"/>
              </w:rPr>
              <w:t>გმირებს</w:t>
            </w:r>
            <w:r w:rsidRPr="00F94DE4">
              <w:rPr>
                <w:rFonts w:eastAsia="Times New Roman" w:cs="Arial"/>
                <w:color w:val="000000"/>
                <w:lang w:val="ka-GE"/>
              </w:rPr>
              <w:t xml:space="preserve">, </w:t>
            </w:r>
            <w:r w:rsidRPr="00F94DE4">
              <w:rPr>
                <w:rFonts w:eastAsia="Times New Roman" w:cs="Times New Roman"/>
                <w:color w:val="000000"/>
                <w:lang w:val="ka-GE"/>
              </w:rPr>
              <w:t>რომლებმაც</w:t>
            </w:r>
            <w:r w:rsidRPr="00F94DE4">
              <w:rPr>
                <w:rFonts w:eastAsia="Times New Roman" w:cs="Arial"/>
                <w:color w:val="000000"/>
                <w:lang w:val="ka-GE"/>
              </w:rPr>
              <w:t> </w:t>
            </w:r>
            <w:r w:rsidRPr="00F94DE4">
              <w:rPr>
                <w:rFonts w:eastAsia="Times New Roman" w:cs="Times New Roman"/>
                <w:color w:val="000000"/>
                <w:lang w:val="ka-GE"/>
              </w:rPr>
              <w:t>თავი</w:t>
            </w:r>
            <w:r w:rsidRPr="00F94DE4">
              <w:rPr>
                <w:rFonts w:eastAsia="Times New Roman" w:cs="Arial"/>
                <w:color w:val="000000"/>
                <w:lang w:val="ka-GE"/>
              </w:rPr>
              <w:t> </w:t>
            </w:r>
            <w:r w:rsidRPr="00F94DE4">
              <w:rPr>
                <w:rFonts w:eastAsia="Times New Roman" w:cs="Times New Roman"/>
                <w:color w:val="000000"/>
                <w:lang w:val="ka-GE"/>
              </w:rPr>
              <w:t>გასწირეს</w:t>
            </w:r>
            <w:r w:rsidRPr="00F94DE4">
              <w:rPr>
                <w:rFonts w:eastAsia="Times New Roman" w:cs="Arial"/>
                <w:color w:val="000000"/>
                <w:lang w:val="ka-GE"/>
              </w:rPr>
              <w:t> </w:t>
            </w:r>
            <w:r w:rsidRPr="00F94DE4">
              <w:rPr>
                <w:rFonts w:eastAsia="Times New Roman" w:cs="Times New Roman"/>
                <w:color w:val="000000"/>
                <w:lang w:val="ka-GE"/>
              </w:rPr>
              <w:t>ჩვენი</w:t>
            </w:r>
            <w:r w:rsidRPr="00F94DE4">
              <w:rPr>
                <w:rFonts w:eastAsia="Times New Roman" w:cs="Arial"/>
                <w:color w:val="000000"/>
                <w:lang w:val="ka-GE"/>
              </w:rPr>
              <w:t> </w:t>
            </w:r>
            <w:r w:rsidRPr="00F94DE4">
              <w:rPr>
                <w:rFonts w:eastAsia="Times New Roman" w:cs="Times New Roman"/>
                <w:color w:val="000000"/>
                <w:lang w:val="ka-GE"/>
              </w:rPr>
              <w:t>ქვეყნის</w:t>
            </w:r>
            <w:r w:rsidRPr="00F94DE4">
              <w:rPr>
                <w:rFonts w:eastAsia="Times New Roman" w:cs="Arial"/>
                <w:color w:val="000000"/>
                <w:lang w:val="ka-GE"/>
              </w:rPr>
              <w:t> </w:t>
            </w:r>
            <w:r w:rsidRPr="00F94DE4">
              <w:rPr>
                <w:rFonts w:eastAsia="Times New Roman" w:cs="Times New Roman"/>
                <w:color w:val="000000"/>
                <w:lang w:val="ka-GE"/>
              </w:rPr>
              <w:t>დამოუკიდებლობისთვის</w:t>
            </w:r>
            <w:r w:rsidRPr="00F94DE4">
              <w:rPr>
                <w:rFonts w:eastAsia="Times New Roman" w:cs="Arial"/>
                <w:color w:val="000000"/>
                <w:lang w:val="ka-GE"/>
              </w:rPr>
              <w:t xml:space="preserve">, </w:t>
            </w:r>
            <w:r w:rsidRPr="00F94DE4">
              <w:rPr>
                <w:rFonts w:eastAsia="Times New Roman" w:cs="Times New Roman"/>
                <w:color w:val="000000"/>
                <w:lang w:val="ka-GE"/>
              </w:rPr>
              <w:t>თავისუფლებისათვის</w:t>
            </w:r>
            <w:r w:rsidRPr="00F94DE4">
              <w:rPr>
                <w:rFonts w:eastAsia="Times New Roman" w:cs="Arial"/>
                <w:color w:val="000000"/>
                <w:lang w:val="ka-GE"/>
              </w:rPr>
              <w:t> </w:t>
            </w:r>
            <w:r w:rsidRPr="00F94DE4">
              <w:rPr>
                <w:rFonts w:eastAsia="Times New Roman" w:cs="Times New Roman"/>
                <w:color w:val="000000"/>
                <w:lang w:val="ka-GE"/>
              </w:rPr>
              <w:t>ბრძოლაში;</w:t>
            </w:r>
            <w:r w:rsidRPr="00F94DE4">
              <w:rPr>
                <w:rFonts w:eastAsia="Times New Roman" w:cs="Arial"/>
                <w:color w:val="000000"/>
                <w:lang w:val="ka-GE"/>
              </w:rPr>
              <w:t> </w:t>
            </w:r>
            <w:r w:rsidRPr="00F94DE4">
              <w:rPr>
                <w:rFonts w:eastAsia="Times New Roman" w:cs="Times New Roman"/>
                <w:color w:val="000000"/>
                <w:lang w:val="ka-GE"/>
              </w:rPr>
              <w:t>თავისუფლების</w:t>
            </w:r>
            <w:r w:rsidRPr="00F94DE4">
              <w:rPr>
                <w:rFonts w:eastAsia="Times New Roman" w:cs="Arial"/>
                <w:color w:val="000000"/>
                <w:lang w:val="ka-GE"/>
              </w:rPr>
              <w:t> </w:t>
            </w:r>
            <w:r w:rsidRPr="00F94DE4">
              <w:rPr>
                <w:rFonts w:eastAsia="Times New Roman" w:cs="Times New Roman"/>
                <w:color w:val="000000"/>
                <w:lang w:val="ka-GE"/>
              </w:rPr>
              <w:t>სიმტკიცე</w:t>
            </w:r>
            <w:r w:rsidRPr="00F94DE4">
              <w:rPr>
                <w:rFonts w:eastAsia="Times New Roman" w:cs="Arial"/>
                <w:color w:val="000000"/>
                <w:lang w:val="ka-GE"/>
              </w:rPr>
              <w:t> </w:t>
            </w:r>
            <w:r w:rsidRPr="00F94DE4">
              <w:rPr>
                <w:rFonts w:eastAsia="Times New Roman" w:cs="Times New Roman"/>
                <w:color w:val="000000"/>
                <w:lang w:val="ka-GE"/>
              </w:rPr>
              <w:t>მისი დაცვის</w:t>
            </w:r>
            <w:r w:rsidRPr="00F94DE4">
              <w:rPr>
                <w:rFonts w:eastAsia="Times New Roman" w:cs="Arial"/>
                <w:color w:val="000000"/>
                <w:lang w:val="ka-GE"/>
              </w:rPr>
              <w:t> </w:t>
            </w:r>
            <w:r w:rsidRPr="00F94DE4">
              <w:rPr>
                <w:rFonts w:eastAsia="Times New Roman" w:cs="Times New Roman"/>
                <w:color w:val="000000"/>
                <w:lang w:val="ka-GE"/>
              </w:rPr>
              <w:t>მაღალ</w:t>
            </w:r>
            <w:r w:rsidRPr="00F94DE4">
              <w:rPr>
                <w:rFonts w:eastAsia="Times New Roman" w:cs="Arial"/>
                <w:color w:val="000000"/>
                <w:lang w:val="ka-GE"/>
              </w:rPr>
              <w:t> </w:t>
            </w:r>
            <w:r w:rsidRPr="00F94DE4">
              <w:rPr>
                <w:rFonts w:eastAsia="Times New Roman" w:cs="Times New Roman"/>
                <w:color w:val="000000"/>
                <w:lang w:val="ka-GE"/>
              </w:rPr>
              <w:t>ხარისხშია</w:t>
            </w:r>
            <w:r w:rsidRPr="00F94DE4">
              <w:rPr>
                <w:rFonts w:eastAsia="Times New Roman" w:cs="Arial"/>
                <w:color w:val="000000"/>
                <w:lang w:val="ka-GE"/>
              </w:rPr>
              <w:t> </w:t>
            </w:r>
            <w:r w:rsidRPr="00F94DE4">
              <w:rPr>
                <w:rFonts w:eastAsia="Times New Roman" w:cs="Times New Roman"/>
                <w:color w:val="000000"/>
                <w:lang w:val="ka-GE"/>
              </w:rPr>
              <w:t>და</w:t>
            </w:r>
            <w:r w:rsidRPr="00F94DE4">
              <w:rPr>
                <w:rFonts w:eastAsia="Times New Roman" w:cs="Arial"/>
                <w:color w:val="000000"/>
                <w:lang w:val="ka-GE"/>
              </w:rPr>
              <w:t> </w:t>
            </w:r>
            <w:r w:rsidRPr="00F94DE4">
              <w:rPr>
                <w:rFonts w:eastAsia="Times New Roman" w:cs="Times New Roman"/>
                <w:color w:val="000000"/>
                <w:lang w:val="ka-GE"/>
              </w:rPr>
              <w:t>დღეს</w:t>
            </w:r>
            <w:r w:rsidRPr="00F94DE4">
              <w:rPr>
                <w:rFonts w:eastAsia="Times New Roman" w:cs="Arial"/>
                <w:color w:val="000000"/>
                <w:lang w:val="ka-GE"/>
              </w:rPr>
              <w:t> </w:t>
            </w:r>
            <w:r w:rsidRPr="00F94DE4">
              <w:rPr>
                <w:rFonts w:eastAsia="Times New Roman" w:cs="Times New Roman"/>
                <w:color w:val="000000"/>
                <w:lang w:val="ka-GE"/>
              </w:rPr>
              <w:t>ჩვენ</w:t>
            </w:r>
            <w:r w:rsidRPr="00F94DE4">
              <w:rPr>
                <w:rFonts w:eastAsia="Times New Roman" w:cs="Arial"/>
                <w:color w:val="000000"/>
                <w:lang w:val="ka-GE"/>
              </w:rPr>
              <w:t> </w:t>
            </w:r>
            <w:r w:rsidRPr="00F94DE4">
              <w:rPr>
                <w:rFonts w:eastAsia="Times New Roman" w:cs="Times New Roman"/>
                <w:color w:val="000000"/>
                <w:lang w:val="ka-GE"/>
              </w:rPr>
              <w:t>მათ</w:t>
            </w:r>
            <w:r w:rsidRPr="00F94DE4">
              <w:rPr>
                <w:rFonts w:eastAsia="Times New Roman" w:cs="Arial"/>
                <w:color w:val="000000"/>
                <w:lang w:val="ka-GE"/>
              </w:rPr>
              <w:t> </w:t>
            </w:r>
            <w:r w:rsidRPr="00F94DE4">
              <w:rPr>
                <w:rFonts w:eastAsia="Times New Roman" w:cs="Times New Roman"/>
                <w:color w:val="000000"/>
                <w:lang w:val="ka-GE"/>
              </w:rPr>
              <w:t>მხედრულ</w:t>
            </w:r>
            <w:r w:rsidRPr="00F94DE4">
              <w:rPr>
                <w:rFonts w:eastAsia="Times New Roman" w:cs="Arial"/>
                <w:color w:val="000000"/>
                <w:lang w:val="ka-GE"/>
              </w:rPr>
              <w:t> </w:t>
            </w:r>
            <w:r w:rsidRPr="00F94DE4">
              <w:rPr>
                <w:rFonts w:eastAsia="Times New Roman" w:cs="Times New Roman"/>
                <w:color w:val="000000"/>
                <w:lang w:val="ka-GE"/>
              </w:rPr>
              <w:t>ტრადიციებს ვაგრძელებთ</w:t>
            </w:r>
            <w:r w:rsidRPr="00F94DE4">
              <w:rPr>
                <w:rFonts w:eastAsia="Times New Roman" w:cs="Arial"/>
                <w:color w:val="000000"/>
                <w:lang w:val="ka-GE"/>
              </w:rPr>
              <w:t>, </w:t>
            </w:r>
            <w:r w:rsidRPr="00F94DE4">
              <w:rPr>
                <w:rFonts w:eastAsia="Times New Roman" w:cs="Times New Roman"/>
                <w:color w:val="000000"/>
                <w:lang w:val="ka-GE"/>
              </w:rPr>
              <w:t>როდესაც</w:t>
            </w:r>
            <w:r w:rsidRPr="00F94DE4">
              <w:rPr>
                <w:rFonts w:eastAsia="Times New Roman" w:cs="Arial"/>
                <w:color w:val="000000"/>
                <w:lang w:val="ka-GE"/>
              </w:rPr>
              <w:t> </w:t>
            </w:r>
            <w:r w:rsidRPr="00F94DE4">
              <w:rPr>
                <w:rFonts w:eastAsia="Times New Roman" w:cs="Times New Roman"/>
                <w:color w:val="000000"/>
                <w:lang w:val="ka-GE"/>
              </w:rPr>
              <w:t>მტკიცედ</w:t>
            </w:r>
            <w:r w:rsidRPr="00F94DE4">
              <w:rPr>
                <w:rFonts w:eastAsia="Times New Roman" w:cs="Arial"/>
                <w:color w:val="000000"/>
                <w:lang w:val="ka-GE"/>
              </w:rPr>
              <w:t> </w:t>
            </w:r>
            <w:r w:rsidRPr="00F94DE4">
              <w:rPr>
                <w:rFonts w:eastAsia="Times New Roman" w:cs="Times New Roman"/>
                <w:color w:val="000000"/>
                <w:lang w:val="ka-GE"/>
              </w:rPr>
              <w:t>ვდგავართ</w:t>
            </w:r>
            <w:r w:rsidRPr="00F94DE4">
              <w:rPr>
                <w:rFonts w:eastAsia="Times New Roman" w:cs="Arial"/>
                <w:color w:val="000000"/>
                <w:lang w:val="ka-GE"/>
              </w:rPr>
              <w:t> </w:t>
            </w:r>
            <w:r w:rsidRPr="00F94DE4">
              <w:rPr>
                <w:rFonts w:eastAsia="Times New Roman" w:cs="Times New Roman"/>
                <w:color w:val="000000"/>
                <w:lang w:val="ka-GE"/>
              </w:rPr>
              <w:t>ჩვენი</w:t>
            </w:r>
            <w:r w:rsidRPr="00F94DE4">
              <w:rPr>
                <w:rFonts w:eastAsia="Times New Roman" w:cs="Arial"/>
                <w:color w:val="000000"/>
                <w:lang w:val="ka-GE"/>
              </w:rPr>
              <w:t> </w:t>
            </w:r>
            <w:r w:rsidRPr="00F94DE4">
              <w:rPr>
                <w:rFonts w:eastAsia="Times New Roman" w:cs="Times New Roman"/>
                <w:color w:val="000000"/>
                <w:lang w:val="ka-GE"/>
              </w:rPr>
              <w:t>ქვეყნის თავისუფლების</w:t>
            </w:r>
            <w:r w:rsidRPr="00F94DE4">
              <w:rPr>
                <w:rFonts w:eastAsia="Times New Roman" w:cs="Arial"/>
                <w:color w:val="000000"/>
                <w:lang w:val="ka-GE"/>
              </w:rPr>
              <w:t>, </w:t>
            </w:r>
            <w:r w:rsidRPr="00F94DE4">
              <w:rPr>
                <w:rFonts w:eastAsia="Times New Roman" w:cs="Times New Roman"/>
                <w:color w:val="000000"/>
                <w:lang w:val="ka-GE"/>
              </w:rPr>
              <w:t>თითოეული</w:t>
            </w:r>
            <w:r w:rsidRPr="00F94DE4">
              <w:rPr>
                <w:rFonts w:eastAsia="Times New Roman" w:cs="Arial"/>
                <w:color w:val="000000"/>
                <w:lang w:val="ka-GE"/>
              </w:rPr>
              <w:t> </w:t>
            </w:r>
            <w:r w:rsidRPr="00F94DE4">
              <w:rPr>
                <w:rFonts w:eastAsia="Times New Roman" w:cs="Times New Roman"/>
                <w:color w:val="000000"/>
                <w:lang w:val="ka-GE"/>
              </w:rPr>
              <w:t>მოქალაქის</w:t>
            </w:r>
            <w:r w:rsidRPr="00F94DE4">
              <w:rPr>
                <w:rFonts w:eastAsia="Times New Roman" w:cs="Arial"/>
                <w:color w:val="000000"/>
                <w:lang w:val="ka-GE"/>
              </w:rPr>
              <w:t> </w:t>
            </w:r>
            <w:r w:rsidRPr="00F94DE4">
              <w:rPr>
                <w:rFonts w:eastAsia="Times New Roman" w:cs="Times New Roman"/>
                <w:color w:val="000000"/>
                <w:lang w:val="ka-GE"/>
              </w:rPr>
              <w:t>უსაფრთხოების სადარაჯოზე;</w:t>
            </w:r>
            <w:r w:rsidRPr="00F94DE4">
              <w:rPr>
                <w:rFonts w:eastAsia="Times New Roman" w:cs="Arial"/>
                <w:color w:val="000000"/>
                <w:lang w:val="ka-GE"/>
              </w:rPr>
              <w:t> </w:t>
            </w:r>
            <w:r w:rsidRPr="00F94DE4">
              <w:rPr>
                <w:rFonts w:eastAsia="Times New Roman" w:cs="Times New Roman"/>
                <w:color w:val="000000"/>
                <w:lang w:val="ka-GE"/>
              </w:rPr>
              <w:t>საქართველო ძალიან</w:t>
            </w:r>
            <w:r w:rsidRPr="00F94DE4">
              <w:rPr>
                <w:rFonts w:eastAsia="Times New Roman" w:cs="Arial"/>
                <w:color w:val="000000"/>
                <w:lang w:val="ka-GE"/>
              </w:rPr>
              <w:t> </w:t>
            </w:r>
            <w:r w:rsidRPr="00F94DE4">
              <w:rPr>
                <w:rFonts w:eastAsia="Times New Roman" w:cs="Times New Roman"/>
                <w:color w:val="000000"/>
                <w:lang w:val="ka-GE"/>
              </w:rPr>
              <w:t>მნიშვნელოვან</w:t>
            </w:r>
            <w:r w:rsidRPr="00F94DE4">
              <w:rPr>
                <w:rFonts w:eastAsia="Times New Roman" w:cs="Arial"/>
                <w:color w:val="000000"/>
                <w:lang w:val="ka-GE"/>
              </w:rPr>
              <w:t> </w:t>
            </w:r>
            <w:r w:rsidRPr="00F94DE4">
              <w:rPr>
                <w:rFonts w:eastAsia="Times New Roman" w:cs="Times New Roman"/>
                <w:color w:val="000000"/>
                <w:lang w:val="ka-GE"/>
              </w:rPr>
              <w:t>გზაგასაყარზე</w:t>
            </w:r>
            <w:r w:rsidRPr="00F94DE4">
              <w:rPr>
                <w:rFonts w:eastAsia="Times New Roman" w:cs="Arial"/>
                <w:color w:val="000000"/>
                <w:lang w:val="ka-GE"/>
              </w:rPr>
              <w:t> </w:t>
            </w:r>
            <w:r w:rsidRPr="00F94DE4">
              <w:rPr>
                <w:rFonts w:eastAsia="Times New Roman" w:cs="Times New Roman"/>
                <w:color w:val="000000"/>
                <w:lang w:val="ka-GE"/>
              </w:rPr>
              <w:t>და მნიშვნელოვანი</w:t>
            </w:r>
            <w:r w:rsidRPr="00F94DE4">
              <w:rPr>
                <w:rFonts w:eastAsia="Times New Roman" w:cs="Arial"/>
                <w:color w:val="000000"/>
                <w:lang w:val="ka-GE"/>
              </w:rPr>
              <w:t> </w:t>
            </w:r>
            <w:r w:rsidRPr="00F94DE4">
              <w:rPr>
                <w:rFonts w:eastAsia="Times New Roman" w:cs="Times New Roman"/>
                <w:color w:val="000000"/>
                <w:lang w:val="ka-GE"/>
              </w:rPr>
              <w:t>ცვლილებების</w:t>
            </w:r>
            <w:r w:rsidRPr="00F94DE4">
              <w:rPr>
                <w:rFonts w:eastAsia="Times New Roman" w:cs="Arial"/>
                <w:color w:val="000000"/>
                <w:lang w:val="ka-GE"/>
              </w:rPr>
              <w:t> </w:t>
            </w:r>
            <w:r w:rsidRPr="00F94DE4">
              <w:rPr>
                <w:rFonts w:eastAsia="Times New Roman" w:cs="Times New Roman"/>
                <w:color w:val="000000"/>
                <w:lang w:val="ka-GE"/>
              </w:rPr>
              <w:t>წინაშე</w:t>
            </w:r>
            <w:r w:rsidRPr="00F94DE4">
              <w:rPr>
                <w:rFonts w:eastAsia="Times New Roman" w:cs="Arial"/>
                <w:color w:val="000000"/>
                <w:lang w:val="ka-GE"/>
              </w:rPr>
              <w:t> </w:t>
            </w:r>
            <w:r w:rsidRPr="00F94DE4">
              <w:rPr>
                <w:rFonts w:eastAsia="Times New Roman" w:cs="Times New Roman"/>
                <w:color w:val="000000"/>
                <w:lang w:val="ka-GE"/>
              </w:rPr>
              <w:t>დგას</w:t>
            </w:r>
            <w:r w:rsidRPr="00F94DE4">
              <w:rPr>
                <w:rFonts w:eastAsia="Times New Roman" w:cs="Arial"/>
                <w:color w:val="000000"/>
                <w:lang w:val="ka-GE"/>
              </w:rPr>
              <w:t> </w:t>
            </w:r>
            <w:r w:rsidRPr="00F94DE4">
              <w:rPr>
                <w:rFonts w:eastAsia="Times New Roman" w:cs="Times New Roman"/>
                <w:color w:val="000000"/>
                <w:lang w:val="ka-GE"/>
              </w:rPr>
              <w:t>და მიისწრაფის საკუთარ ევროპულ</w:t>
            </w:r>
            <w:r w:rsidRPr="00F94DE4">
              <w:rPr>
                <w:rFonts w:eastAsia="Times New Roman" w:cs="Arial"/>
                <w:color w:val="000000"/>
                <w:lang w:val="ka-GE"/>
              </w:rPr>
              <w:t> </w:t>
            </w:r>
            <w:r w:rsidRPr="00F94DE4">
              <w:rPr>
                <w:rFonts w:eastAsia="Times New Roman" w:cs="Times New Roman"/>
                <w:color w:val="000000"/>
                <w:lang w:val="ka-GE"/>
              </w:rPr>
              <w:t>ოჯახში დაბრუნდეს -</w:t>
            </w:r>
            <w:r w:rsidRPr="00F94DE4">
              <w:rPr>
                <w:rFonts w:eastAsia="Times New Roman" w:cs="Arial"/>
                <w:color w:val="000000"/>
                <w:lang w:val="ka-GE"/>
              </w:rPr>
              <w:t> </w:t>
            </w:r>
            <w:r w:rsidRPr="00F94DE4">
              <w:rPr>
                <w:rFonts w:eastAsia="Times New Roman" w:cs="Times New Roman"/>
                <w:color w:val="000000"/>
                <w:lang w:val="ka-GE"/>
              </w:rPr>
              <w:t>ამიტომ</w:t>
            </w:r>
            <w:r w:rsidRPr="00F94DE4">
              <w:rPr>
                <w:rFonts w:eastAsia="Times New Roman" w:cs="Arial"/>
                <w:color w:val="000000"/>
                <w:lang w:val="ka-GE"/>
              </w:rPr>
              <w:t>, </w:t>
            </w:r>
            <w:r w:rsidRPr="00F94DE4">
              <w:rPr>
                <w:rFonts w:eastAsia="Times New Roman" w:cs="Times New Roman"/>
                <w:color w:val="000000"/>
                <w:lang w:val="ka-GE"/>
              </w:rPr>
              <w:t>განსაკუთრებულ მნიშვნელობას</w:t>
            </w:r>
            <w:r w:rsidRPr="00F94DE4">
              <w:rPr>
                <w:rFonts w:eastAsia="Times New Roman" w:cs="Arial"/>
                <w:color w:val="000000"/>
                <w:lang w:val="ka-GE"/>
              </w:rPr>
              <w:t> </w:t>
            </w:r>
            <w:r w:rsidRPr="00F94DE4">
              <w:rPr>
                <w:rFonts w:eastAsia="Times New Roman" w:cs="Times New Roman"/>
                <w:color w:val="000000"/>
                <w:lang w:val="ka-GE"/>
              </w:rPr>
              <w:t>იძენს</w:t>
            </w:r>
            <w:r w:rsidRPr="00F94DE4">
              <w:rPr>
                <w:rFonts w:eastAsia="Times New Roman" w:cs="Arial"/>
                <w:color w:val="000000"/>
                <w:lang w:val="ka-GE"/>
              </w:rPr>
              <w:t> </w:t>
            </w:r>
            <w:r w:rsidRPr="00F94DE4">
              <w:rPr>
                <w:rFonts w:eastAsia="Times New Roman" w:cs="Times New Roman"/>
                <w:color w:val="000000"/>
                <w:lang w:val="ka-GE"/>
              </w:rPr>
              <w:t>ასეთი</w:t>
            </w:r>
            <w:r w:rsidRPr="00F94DE4">
              <w:rPr>
                <w:rFonts w:eastAsia="Times New Roman" w:cs="Arial"/>
                <w:color w:val="000000"/>
                <w:lang w:val="ka-GE"/>
              </w:rPr>
              <w:t> </w:t>
            </w:r>
            <w:r w:rsidRPr="00F94DE4">
              <w:rPr>
                <w:rFonts w:eastAsia="Times New Roman" w:cs="Times New Roman"/>
                <w:color w:val="000000"/>
                <w:lang w:val="ka-GE"/>
              </w:rPr>
              <w:t>დღეები და</w:t>
            </w:r>
            <w:r w:rsidRPr="00F94DE4">
              <w:rPr>
                <w:rFonts w:eastAsia="Times New Roman" w:cs="Arial"/>
                <w:color w:val="000000"/>
                <w:lang w:val="ka-GE"/>
              </w:rPr>
              <w:t> </w:t>
            </w:r>
            <w:r w:rsidRPr="00F94DE4">
              <w:rPr>
                <w:rFonts w:eastAsia="Times New Roman" w:cs="Times New Roman"/>
                <w:color w:val="000000"/>
                <w:lang w:val="ka-GE"/>
              </w:rPr>
              <w:t>ყველაფერი</w:t>
            </w:r>
            <w:r w:rsidRPr="00F94DE4">
              <w:rPr>
                <w:rFonts w:eastAsia="Times New Roman" w:cs="Arial"/>
                <w:color w:val="000000"/>
                <w:lang w:val="ka-GE"/>
              </w:rPr>
              <w:t> </w:t>
            </w:r>
            <w:r w:rsidRPr="00F94DE4">
              <w:rPr>
                <w:rFonts w:eastAsia="Times New Roman" w:cs="Times New Roman"/>
                <w:color w:val="000000"/>
                <w:lang w:val="ka-GE"/>
              </w:rPr>
              <w:t>გავაკეთოთ იმისთვის</w:t>
            </w:r>
            <w:r w:rsidRPr="00F94DE4">
              <w:rPr>
                <w:rFonts w:eastAsia="Times New Roman" w:cs="Arial"/>
                <w:color w:val="000000"/>
                <w:lang w:val="ka-GE"/>
              </w:rPr>
              <w:t>, </w:t>
            </w:r>
            <w:r w:rsidRPr="00F94DE4">
              <w:rPr>
                <w:rFonts w:eastAsia="Times New Roman" w:cs="Times New Roman"/>
                <w:color w:val="000000"/>
                <w:lang w:val="ka-GE"/>
              </w:rPr>
              <w:t>რომ</w:t>
            </w:r>
            <w:r w:rsidRPr="00F94DE4">
              <w:rPr>
                <w:rFonts w:eastAsia="Times New Roman" w:cs="Arial"/>
                <w:color w:val="000000"/>
                <w:lang w:val="ka-GE"/>
              </w:rPr>
              <w:t> </w:t>
            </w:r>
            <w:r w:rsidRPr="00F94DE4">
              <w:rPr>
                <w:rFonts w:eastAsia="Times New Roman" w:cs="Times New Roman"/>
                <w:color w:val="000000"/>
                <w:lang w:val="ka-GE"/>
              </w:rPr>
              <w:t>მხოლოდ</w:t>
            </w:r>
            <w:r w:rsidRPr="00F94DE4">
              <w:rPr>
                <w:rFonts w:eastAsia="Times New Roman" w:cs="Arial"/>
                <w:color w:val="000000"/>
                <w:lang w:val="ka-GE"/>
              </w:rPr>
              <w:t> </w:t>
            </w:r>
            <w:r w:rsidRPr="00F94DE4">
              <w:rPr>
                <w:rFonts w:eastAsia="Times New Roman" w:cs="Times New Roman"/>
                <w:color w:val="000000"/>
                <w:lang w:val="ka-GE"/>
              </w:rPr>
              <w:t>ისტორიის</w:t>
            </w:r>
            <w:r w:rsidRPr="00F94DE4">
              <w:rPr>
                <w:rFonts w:eastAsia="Times New Roman" w:cs="Arial"/>
                <w:color w:val="000000"/>
                <w:lang w:val="ka-GE"/>
              </w:rPr>
              <w:t> </w:t>
            </w:r>
            <w:r w:rsidRPr="00F94DE4">
              <w:rPr>
                <w:rFonts w:eastAsia="Times New Roman" w:cs="Times New Roman"/>
                <w:color w:val="000000"/>
                <w:lang w:val="ka-GE"/>
              </w:rPr>
              <w:t>ტრაგიკული</w:t>
            </w:r>
            <w:r w:rsidRPr="00F94DE4">
              <w:rPr>
                <w:rFonts w:eastAsia="Times New Roman" w:cs="Arial"/>
                <w:color w:val="000000"/>
                <w:lang w:val="ka-GE"/>
              </w:rPr>
              <w:t> </w:t>
            </w:r>
            <w:r w:rsidRPr="00F94DE4">
              <w:rPr>
                <w:rFonts w:eastAsia="Times New Roman" w:cs="Times New Roman"/>
                <w:color w:val="000000"/>
                <w:lang w:val="ka-GE"/>
              </w:rPr>
              <w:t>კუთვნილება</w:t>
            </w:r>
            <w:r w:rsidRPr="00F94DE4">
              <w:rPr>
                <w:rFonts w:eastAsia="Times New Roman" w:cs="Arial"/>
                <w:color w:val="000000"/>
                <w:lang w:val="ka-GE"/>
              </w:rPr>
              <w:t> </w:t>
            </w:r>
            <w:r w:rsidRPr="00F94DE4">
              <w:rPr>
                <w:rFonts w:eastAsia="Times New Roman" w:cs="Times New Roman"/>
                <w:color w:val="000000"/>
                <w:lang w:val="ka-GE"/>
              </w:rPr>
              <w:t>იყოს; იუნკერების</w:t>
            </w:r>
            <w:r w:rsidRPr="00F94DE4">
              <w:rPr>
                <w:rFonts w:eastAsia="Times New Roman" w:cs="Arial"/>
                <w:color w:val="000000"/>
                <w:lang w:val="ka-GE"/>
              </w:rPr>
              <w:t> </w:t>
            </w:r>
            <w:r w:rsidRPr="00F94DE4">
              <w:rPr>
                <w:rFonts w:eastAsia="Times New Roman" w:cs="Times New Roman"/>
                <w:color w:val="000000"/>
                <w:lang w:val="ka-GE"/>
              </w:rPr>
              <w:t>მაგალითი</w:t>
            </w:r>
            <w:r w:rsidRPr="00F94DE4">
              <w:rPr>
                <w:rFonts w:eastAsia="Times New Roman" w:cs="Arial"/>
                <w:color w:val="000000"/>
                <w:lang w:val="ka-GE"/>
              </w:rPr>
              <w:t> </w:t>
            </w:r>
            <w:r w:rsidRPr="00F94DE4">
              <w:rPr>
                <w:rFonts w:eastAsia="Times New Roman" w:cs="Times New Roman"/>
                <w:color w:val="000000"/>
                <w:lang w:val="ka-GE"/>
              </w:rPr>
              <w:t>ჩვენი</w:t>
            </w:r>
            <w:r w:rsidRPr="00F94DE4">
              <w:rPr>
                <w:rFonts w:eastAsia="Times New Roman" w:cs="Arial"/>
                <w:color w:val="000000"/>
                <w:lang w:val="ka-GE"/>
              </w:rPr>
              <w:t> </w:t>
            </w:r>
            <w:r w:rsidRPr="00F94DE4">
              <w:rPr>
                <w:rFonts w:eastAsia="Times New Roman" w:cs="Times New Roman"/>
                <w:color w:val="000000"/>
                <w:lang w:val="ka-GE"/>
              </w:rPr>
              <w:t>სამხედროებისთვის</w:t>
            </w:r>
            <w:r w:rsidRPr="00F94DE4">
              <w:rPr>
                <w:rFonts w:eastAsia="Times New Roman" w:cs="Arial"/>
                <w:color w:val="000000"/>
                <w:lang w:val="ka-GE"/>
              </w:rPr>
              <w:t>, </w:t>
            </w:r>
            <w:r w:rsidRPr="00F94DE4">
              <w:rPr>
                <w:rFonts w:eastAsia="Times New Roman" w:cs="Times New Roman"/>
                <w:color w:val="000000"/>
                <w:lang w:val="ka-GE"/>
              </w:rPr>
              <w:t>შეიარაღებული ძალებისთვის</w:t>
            </w:r>
            <w:r w:rsidRPr="00F94DE4">
              <w:rPr>
                <w:rFonts w:eastAsia="Times New Roman" w:cs="Arial"/>
                <w:color w:val="000000"/>
                <w:lang w:val="ka-GE"/>
              </w:rPr>
              <w:t> </w:t>
            </w:r>
            <w:r w:rsidRPr="00F94DE4">
              <w:rPr>
                <w:rFonts w:eastAsia="Times New Roman" w:cs="Times New Roman"/>
                <w:color w:val="000000"/>
                <w:lang w:val="ka-GE"/>
              </w:rPr>
              <w:t>და</w:t>
            </w:r>
            <w:r w:rsidRPr="00F94DE4">
              <w:rPr>
                <w:rFonts w:eastAsia="Times New Roman" w:cs="Arial"/>
                <w:color w:val="000000"/>
                <w:lang w:val="ka-GE"/>
              </w:rPr>
              <w:t> </w:t>
            </w:r>
            <w:r w:rsidRPr="00F94DE4">
              <w:rPr>
                <w:rFonts w:eastAsia="Times New Roman" w:cs="Times New Roman"/>
                <w:color w:val="000000"/>
                <w:lang w:val="ka-GE"/>
              </w:rPr>
              <w:t>თავდაცვის</w:t>
            </w:r>
            <w:r w:rsidRPr="00F94DE4">
              <w:rPr>
                <w:rFonts w:eastAsia="Times New Roman" w:cs="Arial"/>
                <w:color w:val="000000"/>
                <w:lang w:val="ka-GE"/>
              </w:rPr>
              <w:t> </w:t>
            </w:r>
            <w:r w:rsidRPr="00F94DE4">
              <w:rPr>
                <w:rFonts w:eastAsia="Times New Roman" w:cs="Times New Roman"/>
                <w:color w:val="000000"/>
                <w:lang w:val="ka-GE"/>
              </w:rPr>
              <w:t>სამინისტროს</w:t>
            </w:r>
            <w:r w:rsidRPr="00F94DE4">
              <w:rPr>
                <w:rFonts w:eastAsia="Times New Roman" w:cs="Arial"/>
                <w:color w:val="000000"/>
                <w:lang w:val="ka-GE"/>
              </w:rPr>
              <w:t> </w:t>
            </w:r>
            <w:r w:rsidRPr="00F94DE4">
              <w:rPr>
                <w:rFonts w:eastAsia="Times New Roman" w:cs="Times New Roman"/>
                <w:color w:val="000000"/>
                <w:lang w:val="ka-GE"/>
              </w:rPr>
              <w:t>იუნკერებისთვის</w:t>
            </w:r>
            <w:r w:rsidRPr="00F94DE4">
              <w:rPr>
                <w:rFonts w:eastAsia="Times New Roman" w:cs="Arial"/>
                <w:color w:val="000000"/>
                <w:lang w:val="ka-GE"/>
              </w:rPr>
              <w:t> </w:t>
            </w:r>
            <w:r w:rsidRPr="00F94DE4">
              <w:rPr>
                <w:rFonts w:eastAsia="Times New Roman" w:cs="Times New Roman"/>
                <w:color w:val="000000"/>
                <w:lang w:val="ka-GE"/>
              </w:rPr>
              <w:t xml:space="preserve">არის </w:t>
            </w:r>
            <w:r w:rsidRPr="00F94DE4">
              <w:rPr>
                <w:rFonts w:eastAsia="Times New Roman" w:cs="Times New Roman"/>
                <w:color w:val="000000"/>
                <w:lang w:val="ka-GE"/>
              </w:rPr>
              <w:lastRenderedPageBreak/>
              <w:t>მაგალითი</w:t>
            </w:r>
            <w:r w:rsidRPr="00F94DE4">
              <w:rPr>
                <w:rFonts w:eastAsia="Times New Roman" w:cs="Arial"/>
                <w:color w:val="000000"/>
                <w:lang w:val="ka-GE"/>
              </w:rPr>
              <w:t>, </w:t>
            </w:r>
            <w:r w:rsidRPr="00F94DE4">
              <w:rPr>
                <w:rFonts w:eastAsia="Times New Roman" w:cs="Times New Roman"/>
                <w:color w:val="000000"/>
                <w:lang w:val="ka-GE"/>
              </w:rPr>
              <w:t>თუ</w:t>
            </w:r>
            <w:r w:rsidRPr="00F94DE4">
              <w:rPr>
                <w:rFonts w:eastAsia="Times New Roman" w:cs="Arial"/>
                <w:color w:val="000000"/>
                <w:lang w:val="ka-GE"/>
              </w:rPr>
              <w:t> </w:t>
            </w:r>
            <w:r w:rsidRPr="00F94DE4">
              <w:rPr>
                <w:rFonts w:eastAsia="Times New Roman" w:cs="Times New Roman"/>
                <w:color w:val="000000"/>
                <w:lang w:val="ka-GE"/>
              </w:rPr>
              <w:t>როგორ</w:t>
            </w:r>
            <w:r w:rsidRPr="00F94DE4">
              <w:rPr>
                <w:rFonts w:eastAsia="Times New Roman" w:cs="Arial"/>
                <w:color w:val="000000"/>
                <w:lang w:val="ka-GE"/>
              </w:rPr>
              <w:t> </w:t>
            </w:r>
            <w:r w:rsidRPr="00F94DE4">
              <w:rPr>
                <w:rFonts w:eastAsia="Times New Roman" w:cs="Times New Roman"/>
                <w:color w:val="000000"/>
                <w:lang w:val="ka-GE"/>
              </w:rPr>
              <w:t>უნდა</w:t>
            </w:r>
            <w:r w:rsidRPr="00F94DE4">
              <w:rPr>
                <w:rFonts w:eastAsia="Times New Roman" w:cs="Arial"/>
                <w:color w:val="000000"/>
                <w:lang w:val="ka-GE"/>
              </w:rPr>
              <w:t> </w:t>
            </w:r>
            <w:r w:rsidRPr="00F94DE4">
              <w:rPr>
                <w:rFonts w:eastAsia="Times New Roman" w:cs="Times New Roman"/>
                <w:color w:val="000000"/>
                <w:lang w:val="ka-GE"/>
              </w:rPr>
              <w:t>იცხოვრო</w:t>
            </w:r>
            <w:r w:rsidRPr="00F94DE4">
              <w:rPr>
                <w:rFonts w:eastAsia="Times New Roman" w:cs="Arial"/>
                <w:color w:val="000000"/>
                <w:lang w:val="ka-GE"/>
              </w:rPr>
              <w:t> </w:t>
            </w:r>
            <w:r w:rsidRPr="00F94DE4">
              <w:rPr>
                <w:rFonts w:eastAsia="Times New Roman" w:cs="Times New Roman"/>
                <w:color w:val="000000"/>
                <w:lang w:val="ka-GE"/>
              </w:rPr>
              <w:t>და</w:t>
            </w:r>
            <w:r w:rsidRPr="00F94DE4">
              <w:rPr>
                <w:rFonts w:eastAsia="Times New Roman" w:cs="Arial"/>
                <w:color w:val="000000"/>
                <w:lang w:val="ka-GE"/>
              </w:rPr>
              <w:t> </w:t>
            </w:r>
            <w:r w:rsidRPr="00F94DE4">
              <w:rPr>
                <w:rFonts w:eastAsia="Times New Roman" w:cs="Times New Roman"/>
                <w:color w:val="000000"/>
                <w:lang w:val="ka-GE"/>
              </w:rPr>
              <w:t>როგორ</w:t>
            </w:r>
            <w:r w:rsidRPr="00F94DE4">
              <w:rPr>
                <w:rFonts w:eastAsia="Times New Roman" w:cs="Arial"/>
                <w:color w:val="000000"/>
                <w:lang w:val="ka-GE"/>
              </w:rPr>
              <w:t> </w:t>
            </w:r>
            <w:r w:rsidRPr="00F94DE4">
              <w:rPr>
                <w:rFonts w:eastAsia="Times New Roman" w:cs="Times New Roman"/>
                <w:color w:val="000000"/>
                <w:lang w:val="ka-GE"/>
              </w:rPr>
              <w:t>უნდა</w:t>
            </w:r>
            <w:r w:rsidRPr="00F94DE4">
              <w:rPr>
                <w:rFonts w:eastAsia="Times New Roman" w:cs="Arial"/>
                <w:color w:val="000000"/>
                <w:lang w:val="ka-GE"/>
              </w:rPr>
              <w:t> </w:t>
            </w:r>
            <w:r w:rsidRPr="00F94DE4">
              <w:rPr>
                <w:rFonts w:eastAsia="Times New Roman" w:cs="Times New Roman"/>
                <w:color w:val="000000"/>
                <w:lang w:val="ka-GE"/>
              </w:rPr>
              <w:t>მოემზადო შენს</w:t>
            </w:r>
            <w:r w:rsidRPr="00F94DE4">
              <w:rPr>
                <w:rFonts w:eastAsia="Times New Roman" w:cs="Arial"/>
                <w:color w:val="000000"/>
                <w:lang w:val="ka-GE"/>
              </w:rPr>
              <w:t> </w:t>
            </w:r>
            <w:r w:rsidRPr="00F94DE4">
              <w:rPr>
                <w:rFonts w:eastAsia="Times New Roman" w:cs="Times New Roman"/>
                <w:color w:val="000000"/>
                <w:lang w:val="ka-GE"/>
              </w:rPr>
              <w:t>ცხოვრებაში</w:t>
            </w:r>
            <w:r w:rsidRPr="00F94DE4">
              <w:rPr>
                <w:rFonts w:eastAsia="Times New Roman" w:cs="Arial"/>
                <w:color w:val="000000"/>
                <w:lang w:val="ka-GE"/>
              </w:rPr>
              <w:t> </w:t>
            </w:r>
            <w:r w:rsidRPr="00F94DE4">
              <w:rPr>
                <w:rFonts w:eastAsia="Times New Roman" w:cs="Times New Roman"/>
                <w:color w:val="000000"/>
                <w:lang w:val="ka-GE"/>
              </w:rPr>
              <w:t>ყველაზე</w:t>
            </w:r>
            <w:r w:rsidRPr="00F94DE4">
              <w:rPr>
                <w:rFonts w:eastAsia="Times New Roman" w:cs="Arial"/>
                <w:color w:val="000000"/>
                <w:lang w:val="ka-GE"/>
              </w:rPr>
              <w:t> </w:t>
            </w:r>
            <w:r w:rsidRPr="00F94DE4">
              <w:rPr>
                <w:rFonts w:eastAsia="Times New Roman" w:cs="Times New Roman"/>
                <w:color w:val="000000"/>
                <w:lang w:val="ka-GE"/>
              </w:rPr>
              <w:t>უფრო</w:t>
            </w:r>
            <w:r w:rsidRPr="00F94DE4">
              <w:rPr>
                <w:rFonts w:eastAsia="Times New Roman" w:cs="Arial"/>
                <w:color w:val="000000"/>
                <w:lang w:val="ka-GE"/>
              </w:rPr>
              <w:t> </w:t>
            </w:r>
            <w:r w:rsidRPr="00F94DE4">
              <w:rPr>
                <w:rFonts w:eastAsia="Times New Roman" w:cs="Times New Roman"/>
                <w:color w:val="000000"/>
                <w:lang w:val="ka-GE"/>
              </w:rPr>
              <w:t>მნიშვნელოვანი</w:t>
            </w:r>
            <w:r w:rsidRPr="00F94DE4">
              <w:rPr>
                <w:rFonts w:eastAsia="Times New Roman" w:cs="Arial"/>
                <w:color w:val="000000"/>
                <w:lang w:val="ka-GE"/>
              </w:rPr>
              <w:t> </w:t>
            </w:r>
            <w:r w:rsidRPr="00F94DE4">
              <w:rPr>
                <w:rFonts w:eastAsia="Times New Roman" w:cs="Times New Roman"/>
                <w:color w:val="000000"/>
                <w:lang w:val="ka-GE"/>
              </w:rPr>
              <w:t>დღისთვის</w:t>
            </w:r>
            <w:r w:rsidRPr="00F94DE4">
              <w:rPr>
                <w:rFonts w:eastAsia="Times New Roman" w:cs="Arial"/>
                <w:color w:val="000000"/>
                <w:lang w:val="ka-GE"/>
              </w:rPr>
              <w:t xml:space="preserve">, </w:t>
            </w:r>
            <w:r w:rsidRPr="00F94DE4">
              <w:rPr>
                <w:rFonts w:eastAsia="Times New Roman" w:cs="Times New Roman"/>
                <w:color w:val="000000"/>
                <w:lang w:val="ka-GE"/>
              </w:rPr>
              <w:t>რომელიც</w:t>
            </w:r>
            <w:r w:rsidRPr="00F94DE4">
              <w:rPr>
                <w:rFonts w:eastAsia="Times New Roman" w:cs="Arial"/>
                <w:color w:val="000000"/>
                <w:lang w:val="ka-GE"/>
              </w:rPr>
              <w:t> </w:t>
            </w:r>
            <w:r w:rsidRPr="00F94DE4">
              <w:rPr>
                <w:rFonts w:eastAsia="Times New Roman" w:cs="Times New Roman"/>
                <w:color w:val="000000"/>
                <w:lang w:val="ka-GE"/>
              </w:rPr>
              <w:t>შეიძლება</w:t>
            </w:r>
            <w:r w:rsidRPr="00F94DE4">
              <w:rPr>
                <w:rFonts w:eastAsia="Times New Roman" w:cs="Arial"/>
                <w:color w:val="000000"/>
                <w:lang w:val="ka-GE"/>
              </w:rPr>
              <w:t> </w:t>
            </w:r>
            <w:r w:rsidRPr="00F94DE4">
              <w:rPr>
                <w:rFonts w:eastAsia="Times New Roman" w:cs="Times New Roman"/>
                <w:color w:val="000000"/>
                <w:lang w:val="ka-GE"/>
              </w:rPr>
              <w:t>ყველა</w:t>
            </w:r>
            <w:r w:rsidRPr="00F94DE4">
              <w:rPr>
                <w:rFonts w:eastAsia="Times New Roman" w:cs="Arial"/>
                <w:color w:val="000000"/>
                <w:lang w:val="ka-GE"/>
              </w:rPr>
              <w:t> </w:t>
            </w:r>
            <w:r w:rsidRPr="00F94DE4">
              <w:rPr>
                <w:rFonts w:eastAsia="Times New Roman" w:cs="Times New Roman"/>
                <w:color w:val="000000"/>
                <w:lang w:val="ka-GE"/>
              </w:rPr>
              <w:t>სამხედროს</w:t>
            </w:r>
            <w:r w:rsidRPr="00F94DE4">
              <w:rPr>
                <w:rFonts w:eastAsia="Times New Roman" w:cs="Arial"/>
                <w:color w:val="000000"/>
                <w:lang w:val="ka-GE"/>
              </w:rPr>
              <w:t> </w:t>
            </w:r>
            <w:r w:rsidRPr="00F94DE4">
              <w:rPr>
                <w:rFonts w:eastAsia="Times New Roman" w:cs="Times New Roman"/>
                <w:color w:val="000000"/>
                <w:lang w:val="ka-GE"/>
              </w:rPr>
              <w:t>ნებისმიერ</w:t>
            </w:r>
            <w:r w:rsidRPr="00F94DE4">
              <w:rPr>
                <w:rFonts w:eastAsia="Times New Roman" w:cs="Arial"/>
                <w:color w:val="000000"/>
                <w:lang w:val="ka-GE"/>
              </w:rPr>
              <w:t> </w:t>
            </w:r>
            <w:r w:rsidRPr="00F94DE4">
              <w:rPr>
                <w:rFonts w:eastAsia="Times New Roman" w:cs="Times New Roman"/>
                <w:color w:val="000000"/>
                <w:lang w:val="ka-GE"/>
              </w:rPr>
              <w:t>წამს</w:t>
            </w:r>
            <w:r w:rsidRPr="00F94DE4">
              <w:rPr>
                <w:rFonts w:eastAsia="Times New Roman" w:cs="Arial"/>
                <w:color w:val="000000"/>
                <w:lang w:val="ka-GE"/>
              </w:rPr>
              <w:t> </w:t>
            </w:r>
            <w:r w:rsidRPr="00F94DE4">
              <w:rPr>
                <w:rFonts w:eastAsia="Times New Roman" w:cs="Times New Roman"/>
                <w:color w:val="000000"/>
                <w:lang w:val="ka-GE"/>
              </w:rPr>
              <w:t>დაუდგეს</w:t>
            </w:r>
            <w:r w:rsidRPr="00F94DE4">
              <w:rPr>
                <w:rFonts w:eastAsia="Times New Roman" w:cs="Arial"/>
                <w:color w:val="000000"/>
                <w:lang w:val="ka-GE"/>
              </w:rPr>
              <w:t> -</w:t>
            </w:r>
            <w:r w:rsidRPr="00F94DE4">
              <w:rPr>
                <w:rFonts w:eastAsia="Times New Roman" w:cs="Times New Roman"/>
                <w:color w:val="000000"/>
                <w:lang w:val="ka-GE"/>
              </w:rPr>
              <w:t>დაიცვას</w:t>
            </w:r>
            <w:r w:rsidRPr="00F94DE4">
              <w:rPr>
                <w:rFonts w:eastAsia="Times New Roman" w:cs="Arial"/>
                <w:color w:val="000000"/>
                <w:lang w:val="ka-GE"/>
              </w:rPr>
              <w:t> </w:t>
            </w:r>
            <w:r w:rsidRPr="00F94DE4">
              <w:rPr>
                <w:rFonts w:eastAsia="Times New Roman" w:cs="Times New Roman"/>
                <w:color w:val="000000"/>
                <w:lang w:val="ka-GE"/>
              </w:rPr>
              <w:t>საკუთარი</w:t>
            </w:r>
            <w:r w:rsidRPr="00F94DE4">
              <w:rPr>
                <w:rFonts w:eastAsia="Times New Roman" w:cs="Arial"/>
                <w:color w:val="000000"/>
                <w:lang w:val="ka-GE"/>
              </w:rPr>
              <w:t> </w:t>
            </w:r>
            <w:r w:rsidRPr="00F94DE4">
              <w:rPr>
                <w:rFonts w:eastAsia="Times New Roman" w:cs="Times New Roman"/>
                <w:color w:val="000000"/>
                <w:lang w:val="ka-GE"/>
              </w:rPr>
              <w:t>ქვეყანა</w:t>
            </w:r>
            <w:r w:rsidRPr="00F94DE4">
              <w:rPr>
                <w:rFonts w:eastAsia="Times New Roman" w:cs="Arial"/>
                <w:color w:val="000000"/>
                <w:lang w:val="ka-GE"/>
              </w:rPr>
              <w:t> </w:t>
            </w:r>
            <w:r w:rsidRPr="00F94DE4">
              <w:rPr>
                <w:rFonts w:eastAsia="Times New Roman" w:cs="Times New Roman"/>
                <w:color w:val="000000"/>
                <w:lang w:val="ka-GE"/>
              </w:rPr>
              <w:t>საკუთარი</w:t>
            </w:r>
            <w:r w:rsidRPr="00F94DE4">
              <w:rPr>
                <w:rFonts w:eastAsia="Times New Roman" w:cs="Arial"/>
                <w:color w:val="000000"/>
                <w:lang w:val="ka-GE"/>
              </w:rPr>
              <w:t> </w:t>
            </w:r>
            <w:r w:rsidRPr="00F94DE4">
              <w:rPr>
                <w:rFonts w:eastAsia="Times New Roman" w:cs="Times New Roman"/>
                <w:color w:val="000000"/>
                <w:lang w:val="ka-GE"/>
              </w:rPr>
              <w:t>სიცოცხლის</w:t>
            </w:r>
            <w:r w:rsidRPr="00F94DE4">
              <w:rPr>
                <w:rFonts w:eastAsia="Times New Roman" w:cs="Arial"/>
                <w:color w:val="000000"/>
                <w:lang w:val="ka-GE"/>
              </w:rPr>
              <w:t> </w:t>
            </w:r>
            <w:r w:rsidRPr="00F94DE4">
              <w:rPr>
                <w:rFonts w:eastAsia="Times New Roman" w:cs="Times New Roman"/>
                <w:color w:val="000000"/>
                <w:lang w:val="ka-GE"/>
              </w:rPr>
              <w:t>ფასად</w:t>
            </w:r>
            <w:r w:rsidRPr="00F94DE4">
              <w:rPr>
                <w:rFonts w:eastAsia="Times New Roman" w:cs="Arial"/>
                <w:color w:val="000000"/>
                <w:lang w:val="ka-GE"/>
              </w:rPr>
              <w:t>.</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რისკები (თუ არ არის, მიუთითეთ): -</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მთავარი უწყება: </w:t>
            </w:r>
            <w:r w:rsidRPr="00F94DE4">
              <w:rPr>
                <w:rFonts w:ascii="Sylfaen" w:eastAsia="Times New Roman" w:hAnsi="Sylfaen" w:cs="Calibri"/>
                <w:color w:val="000000"/>
                <w:sz w:val="24"/>
                <w:szCs w:val="24"/>
                <w:lang w:val="ka-GE"/>
              </w:rPr>
              <w:t>-</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დამატებითი უწყება/უწყებები: </w:t>
            </w:r>
            <w:r w:rsidRPr="00F94DE4">
              <w:rPr>
                <w:rFonts w:ascii="Sylfaen" w:eastAsia="Times New Roman" w:hAnsi="Sylfaen" w:cs="Calibri"/>
                <w:color w:val="000000"/>
                <w:sz w:val="24"/>
                <w:szCs w:val="24"/>
                <w:lang w:val="ka-GE"/>
              </w:rPr>
              <w:t>საქართველოს თავდაცვის სამინისტრო</w:t>
            </w:r>
          </w:p>
          <w:p w:rsidR="00911BC5" w:rsidRPr="00F94DE4" w:rsidRDefault="00911BC5" w:rsidP="00D31D81">
            <w:pPr>
              <w:spacing w:after="100" w:line="240" w:lineRule="atLeast"/>
              <w:ind w:left="175"/>
              <w:rPr>
                <w:rFonts w:ascii="Sylfaen" w:eastAsia="Times New Roman" w:hAnsi="Sylfaen" w:cs="Times New Roman"/>
                <w:color w:val="000000"/>
                <w:sz w:val="24"/>
                <w:szCs w:val="24"/>
                <w:lang w:val="ka-GE"/>
              </w:rPr>
            </w:pPr>
            <w:r w:rsidRPr="00F94DE4">
              <w:rPr>
                <w:rFonts w:ascii="Sylfaen" w:eastAsia="Times New Roman" w:hAnsi="Sylfaen" w:cs="Times New Roman"/>
                <w:b/>
                <w:bCs/>
                <w:color w:val="000000"/>
                <w:sz w:val="24"/>
                <w:szCs w:val="24"/>
                <w:lang w:val="ka-GE"/>
              </w:rPr>
              <w:t>მოსალოდნელი შედეგი მოქალაქისთვის: </w:t>
            </w:r>
            <w:r w:rsidRPr="00F94DE4">
              <w:rPr>
                <w:rFonts w:ascii="Sylfaen" w:eastAsia="Times New Roman" w:hAnsi="Sylfaen" w:cs="Times New Roman"/>
                <w:color w:val="000000"/>
                <w:sz w:val="24"/>
                <w:szCs w:val="24"/>
                <w:lang w:val="ka-GE"/>
              </w:rPr>
              <w:t>საქართველოს ისტორიის გახსენება თითოეულ მოქალაქეს აუმაღლებს პატრიოტიზმის გრძნობას და გააზრებინებს,</w:t>
            </w:r>
            <w:r w:rsidRPr="00F94DE4">
              <w:rPr>
                <w:rFonts w:ascii="Sylfaen" w:eastAsia="Times New Roman" w:hAnsi="Sylfaen" w:cs="Times New Roman"/>
                <w:b/>
                <w:bCs/>
                <w:color w:val="000000"/>
                <w:sz w:val="24"/>
                <w:szCs w:val="24"/>
                <w:lang w:val="ka-GE"/>
              </w:rPr>
              <w:t> </w:t>
            </w:r>
            <w:r w:rsidRPr="00F94DE4">
              <w:rPr>
                <w:rFonts w:ascii="Sylfaen" w:eastAsia="Times New Roman" w:hAnsi="Sylfaen" w:cs="Times New Roman"/>
                <w:color w:val="000000"/>
                <w:sz w:val="24"/>
                <w:szCs w:val="24"/>
                <w:lang w:val="ka-GE"/>
              </w:rPr>
              <w:t>თუ</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როგორ</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უნდა</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იცხოვრო</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და</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როგორ უნდა</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მოემზადო</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შენს</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ცხოვრებაში</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ყველაზე</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უფრო</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მნიშვნელოვანი დღისთვის</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რომელიც</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შეიძლება</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ყველა</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სამხედროს</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ნებისმიერ</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წამს დაუდგეს.</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მთავარი სპიკერი: </w:t>
            </w:r>
            <w:r w:rsidRPr="00F94DE4">
              <w:rPr>
                <w:rFonts w:ascii="Sylfaen" w:eastAsia="Times New Roman" w:hAnsi="Sylfaen" w:cs="Calibri"/>
                <w:color w:val="000000"/>
                <w:sz w:val="24"/>
                <w:szCs w:val="24"/>
                <w:lang w:val="ka-GE"/>
              </w:rPr>
              <w:t>საქართველოს თავდაცვის მინისტრი ლევან იზორია</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მოწვეული სტუმრები: </w:t>
            </w:r>
            <w:r w:rsidRPr="00F94DE4">
              <w:rPr>
                <w:rFonts w:ascii="Sylfaen" w:eastAsia="Times New Roman" w:hAnsi="Sylfaen" w:cs="Calibri"/>
                <w:color w:val="000000"/>
                <w:sz w:val="24"/>
                <w:szCs w:val="24"/>
                <w:lang w:val="ka-GE"/>
              </w:rPr>
              <w:t>საქართველოს საკანონმდებლო და აღმასრულებელი ხელისუფლების წარმომადგენლები.</w:t>
            </w:r>
          </w:p>
          <w:p w:rsidR="00911BC5" w:rsidRPr="00F94DE4" w:rsidRDefault="00911BC5" w:rsidP="0004164E">
            <w:pPr>
              <w:spacing w:after="0" w:line="240" w:lineRule="atLeast"/>
              <w:ind w:left="176"/>
              <w:rPr>
                <w:rFonts w:ascii="Sylfaen" w:eastAsia="Times New Roman" w:hAnsi="Sylfaen" w:cs="Calibri"/>
                <w:b/>
                <w:color w:val="000000"/>
                <w:sz w:val="24"/>
                <w:szCs w:val="24"/>
                <w:lang w:val="ka-GE"/>
              </w:rPr>
            </w:pPr>
            <w:r w:rsidRPr="00F94DE4">
              <w:rPr>
                <w:rFonts w:ascii="Sylfaen" w:eastAsia="Times New Roman" w:hAnsi="Sylfaen" w:cs="Courier New"/>
                <w:b/>
                <w:bCs/>
                <w:color w:val="000000"/>
                <w:sz w:val="24"/>
                <w:szCs w:val="24"/>
                <w:lang w:val="ka-GE"/>
              </w:rPr>
              <w:t>გაშუქება: </w:t>
            </w:r>
            <w:r w:rsidRPr="00F94DE4">
              <w:rPr>
                <w:rFonts w:ascii="Sylfaen" w:eastAsia="Times New Roman" w:hAnsi="Sylfaen" w:cs="Courier New"/>
                <w:color w:val="000000"/>
                <w:sz w:val="24"/>
                <w:szCs w:val="24"/>
                <w:lang w:val="ka-GE"/>
              </w:rPr>
              <w:t>კოჯორ-ტაბახმელას გზაზე არსებულ მემორიალთან ღონისძიებაზე იქნებიან მედიის წარმომადგენლები. საქართველოს თავდაცვის სამინისტროში ტერიტორიაზე არსებულ ქვაჯვართან გვირგვინის შემკობას გადაიღებს MOD PR.</w:t>
            </w:r>
            <w:r w:rsidRPr="00F94DE4">
              <w:rPr>
                <w:rFonts w:ascii="Sylfaen" w:eastAsia="Times New Roman" w:hAnsi="Sylfaen" w:cs="Courier New"/>
                <w:b/>
                <w:bCs/>
                <w:color w:val="000000"/>
                <w:sz w:val="24"/>
                <w:szCs w:val="24"/>
                <w:lang w:val="ka-GE"/>
              </w:rPr>
              <w:t> </w:t>
            </w:r>
            <w:r w:rsidRPr="00F94DE4">
              <w:rPr>
                <w:rFonts w:ascii="Sylfaen" w:eastAsia="Times New Roman" w:hAnsi="Sylfaen" w:cs="Courier New"/>
                <w:color w:val="000000"/>
                <w:sz w:val="24"/>
                <w:szCs w:val="24"/>
                <w:lang w:val="ka-GE"/>
              </w:rPr>
              <w:t>ღონისძიებებისდასრულების შემდეგ, მასალა განთავსდება თავდაცვის სამინისტროსოფიციალურ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w:t>
            </w:r>
            <w:hyperlink r:id="rId34" w:tgtFrame="_blank" w:history="1">
              <w:r w:rsidRPr="00F94DE4">
                <w:rPr>
                  <w:rFonts w:ascii="Sylfaen" w:eastAsia="Times New Roman" w:hAnsi="Sylfaen" w:cs="Courier New"/>
                  <w:color w:val="000000"/>
                  <w:sz w:val="24"/>
                  <w:szCs w:val="24"/>
                  <w:lang w:val="ka-GE"/>
                </w:rPr>
                <w:t>newspress.ge</w:t>
              </w:r>
            </w:hyperlink>
            <w:r w:rsidRPr="00F94DE4">
              <w:rPr>
                <w:rFonts w:ascii="Sylfaen" w:eastAsia="Times New Roman" w:hAnsi="Sylfaen" w:cs="Courier New"/>
                <w:color w:val="000000"/>
                <w:sz w:val="24"/>
                <w:szCs w:val="24"/>
                <w:lang w:val="ka-GE"/>
              </w:rPr>
              <w:t>, </w:t>
            </w:r>
            <w:hyperlink r:id="rId35" w:tgtFrame="_blank" w:history="1">
              <w:r w:rsidRPr="00F94DE4">
                <w:rPr>
                  <w:rFonts w:ascii="Sylfaen" w:eastAsia="Times New Roman" w:hAnsi="Sylfaen" w:cs="Courier New"/>
                  <w:color w:val="000000"/>
                  <w:sz w:val="24"/>
                  <w:szCs w:val="24"/>
                  <w:lang w:val="ka-GE"/>
                </w:rPr>
                <w:t>kvira.ge</w:t>
              </w:r>
            </w:hyperlink>
            <w:r w:rsidRPr="00F94DE4">
              <w:rPr>
                <w:rFonts w:ascii="Sylfaen" w:eastAsia="Times New Roman" w:hAnsi="Sylfaen" w:cs="Courier New"/>
                <w:color w:val="000000"/>
                <w:sz w:val="24"/>
                <w:szCs w:val="24"/>
                <w:lang w:val="ka-GE"/>
              </w:rPr>
              <w:t>, </w:t>
            </w:r>
            <w:hyperlink r:id="rId36" w:tgtFrame="_blank" w:history="1">
              <w:r w:rsidRPr="00F94DE4">
                <w:rPr>
                  <w:rFonts w:ascii="Sylfaen" w:eastAsia="Times New Roman" w:hAnsi="Sylfaen" w:cs="Courier New"/>
                  <w:color w:val="000000"/>
                  <w:sz w:val="24"/>
                  <w:szCs w:val="24"/>
                  <w:lang w:val="ka-GE"/>
                </w:rPr>
                <w:t>for.ge</w:t>
              </w:r>
            </w:hyperlink>
            <w:r w:rsidRPr="00F94DE4">
              <w:rPr>
                <w:rFonts w:ascii="Sylfaen" w:eastAsia="Times New Roman" w:hAnsi="Sylfaen" w:cs="Courier New"/>
                <w:color w:val="000000"/>
                <w:sz w:val="24"/>
                <w:szCs w:val="24"/>
                <w:lang w:val="ka-GE"/>
              </w:rPr>
              <w:t>, </w:t>
            </w:r>
            <w:hyperlink r:id="rId37" w:tgtFrame="_blank" w:history="1">
              <w:r w:rsidRPr="00F94DE4">
                <w:rPr>
                  <w:rFonts w:ascii="Sylfaen" w:eastAsia="Times New Roman" w:hAnsi="Sylfaen" w:cs="Courier New"/>
                  <w:color w:val="000000"/>
                  <w:sz w:val="24"/>
                  <w:szCs w:val="24"/>
                  <w:lang w:val="ka-GE"/>
                </w:rPr>
                <w:t>accent.com.ge</w:t>
              </w:r>
            </w:hyperlink>
            <w:r w:rsidRPr="00F94DE4">
              <w:rPr>
                <w:rFonts w:ascii="Sylfaen" w:eastAsia="Times New Roman" w:hAnsi="Sylfaen" w:cs="Courier New"/>
                <w:color w:val="000000"/>
                <w:sz w:val="24"/>
                <w:szCs w:val="24"/>
                <w:lang w:val="ka-GE"/>
              </w:rPr>
              <w:t>,</w:t>
            </w:r>
            <w:hyperlink r:id="rId38" w:tgtFrame="_blank" w:history="1">
              <w:r w:rsidRPr="00F94DE4">
                <w:rPr>
                  <w:rFonts w:ascii="Sylfaen" w:eastAsia="Times New Roman" w:hAnsi="Sylfaen" w:cs="Courier New"/>
                  <w:color w:val="000000"/>
                  <w:sz w:val="24"/>
                  <w:szCs w:val="24"/>
                  <w:lang w:val="ka-GE"/>
                </w:rPr>
                <w:t>gurianews.ge</w:t>
              </w:r>
            </w:hyperlink>
            <w:r w:rsidRPr="00F94DE4">
              <w:rPr>
                <w:rFonts w:ascii="Sylfaen" w:eastAsia="Times New Roman" w:hAnsi="Sylfaen" w:cs="Courier New"/>
                <w:color w:val="000000"/>
                <w:sz w:val="24"/>
                <w:szCs w:val="24"/>
                <w:lang w:val="ka-GE"/>
              </w:rPr>
              <w:t>, </w:t>
            </w:r>
            <w:hyperlink r:id="rId39" w:tgtFrame="_blank" w:history="1">
              <w:r w:rsidRPr="00F94DE4">
                <w:rPr>
                  <w:rFonts w:ascii="Sylfaen" w:eastAsia="Times New Roman" w:hAnsi="Sylfaen" w:cs="Courier New"/>
                  <w:color w:val="000000"/>
                  <w:sz w:val="24"/>
                  <w:szCs w:val="24"/>
                  <w:lang w:val="ka-GE"/>
                </w:rPr>
                <w:t>ipress.ge</w:t>
              </w:r>
            </w:hyperlink>
            <w:r w:rsidRPr="00F94DE4">
              <w:rPr>
                <w:rFonts w:ascii="Sylfaen" w:eastAsia="Times New Roman" w:hAnsi="Sylfaen" w:cs="Courier New"/>
                <w:color w:val="000000"/>
                <w:sz w:val="24"/>
                <w:szCs w:val="24"/>
                <w:lang w:val="ka-GE"/>
              </w:rPr>
              <w:t>, რეპორტიორი, Presa.ge, medianews.ge,Ambebi.ge,  News.ge, Info9.ge,</w:t>
            </w:r>
            <w:r w:rsidRPr="00F94DE4">
              <w:rPr>
                <w:rFonts w:ascii="Sylfaen" w:eastAsia="Times New Roman" w:hAnsi="Sylfaen" w:cs="Courier New"/>
                <w:b/>
                <w:bCs/>
                <w:color w:val="000000"/>
                <w:sz w:val="24"/>
                <w:szCs w:val="24"/>
                <w:lang w:val="ka-GE"/>
              </w:rPr>
              <w:t> </w:t>
            </w:r>
            <w:r w:rsidRPr="00F94DE4">
              <w:rPr>
                <w:rFonts w:ascii="Sylfaen" w:eastAsia="Times New Roman" w:hAnsi="Sylfaen" w:cs="Courier New"/>
                <w:color w:val="000000"/>
                <w:sz w:val="24"/>
                <w:szCs w:val="24"/>
                <w:lang w:val="ka-GE"/>
              </w:rPr>
              <w:t>Sazogadoeba.ge,Mediamall.ge, Ghn.ge, Timer.ge, რუსთავი 2, იმედი, საზოგადოებრივი მაუწყებელი, კავკასია, აჭარა, მაესტრო, ტელეკომპანია „პირველი“,</w:t>
            </w:r>
            <w:r w:rsidRPr="00F94DE4">
              <w:rPr>
                <w:rFonts w:ascii="Sylfaen" w:eastAsia="Times New Roman" w:hAnsi="Sylfaen" w:cs="Courier New"/>
                <w:b/>
                <w:bCs/>
                <w:color w:val="000000"/>
                <w:sz w:val="24"/>
                <w:szCs w:val="24"/>
                <w:lang w:val="ka-GE"/>
              </w:rPr>
              <w:t> </w:t>
            </w:r>
            <w:r w:rsidRPr="00F94DE4">
              <w:rPr>
                <w:rFonts w:ascii="Sylfaen" w:eastAsia="Times New Roman" w:hAnsi="Sylfaen" w:cs="Courier New"/>
                <w:color w:val="000000"/>
                <w:sz w:val="24"/>
                <w:szCs w:val="24"/>
                <w:lang w:val="ka-GE"/>
              </w:rPr>
              <w:t>იბერია, რეგიონალურ მაუწყებელთა ასოციაცია, კავკასია, პალიტრა.</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10</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5E4C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იუსტიციის სამინისტრო</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რადიო „იმედის“ პირდაპირი გადაცემა - „ერთი ისტორია“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მთავარი უწყება: </w:t>
            </w:r>
            <w:r w:rsidRPr="00F94DE4">
              <w:rPr>
                <w:rFonts w:ascii="Sylfaen" w:eastAsia="Times New Roman" w:hAnsi="Sylfaen" w:cs="Calibri"/>
                <w:color w:val="000000"/>
                <w:sz w:val="24"/>
                <w:szCs w:val="24"/>
                <w:lang w:val="ka-GE"/>
              </w:rPr>
              <w:t>ეროვნული არქივი</w:t>
            </w:r>
            <w:r w:rsidRPr="00F94DE4">
              <w:rPr>
                <w:rFonts w:ascii="Sylfaen" w:eastAsia="Times New Roman" w:hAnsi="Sylfaen" w:cs="Calibri"/>
                <w:b/>
                <w:color w:val="000000"/>
                <w:sz w:val="24"/>
                <w:szCs w:val="24"/>
                <w:lang w:val="ka-GE"/>
              </w:rPr>
              <w:t xml:space="preserve">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ღონისძიების თარიღი და დრო: </w:t>
            </w:r>
            <w:r w:rsidRPr="00F94DE4">
              <w:rPr>
                <w:rFonts w:ascii="Sylfaen" w:eastAsia="Times New Roman" w:hAnsi="Sylfaen" w:cs="Calibri"/>
                <w:color w:val="000000"/>
                <w:sz w:val="24"/>
                <w:szCs w:val="24"/>
                <w:lang w:val="ka-GE"/>
              </w:rPr>
              <w:t>23 თებერვალი</w:t>
            </w:r>
            <w:r w:rsidRPr="00F94DE4">
              <w:rPr>
                <w:rFonts w:ascii="Sylfaen" w:eastAsia="Times New Roman" w:hAnsi="Sylfaen" w:cs="Calibri"/>
                <w:b/>
                <w:color w:val="000000"/>
                <w:sz w:val="24"/>
                <w:szCs w:val="24"/>
                <w:lang w:val="ka-GE"/>
              </w:rPr>
              <w:t xml:space="preserve">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ღონისძიების ადგილი: </w:t>
            </w:r>
            <w:r w:rsidRPr="00F94DE4">
              <w:rPr>
                <w:rFonts w:ascii="Sylfaen" w:eastAsia="Times New Roman" w:hAnsi="Sylfaen" w:cs="Calibri"/>
                <w:color w:val="000000"/>
                <w:sz w:val="24"/>
                <w:szCs w:val="24"/>
                <w:lang w:val="ka-GE"/>
              </w:rPr>
              <w:t>ეროვნული არქივი</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ღონისძიების შესახებ: </w:t>
            </w:r>
            <w:r w:rsidRPr="00F94DE4">
              <w:rPr>
                <w:rFonts w:ascii="Sylfaen" w:eastAsia="Times New Roman" w:hAnsi="Sylfaen" w:cs="Calibri"/>
                <w:color w:val="000000"/>
                <w:sz w:val="24"/>
                <w:szCs w:val="24"/>
                <w:lang w:val="ka-GE"/>
              </w:rPr>
              <w:t>რადიო „იმედის“ პირდაპირი გადაცემა დღის განმავლობაში ორჯერ ან სამჯერ გავა რადიოში.</w:t>
            </w:r>
            <w:r w:rsidRPr="00F94DE4">
              <w:rPr>
                <w:rFonts w:ascii="Sylfaen" w:eastAsia="Times New Roman" w:hAnsi="Sylfaen" w:cs="Calibri"/>
                <w:b/>
                <w:color w:val="000000"/>
                <w:sz w:val="24"/>
                <w:szCs w:val="24"/>
                <w:lang w:val="ka-GE"/>
              </w:rPr>
              <w:t xml:space="preserve">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მიზანი და მნიშვნელობა: </w:t>
            </w:r>
            <w:r w:rsidRPr="00F94DE4">
              <w:rPr>
                <w:rFonts w:ascii="Sylfaen" w:eastAsia="Times New Roman" w:hAnsi="Sylfaen" w:cs="Calibri"/>
                <w:color w:val="000000"/>
                <w:sz w:val="24"/>
                <w:szCs w:val="24"/>
                <w:lang w:val="ka-GE"/>
              </w:rPr>
              <w:t>საავტორო გადაცემაში - „ერთი ისტორია“ - ჟურნალისტი თეიკო ანჯაფარიძე ისაუბრებს რუსეთის მიერ 1921 წლის თებერვალში საქართველოს ოკუპაციის შესახებ.</w:t>
            </w:r>
            <w:r w:rsidRPr="00F94DE4">
              <w:rPr>
                <w:rFonts w:ascii="Sylfaen" w:eastAsia="Times New Roman" w:hAnsi="Sylfaen" w:cs="Calibri"/>
                <w:b/>
                <w:color w:val="000000"/>
                <w:sz w:val="24"/>
                <w:szCs w:val="24"/>
                <w:lang w:val="ka-GE"/>
              </w:rPr>
              <w:t xml:space="preserve">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ძირითადი გზავნილები: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რისკები: </w:t>
            </w:r>
            <w:r w:rsidRPr="00F94DE4">
              <w:rPr>
                <w:rFonts w:ascii="Sylfaen" w:eastAsia="Times New Roman" w:hAnsi="Sylfaen" w:cs="Calibri"/>
                <w:color w:val="000000"/>
                <w:sz w:val="24"/>
                <w:szCs w:val="24"/>
                <w:lang w:val="ka-GE"/>
              </w:rPr>
              <w:t>არ არსებობს</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დამატებითი უწყება/უწყებები: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მოსალოდნელი შედეგი მოქალაქისთვის: </w:t>
            </w:r>
            <w:r w:rsidRPr="00F94DE4">
              <w:rPr>
                <w:rFonts w:ascii="Sylfaen" w:eastAsia="Times New Roman" w:hAnsi="Sylfaen" w:cs="Calibri"/>
                <w:color w:val="000000"/>
                <w:sz w:val="24"/>
                <w:szCs w:val="24"/>
                <w:lang w:val="ka-GE"/>
              </w:rPr>
              <w:t>საარქივო დოკუმენტებში შემონახული ისტორიების შესახებ</w:t>
            </w:r>
            <w:r w:rsidRPr="00F94DE4">
              <w:rPr>
                <w:rFonts w:ascii="Sylfaen" w:eastAsia="Times New Roman" w:hAnsi="Sylfaen" w:cs="Calibri"/>
                <w:b/>
                <w:color w:val="000000"/>
                <w:sz w:val="24"/>
                <w:szCs w:val="24"/>
                <w:lang w:val="ka-GE"/>
              </w:rPr>
              <w:t xml:space="preserve"> </w:t>
            </w:r>
            <w:r w:rsidRPr="00F94DE4">
              <w:rPr>
                <w:rFonts w:ascii="Sylfaen" w:eastAsia="Times New Roman" w:hAnsi="Sylfaen" w:cs="Calibri"/>
                <w:b/>
                <w:color w:val="000000"/>
                <w:sz w:val="24"/>
                <w:szCs w:val="24"/>
                <w:lang w:val="ka-GE"/>
              </w:rPr>
              <w:lastRenderedPageBreak/>
              <w:t>ინფორმაციის  მიღება</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მთავარი სპიკერი: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მოწვეული სტუმრები: -</w:t>
            </w:r>
          </w:p>
          <w:p w:rsidR="00911BC5"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გაშუქება: </w:t>
            </w:r>
            <w:r w:rsidRPr="00F94DE4">
              <w:rPr>
                <w:rFonts w:ascii="Sylfaen" w:eastAsia="Times New Roman" w:hAnsi="Sylfaen" w:cs="Calibri"/>
                <w:color w:val="000000"/>
                <w:sz w:val="24"/>
                <w:szCs w:val="24"/>
                <w:lang w:val="ka-GE"/>
              </w:rPr>
              <w:t>რადიო „იმედი“, რადიო იმედის ბლოგი, ქვემო ქართლის ტელევიზია</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11</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იუსტიციის სამინისტრო</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საჯარო ლექცია საქართველოს ოკუპაციის შესახებ</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მთავარი უწყება: </w:t>
            </w:r>
            <w:r w:rsidRPr="00F94DE4">
              <w:rPr>
                <w:rFonts w:ascii="Sylfaen" w:eastAsia="Times New Roman" w:hAnsi="Sylfaen" w:cs="Calibri"/>
                <w:color w:val="000000"/>
                <w:sz w:val="24"/>
                <w:szCs w:val="24"/>
                <w:lang w:val="ka-GE"/>
              </w:rPr>
              <w:t>ეროვნული არქივი</w:t>
            </w:r>
            <w:r w:rsidRPr="00F94DE4">
              <w:rPr>
                <w:rFonts w:ascii="Sylfaen" w:eastAsia="Times New Roman" w:hAnsi="Sylfaen" w:cs="Calibri"/>
                <w:b/>
                <w:color w:val="000000"/>
                <w:sz w:val="24"/>
                <w:szCs w:val="24"/>
                <w:lang w:val="ka-GE"/>
              </w:rPr>
              <w:t xml:space="preserve"> </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ღონისძიების თარიღი და დრო: </w:t>
            </w:r>
            <w:r w:rsidRPr="00F94DE4">
              <w:rPr>
                <w:rFonts w:ascii="Sylfaen" w:eastAsia="Times New Roman" w:hAnsi="Sylfaen" w:cs="Calibri"/>
                <w:color w:val="000000"/>
                <w:sz w:val="24"/>
                <w:szCs w:val="24"/>
                <w:lang w:val="ka-GE"/>
              </w:rPr>
              <w:t>23 თებერვალი</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ღონისძიების ადგილი: </w:t>
            </w:r>
            <w:r w:rsidRPr="00F94DE4">
              <w:rPr>
                <w:rFonts w:ascii="Sylfaen" w:eastAsia="Times New Roman" w:hAnsi="Sylfaen" w:cs="Calibri"/>
                <w:color w:val="000000"/>
                <w:sz w:val="24"/>
                <w:szCs w:val="24"/>
                <w:lang w:val="ka-GE"/>
              </w:rPr>
              <w:t>ეროვნული არქივი</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ღონისძიების შესახებ: </w:t>
            </w:r>
            <w:r w:rsidRPr="00F94DE4">
              <w:rPr>
                <w:rFonts w:ascii="Sylfaen" w:eastAsia="Times New Roman" w:hAnsi="Sylfaen" w:cs="Calibri"/>
                <w:color w:val="000000"/>
                <w:sz w:val="24"/>
                <w:szCs w:val="24"/>
                <w:lang w:val="ka-GE"/>
              </w:rPr>
              <w:t>ისტორიკოსი, ეროვნული არქივის სამეცნიერო განყოფილების თანამშრომელი დიმიტრი სილაქაძე საჯარო ლექციას წაიკითხავს 1921 წელს თებერვალო-მარტში საბჭოთა რუსეთის მიერ საქართველოს ოკუპაციის შესახებ. ღონისძიება იმართება პირველი რესპუბლიკის დაფუძნებიდან 100 წლის იუბილეს ფარგლებში</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მიზანი და მნიშვნელობა: </w:t>
            </w:r>
            <w:r w:rsidRPr="00F94DE4">
              <w:rPr>
                <w:rFonts w:ascii="Sylfaen" w:eastAsia="Times New Roman" w:hAnsi="Sylfaen" w:cs="Calibri"/>
                <w:color w:val="000000"/>
                <w:sz w:val="24"/>
                <w:szCs w:val="24"/>
                <w:lang w:val="ka-GE"/>
              </w:rPr>
              <w:t>დიმიტრი სილაქაძე საჯარო ლექციაზე ისაუბრებს 1921 წელს თებერვალო-მარტში საბჭოთა რუსეთის მიერ საქართველოს ოკუპაციის შესახებ. ისტორიკოსი საარქივო მასალაზე დაყრდნობით საზოგადოებას მიაწვდის საქართველო-რუსეთის ომის შესახებ ინფორმაციას. საარქივო დოკუმენტები იძლევა განსხვავებულ სურათს იმ მითებისაგან, რაც კომუნისტური რეჟიმის დროს ვრცელდებოდა ამ საბრძოლო მოქმედებებთან დაკავშირებით.</w:t>
            </w:r>
            <w:r w:rsidRPr="00F94DE4">
              <w:rPr>
                <w:rFonts w:ascii="Sylfaen" w:eastAsia="Times New Roman" w:hAnsi="Sylfaen" w:cs="Calibri"/>
                <w:b/>
                <w:color w:val="000000"/>
                <w:sz w:val="24"/>
                <w:szCs w:val="24"/>
                <w:lang w:val="ka-GE"/>
              </w:rPr>
              <w:t xml:space="preserve"> </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ძირითადი გზავნილები: </w:t>
            </w:r>
            <w:r w:rsidRPr="00F94DE4">
              <w:rPr>
                <w:rFonts w:ascii="Sylfaen" w:eastAsia="Times New Roman" w:hAnsi="Sylfaen" w:cs="Calibri"/>
                <w:color w:val="000000"/>
                <w:sz w:val="24"/>
                <w:szCs w:val="24"/>
                <w:lang w:val="ka-GE"/>
              </w:rPr>
              <w:t>1918 წლის თებერვალ-მარტში რუსეთ-საქართველოს ომის სიმართლე</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რისკები: </w:t>
            </w:r>
            <w:r w:rsidRPr="00F94DE4">
              <w:rPr>
                <w:rFonts w:ascii="Sylfaen" w:eastAsia="Times New Roman" w:hAnsi="Sylfaen" w:cs="Calibri"/>
                <w:color w:val="000000"/>
                <w:sz w:val="24"/>
                <w:szCs w:val="24"/>
                <w:lang w:val="ka-GE"/>
              </w:rPr>
              <w:t>არ არსებობს</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დამატებითი უწყება/უწყებები: </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მოსალოდნელი შედეგი მოქალაქისთვის: </w:t>
            </w:r>
            <w:r w:rsidRPr="00F94DE4">
              <w:rPr>
                <w:rFonts w:ascii="Sylfaen" w:eastAsia="Times New Roman" w:hAnsi="Sylfaen" w:cs="Calibri"/>
                <w:color w:val="000000"/>
                <w:sz w:val="24"/>
                <w:szCs w:val="24"/>
                <w:lang w:val="ka-GE"/>
              </w:rPr>
              <w:t>ლექციის ფარგლებში საზოგადოებას საშუალება ეძლევა მიიღოს უფრო ვრცელი ინფორმაცია 1921 წლის საქართველოს ოკუპაციის შესახებ</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მთავარი სპიკერი: </w:t>
            </w:r>
            <w:r w:rsidRPr="00F94DE4">
              <w:rPr>
                <w:rFonts w:ascii="Sylfaen" w:eastAsia="Times New Roman" w:hAnsi="Sylfaen" w:cs="Calibri"/>
                <w:color w:val="000000"/>
                <w:sz w:val="24"/>
                <w:szCs w:val="24"/>
                <w:lang w:val="ka-GE"/>
              </w:rPr>
              <w:t>დიმიტრი სილაქაძე</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მოწვეული სტუმრები: </w:t>
            </w:r>
            <w:r w:rsidRPr="00F94DE4">
              <w:rPr>
                <w:rFonts w:ascii="Sylfaen" w:eastAsia="Times New Roman" w:hAnsi="Sylfaen" w:cs="Calibri"/>
                <w:color w:val="000000"/>
                <w:sz w:val="24"/>
                <w:szCs w:val="24"/>
                <w:lang w:val="ka-GE"/>
              </w:rPr>
              <w:t>მოწვევა ფეისბუქის ივენთით</w:t>
            </w:r>
          </w:p>
          <w:p w:rsidR="00911BC5" w:rsidRPr="00F94DE4" w:rsidRDefault="00911BC5" w:rsidP="004825E0">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გაშუქება: </w:t>
            </w:r>
            <w:r w:rsidRPr="00F94DE4">
              <w:rPr>
                <w:rFonts w:ascii="Sylfaen" w:eastAsia="Times New Roman" w:hAnsi="Sylfaen" w:cs="Calibri"/>
                <w:color w:val="000000"/>
                <w:sz w:val="24"/>
                <w:szCs w:val="24"/>
                <w:lang w:val="ka-GE"/>
              </w:rPr>
              <w:t>საინფორმაციო სააგენტოები, ვებ რესურსები, ფბ</w:t>
            </w:r>
          </w:p>
        </w:tc>
      </w:tr>
      <w:tr w:rsidR="006E29E3" w:rsidRPr="00E20AF2"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E29E3" w:rsidRPr="00F94DE4" w:rsidRDefault="006E29E3" w:rsidP="006E29E3">
            <w:pPr>
              <w:pStyle w:val="BodyText"/>
              <w:tabs>
                <w:tab w:val="left" w:pos="426"/>
              </w:tabs>
              <w:rPr>
                <w:rFonts w:eastAsia="Times New Roman"/>
                <w:b/>
                <w:bCs/>
                <w:lang w:val="ka-GE"/>
              </w:rPr>
            </w:pPr>
            <w:r w:rsidRPr="00F94DE4">
              <w:rPr>
                <w:rFonts w:eastAsia="Times New Roman"/>
                <w:b/>
                <w:bCs/>
                <w:lang w:val="ka-GE"/>
              </w:rPr>
              <w:t>12</w:t>
            </w:r>
          </w:p>
        </w:tc>
        <w:tc>
          <w:tcPr>
            <w:tcW w:w="13892" w:type="dxa"/>
            <w:tcBorders>
              <w:top w:val="nil"/>
              <w:left w:val="nil"/>
              <w:bottom w:val="single" w:sz="4" w:space="0" w:color="auto"/>
              <w:right w:val="single" w:sz="4" w:space="0" w:color="auto"/>
            </w:tcBorders>
            <w:shd w:val="clear" w:color="auto" w:fill="auto"/>
          </w:tcPr>
          <w:p w:rsidR="006E29E3" w:rsidRPr="00F94DE4" w:rsidRDefault="006E29E3" w:rsidP="006E29E3">
            <w:pPr>
              <w:spacing w:after="0" w:line="240" w:lineRule="auto"/>
              <w:ind w:left="176"/>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თავდაცვის სამინისტრო</w:t>
            </w:r>
          </w:p>
          <w:p w:rsidR="006E29E3" w:rsidRPr="00F94DE4" w:rsidRDefault="006E29E3" w:rsidP="006E29E3">
            <w:pPr>
              <w:spacing w:after="0" w:line="240" w:lineRule="auto"/>
              <w:ind w:left="176"/>
              <w:rPr>
                <w:rFonts w:ascii="Sylfaen" w:hAnsi="Sylfaen"/>
                <w:b/>
                <w:sz w:val="24"/>
                <w:szCs w:val="24"/>
                <w:lang w:val="ka-GE"/>
              </w:rPr>
            </w:pPr>
            <w:r w:rsidRPr="00F94DE4">
              <w:rPr>
                <w:rFonts w:ascii="Sylfaen" w:hAnsi="Sylfaen"/>
                <w:b/>
                <w:sz w:val="24"/>
                <w:szCs w:val="24"/>
                <w:lang w:val="ka-GE"/>
              </w:rPr>
              <w:t>გენერალ გიორგი კვინიტაძის სახელობის კადეტთა სამხედრო ლიცეუმის საინფრომაციო შეხვედრები საქართველოს მასშტაბით სკოლებში</w:t>
            </w:r>
          </w:p>
          <w:p w:rsidR="006E29E3" w:rsidRPr="00F94DE4" w:rsidRDefault="006E29E3" w:rsidP="006E29E3">
            <w:pPr>
              <w:spacing w:after="0" w:line="240" w:lineRule="auto"/>
              <w:ind w:left="176"/>
              <w:rPr>
                <w:rFonts w:ascii="Sylfaen" w:hAnsi="Sylfaen"/>
                <w:b/>
                <w:sz w:val="24"/>
                <w:szCs w:val="24"/>
                <w:lang w:val="ka-GE"/>
              </w:rPr>
            </w:pPr>
            <w:r w:rsidRPr="00F94DE4">
              <w:rPr>
                <w:rFonts w:ascii="Sylfaen" w:hAnsi="Sylfaen"/>
                <w:b/>
                <w:sz w:val="24"/>
                <w:szCs w:val="24"/>
                <w:lang w:val="ka-GE"/>
              </w:rPr>
              <w:t xml:space="preserve">თარიღი და დრო:  </w:t>
            </w:r>
            <w:r w:rsidRPr="00F94DE4">
              <w:rPr>
                <w:rFonts w:ascii="Sylfaen" w:hAnsi="Sylfaen"/>
                <w:sz w:val="24"/>
                <w:szCs w:val="24"/>
                <w:lang w:val="ka-GE"/>
              </w:rPr>
              <w:t>23 თებერვალი - 26 აპრილი</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ადგილი: </w:t>
            </w:r>
            <w:r w:rsidRPr="00F94DE4">
              <w:rPr>
                <w:rFonts w:ascii="Sylfaen" w:hAnsi="Sylfaen"/>
                <w:sz w:val="24"/>
                <w:szCs w:val="24"/>
                <w:lang w:val="ka-GE"/>
              </w:rPr>
              <w:t xml:space="preserve">საქართველოს მასშტაბით - იმერეთი, კახეთი, რაჭა-ლეჩხუმი ქვემოსვანეთი, სამეგრელო-ზემო სვანეთი, აჭარა, გურია, შიდა ქართლი, სამცხე-ჯავახეთი, ქვემო ქართლი, მცხეთა-მთიანეთი. </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ღონისძიების შესახებ (აღწერა): </w:t>
            </w:r>
            <w:r w:rsidRPr="00F94DE4">
              <w:rPr>
                <w:rFonts w:ascii="Sylfaen" w:hAnsi="Sylfaen"/>
                <w:sz w:val="24"/>
                <w:szCs w:val="24"/>
                <w:lang w:val="ka-GE"/>
              </w:rPr>
              <w:t xml:space="preserve">გენერალ გიორგი კვინიტაძის სახელობის კადეტთა სამხედრო ლიცეუმის საინფორმაციო შეხვედრები საქართველოს მასშტაბით სკოლებში. წელს კადეტთა სამხედრო ლიცეუმში მისაღები გამოცდები ფიზიკური </w:t>
            </w:r>
            <w:r w:rsidRPr="00F94DE4">
              <w:rPr>
                <w:rFonts w:ascii="Sylfaen" w:hAnsi="Sylfaen"/>
                <w:sz w:val="24"/>
                <w:szCs w:val="24"/>
                <w:lang w:val="ka-GE"/>
              </w:rPr>
              <w:lastRenderedPageBreak/>
              <w:t xml:space="preserve">აქტივობებისა და უნარ-ჩვევების გარდა, მისაღებ გამოცდებს ჩააბარებენ მათემატიკაში. ამ ეტაპზე მიმდინარეობს მოლაპარაკებები გამოცდების ეროვნულ ცენტრთან და შესაძლებელია ცენტრმა უზრუნველყოფს ელექტრონულად მათემატიკის გამოცდის ჩატარება.  </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მიზანი და მნიშვნელობა: </w:t>
            </w:r>
            <w:r w:rsidRPr="00F94DE4">
              <w:rPr>
                <w:rFonts w:ascii="Sylfaen" w:hAnsi="Sylfaen"/>
                <w:sz w:val="24"/>
                <w:szCs w:val="24"/>
                <w:lang w:val="ka-GE"/>
              </w:rPr>
              <w:t xml:space="preserve">კადეტთა სამხედრო ლიცეუმში სწავლის მსურველი ახალგაზრდებისთვის საინფორმაციო ბრიფინგები და ცნობადობის ამაღლება სამხედრო სასწავლების შესახებ. </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cs="Sylfaen"/>
                <w:b/>
                <w:sz w:val="24"/>
                <w:szCs w:val="24"/>
                <w:lang w:val="ka-GE"/>
              </w:rPr>
              <w:t>ძირითადი</w:t>
            </w:r>
            <w:r w:rsidRPr="00F94DE4">
              <w:rPr>
                <w:rFonts w:ascii="Sylfaen" w:hAnsi="Sylfaen"/>
                <w:b/>
                <w:sz w:val="24"/>
                <w:szCs w:val="24"/>
                <w:lang w:val="ka-GE"/>
              </w:rPr>
              <w:t xml:space="preserve"> </w:t>
            </w:r>
            <w:r w:rsidRPr="00F94DE4">
              <w:rPr>
                <w:rFonts w:ascii="Sylfaen" w:hAnsi="Sylfaen" w:cs="Sylfaen"/>
                <w:b/>
                <w:sz w:val="24"/>
                <w:szCs w:val="24"/>
                <w:lang w:val="ka-GE"/>
              </w:rPr>
              <w:t>გზავნილები</w:t>
            </w:r>
            <w:r w:rsidRPr="00F94DE4">
              <w:rPr>
                <w:rFonts w:ascii="Sylfaen" w:hAnsi="Sylfaen"/>
                <w:b/>
                <w:sz w:val="24"/>
                <w:szCs w:val="24"/>
                <w:lang w:val="ka-GE"/>
              </w:rPr>
              <w:t xml:space="preserve">: </w:t>
            </w:r>
            <w:r w:rsidRPr="00F94DE4">
              <w:rPr>
                <w:rFonts w:ascii="Sylfaen" w:hAnsi="Sylfaen"/>
                <w:sz w:val="24"/>
                <w:szCs w:val="24"/>
                <w:lang w:val="ka-GE"/>
              </w:rPr>
              <w:t>კადეტთა ინტელექტუალური, კულტურული, ფიზიკური და ზნეობრივი აღზრდა, საზოგადოებაში აქტიური ცხოვრებისათვის ადაპტირება, აუცილებელი ცოდნით უზრუნველყოფა, სამხედრო და სამოქალაქო დონეზე ქვეყნის სამსახურისათვის კადეტთა მოსამზადებლად საფუძვლის შექმნა, მათში სამხედრო სამსახურის სიყვარულისა და ოფიცრის პროფესიის დაუფლების სურვილის გაღვივება - ლიცეუმის მთავარი ღირებულებებია.</w:t>
            </w:r>
          </w:p>
          <w:p w:rsidR="006E29E3" w:rsidRPr="00F94DE4" w:rsidRDefault="006E29E3" w:rsidP="006E29E3">
            <w:pPr>
              <w:spacing w:after="0" w:line="240" w:lineRule="auto"/>
              <w:ind w:left="176"/>
              <w:rPr>
                <w:rFonts w:ascii="Sylfaen" w:hAnsi="Sylfaen" w:cs="Arial"/>
                <w:sz w:val="24"/>
                <w:szCs w:val="24"/>
                <w:lang w:val="ka-GE"/>
              </w:rPr>
            </w:pPr>
            <w:r w:rsidRPr="00F94DE4">
              <w:rPr>
                <w:rFonts w:ascii="Sylfaen" w:hAnsi="Sylfaen"/>
                <w:b/>
                <w:sz w:val="24"/>
                <w:szCs w:val="24"/>
                <w:lang w:val="ka-GE"/>
              </w:rPr>
              <w:t>რისკები (თუ არ არის, მიუთითეთ): -</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მთავარი უწყება: </w:t>
            </w:r>
            <w:r w:rsidRPr="00F94DE4">
              <w:rPr>
                <w:rFonts w:ascii="Sylfaen" w:hAnsi="Sylfaen"/>
                <w:sz w:val="24"/>
                <w:szCs w:val="24"/>
                <w:lang w:val="ka-GE"/>
              </w:rPr>
              <w:t>საქართველოს თავდაცვის სამინისტროს სსიპ გენერალ გიორგი კვინიტაძის სახელობის კადეტთა სამხედრო ლიცეუმი</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დამატებითი უწყება/უწყებები: </w:t>
            </w:r>
            <w:r w:rsidRPr="00F94DE4">
              <w:rPr>
                <w:rFonts w:ascii="Sylfaen" w:hAnsi="Sylfaen"/>
                <w:sz w:val="24"/>
                <w:szCs w:val="24"/>
                <w:lang w:val="ka-GE"/>
              </w:rPr>
              <w:t xml:space="preserve">განათლების სამინისტროს რესურსცენტრები, საჯარო სკოლები. </w:t>
            </w:r>
          </w:p>
          <w:p w:rsidR="006E29E3" w:rsidRPr="00F94DE4" w:rsidRDefault="006E29E3" w:rsidP="006E29E3">
            <w:pPr>
              <w:pStyle w:val="NormalWeb"/>
              <w:shd w:val="clear" w:color="auto" w:fill="FFFFFF"/>
              <w:spacing w:before="0" w:beforeAutospacing="0" w:afterAutospacing="0"/>
              <w:ind w:left="176"/>
              <w:rPr>
                <w:rFonts w:ascii="Sylfaen" w:hAnsi="Sylfaen"/>
                <w:b/>
                <w:lang w:val="ka-GE"/>
              </w:rPr>
            </w:pPr>
            <w:r w:rsidRPr="00F94DE4">
              <w:rPr>
                <w:rFonts w:ascii="Sylfaen" w:hAnsi="Sylfaen" w:cs="Sylfaen"/>
                <w:b/>
                <w:lang w:val="ka-GE"/>
              </w:rPr>
              <w:t>მოსალოდნელი</w:t>
            </w:r>
            <w:r w:rsidRPr="00F94DE4">
              <w:rPr>
                <w:rFonts w:ascii="Sylfaen" w:hAnsi="Sylfaen"/>
                <w:b/>
                <w:lang w:val="ka-GE"/>
              </w:rPr>
              <w:t xml:space="preserve"> შედეგი მოქალაქისთვის: </w:t>
            </w:r>
            <w:r w:rsidRPr="00F94DE4">
              <w:rPr>
                <w:rFonts w:ascii="Sylfaen" w:hAnsi="Sylfaen"/>
                <w:lang w:val="ka-GE"/>
              </w:rPr>
              <w:t>ახალგაზრდა თაობაში პატრიოტიზმის ამაღლება და სამშობლოსადმი სიყვარულის გაღვივება; მომავალი ოფიცრების აღზრდა.</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მთავარი სპიკერი: </w:t>
            </w:r>
            <w:r w:rsidRPr="00F94DE4">
              <w:rPr>
                <w:rFonts w:ascii="Sylfaen" w:hAnsi="Sylfaen"/>
                <w:sz w:val="24"/>
                <w:szCs w:val="24"/>
                <w:lang w:val="ka-GE"/>
              </w:rPr>
              <w:t>პოლკოვნიკი შალვა ძინძიბაძე - ლიცეუმის დირექტორი</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მოწვეული სტუმრები:</w:t>
            </w:r>
            <w:r w:rsidRPr="00F94DE4">
              <w:rPr>
                <w:rFonts w:ascii="Sylfaen" w:hAnsi="Sylfaen" w:cs="Sylfaen"/>
                <w:color w:val="000000" w:themeColor="text1"/>
                <w:sz w:val="24"/>
                <w:szCs w:val="24"/>
                <w:shd w:val="clear" w:color="auto" w:fill="FFFFFF"/>
                <w:lang w:val="ka-GE"/>
              </w:rPr>
              <w:t xml:space="preserve"> სკოლის მოსწავლეები</w:t>
            </w:r>
          </w:p>
          <w:p w:rsidR="006E29E3" w:rsidRPr="00F94DE4" w:rsidRDefault="006E29E3" w:rsidP="006E29E3">
            <w:pPr>
              <w:spacing w:after="0" w:line="240" w:lineRule="auto"/>
              <w:ind w:left="176"/>
              <w:rPr>
                <w:rFonts w:ascii="Sylfaen" w:eastAsia="Times New Roman" w:hAnsi="Sylfaen" w:cs="Calibri"/>
                <w:b/>
                <w:color w:val="000000"/>
                <w:sz w:val="24"/>
                <w:szCs w:val="24"/>
                <w:lang w:val="ka-GE"/>
              </w:rPr>
            </w:pPr>
            <w:r w:rsidRPr="00F94DE4">
              <w:rPr>
                <w:rFonts w:ascii="Sylfaen" w:hAnsi="Sylfaen" w:cs="Sylfaen"/>
                <w:b/>
                <w:sz w:val="24"/>
                <w:szCs w:val="24"/>
                <w:lang w:val="ka-GE"/>
              </w:rPr>
              <w:t>გაშუქება</w:t>
            </w:r>
            <w:r w:rsidRPr="00F94DE4">
              <w:rPr>
                <w:rFonts w:ascii="Sylfaen" w:hAnsi="Sylfaen"/>
                <w:b/>
                <w:sz w:val="24"/>
                <w:szCs w:val="24"/>
                <w:lang w:val="ka-GE"/>
              </w:rPr>
              <w:t xml:space="preserve">: </w:t>
            </w:r>
            <w:r w:rsidRPr="00F94DE4">
              <w:rPr>
                <w:rFonts w:ascii="Sylfaen" w:hAnsi="Sylfaen"/>
                <w:sz w:val="24"/>
                <w:szCs w:val="24"/>
                <w:lang w:val="ka-GE"/>
              </w:rPr>
              <w:t>საინფრომაციო შეხვედრების ნაწილს გადაიღებს</w:t>
            </w:r>
            <w:r w:rsidRPr="00F94DE4">
              <w:rPr>
                <w:rFonts w:ascii="Sylfaen" w:hAnsi="Sylfaen"/>
                <w:b/>
                <w:sz w:val="24"/>
                <w:szCs w:val="24"/>
                <w:lang w:val="ka-GE"/>
              </w:rPr>
              <w:t xml:space="preserve"> </w:t>
            </w:r>
            <w:r w:rsidRPr="00F94DE4">
              <w:rPr>
                <w:rFonts w:ascii="Sylfaen" w:hAnsi="Sylfaen"/>
                <w:sz w:val="24"/>
                <w:szCs w:val="24"/>
                <w:lang w:val="ka-GE"/>
              </w:rPr>
              <w:t>MOD PR.</w:t>
            </w:r>
            <w:r w:rsidRPr="00F94DE4">
              <w:rPr>
                <w:rFonts w:ascii="Sylfaen" w:hAnsi="Sylfaen"/>
                <w:b/>
                <w:sz w:val="24"/>
                <w:szCs w:val="24"/>
                <w:lang w:val="ka-GE"/>
              </w:rPr>
              <w:t xml:space="preserve"> </w:t>
            </w:r>
            <w:r w:rsidRPr="00F94DE4">
              <w:rPr>
                <w:rFonts w:ascii="Sylfaen" w:hAnsi="Sylfaen"/>
                <w:sz w:val="24"/>
                <w:szCs w:val="24"/>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ასევე კადეტთა სამხედრო ლიცეუმის ვებ-გვერდსა და ფეისბუქის გვერდზე. იგეგმება საინფორმაციო ვიდეორგოლის სოციალურ ქსელში გამოქვეყნება და დასპონსორება.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94DE4">
              <w:rPr>
                <w:rFonts w:ascii="Sylfaen" w:hAnsi="Sylfaen"/>
                <w:color w:val="000000" w:themeColor="text1"/>
                <w:sz w:val="24"/>
                <w:szCs w:val="24"/>
                <w:lang w:val="ka-GE"/>
              </w:rPr>
              <w:t xml:space="preserve">newsday.ge, </w:t>
            </w:r>
            <w:hyperlink r:id="rId40" w:history="1">
              <w:r w:rsidRPr="00F94DE4">
                <w:rPr>
                  <w:rStyle w:val="Hyperlink"/>
                  <w:rFonts w:ascii="Sylfaen" w:hAnsi="Sylfaen"/>
                  <w:color w:val="000000" w:themeColor="text1"/>
                  <w:sz w:val="24"/>
                  <w:szCs w:val="24"/>
                  <w:u w:val="none"/>
                  <w:lang w:val="ka-GE"/>
                </w:rPr>
                <w:t>newspress.ge</w:t>
              </w:r>
            </w:hyperlink>
            <w:r w:rsidRPr="00F94DE4">
              <w:rPr>
                <w:rFonts w:ascii="Sylfaen" w:hAnsi="Sylfaen"/>
                <w:color w:val="000000" w:themeColor="text1"/>
                <w:sz w:val="24"/>
                <w:szCs w:val="24"/>
                <w:lang w:val="ka-GE"/>
              </w:rPr>
              <w:t xml:space="preserve">, </w:t>
            </w:r>
            <w:hyperlink r:id="rId41" w:history="1">
              <w:r w:rsidRPr="00F94DE4">
                <w:rPr>
                  <w:rStyle w:val="Hyperlink"/>
                  <w:rFonts w:ascii="Sylfaen" w:hAnsi="Sylfaen"/>
                  <w:color w:val="000000" w:themeColor="text1"/>
                  <w:sz w:val="24"/>
                  <w:szCs w:val="24"/>
                  <w:u w:val="none"/>
                  <w:lang w:val="ka-GE"/>
                </w:rPr>
                <w:t>kvira.ge</w:t>
              </w:r>
            </w:hyperlink>
            <w:r w:rsidRPr="00F94DE4">
              <w:rPr>
                <w:rFonts w:ascii="Sylfaen" w:hAnsi="Sylfaen"/>
                <w:color w:val="000000" w:themeColor="text1"/>
                <w:sz w:val="24"/>
                <w:szCs w:val="24"/>
                <w:lang w:val="ka-GE"/>
              </w:rPr>
              <w:t xml:space="preserve">, </w:t>
            </w:r>
            <w:hyperlink r:id="rId42" w:history="1">
              <w:r w:rsidRPr="00F94DE4">
                <w:rPr>
                  <w:rStyle w:val="Hyperlink"/>
                  <w:rFonts w:ascii="Sylfaen" w:hAnsi="Sylfaen"/>
                  <w:color w:val="000000" w:themeColor="text1"/>
                  <w:sz w:val="24"/>
                  <w:szCs w:val="24"/>
                  <w:u w:val="none"/>
                  <w:lang w:val="ka-GE"/>
                </w:rPr>
                <w:t>for.ge</w:t>
              </w:r>
            </w:hyperlink>
            <w:r w:rsidRPr="00F94DE4">
              <w:rPr>
                <w:rFonts w:ascii="Sylfaen" w:hAnsi="Sylfaen"/>
                <w:color w:val="000000" w:themeColor="text1"/>
                <w:sz w:val="24"/>
                <w:szCs w:val="24"/>
                <w:lang w:val="ka-GE"/>
              </w:rPr>
              <w:t xml:space="preserve">,   </w:t>
            </w:r>
            <w:hyperlink r:id="rId43" w:history="1">
              <w:r w:rsidRPr="00F94DE4">
                <w:rPr>
                  <w:rStyle w:val="Hyperlink"/>
                  <w:rFonts w:ascii="Sylfaen" w:hAnsi="Sylfaen"/>
                  <w:color w:val="000000" w:themeColor="text1"/>
                  <w:sz w:val="24"/>
                  <w:szCs w:val="24"/>
                  <w:u w:val="none"/>
                  <w:lang w:val="ka-GE"/>
                </w:rPr>
                <w:t>accent.com.ge</w:t>
              </w:r>
            </w:hyperlink>
            <w:r w:rsidRPr="00F94DE4">
              <w:rPr>
                <w:rFonts w:ascii="Sylfaen" w:hAnsi="Sylfaen"/>
                <w:color w:val="000000" w:themeColor="text1"/>
                <w:sz w:val="24"/>
                <w:szCs w:val="24"/>
                <w:lang w:val="ka-GE"/>
              </w:rPr>
              <w:t xml:space="preserve">, </w:t>
            </w:r>
            <w:hyperlink r:id="rId44" w:history="1">
              <w:r w:rsidRPr="00F94DE4">
                <w:rPr>
                  <w:rStyle w:val="Hyperlink"/>
                  <w:rFonts w:ascii="Sylfaen" w:hAnsi="Sylfaen"/>
                  <w:color w:val="000000" w:themeColor="text1"/>
                  <w:sz w:val="24"/>
                  <w:szCs w:val="24"/>
                  <w:u w:val="none"/>
                  <w:lang w:val="ka-GE"/>
                </w:rPr>
                <w:t>gurianews.ge</w:t>
              </w:r>
            </w:hyperlink>
            <w:r w:rsidRPr="00F94DE4">
              <w:rPr>
                <w:rFonts w:ascii="Sylfaen" w:hAnsi="Sylfaen"/>
                <w:color w:val="000000" w:themeColor="text1"/>
                <w:sz w:val="24"/>
                <w:szCs w:val="24"/>
                <w:lang w:val="ka-GE"/>
              </w:rPr>
              <w:t xml:space="preserve">, </w:t>
            </w:r>
            <w:hyperlink r:id="rId45" w:history="1">
              <w:r w:rsidRPr="00F94DE4">
                <w:rPr>
                  <w:rStyle w:val="Hyperlink"/>
                  <w:rFonts w:ascii="Sylfaen" w:hAnsi="Sylfaen"/>
                  <w:color w:val="000000" w:themeColor="text1"/>
                  <w:sz w:val="24"/>
                  <w:szCs w:val="24"/>
                  <w:u w:val="none"/>
                  <w:lang w:val="ka-GE"/>
                </w:rPr>
                <w:t>ipress.ge</w:t>
              </w:r>
            </w:hyperlink>
            <w:r w:rsidRPr="00F94DE4">
              <w:rPr>
                <w:rFonts w:ascii="Sylfaen" w:hAnsi="Sylfaen"/>
                <w:color w:val="000000" w:themeColor="text1"/>
                <w:sz w:val="24"/>
                <w:szCs w:val="24"/>
                <w:lang w:val="ka-GE"/>
              </w:rPr>
              <w:t>, რეპორტიორი, Presa.ge, medianews.ge, Ambebi.ge,  News.ge, Info9.ge,</w:t>
            </w:r>
            <w:r w:rsidRPr="00F94DE4">
              <w:rPr>
                <w:rFonts w:ascii="Sylfaen" w:hAnsi="Sylfaen"/>
                <w:b/>
                <w:sz w:val="24"/>
                <w:szCs w:val="24"/>
                <w:lang w:val="ka-GE"/>
              </w:rPr>
              <w:t xml:space="preserve"> </w:t>
            </w:r>
            <w:r w:rsidRPr="00F94DE4">
              <w:rPr>
                <w:rFonts w:ascii="Sylfaen" w:hAnsi="Sylfaen"/>
                <w:sz w:val="24"/>
                <w:szCs w:val="24"/>
                <w:lang w:val="ka-GE"/>
              </w:rPr>
              <w:t xml:space="preserve">Sazogadoeba.ge, Mediamall.ge, Ghn.ge, Timer.ge, </w:t>
            </w:r>
            <w:r w:rsidRPr="00F94DE4">
              <w:rPr>
                <w:rFonts w:ascii="Sylfaen" w:hAnsi="Sylfaen"/>
                <w:color w:val="000000" w:themeColor="text1"/>
                <w:sz w:val="24"/>
                <w:szCs w:val="24"/>
                <w:lang w:val="ka-GE"/>
              </w:rPr>
              <w:t>რუსთავი 2, იმედი, საზოგადოებრივი მაუწყებელი, კავკასია, აჭარა, მაესტრო, ტელეკომპანია „პირველი“,</w:t>
            </w:r>
            <w:r w:rsidRPr="00F94DE4">
              <w:rPr>
                <w:rFonts w:ascii="Sylfaen" w:hAnsi="Sylfaen"/>
                <w:b/>
                <w:color w:val="000000" w:themeColor="text1"/>
                <w:sz w:val="24"/>
                <w:szCs w:val="24"/>
                <w:lang w:val="ka-GE"/>
              </w:rPr>
              <w:t xml:space="preserve"> </w:t>
            </w:r>
            <w:r w:rsidRPr="00F94DE4">
              <w:rPr>
                <w:rFonts w:ascii="Sylfaen" w:hAnsi="Sylfaen"/>
                <w:color w:val="000000" w:themeColor="text1"/>
                <w:sz w:val="24"/>
                <w:szCs w:val="24"/>
                <w:lang w:val="ka-GE"/>
              </w:rPr>
              <w:t>იბერია, რეგიონალურ მაუწყებელთა ასოციაცია, კავკასია, პალიტრა.</w:t>
            </w:r>
          </w:p>
        </w:tc>
      </w:tr>
      <w:tr w:rsidR="006E29E3"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E29E3" w:rsidRPr="00F94DE4" w:rsidRDefault="006E29E3" w:rsidP="00FE5A22">
            <w:pPr>
              <w:pStyle w:val="BodyText"/>
              <w:tabs>
                <w:tab w:val="left" w:pos="426"/>
              </w:tabs>
              <w:rPr>
                <w:rFonts w:eastAsia="Times New Roman"/>
                <w:b/>
                <w:bCs/>
                <w:lang w:val="ka-GE"/>
              </w:rPr>
            </w:pPr>
            <w:r w:rsidRPr="00F94DE4">
              <w:rPr>
                <w:rFonts w:eastAsia="Times New Roman"/>
                <w:b/>
                <w:bCs/>
                <w:lang w:val="ka-GE"/>
              </w:rPr>
              <w:lastRenderedPageBreak/>
              <w:t>13</w:t>
            </w:r>
          </w:p>
        </w:tc>
        <w:tc>
          <w:tcPr>
            <w:tcW w:w="13892" w:type="dxa"/>
            <w:tcBorders>
              <w:top w:val="nil"/>
              <w:left w:val="nil"/>
              <w:bottom w:val="single" w:sz="4" w:space="0" w:color="auto"/>
              <w:right w:val="single" w:sz="4" w:space="0" w:color="auto"/>
            </w:tcBorders>
            <w:shd w:val="clear" w:color="auto" w:fill="auto"/>
          </w:tcPr>
          <w:p w:rsidR="00C4045C" w:rsidRPr="00F94DE4" w:rsidRDefault="00C4045C" w:rsidP="006E29E3">
            <w:pPr>
              <w:pStyle w:val="BodyText"/>
              <w:tabs>
                <w:tab w:val="left" w:pos="426"/>
              </w:tabs>
              <w:ind w:left="175"/>
              <w:rPr>
                <w:b/>
                <w:lang w:val="ka-GE"/>
              </w:rPr>
            </w:pPr>
            <w:r w:rsidRPr="00F94DE4">
              <w:rPr>
                <w:b/>
                <w:lang w:val="ka-GE"/>
              </w:rPr>
              <w:t>ეკონომიკის სამინისტრო</w:t>
            </w:r>
          </w:p>
          <w:p w:rsidR="006E29E3" w:rsidRPr="00F94DE4" w:rsidRDefault="006E29E3" w:rsidP="006E29E3">
            <w:pPr>
              <w:pStyle w:val="BodyText"/>
              <w:tabs>
                <w:tab w:val="left" w:pos="426"/>
              </w:tabs>
              <w:ind w:left="175"/>
              <w:rPr>
                <w:b/>
                <w:lang w:val="ka-GE"/>
              </w:rPr>
            </w:pPr>
            <w:r w:rsidRPr="00F94DE4">
              <w:rPr>
                <w:b/>
                <w:lang w:val="ka-GE"/>
              </w:rPr>
              <w:t>ბათუმის სახელმწიფო საზღვაო აკადემიის პარტნიორთა და დამსაქმებელთა ფორუმი</w:t>
            </w:r>
          </w:p>
          <w:p w:rsidR="006E29E3" w:rsidRPr="00F94DE4" w:rsidRDefault="006E29E3" w:rsidP="006E29E3">
            <w:pPr>
              <w:pStyle w:val="BodyText"/>
              <w:tabs>
                <w:tab w:val="left" w:pos="426"/>
              </w:tabs>
              <w:ind w:left="175"/>
              <w:rPr>
                <w:b/>
                <w:lang w:val="ka-GE"/>
              </w:rPr>
            </w:pPr>
            <w:r w:rsidRPr="00F94DE4">
              <w:rPr>
                <w:b/>
                <w:lang w:val="ka-GE"/>
              </w:rPr>
              <w:t xml:space="preserve">თარიღი და დრო: </w:t>
            </w:r>
            <w:r w:rsidRPr="00F94DE4">
              <w:rPr>
                <w:lang w:val="ka-GE"/>
              </w:rPr>
              <w:t>23 თებერვალი</w:t>
            </w:r>
          </w:p>
          <w:p w:rsidR="006E29E3" w:rsidRPr="00F94DE4" w:rsidRDefault="006E29E3" w:rsidP="006E29E3">
            <w:pPr>
              <w:pStyle w:val="BodyText"/>
              <w:tabs>
                <w:tab w:val="left" w:pos="426"/>
              </w:tabs>
              <w:ind w:left="175"/>
              <w:rPr>
                <w:b/>
                <w:lang w:val="ka-GE"/>
              </w:rPr>
            </w:pPr>
            <w:r w:rsidRPr="00F94DE4">
              <w:rPr>
                <w:b/>
                <w:lang w:val="ka-GE"/>
              </w:rPr>
              <w:t xml:space="preserve">ადგილი (ლოკაცია): </w:t>
            </w:r>
            <w:r w:rsidRPr="00F94DE4">
              <w:rPr>
                <w:lang w:val="ka-GE"/>
              </w:rPr>
              <w:t>ქ.ბათუმი, სასტუმრო “WINDHAM BATUMI”</w:t>
            </w:r>
            <w:r w:rsidRPr="00F94DE4">
              <w:rPr>
                <w:b/>
                <w:lang w:val="ka-GE"/>
              </w:rPr>
              <w:t xml:space="preserve"> </w:t>
            </w:r>
          </w:p>
          <w:p w:rsidR="006E29E3" w:rsidRPr="00F94DE4" w:rsidRDefault="006E29E3" w:rsidP="006E29E3">
            <w:pPr>
              <w:pStyle w:val="BodyText"/>
              <w:tabs>
                <w:tab w:val="left" w:pos="426"/>
              </w:tabs>
              <w:ind w:left="175"/>
              <w:rPr>
                <w:b/>
                <w:lang w:val="ka-GE"/>
              </w:rPr>
            </w:pPr>
            <w:r w:rsidRPr="00F94DE4">
              <w:rPr>
                <w:b/>
                <w:lang w:val="ka-GE"/>
              </w:rPr>
              <w:t xml:space="preserve">ღონისძიების შესახებ (აღწერა) - </w:t>
            </w:r>
            <w:r w:rsidRPr="00F94DE4">
              <w:rPr>
                <w:lang w:val="ka-GE"/>
              </w:rPr>
              <w:t>საქართველოს ეკონომიკისა და მდგრადი განვითარების სამინისტროს სსიპ ბათუმის სახელმწიფო საზღვაო აკადემია 23 თებერვალს პარტნიორთა და დამსაქმებელთა ფორუმს 2018 უმასპინძლებს.</w:t>
            </w:r>
            <w:r w:rsidRPr="00F94DE4">
              <w:rPr>
                <w:b/>
                <w:lang w:val="ka-GE"/>
              </w:rPr>
              <w:t xml:space="preserve"> </w:t>
            </w:r>
          </w:p>
          <w:p w:rsidR="006E29E3" w:rsidRPr="00F94DE4" w:rsidRDefault="006E29E3" w:rsidP="006E29E3">
            <w:pPr>
              <w:pStyle w:val="BodyText"/>
              <w:tabs>
                <w:tab w:val="left" w:pos="426"/>
              </w:tabs>
              <w:ind w:left="175"/>
              <w:rPr>
                <w:b/>
                <w:lang w:val="ka-GE"/>
              </w:rPr>
            </w:pPr>
            <w:r w:rsidRPr="00F94DE4">
              <w:rPr>
                <w:b/>
                <w:lang w:val="ka-GE"/>
              </w:rPr>
              <w:lastRenderedPageBreak/>
              <w:t xml:space="preserve">მიზანი და მნიშვნელობა: </w:t>
            </w:r>
            <w:r w:rsidRPr="00F94DE4">
              <w:rPr>
                <w:lang w:val="ka-GE"/>
              </w:rPr>
              <w:t>კვალიფიცირებული, თანამედროვე სტანდარტების შესატყვისი, დასაქმების ბაზარზე ორიენტირებული, კონკურენტუნარიანი კადრების მომზადებისა და უკვე არსებული კადრების გადამზადების პროცესში მარეგულირებელთა, დამსაქმებელთა და სოციალურ პარტნიორთა მონაწილეობის გაფართოება.</w:t>
            </w:r>
            <w:r w:rsidRPr="00F94DE4">
              <w:rPr>
                <w:b/>
                <w:lang w:val="ka-GE"/>
              </w:rPr>
              <w:t xml:space="preserve"> </w:t>
            </w:r>
          </w:p>
          <w:p w:rsidR="006E29E3" w:rsidRPr="00F94DE4" w:rsidRDefault="006E29E3" w:rsidP="006E29E3">
            <w:pPr>
              <w:pStyle w:val="BodyText"/>
              <w:tabs>
                <w:tab w:val="left" w:pos="426"/>
              </w:tabs>
              <w:ind w:left="175"/>
              <w:rPr>
                <w:b/>
                <w:lang w:val="ka-GE"/>
              </w:rPr>
            </w:pPr>
            <w:r w:rsidRPr="00F94DE4">
              <w:rPr>
                <w:b/>
                <w:lang w:val="ka-GE"/>
              </w:rPr>
              <w:t xml:space="preserve">ძირითადი გზავნილები (მესიჯები): </w:t>
            </w:r>
            <w:r w:rsidRPr="00F94DE4">
              <w:rPr>
                <w:lang w:val="ka-GE"/>
              </w:rPr>
              <w:t>საზღვაო აკადემია პარტნიორთა და დამსაქმებელთა ფორუმს 2018 მასპინძლობს; პარტნიორობა უკეთესი დასაქმებისთვის;</w:t>
            </w:r>
          </w:p>
          <w:p w:rsidR="006E29E3" w:rsidRPr="00F94DE4" w:rsidRDefault="006E29E3" w:rsidP="006E29E3">
            <w:pPr>
              <w:pStyle w:val="BodyText"/>
              <w:tabs>
                <w:tab w:val="left" w:pos="426"/>
              </w:tabs>
              <w:ind w:left="175"/>
              <w:rPr>
                <w:b/>
                <w:lang w:val="ka-GE"/>
              </w:rPr>
            </w:pPr>
            <w:r w:rsidRPr="00F94DE4">
              <w:rPr>
                <w:b/>
                <w:lang w:val="ka-GE"/>
              </w:rPr>
              <w:t>რისკები (თუ არ არის, მიუთითეთ):</w:t>
            </w:r>
          </w:p>
          <w:p w:rsidR="006E29E3" w:rsidRPr="00F94DE4" w:rsidRDefault="006E29E3" w:rsidP="006E29E3">
            <w:pPr>
              <w:pStyle w:val="BodyText"/>
              <w:tabs>
                <w:tab w:val="left" w:pos="426"/>
              </w:tabs>
              <w:ind w:left="175"/>
              <w:rPr>
                <w:b/>
                <w:lang w:val="ka-GE"/>
              </w:rPr>
            </w:pPr>
            <w:r w:rsidRPr="00F94DE4">
              <w:rPr>
                <w:b/>
                <w:lang w:val="ka-GE"/>
              </w:rPr>
              <w:t xml:space="preserve">მთავარი უწყება:  </w:t>
            </w:r>
          </w:p>
          <w:p w:rsidR="006E29E3" w:rsidRPr="00F94DE4" w:rsidRDefault="006E29E3" w:rsidP="006E29E3">
            <w:pPr>
              <w:pStyle w:val="BodyText"/>
              <w:tabs>
                <w:tab w:val="left" w:pos="426"/>
              </w:tabs>
              <w:ind w:left="175"/>
              <w:rPr>
                <w:b/>
                <w:lang w:val="ka-GE"/>
              </w:rPr>
            </w:pPr>
            <w:r w:rsidRPr="00F94DE4">
              <w:rPr>
                <w:b/>
                <w:lang w:val="ka-GE"/>
              </w:rPr>
              <w:t>დამატებითი უწყება/უწყებები:</w:t>
            </w:r>
          </w:p>
          <w:p w:rsidR="006E29E3" w:rsidRPr="00F94DE4" w:rsidRDefault="006E29E3" w:rsidP="006E29E3">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სამომავლო ურთიერთთანამშრომლობის პერსპექტივების დასახვა საზღვაო აკადემიასა და ინდუსტრიაში მოწინავე უწყებებს შორის, რაც გულისხმობს სტუდენტების ჩართულობას, სტაჟირებასა და სამომავლოდ მათ დასაქმებას.</w:t>
            </w:r>
            <w:r w:rsidRPr="00F94DE4">
              <w:rPr>
                <w:b/>
                <w:lang w:val="ka-GE"/>
              </w:rPr>
              <w:t xml:space="preserve">   </w:t>
            </w:r>
          </w:p>
          <w:p w:rsidR="006E29E3" w:rsidRPr="00F94DE4" w:rsidRDefault="006E29E3" w:rsidP="006E29E3">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საზღვაო აკადემიის რექტორი ირაკლი შარაბიძე</w:t>
            </w:r>
          </w:p>
          <w:p w:rsidR="006E29E3" w:rsidRPr="00F94DE4" w:rsidRDefault="006E29E3" w:rsidP="006E29E3">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ბათუმის, ფოთის, ყულევისა და ანაკლიის პორტის წარმომადგენლები; საკრუინგო კომპანიები; საზღვაო გადამზიდავი კომპანიები; აჭარის არ მთავრობის თავმჯდომარე, ბათუმის მერია, აჭარის განათლებისა და მეცნიერების მინისტრი, აჭარის ეკონომიკისა და ფინანსთა მინისტრი, უმაღლესი საბჭოს თავმჯდომარე, სამშენებლო კომპანიები, სადაზღვევო კომპანიები და ზოგადად ბათუმში არსებული ჩვენი სტუდენტების პოტენციური დამსაქმებელი კომპანიები.</w:t>
            </w:r>
          </w:p>
          <w:p w:rsidR="006E29E3" w:rsidRPr="00F94DE4" w:rsidRDefault="006E29E3" w:rsidP="006E29E3">
            <w:pPr>
              <w:pStyle w:val="BodyText"/>
              <w:tabs>
                <w:tab w:val="left" w:pos="426"/>
              </w:tabs>
              <w:ind w:left="175"/>
              <w:rPr>
                <w:rFonts w:eastAsia="Times New Roman" w:cs="Calibri"/>
                <w:b/>
                <w:color w:val="000000"/>
                <w:lang w:val="ka-GE"/>
              </w:rPr>
            </w:pPr>
            <w:r w:rsidRPr="00F94DE4">
              <w:rPr>
                <w:b/>
                <w:lang w:val="ka-GE"/>
              </w:rPr>
              <w:t xml:space="preserve">გაშუქება: </w:t>
            </w:r>
            <w:r w:rsidRPr="00F94DE4">
              <w:rPr>
                <w:lang w:val="ka-GE"/>
              </w:rPr>
              <w:t>სოც.ქსელი, სააგენტოები, აჭარის ტელევიზია</w:t>
            </w:r>
          </w:p>
        </w:tc>
      </w:tr>
    </w:tbl>
    <w:p w:rsidR="000D3982" w:rsidRPr="00F94DE4" w:rsidRDefault="000D3982" w:rsidP="000D3982">
      <w:pPr>
        <w:rPr>
          <w:rFonts w:ascii="Sylfaen" w:eastAsiaTheme="minorEastAsia" w:hAnsi="Sylfaen" w:cs="Sylfaen"/>
          <w:sz w:val="24"/>
          <w:szCs w:val="24"/>
          <w:lang w:val="ka-GE"/>
        </w:rPr>
      </w:pPr>
    </w:p>
    <w:p w:rsidR="000D3982" w:rsidRPr="00F94DE4" w:rsidRDefault="000D3982" w:rsidP="000D3982">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0D3982">
            <w:pPr>
              <w:pStyle w:val="BodyText"/>
              <w:tabs>
                <w:tab w:val="left" w:pos="426"/>
              </w:tabs>
              <w:ind w:left="151"/>
              <w:rPr>
                <w:rFonts w:eastAsia="Times New Roman"/>
                <w:b/>
                <w:bCs/>
                <w:lang w:val="ka-GE"/>
              </w:rPr>
            </w:pPr>
            <w:r w:rsidRPr="00F94DE4">
              <w:rPr>
                <w:rFonts w:eastAsia="Times New Roman"/>
                <w:b/>
                <w:bCs/>
              </w:rPr>
              <w:t>24</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შაბათი</w:t>
            </w: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115E71"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F94DE4" w:rsidRDefault="00115E71" w:rsidP="00FE5A22">
            <w:pPr>
              <w:pStyle w:val="BodyText"/>
              <w:tabs>
                <w:tab w:val="left" w:pos="426"/>
              </w:tabs>
              <w:rPr>
                <w:rFonts w:eastAsia="Times New Roman"/>
                <w:b/>
                <w:bCs/>
              </w:rPr>
            </w:pPr>
            <w:r w:rsidRPr="00F94DE4">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115E71" w:rsidRPr="00F94DE4" w:rsidRDefault="00115E71" w:rsidP="00115E71">
            <w:pPr>
              <w:pStyle w:val="BodyText"/>
              <w:tabs>
                <w:tab w:val="left" w:pos="426"/>
              </w:tabs>
              <w:ind w:left="175"/>
              <w:rPr>
                <w:b/>
                <w:lang w:val="ka-GE"/>
              </w:rPr>
            </w:pPr>
            <w:r w:rsidRPr="00F94DE4">
              <w:rPr>
                <w:b/>
                <w:lang w:val="ka-GE"/>
              </w:rPr>
              <w:t>იუსტიციის სამინისტრო</w:t>
            </w:r>
          </w:p>
          <w:p w:rsidR="00115E71" w:rsidRPr="00F94DE4" w:rsidRDefault="00115E71" w:rsidP="00115E71">
            <w:pPr>
              <w:pStyle w:val="BodyText"/>
              <w:tabs>
                <w:tab w:val="left" w:pos="426"/>
              </w:tabs>
              <w:ind w:left="175"/>
              <w:rPr>
                <w:b/>
                <w:lang w:val="ka-GE"/>
              </w:rPr>
            </w:pPr>
            <w:r w:rsidRPr="00F94DE4">
              <w:rPr>
                <w:b/>
                <w:lang w:val="ka-GE"/>
              </w:rPr>
              <w:t>ქალაქ გორის სკოლის მოსწავლეებისთვის და ადგილობრივი უმაღლესი სასწავლებლის სტუდენტებისთვის იმიტირებული სასამართლო პროცესები დასრულდება</w:t>
            </w:r>
          </w:p>
          <w:p w:rsidR="00115E71" w:rsidRPr="00F94DE4" w:rsidRDefault="00115E71" w:rsidP="00115E71">
            <w:pPr>
              <w:pStyle w:val="BodyText"/>
              <w:tabs>
                <w:tab w:val="left" w:pos="426"/>
              </w:tabs>
              <w:ind w:left="175"/>
              <w:rPr>
                <w:b/>
                <w:lang w:val="ka-GE"/>
              </w:rPr>
            </w:pPr>
            <w:r w:rsidRPr="00F94DE4">
              <w:rPr>
                <w:b/>
                <w:lang w:val="ka-GE"/>
              </w:rPr>
              <w:t>თარიღი და დრო</w:t>
            </w:r>
            <w:r w:rsidR="00D7040D">
              <w:rPr>
                <w:b/>
                <w:lang w:val="ka-GE"/>
              </w:rPr>
              <w:t xml:space="preserve">: </w:t>
            </w:r>
            <w:r w:rsidRPr="00F94DE4">
              <w:rPr>
                <w:lang w:val="ka-GE"/>
              </w:rPr>
              <w:t>24 თებერვალი, 13:00-16:00 საათი;</w:t>
            </w:r>
          </w:p>
          <w:p w:rsidR="00115E71" w:rsidRPr="00F94DE4" w:rsidRDefault="00115E71" w:rsidP="00115E71">
            <w:pPr>
              <w:pStyle w:val="BodyText"/>
              <w:tabs>
                <w:tab w:val="left" w:pos="426"/>
              </w:tabs>
              <w:ind w:left="175"/>
              <w:rPr>
                <w:b/>
                <w:lang w:val="ka-GE"/>
              </w:rPr>
            </w:pPr>
            <w:r w:rsidRPr="00F94DE4">
              <w:rPr>
                <w:b/>
                <w:lang w:val="ka-GE"/>
              </w:rPr>
              <w:t xml:space="preserve">ადგილი:  </w:t>
            </w:r>
            <w:r w:rsidRPr="00F94DE4">
              <w:rPr>
                <w:lang w:val="ka-GE"/>
              </w:rPr>
              <w:t>ქალაქი გორი;</w:t>
            </w:r>
          </w:p>
          <w:p w:rsidR="00115E71" w:rsidRPr="00F94DE4" w:rsidRDefault="00115E71" w:rsidP="00115E71">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ქალაქ გორის სკოლის მოსწავლეებისთვის და ადგილობრივი უმაღლესი სასწავლებლის სტუდენტებისთვის იმიტირებული სასამართლო პროცესები დასრულდება;</w:t>
            </w:r>
          </w:p>
          <w:p w:rsidR="00115E71" w:rsidRPr="00F94DE4" w:rsidRDefault="00115E71" w:rsidP="00115E71">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პროექტის ფარგლებში, თავდაპირველად, მონაწილეებს იმიტირებული პროცესის სპეციფიკის, სისხლის სამართლისა და განსახილველი საქმის შესახებ შესაბამისი ტრენინგები ჩაუტარდათ. საინფორმაციო შინაარსის ტრენინგების შემდეგ, მონაწილეები  გადანაწილდნენ შესაბამისი როლების მიხედვით და გადაეცათ იმიტირებულ პროცესზე განსახილველი საქმე. პროცესზე ,,დაცვის მხარეს" და ,,ბრალდების მხარეს"  სკოლის მოსწავლეები წარმოადგენდნენ, „ნაფიცმსაჯულების" როლი კი სტუდენტებმა მოირგეს. იმიტირებულ პროცესზე განზრახ მკვლელობის მუხლით აღძრული საქმე განიხილეს. მონაწილე გუნდებს წარმოადგენს ვაჟა-ფშაველას სახელობის გორის #9 საჯარო სკოლა და გორის #1 საჯარო სკოლა ( სულ: 20 მოსწავლე); ნაფიც-მსაჯულები - გორის სახელმწიფო სასწავლო უნივერსიტეტის ჰუმანიტარული ფაკულტეტის 12 სტუდენტი. ღონისძიების დასასრულს გაიმართება დაჯილდოების ცერემონია; მონაწილეებს გადაეცემათ სერთიფიკატი, გამოვლინდება ,,საუკეთესო ადვოკატი“, ,,საუკეთესო პროკურორი“ და გამარჯვებული გუნდი. გამარჯვებულ გუნდს საზეიმოდ გადაეცემა თასი და მედლები. ღონისძიებას ცენტრის დირექტორი თათია ხოჭოლავა დაესწრება.</w:t>
            </w:r>
          </w:p>
          <w:p w:rsidR="00115E71" w:rsidRPr="00F94DE4" w:rsidRDefault="00115E71" w:rsidP="00115E71">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არ არის;</w:t>
            </w:r>
          </w:p>
          <w:p w:rsidR="00115E71" w:rsidRPr="00F94DE4" w:rsidRDefault="00115E71" w:rsidP="00115E71">
            <w:pPr>
              <w:pStyle w:val="BodyText"/>
              <w:tabs>
                <w:tab w:val="left" w:pos="426"/>
              </w:tabs>
              <w:ind w:left="175"/>
              <w:rPr>
                <w:b/>
                <w:lang w:val="ka-GE"/>
              </w:rPr>
            </w:pPr>
            <w:r w:rsidRPr="00F94DE4">
              <w:rPr>
                <w:b/>
                <w:lang w:val="ka-GE"/>
              </w:rPr>
              <w:t>მთავარი უწყება</w:t>
            </w:r>
            <w:r w:rsidR="00D7040D">
              <w:rPr>
                <w:b/>
                <w:lang w:val="ka-GE"/>
              </w:rPr>
              <w:t xml:space="preserve">: </w:t>
            </w:r>
            <w:r w:rsidRPr="00F94DE4">
              <w:rPr>
                <w:lang w:val="ka-GE"/>
              </w:rPr>
              <w:t>საქართველოს იუსტიციის სამინისტროს მმართველობის სფეროში მოქმედი სსიპ „დანაშაულის პრევენციის ცენტრი“</w:t>
            </w:r>
            <w:r w:rsidRPr="00F94DE4">
              <w:rPr>
                <w:b/>
                <w:lang w:val="ka-GE"/>
              </w:rPr>
              <w:tab/>
            </w:r>
          </w:p>
          <w:p w:rsidR="00115E71" w:rsidRPr="00F94DE4" w:rsidRDefault="00115E71" w:rsidP="00115E71">
            <w:pPr>
              <w:pStyle w:val="BodyText"/>
              <w:tabs>
                <w:tab w:val="left" w:pos="426"/>
              </w:tabs>
              <w:ind w:left="175"/>
              <w:rPr>
                <w:b/>
                <w:lang w:val="ka-GE"/>
              </w:rPr>
            </w:pPr>
            <w:r w:rsidRPr="00F94DE4">
              <w:rPr>
                <w:b/>
                <w:lang w:val="ka-GE"/>
              </w:rPr>
              <w:t>დამატებითი უწყება/უწყებები</w:t>
            </w:r>
            <w:r w:rsidR="00D7040D">
              <w:rPr>
                <w:b/>
                <w:lang w:val="ka-GE"/>
              </w:rPr>
              <w:t xml:space="preserve">: </w:t>
            </w:r>
            <w:r w:rsidRPr="00F94DE4">
              <w:rPr>
                <w:lang w:val="ka-GE"/>
              </w:rPr>
              <w:t>გორის მთავარი პროკურატურა;</w:t>
            </w:r>
          </w:p>
          <w:p w:rsidR="00115E71" w:rsidRPr="00F94DE4" w:rsidRDefault="00115E71" w:rsidP="00115E71">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პროექტის მიზანია მესამე და მეოთხე საფეხურის სკოლის მოსწავლეებში ადვოკატირების უნარ-ჩვევების გამომუშავება, ანალიტიკური და კრიტიკული აზროვნების განვითარება,  მართლმსაჯულების, სასამართლოს საქმიანობის შესახებ ცნობიერების ამაღლება.</w:t>
            </w:r>
          </w:p>
          <w:p w:rsidR="00115E71" w:rsidRPr="00F94DE4" w:rsidRDefault="00115E71" w:rsidP="00115E71">
            <w:pPr>
              <w:pStyle w:val="BodyText"/>
              <w:tabs>
                <w:tab w:val="left" w:pos="426"/>
              </w:tabs>
              <w:ind w:left="175"/>
              <w:rPr>
                <w:b/>
                <w:lang w:val="ka-GE"/>
              </w:rPr>
            </w:pPr>
            <w:r w:rsidRPr="00F94DE4">
              <w:rPr>
                <w:b/>
                <w:lang w:val="ka-GE"/>
              </w:rPr>
              <w:t xml:space="preserve">მთავარი სპიკერი: </w:t>
            </w:r>
            <w:r w:rsidRPr="00F94DE4">
              <w:rPr>
                <w:lang w:val="ka-GE"/>
              </w:rPr>
              <w:t>ცენტრის დირექტორი თათია ხოჭოლავა</w:t>
            </w:r>
          </w:p>
          <w:p w:rsidR="00115E71" w:rsidRPr="00F94DE4" w:rsidRDefault="00115E71" w:rsidP="00115E71">
            <w:pPr>
              <w:pStyle w:val="BodyText"/>
              <w:tabs>
                <w:tab w:val="left" w:pos="426"/>
              </w:tabs>
              <w:ind w:left="175"/>
              <w:rPr>
                <w:b/>
                <w:lang w:val="ka-GE"/>
              </w:rPr>
            </w:pPr>
            <w:r w:rsidRPr="00F94DE4">
              <w:rPr>
                <w:b/>
                <w:lang w:val="ka-GE"/>
              </w:rPr>
              <w:lastRenderedPageBreak/>
              <w:t xml:space="preserve">მოწვეული სტუმრები: </w:t>
            </w:r>
            <w:r w:rsidRPr="00F94DE4">
              <w:rPr>
                <w:lang w:val="ka-GE"/>
              </w:rPr>
              <w:t>სკოლების ადმინისტრაცია, გორის რაიონული პროკურატურის წარმომადგენელი, გორის მუნიციპალიტეტის ახალგაზრდული განყოფილების წარმომადგენელი.</w:t>
            </w:r>
          </w:p>
          <w:p w:rsidR="00115E71" w:rsidRPr="00F94DE4" w:rsidRDefault="00115E71" w:rsidP="00115E71">
            <w:pPr>
              <w:pStyle w:val="BodyText"/>
              <w:tabs>
                <w:tab w:val="left" w:pos="426"/>
              </w:tabs>
              <w:ind w:left="175"/>
              <w:rPr>
                <w:b/>
                <w:lang w:val="ka-GE"/>
              </w:rPr>
            </w:pPr>
            <w:r w:rsidRPr="00F94DE4">
              <w:rPr>
                <w:b/>
                <w:lang w:val="ka-GE"/>
              </w:rPr>
              <w:t xml:space="preserve">გაშუქება - </w:t>
            </w:r>
            <w:r w:rsidRPr="00F94DE4">
              <w:rPr>
                <w:lang w:val="ka-GE"/>
              </w:rPr>
              <w:t>ინფორმაცია მომზადდება საინფორმაციო სააგენტოებისთვის და სოციალური მედიისთვის.</w:t>
            </w:r>
          </w:p>
        </w:tc>
      </w:tr>
      <w:tr w:rsidR="00115E71"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F94DE4" w:rsidRDefault="00972B43" w:rsidP="00FE5A22">
            <w:pPr>
              <w:pStyle w:val="BodyText"/>
              <w:tabs>
                <w:tab w:val="left" w:pos="426"/>
              </w:tabs>
              <w:rPr>
                <w:rFonts w:eastAsia="Times New Roman"/>
                <w:b/>
                <w:bCs/>
                <w:lang w:val="ka-GE"/>
              </w:rPr>
            </w:pPr>
            <w:r w:rsidRPr="00F94DE4">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115E71" w:rsidRPr="00F94DE4" w:rsidRDefault="00115E71" w:rsidP="00FE3E1D">
            <w:pPr>
              <w:pStyle w:val="BodyText"/>
              <w:tabs>
                <w:tab w:val="left" w:pos="426"/>
              </w:tabs>
              <w:ind w:left="175"/>
              <w:rPr>
                <w:b/>
              </w:rPr>
            </w:pPr>
            <w:r w:rsidRPr="00F94DE4">
              <w:rPr>
                <w:b/>
                <w:lang w:val="ka-GE"/>
              </w:rPr>
              <w:t>კულტურისა და სპორტის სამინისტრო</w:t>
            </w:r>
          </w:p>
          <w:p w:rsidR="00115E71" w:rsidRPr="00F94DE4" w:rsidRDefault="00115E71" w:rsidP="00FE3E1D">
            <w:pPr>
              <w:pStyle w:val="BodyText"/>
              <w:tabs>
                <w:tab w:val="left" w:pos="426"/>
              </w:tabs>
              <w:ind w:left="175"/>
              <w:rPr>
                <w:b/>
                <w:lang w:val="ka-GE"/>
              </w:rPr>
            </w:pPr>
            <w:r w:rsidRPr="00F94DE4">
              <w:rPr>
                <w:b/>
                <w:lang w:val="ka-GE"/>
              </w:rPr>
              <w:t>ევროპის 2018 წლის ჩემპიონატის პლეი ოფი წყალბურთში</w:t>
            </w:r>
          </w:p>
          <w:p w:rsidR="00115E71" w:rsidRPr="00F94DE4" w:rsidRDefault="00115E71" w:rsidP="00FE3E1D">
            <w:pPr>
              <w:pStyle w:val="BodyText"/>
              <w:tabs>
                <w:tab w:val="left" w:pos="426"/>
              </w:tabs>
              <w:ind w:left="175"/>
              <w:rPr>
                <w:b/>
              </w:rPr>
            </w:pPr>
            <w:r w:rsidRPr="00F94DE4">
              <w:rPr>
                <w:b/>
                <w:lang w:val="ka-GE"/>
              </w:rPr>
              <w:t>თარიღი და დრო</w:t>
            </w:r>
            <w:r w:rsidR="00D7040D">
              <w:rPr>
                <w:b/>
                <w:lang w:val="ka-GE"/>
              </w:rPr>
              <w:t xml:space="preserve">: </w:t>
            </w:r>
            <w:r w:rsidRPr="00F94DE4">
              <w:rPr>
                <w:lang w:val="ka-GE"/>
              </w:rPr>
              <w:t>24 თებერვალი, 18:30</w:t>
            </w:r>
          </w:p>
          <w:p w:rsidR="00115E71" w:rsidRPr="00F94DE4" w:rsidRDefault="00115E71" w:rsidP="00FE3E1D">
            <w:pPr>
              <w:pStyle w:val="BodyText"/>
              <w:tabs>
                <w:tab w:val="left" w:pos="426"/>
              </w:tabs>
              <w:ind w:left="175"/>
              <w:rPr>
                <w:b/>
                <w:lang w:val="ka-GE"/>
              </w:rPr>
            </w:pPr>
            <w:r w:rsidRPr="00F94DE4">
              <w:rPr>
                <w:b/>
                <w:lang w:val="ka-GE"/>
              </w:rPr>
              <w:t xml:space="preserve">ადგილი: </w:t>
            </w:r>
            <w:r w:rsidRPr="00F94DE4">
              <w:rPr>
                <w:lang w:val="ka-GE"/>
              </w:rPr>
              <w:t>საქართველო, ოლიმპიკის ბაზა; ისრაელი</w:t>
            </w:r>
          </w:p>
          <w:p w:rsidR="00115E71" w:rsidRPr="00F94DE4" w:rsidRDefault="00115E71" w:rsidP="00FE3E1D">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საქართველოს წყალბურთელთა ნაკრები ევროპის 2018 წლის ჩემპიონატის პლეი ოფში ითამაშებს. საქართველო/ისრაელი</w:t>
            </w:r>
          </w:p>
          <w:p w:rsidR="00115E71" w:rsidRPr="00F94DE4" w:rsidRDefault="00115E71" w:rsidP="00FE3E1D">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 xml:space="preserve">საქართველოს წყალბურთელთა ნაკრები ევროპის 2018 წლის ჩემპიონატის პლეი ოფში ითამაშებს. ეროვნულმა გუნდმა პლეი ოფში ავტომატურად ასპარეზობის უფლება, ევროპის 2016 წლის ჩემპიონატზე ნაჩვენები შედეგით მოიპოვა. რევაზ ჩომახიძის გუნდი 24 თებერვალს და 3 მარტს ისრაელის ნაკრებს დაუპირისპირდება. გამარჯვებული გუნდი ივნისში, ბარსელონაში გასამართ ევროპირველობაზე ითამაშებს. პირველი მატჩი 24 თებერვალს თბილისში შედგება. </w:t>
            </w:r>
            <w:r w:rsidRPr="00F94DE4">
              <w:rPr>
                <w:lang w:val="ka-GE"/>
              </w:rPr>
              <w:br/>
              <w:t>საქართველოს ნაკრებს ნათამაშები აქვს 2014 და 2016 წლის ევროპის ჩემპიონატზე.</w:t>
            </w:r>
          </w:p>
          <w:p w:rsidR="00115E71" w:rsidRPr="00F94DE4" w:rsidRDefault="00115E71" w:rsidP="00FE3E1D">
            <w:pPr>
              <w:pStyle w:val="BodyText"/>
              <w:tabs>
                <w:tab w:val="left" w:pos="426"/>
              </w:tabs>
              <w:ind w:left="175"/>
              <w:rPr>
                <w:b/>
                <w:lang w:val="ka-GE"/>
              </w:rPr>
            </w:pPr>
            <w:r w:rsidRPr="00F94DE4">
              <w:rPr>
                <w:b/>
                <w:lang w:val="ka-GE"/>
              </w:rPr>
              <w:t xml:space="preserve">ძირითადი გზავნილები: </w:t>
            </w:r>
          </w:p>
          <w:p w:rsidR="00115E71" w:rsidRPr="00F94DE4" w:rsidRDefault="00115E71" w:rsidP="00FE3E1D">
            <w:pPr>
              <w:pStyle w:val="BodyText"/>
              <w:tabs>
                <w:tab w:val="left" w:pos="426"/>
              </w:tabs>
              <w:ind w:left="175"/>
              <w:rPr>
                <w:b/>
                <w:lang w:val="ka-GE"/>
              </w:rPr>
            </w:pPr>
            <w:r w:rsidRPr="00F94DE4">
              <w:rPr>
                <w:b/>
                <w:lang w:val="ka-GE"/>
              </w:rPr>
              <w:t>რისკები (თუ არ არის, მიუთითეთ):</w:t>
            </w:r>
          </w:p>
          <w:p w:rsidR="00115E71" w:rsidRPr="00F94DE4" w:rsidRDefault="00115E71" w:rsidP="00FE3E1D">
            <w:pPr>
              <w:pStyle w:val="BodyText"/>
              <w:tabs>
                <w:tab w:val="left" w:pos="426"/>
              </w:tabs>
              <w:ind w:left="175"/>
              <w:rPr>
                <w:b/>
                <w:lang w:val="ka-GE"/>
              </w:rPr>
            </w:pPr>
            <w:r w:rsidRPr="00F94DE4">
              <w:rPr>
                <w:b/>
                <w:lang w:val="ka-GE"/>
              </w:rPr>
              <w:t xml:space="preserve">მთავარი უწყება: </w:t>
            </w:r>
            <w:r w:rsidRPr="00F94DE4">
              <w:rPr>
                <w:lang w:val="ka-GE"/>
              </w:rPr>
              <w:t>საწყლოსნო სპორტის ეროვნული ფედერაცია</w:t>
            </w:r>
          </w:p>
          <w:p w:rsidR="00115E71" w:rsidRPr="00F94DE4" w:rsidRDefault="00115E71" w:rsidP="00FE3E1D">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კულტურისა და სპორტის სამინისტრო</w:t>
            </w:r>
          </w:p>
          <w:p w:rsidR="00115E71" w:rsidRPr="00F94DE4" w:rsidRDefault="00115E71" w:rsidP="00FE3E1D">
            <w:pPr>
              <w:pStyle w:val="BodyText"/>
              <w:tabs>
                <w:tab w:val="left" w:pos="426"/>
              </w:tabs>
              <w:ind w:left="175"/>
              <w:rPr>
                <w:b/>
                <w:lang w:val="ka-GE"/>
              </w:rPr>
            </w:pPr>
            <w:r w:rsidRPr="00F94DE4">
              <w:rPr>
                <w:b/>
                <w:lang w:val="ka-GE"/>
              </w:rPr>
              <w:t xml:space="preserve">მოსალოდნელი შედეგი მოქალაქისთვის:  </w:t>
            </w:r>
          </w:p>
          <w:p w:rsidR="00115E71" w:rsidRPr="00F94DE4" w:rsidRDefault="00115E71" w:rsidP="00FE3E1D">
            <w:pPr>
              <w:pStyle w:val="BodyText"/>
              <w:tabs>
                <w:tab w:val="left" w:pos="426"/>
              </w:tabs>
              <w:ind w:left="175"/>
              <w:rPr>
                <w:b/>
                <w:lang w:val="ka-GE"/>
              </w:rPr>
            </w:pPr>
            <w:r w:rsidRPr="00F94DE4">
              <w:rPr>
                <w:b/>
                <w:lang w:val="ka-GE"/>
              </w:rPr>
              <w:t xml:space="preserve">მთავარი სპიკერი: </w:t>
            </w:r>
            <w:r w:rsidRPr="00F94DE4">
              <w:rPr>
                <w:lang w:val="ka-GE"/>
              </w:rPr>
              <w:t>მინისტრი მიხეილ გიორგაძე</w:t>
            </w:r>
          </w:p>
          <w:p w:rsidR="00115E71" w:rsidRPr="00F94DE4" w:rsidRDefault="00115E71" w:rsidP="00FE3E1D">
            <w:pPr>
              <w:pStyle w:val="BodyText"/>
              <w:tabs>
                <w:tab w:val="left" w:pos="426"/>
              </w:tabs>
              <w:ind w:left="175"/>
              <w:rPr>
                <w:b/>
                <w:lang w:val="ka-GE"/>
              </w:rPr>
            </w:pPr>
            <w:r w:rsidRPr="00F94DE4">
              <w:rPr>
                <w:b/>
                <w:lang w:val="ka-GE"/>
              </w:rPr>
              <w:t xml:space="preserve">მოწვეული სტუმრები:   </w:t>
            </w:r>
          </w:p>
          <w:p w:rsidR="00115E71" w:rsidRPr="00F94DE4" w:rsidRDefault="00115E71" w:rsidP="00542E02">
            <w:pPr>
              <w:pStyle w:val="BodyText"/>
              <w:tabs>
                <w:tab w:val="left" w:pos="426"/>
              </w:tabs>
              <w:ind w:left="175"/>
              <w:rPr>
                <w:b/>
                <w:lang w:val="ka-GE"/>
              </w:rPr>
            </w:pPr>
            <w:r w:rsidRPr="00F94DE4">
              <w:rPr>
                <w:b/>
                <w:lang w:val="ka-GE"/>
              </w:rPr>
              <w:t xml:space="preserve">გაშუქება - </w:t>
            </w:r>
            <w:r w:rsidRPr="00F94DE4">
              <w:rPr>
                <w:lang w:val="ka-GE"/>
              </w:rPr>
              <w:t>მივუთითოთ ყველანაირი მედია, მათ შორის, სოციალური მედია, დეტალურად: გაშუქდება ყველა მედია საშუალებით, ტრანსლაზია საზოგადოებრივი მაუწყებლის პირველი არხის ეთერით.</w:t>
            </w:r>
          </w:p>
        </w:tc>
      </w:tr>
      <w:tr w:rsidR="00115E71"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F94DE4" w:rsidRDefault="00972B43" w:rsidP="00871ACC">
            <w:pPr>
              <w:pStyle w:val="BodyText"/>
              <w:tabs>
                <w:tab w:val="left" w:pos="426"/>
              </w:tabs>
              <w:rPr>
                <w:rFonts w:eastAsia="Times New Roman"/>
                <w:b/>
                <w:bCs/>
                <w:lang w:val="ka-GE"/>
              </w:rPr>
            </w:pPr>
            <w:r w:rsidRPr="00F94DE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115E71" w:rsidRPr="00F94DE4" w:rsidRDefault="00115E71" w:rsidP="00BB71F8">
            <w:pPr>
              <w:pStyle w:val="BodyText"/>
              <w:tabs>
                <w:tab w:val="left" w:pos="426"/>
              </w:tabs>
              <w:ind w:left="175"/>
              <w:rPr>
                <w:b/>
                <w:lang w:val="ka-GE"/>
              </w:rPr>
            </w:pPr>
            <w:r w:rsidRPr="00F94DE4">
              <w:rPr>
                <w:b/>
                <w:lang w:val="ka-GE"/>
              </w:rPr>
              <w:t>იუსტიციის სამინისტრო</w:t>
            </w:r>
          </w:p>
          <w:p w:rsidR="00115E71" w:rsidRPr="00F94DE4" w:rsidRDefault="00115E71" w:rsidP="00BB71F8">
            <w:pPr>
              <w:pStyle w:val="BodyText"/>
              <w:tabs>
                <w:tab w:val="left" w:pos="426"/>
              </w:tabs>
              <w:ind w:left="175"/>
              <w:rPr>
                <w:b/>
                <w:lang w:val="ka-GE"/>
              </w:rPr>
            </w:pPr>
            <w:r w:rsidRPr="00F94DE4">
              <w:rPr>
                <w:b/>
                <w:lang w:val="ka-GE"/>
              </w:rPr>
              <w:t>ოფიციალური დოკუმენტების ნამდვილობისთვის „უცხოეთის ოფიციალური დოკუმენტების ლეგალიზაციის მოთხოვნის გაუქმების შესახებ“ ჰააგის 1961 წილის კონვენციითა („აპოსტილის კონვენცია“) და სხვა საერთაშორისო მრავალმხრივი/ორმხრივი ხელშეკრულებებით დადგენილი რეჟიმი</w:t>
            </w:r>
          </w:p>
          <w:p w:rsidR="00115E71" w:rsidRPr="00F94DE4" w:rsidRDefault="00115E71" w:rsidP="00BB71F8">
            <w:pPr>
              <w:pStyle w:val="BodyText"/>
              <w:tabs>
                <w:tab w:val="left" w:pos="426"/>
              </w:tabs>
              <w:ind w:left="175"/>
              <w:rPr>
                <w:b/>
                <w:lang w:val="ka-GE"/>
              </w:rPr>
            </w:pPr>
            <w:r w:rsidRPr="00F94DE4">
              <w:rPr>
                <w:b/>
                <w:lang w:val="ka-GE"/>
              </w:rPr>
              <w:t>მთავარი უწყება: </w:t>
            </w:r>
            <w:r w:rsidRPr="00F94DE4">
              <w:rPr>
                <w:lang w:val="ka-GE"/>
              </w:rPr>
              <w:t>საქართველოს ნოტარიუსთა პალატა</w:t>
            </w:r>
            <w:r w:rsidRPr="00F94DE4">
              <w:rPr>
                <w:b/>
                <w:lang w:val="ka-GE"/>
              </w:rPr>
              <w:t xml:space="preserve"> </w:t>
            </w:r>
          </w:p>
          <w:p w:rsidR="00115E71" w:rsidRPr="00F94DE4" w:rsidRDefault="00115E71" w:rsidP="00BB71F8">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24 თებერვალი</w:t>
            </w:r>
          </w:p>
          <w:p w:rsidR="00115E71" w:rsidRPr="00F94DE4" w:rsidRDefault="00115E71" w:rsidP="00BB71F8">
            <w:pPr>
              <w:pStyle w:val="BodyText"/>
              <w:tabs>
                <w:tab w:val="left" w:pos="426"/>
              </w:tabs>
              <w:ind w:left="175"/>
              <w:rPr>
                <w:b/>
                <w:lang w:val="ka-GE"/>
              </w:rPr>
            </w:pPr>
            <w:r w:rsidRPr="00F94DE4">
              <w:rPr>
                <w:b/>
                <w:lang w:val="ka-GE"/>
              </w:rPr>
              <w:t>ღონისძიების ადგილი: </w:t>
            </w:r>
            <w:r w:rsidRPr="00F94DE4">
              <w:rPr>
                <w:lang w:val="ka-GE"/>
              </w:rPr>
              <w:t>თბილისი, სასტუმრო თბილისი მერიოტი</w:t>
            </w:r>
          </w:p>
          <w:p w:rsidR="00115E71" w:rsidRPr="00F94DE4" w:rsidRDefault="00115E71" w:rsidP="00BB71F8">
            <w:pPr>
              <w:pStyle w:val="BodyText"/>
              <w:tabs>
                <w:tab w:val="left" w:pos="426"/>
              </w:tabs>
              <w:ind w:left="175"/>
              <w:rPr>
                <w:b/>
                <w:lang w:val="ka-GE"/>
              </w:rPr>
            </w:pPr>
            <w:r w:rsidRPr="00F94DE4">
              <w:rPr>
                <w:b/>
                <w:lang w:val="ka-GE"/>
              </w:rPr>
              <w:t xml:space="preserve">ღონისძიების მონაწილეები: </w:t>
            </w:r>
            <w:r w:rsidRPr="00F94DE4">
              <w:rPr>
                <w:lang w:val="ka-GE"/>
              </w:rPr>
              <w:t xml:space="preserve">იუსტიციის მინისტრის მოადგილე გოჩა ლორთქიფანიძე, ნოტარიუსთა პალატის გამგეობის </w:t>
            </w:r>
            <w:r w:rsidRPr="00F94DE4">
              <w:rPr>
                <w:lang w:val="ka-GE"/>
              </w:rPr>
              <w:lastRenderedPageBreak/>
              <w:t>თავმჯდომარე მარიკა გოგოლაძე, გამგეობის წევრები, ნოტარიუსები</w:t>
            </w:r>
          </w:p>
          <w:p w:rsidR="00115E71" w:rsidRPr="00F94DE4" w:rsidRDefault="00115E71" w:rsidP="00BB71F8">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საერთაშორისო იურიდიულ პრაქტიკაში სახელმწიფო უწყებებს, მათ შორის საქართველოს სანოტარო ბიუროებს, ხშირად სანოტარო წარმოების პროცესში უხდებათ შეხება იმ დოკუმენტებთან, რომლებიც უცხო ქვეყანაშია შექმნილი. იმისთვის, რომ თავიდან იქნეს აცილებული უცხო ქვეყანიდან წარმოდგენილი გაყალბებული დოკუმენტის წარმოებაში მიღება, საჭირო ხდება აღნიშნული დოკუმენტის ნამდვილობის შემოწმება. შესაბამისად, მიზანშეწონილია, „უცხოეთის კონვენციის, ანალოგიური საერთაშორისო ინტრუმენტებისა და ეროვნული კანონმდებლობის პრაქტიკაში გამოყენებასთან დაკავშირებული აქტუალური საკითხების განხილვა.</w:t>
            </w:r>
            <w:r w:rsidRPr="00F94DE4">
              <w:rPr>
                <w:b/>
                <w:lang w:val="ka-GE"/>
              </w:rPr>
              <w:t xml:space="preserve"> </w:t>
            </w:r>
          </w:p>
          <w:p w:rsidR="00115E71" w:rsidRPr="00F94DE4" w:rsidRDefault="00115E71" w:rsidP="00BB71F8">
            <w:pPr>
              <w:pStyle w:val="BodyText"/>
              <w:tabs>
                <w:tab w:val="left" w:pos="426"/>
              </w:tabs>
              <w:ind w:left="175"/>
              <w:rPr>
                <w:b/>
                <w:lang w:val="ka-GE"/>
              </w:rPr>
            </w:pPr>
            <w:r w:rsidRPr="00F94DE4">
              <w:rPr>
                <w:b/>
                <w:lang w:val="ka-GE"/>
              </w:rPr>
              <w:t xml:space="preserve">მოსლოდნელი შედეგი: </w:t>
            </w:r>
            <w:r w:rsidRPr="00F94DE4">
              <w:rPr>
                <w:lang w:val="ka-GE"/>
              </w:rPr>
              <w:t>ნოტარიუსები ამომწურავ ინფორმაციას მიიღებენ, თუ როგორ უნდა მოხდეს უცხო ქვეყნებში გაცემული დოკუმენტებთან დაკავშირებული სანოტარო ქმედებების შესრულება. ეს მათ დიდ დახმარებას გაუწევთ პრაქტიკულ საქმიანობაში და შესაძლებლობას მისცემთ, მოქალაქეებს უცხოურ დოკუმენტებთან დაკავშირებით, მიაწოდონ უფრო უკეთესი სერვისები.</w:t>
            </w:r>
          </w:p>
          <w:p w:rsidR="00115E71" w:rsidRPr="00F94DE4" w:rsidRDefault="00115E71" w:rsidP="00BB71F8">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ნოტარიუსთა პალატა ზრუნავს თოთოეული ნოტარიუსის კვალიფიკაციის ასამაღლებლად, რაც უწყვეტი პროცესია და ყოველდღიურ აქტივობებს მოითხოვს. ამგვარი პრაქტიკული სემინარები და სეხვედრები, ერთი მხრი, ეხმარება ნოტარიუსებს პროფესიულ ზრდაში, მეორე მხრივ ორიენტირებულია მოქალაქეების საჭიროებებზე, რომლებმაც უნდა მიიღონ ხარისხიანი სერვისები ყველა სანოტარო ბიუროში.</w:t>
            </w:r>
          </w:p>
          <w:p w:rsidR="00115E71" w:rsidRPr="00F94DE4" w:rsidRDefault="00115E71" w:rsidP="00871ACC">
            <w:pPr>
              <w:pStyle w:val="BodyText"/>
              <w:tabs>
                <w:tab w:val="left" w:pos="426"/>
              </w:tabs>
              <w:ind w:left="175"/>
              <w:rPr>
                <w:b/>
                <w:lang w:val="ka-GE"/>
              </w:rPr>
            </w:pPr>
            <w:r w:rsidRPr="00F94DE4">
              <w:rPr>
                <w:b/>
                <w:lang w:val="ka-GE"/>
              </w:rPr>
              <w:t xml:space="preserve">გაშუქება: </w:t>
            </w:r>
            <w:r w:rsidRPr="00F94DE4">
              <w:rPr>
                <w:lang w:val="ka-GE"/>
              </w:rPr>
              <w:t>სოციალური ქსელი, ვებგვერდი, სააგენტოები.</w:t>
            </w:r>
          </w:p>
        </w:tc>
      </w:tr>
      <w:tr w:rsidR="00115E71" w:rsidRPr="00E20AF2"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F94DE4" w:rsidRDefault="00972B43" w:rsidP="00FE5A22">
            <w:pPr>
              <w:pStyle w:val="BodyText"/>
              <w:tabs>
                <w:tab w:val="left" w:pos="426"/>
              </w:tabs>
              <w:rPr>
                <w:rFonts w:eastAsia="Times New Roman"/>
                <w:b/>
                <w:bCs/>
                <w:lang w:val="ka-GE"/>
              </w:rPr>
            </w:pPr>
            <w:r w:rsidRPr="00F94DE4">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115E71" w:rsidRPr="00F94DE4" w:rsidRDefault="00115E71" w:rsidP="00871ACC">
            <w:pPr>
              <w:pStyle w:val="BodyText"/>
              <w:tabs>
                <w:tab w:val="left" w:pos="426"/>
              </w:tabs>
              <w:ind w:left="175"/>
              <w:rPr>
                <w:b/>
                <w:lang w:val="ka-GE"/>
              </w:rPr>
            </w:pPr>
            <w:r w:rsidRPr="00F94DE4">
              <w:rPr>
                <w:b/>
                <w:lang w:val="ka-GE"/>
              </w:rPr>
              <w:t>გარემოს დაცვისა და სოფლის მეურნეობის სამინისტრო</w:t>
            </w:r>
          </w:p>
          <w:p w:rsidR="00115E71" w:rsidRPr="00F94DE4" w:rsidRDefault="00115E71" w:rsidP="00871ACC">
            <w:pPr>
              <w:pStyle w:val="BodyText"/>
              <w:tabs>
                <w:tab w:val="left" w:pos="426"/>
              </w:tabs>
              <w:ind w:left="175"/>
              <w:rPr>
                <w:b/>
                <w:lang w:val="ka-GE"/>
              </w:rPr>
            </w:pPr>
            <w:r w:rsidRPr="00F94DE4">
              <w:rPr>
                <w:b/>
                <w:lang w:val="ka-GE"/>
              </w:rPr>
              <w:t>ღონისძიების დასახელება: </w:t>
            </w:r>
            <w:r w:rsidRPr="00F94DE4">
              <w:rPr>
                <w:lang w:val="ka-GE"/>
              </w:rPr>
              <w:t>სასოფლო-სამეურნეო კოოპერატივების მხარდამჭერ პროგრამებს რაჭა-ლეჩხუმის  რეგიონში მოქმედი კოოპერატივების წარმომადგენლები და ადგილობრივი ფერმერები გაეცნენ.</w:t>
            </w:r>
          </w:p>
          <w:p w:rsidR="00115E71" w:rsidRPr="00F94DE4" w:rsidRDefault="00115E71" w:rsidP="00871ACC">
            <w:pPr>
              <w:pStyle w:val="BodyText"/>
              <w:tabs>
                <w:tab w:val="left" w:pos="426"/>
              </w:tabs>
              <w:ind w:left="175"/>
              <w:rPr>
                <w:b/>
                <w:lang w:val="ka-GE"/>
              </w:rPr>
            </w:pPr>
            <w:r w:rsidRPr="00F94DE4">
              <w:rPr>
                <w:b/>
                <w:lang w:val="ka-GE"/>
              </w:rPr>
              <w:t>თარიღი და დრო: </w:t>
            </w:r>
            <w:r w:rsidRPr="00F94DE4">
              <w:rPr>
                <w:lang w:val="ka-GE"/>
              </w:rPr>
              <w:t>24 თებერვალი</w:t>
            </w:r>
          </w:p>
          <w:p w:rsidR="00115E71" w:rsidRPr="00F94DE4" w:rsidRDefault="00115E71" w:rsidP="00871ACC">
            <w:pPr>
              <w:pStyle w:val="BodyText"/>
              <w:tabs>
                <w:tab w:val="left" w:pos="426"/>
              </w:tabs>
              <w:ind w:left="175"/>
              <w:rPr>
                <w:b/>
                <w:lang w:val="ka-GE"/>
              </w:rPr>
            </w:pPr>
            <w:r w:rsidRPr="00F94DE4">
              <w:rPr>
                <w:b/>
                <w:lang w:val="ka-GE"/>
              </w:rPr>
              <w:t xml:space="preserve">ადგილი:  </w:t>
            </w:r>
            <w:r w:rsidRPr="00F94DE4">
              <w:rPr>
                <w:lang w:val="ka-GE"/>
              </w:rPr>
              <w:t>ცაგერი, ამბროლაური, რაჭა-ლეჩხუმის რეგიონი</w:t>
            </w:r>
          </w:p>
          <w:p w:rsidR="00115E71" w:rsidRPr="00F94DE4" w:rsidRDefault="00115E71" w:rsidP="00871ACC">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სასოფლო-სამეურნეო კოოპერატივების განვითარების სააგენტოს თავმჯდომარის მოადგილემ კონსტანტინე ხუცაიძემ სასოფლო-სამეურნეო კოოპერატივების მხარდაჭერის პროგრამები რეგიონში მოქმედ კოოპერატივების წარმომადგენლებსა და ფერმერებს  გააცნო.</w:t>
            </w:r>
          </w:p>
          <w:p w:rsidR="00115E71" w:rsidRPr="00F94DE4" w:rsidRDefault="00115E71" w:rsidP="00871ACC">
            <w:pPr>
              <w:pStyle w:val="BodyText"/>
              <w:tabs>
                <w:tab w:val="left" w:pos="426"/>
              </w:tabs>
              <w:ind w:left="175"/>
              <w:rPr>
                <w:b/>
                <w:lang w:val="ka-GE"/>
              </w:rPr>
            </w:pPr>
            <w:r w:rsidRPr="00F94DE4">
              <w:rPr>
                <w:b/>
                <w:lang w:val="ka-GE"/>
              </w:rPr>
              <w:t>მიზანი და მნიშვნელობა: </w:t>
            </w:r>
            <w:r w:rsidRPr="00F94DE4">
              <w:rPr>
                <w:lang w:val="ka-GE"/>
              </w:rPr>
              <w:t>სასოფლო-სამეურნეო კოოპერაციის სწორი მიმართულებით განვითარება  ხელს შეუწყობს ეკონომიკის სწრაფ ზრდას და მოსახლეობის კეთილდღეობის დონის ამაღლებას.</w:t>
            </w:r>
          </w:p>
          <w:p w:rsidR="00115E71" w:rsidRPr="00F94DE4" w:rsidRDefault="00115E71" w:rsidP="00871ACC">
            <w:pPr>
              <w:pStyle w:val="BodyText"/>
              <w:tabs>
                <w:tab w:val="left" w:pos="426"/>
              </w:tabs>
              <w:ind w:left="175"/>
              <w:rPr>
                <w:b/>
                <w:lang w:val="ka-GE"/>
              </w:rPr>
            </w:pPr>
            <w:r w:rsidRPr="00F94DE4">
              <w:rPr>
                <w:b/>
                <w:lang w:val="ka-GE"/>
              </w:rPr>
              <w:t>ძირითადი გზავნილები: </w:t>
            </w:r>
            <w:r w:rsidRPr="00F94DE4">
              <w:rPr>
                <w:lang w:val="ka-GE"/>
              </w:rPr>
              <w:t>სახელმწიფო პროგრამებში ჩართულობით სასოფლო-სამეურნეო კოოპერატივებს ეძლევათ შესაძლებლობა წარმოებული პირველადი პროდუქცია კოოპერაციულ საწარმოში გადაამუშაონ და საბოლოო სასაქონლო სახით ბაზარს მიაწოდონ.</w:t>
            </w:r>
          </w:p>
          <w:p w:rsidR="00115E71" w:rsidRPr="00F94DE4" w:rsidRDefault="00115E71" w:rsidP="00871ACC">
            <w:pPr>
              <w:pStyle w:val="BodyText"/>
              <w:tabs>
                <w:tab w:val="left" w:pos="426"/>
              </w:tabs>
              <w:ind w:left="175"/>
              <w:rPr>
                <w:b/>
                <w:lang w:val="ka-GE"/>
              </w:rPr>
            </w:pPr>
            <w:r w:rsidRPr="00F94DE4">
              <w:rPr>
                <w:b/>
                <w:lang w:val="ka-GE"/>
              </w:rPr>
              <w:t>რისკები (თუ არ არის, მიუთითეთ): </w:t>
            </w:r>
            <w:r w:rsidRPr="00F94DE4">
              <w:rPr>
                <w:lang w:val="ka-GE"/>
              </w:rPr>
              <w:t>ტელევიზიების მხრიდან თემის მიმართ დაბალი ინტერესი.</w:t>
            </w:r>
          </w:p>
          <w:p w:rsidR="00115E71" w:rsidRPr="00F94DE4" w:rsidRDefault="00115E71" w:rsidP="00871ACC">
            <w:pPr>
              <w:pStyle w:val="BodyText"/>
              <w:tabs>
                <w:tab w:val="left" w:pos="426"/>
              </w:tabs>
              <w:ind w:left="175"/>
              <w:rPr>
                <w:b/>
                <w:lang w:val="ka-GE"/>
              </w:rPr>
            </w:pPr>
            <w:r w:rsidRPr="00F94DE4">
              <w:rPr>
                <w:b/>
                <w:lang w:val="ka-GE"/>
              </w:rPr>
              <w:t>მთავარი უწყება: </w:t>
            </w:r>
            <w:r w:rsidRPr="00F94DE4">
              <w:rPr>
                <w:lang w:val="ka-GE"/>
              </w:rPr>
              <w:t>გარემოსა და სოფლის მეურნეობის სამინისტრო, სსიპ სასოფლო-სამეურნეო კოოპერატივების განვითარების სააგენტო.</w:t>
            </w:r>
          </w:p>
          <w:p w:rsidR="00115E71" w:rsidRPr="00F94DE4" w:rsidRDefault="00115E71" w:rsidP="00871ACC">
            <w:pPr>
              <w:pStyle w:val="BodyText"/>
              <w:tabs>
                <w:tab w:val="left" w:pos="426"/>
              </w:tabs>
              <w:ind w:left="175"/>
              <w:rPr>
                <w:b/>
                <w:lang w:val="ka-GE"/>
              </w:rPr>
            </w:pPr>
            <w:r w:rsidRPr="00F94DE4">
              <w:rPr>
                <w:b/>
                <w:lang w:val="ka-GE"/>
              </w:rPr>
              <w:lastRenderedPageBreak/>
              <w:t>დამატებითი უწყება/უწყებები: </w:t>
            </w:r>
            <w:r w:rsidRPr="00F94DE4">
              <w:rPr>
                <w:lang w:val="ka-GE"/>
              </w:rPr>
              <w:t>არ არის.</w:t>
            </w:r>
          </w:p>
          <w:p w:rsidR="00115E71" w:rsidRPr="00F94DE4" w:rsidRDefault="00115E71" w:rsidP="00871ACC">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სასოფლო-სამეურნეო კოოპერატივების შექმნა, სოფლად დამატებითი სამუშაო ადგილების შექმნას, თანამედროვე ტექნოლოგიებისა და სტანდარტების დანერგვას, ადგილობრივი პროდუქციის  წარმოების წახალისებასა და მისი კონკურენტუნარიანობის ზრდას განაპირობებს.</w:t>
            </w:r>
          </w:p>
          <w:p w:rsidR="00115E71" w:rsidRPr="00F94DE4" w:rsidRDefault="00115E71" w:rsidP="00871ACC">
            <w:pPr>
              <w:pStyle w:val="BodyText"/>
              <w:tabs>
                <w:tab w:val="left" w:pos="426"/>
              </w:tabs>
              <w:ind w:left="175"/>
              <w:rPr>
                <w:b/>
                <w:lang w:val="ka-GE"/>
              </w:rPr>
            </w:pPr>
            <w:r w:rsidRPr="00F94DE4">
              <w:rPr>
                <w:b/>
                <w:lang w:val="ka-GE"/>
              </w:rPr>
              <w:t>მთავარი სპიკერი: </w:t>
            </w:r>
            <w:r w:rsidRPr="00F94DE4">
              <w:rPr>
                <w:lang w:val="ka-GE"/>
              </w:rPr>
              <w:t>სასოფლო-სამეურნეო კოოპერატივების განვითარების სააგენტოს თავმჯდომარე გიორგი მიშელაძე</w:t>
            </w:r>
          </w:p>
          <w:p w:rsidR="00115E71" w:rsidRPr="00F94DE4" w:rsidRDefault="00115E71" w:rsidP="00871ACC">
            <w:pPr>
              <w:pStyle w:val="BodyText"/>
              <w:tabs>
                <w:tab w:val="left" w:pos="426"/>
              </w:tabs>
              <w:ind w:left="175"/>
              <w:rPr>
                <w:b/>
                <w:lang w:val="ka-GE"/>
              </w:rPr>
            </w:pPr>
            <w:r w:rsidRPr="00F94DE4">
              <w:rPr>
                <w:b/>
                <w:lang w:val="ka-GE"/>
              </w:rPr>
              <w:t>მოწვეული სტუმრები: </w:t>
            </w:r>
            <w:r w:rsidRPr="00F94DE4">
              <w:rPr>
                <w:lang w:val="ka-GE"/>
              </w:rPr>
              <w:t>ადგილობრივი ფერმერები, კოოპერატივების წარმომადგენლები.</w:t>
            </w:r>
          </w:p>
          <w:p w:rsidR="00115E71" w:rsidRPr="00F94DE4" w:rsidRDefault="00115E71" w:rsidP="00871ACC">
            <w:pPr>
              <w:pStyle w:val="BodyText"/>
              <w:tabs>
                <w:tab w:val="left" w:pos="426"/>
              </w:tabs>
              <w:ind w:left="175"/>
              <w:rPr>
                <w:b/>
                <w:lang w:val="ka-GE"/>
              </w:rPr>
            </w:pPr>
            <w:r w:rsidRPr="00F94DE4">
              <w:rPr>
                <w:b/>
                <w:lang w:val="ka-GE"/>
              </w:rPr>
              <w:t xml:space="preserve">გაშუქება: </w:t>
            </w:r>
            <w:r w:rsidRPr="00F94DE4">
              <w:rPr>
                <w:lang w:val="ka-GE"/>
              </w:rPr>
              <w:t>ელექტრონული მედია (საინფორმაციო სააგენტოები)  სოციალური ქსელით გავრცელება - facebook.com/სასოფლო-სამეურნეო კოოპაერტივების განვითარების სააგენტო, ფოტომასალის განთავსება ვებ-ვერდზე (acda.gov.ge), სოციალურ ქსელში.</w:t>
            </w:r>
          </w:p>
        </w:tc>
      </w:tr>
      <w:tr w:rsidR="00115E71"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F94DE4" w:rsidRDefault="00972B43" w:rsidP="00FE5A22">
            <w:pPr>
              <w:pStyle w:val="BodyText"/>
              <w:tabs>
                <w:tab w:val="left" w:pos="426"/>
              </w:tabs>
              <w:rPr>
                <w:rFonts w:eastAsia="Times New Roman"/>
                <w:b/>
                <w:bCs/>
                <w:lang w:val="ka-GE"/>
              </w:rPr>
            </w:pPr>
            <w:r w:rsidRPr="00F94DE4">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115E71" w:rsidRPr="00F94DE4" w:rsidRDefault="00115E71" w:rsidP="00871ACC">
            <w:pPr>
              <w:pStyle w:val="BodyText"/>
              <w:tabs>
                <w:tab w:val="left" w:pos="426"/>
              </w:tabs>
              <w:ind w:left="175"/>
              <w:rPr>
                <w:b/>
                <w:lang w:val="ka-GE"/>
              </w:rPr>
            </w:pPr>
            <w:r w:rsidRPr="00F94DE4">
              <w:rPr>
                <w:b/>
                <w:lang w:val="ka-GE"/>
              </w:rPr>
              <w:t xml:space="preserve">ეკონომიკის სამინისტრო </w:t>
            </w:r>
          </w:p>
          <w:p w:rsidR="00115E71" w:rsidRPr="00F94DE4" w:rsidRDefault="00115E71" w:rsidP="00871ACC">
            <w:pPr>
              <w:pStyle w:val="BodyText"/>
              <w:tabs>
                <w:tab w:val="left" w:pos="426"/>
              </w:tabs>
              <w:ind w:left="175"/>
              <w:rPr>
                <w:b/>
                <w:lang w:val="ka-GE"/>
              </w:rPr>
            </w:pPr>
            <w:r w:rsidRPr="00F94DE4">
              <w:rPr>
                <w:b/>
                <w:lang w:val="ka-GE"/>
              </w:rPr>
              <w:t>„აწარმოე საქართველოში“ ორგანიზებით პროგრამის ბენეფიციარებსა და ბიზნეს საკონსულტაციო კომპანიებს შორის B2B შეხვედრები გაიმართება</w:t>
            </w:r>
          </w:p>
          <w:p w:rsidR="00115E71" w:rsidRPr="00F94DE4" w:rsidRDefault="00115E71" w:rsidP="00871ACC">
            <w:pPr>
              <w:pStyle w:val="BodyText"/>
              <w:tabs>
                <w:tab w:val="left" w:pos="426"/>
              </w:tabs>
              <w:ind w:left="175"/>
              <w:rPr>
                <w:b/>
                <w:lang w:val="ka-GE"/>
              </w:rPr>
            </w:pPr>
            <w:r w:rsidRPr="00F94DE4">
              <w:rPr>
                <w:b/>
                <w:lang w:val="ka-GE"/>
              </w:rPr>
              <w:t xml:space="preserve">თარიღი და დრო: </w:t>
            </w:r>
            <w:r w:rsidRPr="00F94DE4">
              <w:rPr>
                <w:lang w:val="ka-GE"/>
              </w:rPr>
              <w:t>24 თებერვალი</w:t>
            </w:r>
            <w:r w:rsidRPr="00F94DE4">
              <w:rPr>
                <w:b/>
                <w:lang w:val="ka-GE"/>
              </w:rPr>
              <w:t xml:space="preserve"> </w:t>
            </w:r>
          </w:p>
          <w:p w:rsidR="00115E71" w:rsidRPr="00F94DE4" w:rsidRDefault="00115E71" w:rsidP="00871ACC">
            <w:pPr>
              <w:pStyle w:val="BodyText"/>
              <w:tabs>
                <w:tab w:val="left" w:pos="426"/>
              </w:tabs>
              <w:ind w:left="175"/>
              <w:rPr>
                <w:b/>
                <w:lang w:val="ka-GE"/>
              </w:rPr>
            </w:pPr>
            <w:r w:rsidRPr="00F94DE4">
              <w:rPr>
                <w:b/>
                <w:lang w:val="ka-GE"/>
              </w:rPr>
              <w:t xml:space="preserve">ადგილი (ლოკაცია) </w:t>
            </w:r>
            <w:r w:rsidRPr="00F94DE4">
              <w:rPr>
                <w:lang w:val="ka-GE"/>
              </w:rPr>
              <w:t>თბილისი, სასტუმრო „Rooms Hotels“</w:t>
            </w:r>
          </w:p>
          <w:p w:rsidR="00115E71" w:rsidRPr="00F94DE4" w:rsidRDefault="00115E71" w:rsidP="00871ACC">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 xml:space="preserve">24 თებერვალს, საქართველოს ეკონომიკისა და მდგრადი განვითარების სამინისტროს სააგენტოს „აწარმოე საქართველოში“ ორგანიზებით პროგრამის ბენეფიციარებსა და ბიზნეს საკონსულტაციო კომპანიებს შორის B2B შეხვედრები გაიმართება. </w:t>
            </w:r>
          </w:p>
          <w:p w:rsidR="00115E71" w:rsidRPr="00F94DE4" w:rsidRDefault="00115E71" w:rsidP="00871ACC">
            <w:pPr>
              <w:pStyle w:val="BodyText"/>
              <w:tabs>
                <w:tab w:val="left" w:pos="426"/>
              </w:tabs>
              <w:ind w:left="175"/>
              <w:rPr>
                <w:lang w:val="ka-GE"/>
              </w:rPr>
            </w:pPr>
            <w:r w:rsidRPr="00F94DE4">
              <w:rPr>
                <w:lang w:val="ka-GE"/>
              </w:rPr>
              <w:t xml:space="preserve">ღონისძიების ფარგლებში პროგრამის ბენეფიციარებს შესაძლებლობა ექნებათ მოლაპარაკებები აწარმოონ წინასწარ იდენტიფიცირებულ კომპაიებთან და სურვილის შემთხვევაში ისარგებლონ სააგენტოს ტექნიკური დახმარების კომპონენტით, რაც 10 000 ლარიან თანადაფინანსებას ითვალისწინებს. </w:t>
            </w:r>
          </w:p>
          <w:p w:rsidR="00115E71" w:rsidRPr="00F94DE4" w:rsidRDefault="00115E71" w:rsidP="00871ACC">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B2B შეხვედრები ასევე კარგ შესაძლებლობას აძლევს ადგილობრივ სერვის პროვაიდერებს მოახდინონ თავიანთი მომსახურების პოპულარიაზაცია და განახორციელონ კომერციული გარიგებები. ღონისძიებაში მონაწილეობასთან დაკავშირებით, ბიზნეს საკონსულტაციო კომპანიის წარმომადგენლებს შესაძლებლობა აქვთ დაუკავშირდნენ სააგენტოს მომსახურების ცენტრს ნომერზე და ჩაერთონ აღნიშნულ ღონისძიებაში.</w:t>
            </w:r>
            <w:r w:rsidRPr="00F94DE4">
              <w:rPr>
                <w:b/>
                <w:lang w:val="ka-GE"/>
              </w:rPr>
              <w:t xml:space="preserve"> </w:t>
            </w:r>
          </w:p>
          <w:p w:rsidR="00115E71" w:rsidRPr="00F94DE4" w:rsidRDefault="00115E71" w:rsidP="00871ACC">
            <w:pPr>
              <w:pStyle w:val="BodyText"/>
              <w:tabs>
                <w:tab w:val="left" w:pos="426"/>
              </w:tabs>
              <w:ind w:left="175"/>
              <w:rPr>
                <w:lang w:val="ka-GE"/>
              </w:rPr>
            </w:pPr>
            <w:r w:rsidRPr="00F94DE4">
              <w:rPr>
                <w:b/>
                <w:lang w:val="ka-GE"/>
              </w:rPr>
              <w:t xml:space="preserve">ძირითადი გზავნილები (მესიჯები): </w:t>
            </w:r>
            <w:r w:rsidRPr="00F94DE4">
              <w:rPr>
                <w:lang w:val="ka-GE"/>
              </w:rPr>
              <w:t>TA პოპულარიზაცია</w:t>
            </w:r>
          </w:p>
          <w:p w:rsidR="00115E71" w:rsidRPr="00F94DE4" w:rsidRDefault="00115E71" w:rsidP="00871ACC">
            <w:pPr>
              <w:pStyle w:val="BodyText"/>
              <w:tabs>
                <w:tab w:val="left" w:pos="426"/>
              </w:tabs>
              <w:ind w:left="175"/>
              <w:rPr>
                <w:b/>
                <w:lang w:val="ka-GE"/>
              </w:rPr>
            </w:pPr>
            <w:r w:rsidRPr="00F94DE4">
              <w:rPr>
                <w:lang w:val="ka-GE"/>
              </w:rPr>
              <w:t>სააგენტოს „აწარმოე საქართველოში“ ბენეფიციარების დაკავშირება ადგილობრივ ბიზნეს საკონსულტაციო კომპანიებთან</w:t>
            </w:r>
          </w:p>
          <w:p w:rsidR="00115E71" w:rsidRPr="00F94DE4" w:rsidRDefault="00115E71" w:rsidP="00871ACC">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რისკები არ არის</w:t>
            </w:r>
          </w:p>
          <w:p w:rsidR="00115E71" w:rsidRPr="00F94DE4" w:rsidRDefault="00115E71" w:rsidP="00871ACC">
            <w:pPr>
              <w:pStyle w:val="BodyText"/>
              <w:tabs>
                <w:tab w:val="left" w:pos="426"/>
              </w:tabs>
              <w:ind w:left="175"/>
              <w:rPr>
                <w:b/>
                <w:lang w:val="ka-GE"/>
              </w:rPr>
            </w:pPr>
            <w:r w:rsidRPr="00F94DE4">
              <w:rPr>
                <w:b/>
                <w:lang w:val="ka-GE"/>
              </w:rPr>
              <w:t xml:space="preserve">მთავარი უწყება:  </w:t>
            </w:r>
            <w:r w:rsidRPr="00F94DE4">
              <w:rPr>
                <w:lang w:val="ka-GE"/>
              </w:rPr>
              <w:t>სააგენტო „აწარმოე საქართველოში“</w:t>
            </w:r>
          </w:p>
          <w:p w:rsidR="00115E71" w:rsidRPr="00F94DE4" w:rsidRDefault="00115E71" w:rsidP="00871ACC">
            <w:pPr>
              <w:pStyle w:val="BodyText"/>
              <w:tabs>
                <w:tab w:val="left" w:pos="426"/>
              </w:tabs>
              <w:ind w:left="175"/>
              <w:rPr>
                <w:b/>
                <w:lang w:val="ka-GE"/>
              </w:rPr>
            </w:pPr>
            <w:r w:rsidRPr="00F94DE4">
              <w:rPr>
                <w:b/>
                <w:lang w:val="ka-GE"/>
              </w:rPr>
              <w:t>დამატებითი უწყება/უწყებები:</w:t>
            </w:r>
          </w:p>
          <w:p w:rsidR="00115E71" w:rsidRPr="00F94DE4" w:rsidRDefault="00115E71" w:rsidP="00871ACC">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 xml:space="preserve">B2B შეხვედრები ასევე კარგ შესაძლებლობას აძლევს ადგილობრივ სერვის პროვაიდერებს მოახდინონ თავიანთი მომსახურების პოპულარიაზაცია და განახორციელონ კომერციული გარიგებები. ღონისძიებაში მონაწილეობასთან დაკავშირებით, ბიზნეს საკონსულტაციო კომპანიის </w:t>
            </w:r>
            <w:r w:rsidRPr="00F94DE4">
              <w:rPr>
                <w:lang w:val="ka-GE"/>
              </w:rPr>
              <w:lastRenderedPageBreak/>
              <w:t>წარმომადგენლებს შესაძლებლობა აქვთ დაუკავშირდნენ სააგენტოს მომსახურების ცენტრს ნომერზე და ჩაერთონ აღნიშნულ ღონისძიებაში.</w:t>
            </w:r>
          </w:p>
          <w:p w:rsidR="00115E71" w:rsidRPr="00F94DE4" w:rsidRDefault="00115E71" w:rsidP="00871ACC">
            <w:pPr>
              <w:pStyle w:val="BodyText"/>
              <w:tabs>
                <w:tab w:val="left" w:pos="426"/>
              </w:tabs>
              <w:ind w:left="175"/>
              <w:rPr>
                <w:b/>
                <w:lang w:val="ka-GE"/>
              </w:rPr>
            </w:pPr>
            <w:r w:rsidRPr="00F94DE4">
              <w:rPr>
                <w:b/>
                <w:lang w:val="ka-GE"/>
              </w:rPr>
              <w:t xml:space="preserve">მთავარი სპიკერი: </w:t>
            </w:r>
            <w:r w:rsidRPr="00F94DE4">
              <w:rPr>
                <w:lang w:val="ka-GE"/>
              </w:rPr>
              <w:t>ნიკოლოზ მამუკელაშვილი - სააგენტოს „აწარმოე საქართველში“ პორტფელის მენეჯერი</w:t>
            </w:r>
          </w:p>
          <w:p w:rsidR="00115E71" w:rsidRPr="00F94DE4" w:rsidRDefault="00115E71" w:rsidP="00871ACC">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სააგენტოს „აწარმოე საქართველოში“ ბენეფიციარებიდა ბიზნეს საკონსულტაციო კომპანიებო</w:t>
            </w:r>
          </w:p>
          <w:p w:rsidR="00115E71" w:rsidRPr="00F94DE4" w:rsidRDefault="00115E71" w:rsidP="00871ACC">
            <w:pPr>
              <w:pStyle w:val="BodyText"/>
              <w:tabs>
                <w:tab w:val="left" w:pos="426"/>
              </w:tabs>
              <w:ind w:left="175"/>
              <w:rPr>
                <w:b/>
                <w:lang w:val="ka-GE"/>
              </w:rPr>
            </w:pPr>
            <w:r w:rsidRPr="00F94DE4">
              <w:rPr>
                <w:b/>
                <w:lang w:val="ka-GE"/>
              </w:rPr>
              <w:t xml:space="preserve">გაშუქება დეტალურად: </w:t>
            </w:r>
            <w:r w:rsidRPr="00F94DE4">
              <w:rPr>
                <w:lang w:val="ka-GE"/>
              </w:rPr>
              <w:t>ტელევიზია, სოც.ქსელი</w:t>
            </w:r>
          </w:p>
        </w:tc>
      </w:tr>
    </w:tbl>
    <w:p w:rsidR="000D3982" w:rsidRPr="00F94DE4" w:rsidRDefault="000D3982" w:rsidP="000D3982">
      <w:pPr>
        <w:rPr>
          <w:rFonts w:ascii="Sylfaen" w:eastAsiaTheme="minorEastAsia" w:hAnsi="Sylfaen" w:cs="Sylfaen"/>
          <w:sz w:val="24"/>
          <w:szCs w:val="24"/>
          <w:lang w:val="ka-GE"/>
        </w:rPr>
      </w:pPr>
    </w:p>
    <w:p w:rsidR="000D3982" w:rsidRPr="00F94DE4" w:rsidRDefault="000D3982" w:rsidP="000D3982">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FE5A22">
            <w:pPr>
              <w:pStyle w:val="BodyText"/>
              <w:tabs>
                <w:tab w:val="left" w:pos="426"/>
              </w:tabs>
              <w:ind w:left="151"/>
              <w:rPr>
                <w:rFonts w:eastAsia="Times New Roman"/>
                <w:b/>
                <w:bCs/>
                <w:lang w:val="ka-GE"/>
              </w:rPr>
            </w:pPr>
            <w:r w:rsidRPr="00F94DE4">
              <w:rPr>
                <w:rFonts w:eastAsia="Times New Roman"/>
                <w:b/>
                <w:bCs/>
              </w:rPr>
              <w:t>25</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კვირა</w:t>
            </w: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3E1D" w:rsidRPr="00F94DE4" w:rsidRDefault="00FE3E1D" w:rsidP="00FE3E1D">
            <w:pPr>
              <w:pStyle w:val="BodyText"/>
              <w:tabs>
                <w:tab w:val="left" w:pos="426"/>
              </w:tabs>
              <w:ind w:left="175"/>
              <w:rPr>
                <w:b/>
              </w:rPr>
            </w:pPr>
            <w:r w:rsidRPr="00F94DE4">
              <w:rPr>
                <w:b/>
                <w:lang w:val="ka-GE"/>
              </w:rPr>
              <w:t>კულტურისა და სპორტის სამინისტრო</w:t>
            </w:r>
          </w:p>
          <w:p w:rsidR="00FE3E1D" w:rsidRPr="00F94DE4" w:rsidRDefault="00FE3E1D" w:rsidP="00FE3E1D">
            <w:pPr>
              <w:pStyle w:val="BodyText"/>
              <w:tabs>
                <w:tab w:val="left" w:pos="426"/>
              </w:tabs>
              <w:ind w:left="175"/>
              <w:rPr>
                <w:b/>
                <w:lang w:val="ka-GE"/>
              </w:rPr>
            </w:pPr>
            <w:r w:rsidRPr="00F94DE4">
              <w:rPr>
                <w:b/>
                <w:lang w:val="ka-GE"/>
              </w:rPr>
              <w:t>მსოფლიოს 2019 წლის შესარჩევი ეტაპი კალათბურთში</w:t>
            </w:r>
          </w:p>
          <w:p w:rsidR="00FE3E1D" w:rsidRPr="00F94DE4" w:rsidRDefault="00FE3E1D" w:rsidP="00FE3E1D">
            <w:pPr>
              <w:pStyle w:val="BodyText"/>
              <w:tabs>
                <w:tab w:val="left" w:pos="426"/>
              </w:tabs>
              <w:ind w:left="175"/>
              <w:rPr>
                <w:b/>
                <w:lang w:val="ka-GE"/>
              </w:rPr>
            </w:pPr>
            <w:r w:rsidRPr="00F94DE4">
              <w:rPr>
                <w:b/>
                <w:lang w:val="ka-GE"/>
              </w:rPr>
              <w:t xml:space="preserve">თარიღი და დრო: </w:t>
            </w:r>
            <w:r w:rsidRPr="00F94DE4">
              <w:rPr>
                <w:lang w:val="ka-GE"/>
              </w:rPr>
              <w:t>25 თებერვალი, 19:00(თბილისის დროით)</w:t>
            </w:r>
            <w:r w:rsidRPr="00F94DE4">
              <w:rPr>
                <w:b/>
                <w:lang w:val="ka-GE"/>
              </w:rPr>
              <w:t xml:space="preserve">  </w:t>
            </w:r>
          </w:p>
          <w:p w:rsidR="00FE3E1D" w:rsidRPr="00F94DE4" w:rsidRDefault="00FE3E1D" w:rsidP="00FE3E1D">
            <w:pPr>
              <w:pStyle w:val="BodyText"/>
              <w:tabs>
                <w:tab w:val="left" w:pos="426"/>
              </w:tabs>
              <w:ind w:left="175"/>
              <w:rPr>
                <w:b/>
                <w:lang w:val="ka-GE"/>
              </w:rPr>
            </w:pPr>
            <w:r w:rsidRPr="00F94DE4">
              <w:rPr>
                <w:b/>
                <w:lang w:val="ka-GE"/>
              </w:rPr>
              <w:t xml:space="preserve">ადგილი:  </w:t>
            </w:r>
            <w:r w:rsidRPr="00F94DE4">
              <w:rPr>
                <w:lang w:val="ka-GE"/>
              </w:rPr>
              <w:t>ავსტრია, ვენა</w:t>
            </w:r>
          </w:p>
          <w:p w:rsidR="00FE3E1D" w:rsidRPr="00F94DE4" w:rsidRDefault="00FE3E1D" w:rsidP="00FE3E1D">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FE3E1D" w:rsidRPr="00F94DE4" w:rsidRDefault="00FE3E1D" w:rsidP="00FE3E1D">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FE3E1D" w:rsidRPr="00F94DE4" w:rsidRDefault="00FE3E1D" w:rsidP="00FE3E1D">
            <w:pPr>
              <w:pStyle w:val="BodyText"/>
              <w:tabs>
                <w:tab w:val="left" w:pos="426"/>
              </w:tabs>
              <w:ind w:left="175"/>
              <w:rPr>
                <w:b/>
                <w:lang w:val="ka-GE"/>
              </w:rPr>
            </w:pPr>
            <w:r w:rsidRPr="00F94DE4">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F94DE4">
              <w:rPr>
                <w:b/>
                <w:lang w:val="ka-GE"/>
              </w:rPr>
              <w:t xml:space="preserve"> </w:t>
            </w:r>
          </w:p>
          <w:p w:rsidR="00FE3E1D" w:rsidRPr="00F94DE4" w:rsidRDefault="00FE3E1D" w:rsidP="00FE3E1D">
            <w:pPr>
              <w:pStyle w:val="BodyText"/>
              <w:tabs>
                <w:tab w:val="left" w:pos="426"/>
              </w:tabs>
              <w:ind w:left="175"/>
              <w:rPr>
                <w:b/>
                <w:lang w:val="ka-GE"/>
              </w:rPr>
            </w:pPr>
            <w:r w:rsidRPr="00F94DE4">
              <w:rPr>
                <w:b/>
                <w:lang w:val="ka-GE"/>
              </w:rPr>
              <w:t xml:space="preserve">ძირითადი გზავნილები: </w:t>
            </w:r>
          </w:p>
          <w:p w:rsidR="00FE3E1D" w:rsidRPr="00F94DE4" w:rsidRDefault="00FE3E1D" w:rsidP="00FE3E1D">
            <w:pPr>
              <w:pStyle w:val="BodyText"/>
              <w:tabs>
                <w:tab w:val="left" w:pos="426"/>
              </w:tabs>
              <w:ind w:left="175"/>
              <w:rPr>
                <w:b/>
                <w:lang w:val="ka-GE"/>
              </w:rPr>
            </w:pPr>
            <w:r w:rsidRPr="00F94DE4">
              <w:rPr>
                <w:b/>
                <w:lang w:val="ka-GE"/>
              </w:rPr>
              <w:t>რისკები (თუ არ არის, მიუთითეთ):</w:t>
            </w:r>
          </w:p>
          <w:p w:rsidR="00FE3E1D" w:rsidRPr="00F94DE4" w:rsidRDefault="00FE3E1D" w:rsidP="00FE3E1D">
            <w:pPr>
              <w:pStyle w:val="BodyText"/>
              <w:tabs>
                <w:tab w:val="left" w:pos="426"/>
              </w:tabs>
              <w:ind w:left="175"/>
              <w:rPr>
                <w:b/>
                <w:lang w:val="ka-GE"/>
              </w:rPr>
            </w:pPr>
            <w:r w:rsidRPr="00F94DE4">
              <w:rPr>
                <w:b/>
                <w:lang w:val="ka-GE"/>
              </w:rPr>
              <w:t xml:space="preserve">მთავარი უწყება: </w:t>
            </w:r>
            <w:r w:rsidRPr="00F94DE4">
              <w:rPr>
                <w:lang w:val="ka-GE"/>
              </w:rPr>
              <w:t>FIBA</w:t>
            </w:r>
          </w:p>
          <w:p w:rsidR="00FE3E1D" w:rsidRPr="00F94DE4" w:rsidRDefault="00FE3E1D" w:rsidP="00FE3E1D">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კულტურისა და სპორტის სამინისტრო, კალათბურთის ეროვნული ფედერაცია</w:t>
            </w:r>
          </w:p>
          <w:p w:rsidR="00FE3E1D" w:rsidRPr="00F94DE4" w:rsidRDefault="00FE3E1D" w:rsidP="00FE3E1D">
            <w:pPr>
              <w:pStyle w:val="BodyText"/>
              <w:tabs>
                <w:tab w:val="left" w:pos="426"/>
              </w:tabs>
              <w:ind w:left="175"/>
              <w:rPr>
                <w:b/>
                <w:lang w:val="ka-GE"/>
              </w:rPr>
            </w:pPr>
            <w:r w:rsidRPr="00F94DE4">
              <w:rPr>
                <w:b/>
                <w:lang w:val="ka-GE"/>
              </w:rPr>
              <w:t xml:space="preserve">მოსალოდნელი შედეგი მოქალაქისთვის:  </w:t>
            </w:r>
          </w:p>
          <w:p w:rsidR="00FE3E1D" w:rsidRPr="00F94DE4" w:rsidRDefault="00FE3E1D" w:rsidP="00FE3E1D">
            <w:pPr>
              <w:pStyle w:val="BodyText"/>
              <w:tabs>
                <w:tab w:val="left" w:pos="426"/>
              </w:tabs>
              <w:ind w:left="175"/>
              <w:rPr>
                <w:b/>
              </w:rPr>
            </w:pPr>
            <w:r w:rsidRPr="00F94DE4">
              <w:rPr>
                <w:b/>
                <w:lang w:val="ka-GE"/>
              </w:rPr>
              <w:t xml:space="preserve">მთავარი სპიკერი:  </w:t>
            </w:r>
          </w:p>
          <w:p w:rsidR="00FE3E1D" w:rsidRPr="00F94DE4" w:rsidRDefault="00FE3E1D" w:rsidP="00FE3E1D">
            <w:pPr>
              <w:pStyle w:val="BodyText"/>
              <w:tabs>
                <w:tab w:val="left" w:pos="426"/>
              </w:tabs>
              <w:ind w:left="175"/>
              <w:rPr>
                <w:b/>
                <w:lang w:val="ka-GE"/>
              </w:rPr>
            </w:pPr>
            <w:r w:rsidRPr="00F94DE4">
              <w:rPr>
                <w:b/>
                <w:lang w:val="ka-GE"/>
              </w:rPr>
              <w:t xml:space="preserve">მოწვეული სტუმრები:   </w:t>
            </w:r>
          </w:p>
          <w:p w:rsidR="000D3982" w:rsidRPr="00F94DE4" w:rsidRDefault="00FE3E1D" w:rsidP="00FE3E1D">
            <w:pPr>
              <w:pStyle w:val="BodyText"/>
              <w:tabs>
                <w:tab w:val="left" w:pos="426"/>
              </w:tabs>
              <w:ind w:left="175"/>
              <w:rPr>
                <w:b/>
                <w:lang w:val="ka-GE"/>
              </w:rPr>
            </w:pPr>
            <w:r w:rsidRPr="00F94DE4">
              <w:rPr>
                <w:b/>
                <w:lang w:val="ka-GE"/>
              </w:rPr>
              <w:t xml:space="preserve">გაშუქება - </w:t>
            </w:r>
            <w:r w:rsidRPr="00F94DE4">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bl>
    <w:p w:rsidR="000D3982" w:rsidRPr="00F94DE4" w:rsidRDefault="000D3982" w:rsidP="000D3982">
      <w:pPr>
        <w:rPr>
          <w:rFonts w:ascii="Sylfaen" w:eastAsiaTheme="minorEastAsia" w:hAnsi="Sylfaen" w:cs="Sylfaen"/>
          <w:sz w:val="24"/>
          <w:szCs w:val="24"/>
          <w:lang w:val="ka-GE"/>
        </w:rPr>
      </w:pPr>
    </w:p>
    <w:p w:rsidR="000D3982" w:rsidRPr="00F94DE4" w:rsidRDefault="000D3982" w:rsidP="000D3982">
      <w:pPr>
        <w:rPr>
          <w:rFonts w:ascii="Sylfaen" w:eastAsiaTheme="minorEastAsia" w:hAnsi="Sylfaen" w:cs="Sylfaen"/>
          <w:sz w:val="24"/>
          <w:szCs w:val="24"/>
          <w:lang w:val="ka-GE"/>
        </w:rPr>
      </w:pPr>
    </w:p>
    <w:p w:rsidR="00497AAA" w:rsidRPr="00F94DE4" w:rsidRDefault="00497AAA">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p w:rsidR="00497AAA" w:rsidRPr="00F94DE4" w:rsidRDefault="00497AAA" w:rsidP="00497AAA">
      <w:pPr>
        <w:rPr>
          <w:rFonts w:ascii="Sylfaen" w:eastAsiaTheme="minorEastAsia" w:hAnsi="Sylfaen" w:cs="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r w:rsidRPr="00F94DE4">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A10F2">
            <w:pPr>
              <w:pStyle w:val="BodyText"/>
              <w:tabs>
                <w:tab w:val="left" w:pos="426"/>
              </w:tabs>
              <w:ind w:left="151"/>
              <w:rPr>
                <w:rFonts w:eastAsia="Times New Roman"/>
                <w:b/>
                <w:bCs/>
                <w:lang w:val="ka-GE"/>
              </w:rPr>
            </w:pPr>
            <w:r w:rsidRPr="00F94DE4">
              <w:rPr>
                <w:rFonts w:eastAsia="Times New Roman"/>
                <w:b/>
                <w:bCs/>
                <w:lang w:val="ka-GE"/>
              </w:rPr>
              <w:t>26</w:t>
            </w:r>
            <w:r w:rsidRPr="00F94DE4">
              <w:rPr>
                <w:rFonts w:eastAsia="Times New Roman"/>
                <w:b/>
                <w:bCs/>
              </w:rPr>
              <w:t xml:space="preserve"> </w:t>
            </w:r>
            <w:r w:rsidRPr="00F94DE4">
              <w:rPr>
                <w:rFonts w:eastAsia="Times New Roman"/>
                <w:b/>
                <w:bCs/>
                <w:lang w:val="ka-GE"/>
              </w:rPr>
              <w:t>თებერვალი</w:t>
            </w:r>
            <w:r w:rsidRPr="00F94DE4">
              <w:rPr>
                <w:rFonts w:eastAsia="Times New Roman"/>
                <w:b/>
                <w:bCs/>
              </w:rPr>
              <w:br/>
            </w:r>
            <w:r w:rsidRPr="00F94DE4">
              <w:rPr>
                <w:rFonts w:eastAsia="Times New Roman"/>
                <w:b/>
                <w:bCs/>
                <w:lang w:val="ka-GE"/>
              </w:rPr>
              <w:t>ორშაბათი</w:t>
            </w:r>
          </w:p>
        </w:tc>
      </w:tr>
      <w:tr w:rsidR="00497AAA" w:rsidRPr="00F94DE4"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ind w:left="0"/>
              <w:rPr>
                <w:rFonts w:eastAsia="Times New Roman"/>
                <w:b/>
                <w:bCs/>
                <w:lang w:val="ka-GE"/>
              </w:rPr>
            </w:pPr>
            <w:r w:rsidRPr="00F94DE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rFonts w:eastAsia="Times New Roman"/>
                <w:b/>
                <w:bCs/>
                <w:lang w:val="ka-GE"/>
              </w:rPr>
            </w:pPr>
          </w:p>
        </w:tc>
      </w:tr>
      <w:tr w:rsidR="00497AAA" w:rsidRPr="00F94DE4" w:rsidTr="004A10F2">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E20AF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A10F2" w:rsidRPr="00F94DE4" w:rsidRDefault="004A10F2" w:rsidP="008E0D2F">
            <w:pPr>
              <w:pStyle w:val="BodyText"/>
              <w:tabs>
                <w:tab w:val="left" w:pos="426"/>
              </w:tabs>
              <w:ind w:left="175"/>
              <w:rPr>
                <w:b/>
                <w:lang w:val="ka-GE"/>
              </w:rPr>
            </w:pPr>
            <w:r w:rsidRPr="00F94DE4">
              <w:rPr>
                <w:b/>
                <w:lang w:val="ka-GE"/>
              </w:rPr>
              <w:t>დევნილთა სამინისტრო</w:t>
            </w:r>
          </w:p>
          <w:p w:rsidR="008E0D2F" w:rsidRPr="00F94DE4" w:rsidRDefault="008E0D2F" w:rsidP="008E0D2F">
            <w:pPr>
              <w:pStyle w:val="BodyText"/>
              <w:tabs>
                <w:tab w:val="left" w:pos="426"/>
              </w:tabs>
              <w:ind w:left="175"/>
              <w:rPr>
                <w:b/>
                <w:lang w:val="ka-GE"/>
              </w:rPr>
            </w:pPr>
            <w:r w:rsidRPr="00F94DE4">
              <w:rPr>
                <w:b/>
                <w:lang w:val="ka-GE"/>
              </w:rPr>
              <w:t>მინისტრი სოფელ ბაზალეთში მცხოვრებ დევნილ ოჯახებს შეხვდება</w:t>
            </w:r>
          </w:p>
          <w:p w:rsidR="008E0D2F" w:rsidRPr="00F94DE4" w:rsidRDefault="008E0D2F" w:rsidP="008E0D2F">
            <w:pPr>
              <w:pStyle w:val="BodyText"/>
              <w:tabs>
                <w:tab w:val="left" w:pos="426"/>
              </w:tabs>
              <w:ind w:left="175"/>
              <w:rPr>
                <w:b/>
                <w:lang w:val="ka-GE"/>
              </w:rPr>
            </w:pPr>
            <w:r w:rsidRPr="00F94DE4">
              <w:rPr>
                <w:b/>
                <w:lang w:val="ka-GE"/>
              </w:rPr>
              <w:t xml:space="preserve">თარიღი და დრო: </w:t>
            </w:r>
            <w:r w:rsidRPr="00F94DE4">
              <w:rPr>
                <w:lang w:val="ka-GE"/>
              </w:rPr>
              <w:t>26.02.2018 11:00 საათი</w:t>
            </w:r>
          </w:p>
          <w:p w:rsidR="008E0D2F" w:rsidRPr="00F94DE4" w:rsidRDefault="008E0D2F" w:rsidP="008E0D2F">
            <w:pPr>
              <w:pStyle w:val="BodyText"/>
              <w:tabs>
                <w:tab w:val="left" w:pos="426"/>
              </w:tabs>
              <w:ind w:left="175"/>
              <w:rPr>
                <w:b/>
                <w:lang w:val="ka-GE"/>
              </w:rPr>
            </w:pPr>
            <w:r w:rsidRPr="00F94DE4">
              <w:rPr>
                <w:b/>
                <w:lang w:val="ka-GE"/>
              </w:rPr>
              <w:t xml:space="preserve">ადგილი: </w:t>
            </w:r>
            <w:r w:rsidRPr="00F94DE4">
              <w:rPr>
                <w:lang w:val="ka-GE"/>
              </w:rPr>
              <w:t>სოფელი ბაზალეთი</w:t>
            </w:r>
          </w:p>
          <w:p w:rsidR="008E0D2F" w:rsidRPr="00F94DE4" w:rsidRDefault="008E0D2F" w:rsidP="008E0D2F">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დევნილთა და განსახლების მინისტრი სოზარ სუბარი სოფელ ბაზალეთში მცხოვრებ დევნილ ოჯახებს შეხვდება. 8-სართულიან კორპუსში მცხოვრები დევნილები წლების განმავლობაში ითხოვდნენ საყოფაცხოვრებო პირობების გაუმჯობესებასა და შენობაში ლიფტის დამონტაჟებას. სამინისტროს დაფინანსებით, დევნილთა საცხოვრებელ კორპუსში არსებული პრობლემები აღმოფხვრილია.</w:t>
            </w:r>
            <w:r w:rsidRPr="00F94DE4">
              <w:rPr>
                <w:b/>
                <w:lang w:val="ka-GE"/>
              </w:rPr>
              <w:t xml:space="preserve">  </w:t>
            </w:r>
          </w:p>
          <w:p w:rsidR="008E0D2F" w:rsidRPr="00F94DE4" w:rsidRDefault="008E0D2F" w:rsidP="008E0D2F">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დევნილი ოჯახებისთვის ღირსეული საცხოვრებელი პირობების შექმნა;</w:t>
            </w:r>
          </w:p>
          <w:p w:rsidR="008E0D2F" w:rsidRPr="00F94DE4" w:rsidRDefault="008E0D2F" w:rsidP="008E0D2F">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განსახლების პარალელურად, სამინისტრო მუდმივად ზრუნავს იმ დევნილების საცხოვრებელი პირობების გაუმჯობესებაზე, რომლებსაც ბინები 2013 წლამდე გადაეცათ.</w:t>
            </w:r>
            <w:r w:rsidRPr="00F94DE4">
              <w:rPr>
                <w:b/>
                <w:lang w:val="ka-GE"/>
              </w:rPr>
              <w:t xml:space="preserve"> </w:t>
            </w:r>
          </w:p>
          <w:p w:rsidR="008E0D2F" w:rsidRPr="00F94DE4" w:rsidRDefault="008E0D2F" w:rsidP="008E0D2F">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დევნილთა საცხოვრებელი კორპუსის ერთ-ერთ სადარბაზოში,  ტექნიკური პრობლემების გამო, ვერ ხერხდება ლიფტის მონტაჟი, რამაც შეიძლება გამოიწვიოს დევნილი ოჯახების უკმაყოფილება.</w:t>
            </w:r>
            <w:r w:rsidRPr="00F94DE4">
              <w:rPr>
                <w:b/>
                <w:lang w:val="ka-GE"/>
              </w:rPr>
              <w:t xml:space="preserve"> </w:t>
            </w:r>
          </w:p>
          <w:p w:rsidR="008E0D2F" w:rsidRPr="00F94DE4" w:rsidRDefault="008E0D2F" w:rsidP="008E0D2F">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8E0D2F" w:rsidRPr="00F94DE4" w:rsidRDefault="008E0D2F" w:rsidP="008E0D2F">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დუშეთის მუნიციპალიტეტის მერია;</w:t>
            </w:r>
          </w:p>
          <w:p w:rsidR="008E0D2F" w:rsidRPr="00F94DE4" w:rsidRDefault="008E0D2F" w:rsidP="008E0D2F">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დევნილ ოჯახებს საცხოვრებელი პირობები გაუუმჯობესდებათ;</w:t>
            </w:r>
          </w:p>
          <w:p w:rsidR="008E0D2F" w:rsidRPr="00F94DE4" w:rsidRDefault="008E0D2F" w:rsidP="008E0D2F">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8E0D2F" w:rsidRPr="00F94DE4" w:rsidRDefault="008E0D2F" w:rsidP="008E0D2F">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მაჟორიტარი დეპუტატი ზაქარია ქუცნაშვილი;</w:t>
            </w:r>
          </w:p>
          <w:p w:rsidR="00497AAA" w:rsidRPr="00F94DE4" w:rsidRDefault="008E0D2F" w:rsidP="008E0D2F">
            <w:pPr>
              <w:pStyle w:val="BodyText"/>
              <w:tabs>
                <w:tab w:val="left" w:pos="426"/>
              </w:tabs>
              <w:ind w:left="175"/>
              <w:rPr>
                <w:b/>
                <w:lang w:val="ka-GE"/>
              </w:rPr>
            </w:pPr>
            <w:r w:rsidRPr="00F94DE4">
              <w:rPr>
                <w:b/>
                <w:lang w:val="ka-GE"/>
              </w:rPr>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bl>
    <w:p w:rsidR="00497AAA" w:rsidRPr="00F94DE4" w:rsidRDefault="00497AAA" w:rsidP="00497AAA">
      <w:pPr>
        <w:pStyle w:val="BodyText"/>
        <w:tabs>
          <w:tab w:val="left" w:pos="426"/>
        </w:tabs>
        <w:rPr>
          <w:lang w:val="ka-GE"/>
        </w:rPr>
      </w:pPr>
    </w:p>
    <w:p w:rsidR="00497AAA" w:rsidRPr="00F94DE4" w:rsidRDefault="00497AAA" w:rsidP="00497AAA">
      <w:pPr>
        <w:rPr>
          <w:rFonts w:ascii="Sylfaen" w:eastAsiaTheme="minorEastAsia" w:hAnsi="Sylfaen" w:cs="Sylfaen"/>
          <w:sz w:val="24"/>
          <w:szCs w:val="24"/>
          <w:lang w:val="ka-GE"/>
        </w:rPr>
      </w:pPr>
      <w:r w:rsidRPr="00F94DE4">
        <w:rPr>
          <w:rFonts w:ascii="Sylfaen" w:hAnsi="Sylfaen"/>
          <w:sz w:val="24"/>
          <w:szCs w:val="24"/>
          <w:lang w:val="ka-GE"/>
        </w:rPr>
        <w:br w:type="page"/>
      </w:r>
    </w:p>
    <w:p w:rsidR="00497AAA" w:rsidRPr="00F94DE4" w:rsidRDefault="00497AAA" w:rsidP="00497AAA">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p w:rsidR="00497AAA" w:rsidRPr="00F94DE4" w:rsidRDefault="00497AAA" w:rsidP="004A10F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97AAA">
            <w:pPr>
              <w:pStyle w:val="BodyText"/>
              <w:tabs>
                <w:tab w:val="left" w:pos="426"/>
              </w:tabs>
              <w:ind w:left="146"/>
              <w:rPr>
                <w:rFonts w:eastAsia="Times New Roman"/>
                <w:b/>
                <w:bCs/>
              </w:rPr>
            </w:pPr>
            <w:r w:rsidRPr="00F94DE4">
              <w:rPr>
                <w:rFonts w:eastAsia="Times New Roman"/>
                <w:b/>
                <w:bCs/>
                <w:lang w:val="ka-GE"/>
              </w:rPr>
              <w:t>27  თებერვალი</w:t>
            </w:r>
            <w:r w:rsidRPr="00F94DE4">
              <w:rPr>
                <w:rFonts w:eastAsia="Times New Roman"/>
                <w:b/>
                <w:bCs/>
                <w:lang w:val="ka-GE"/>
              </w:rPr>
              <w:br/>
              <w:t>სამშაბათი</w:t>
            </w:r>
          </w:p>
        </w:tc>
      </w:tr>
      <w:tr w:rsidR="00497AAA" w:rsidRPr="00F94DE4" w:rsidTr="004A10F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ind w:left="0"/>
              <w:rPr>
                <w:rFonts w:eastAsia="Times New Roman"/>
                <w:b/>
                <w:bCs/>
                <w:lang w:val="ka-GE"/>
              </w:rPr>
            </w:pPr>
            <w:r w:rsidRPr="00F94DE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46"/>
              <w:rPr>
                <w:lang w:val="ka-GE"/>
              </w:rPr>
            </w:pPr>
          </w:p>
        </w:tc>
      </w:tr>
      <w:tr w:rsidR="00497AAA" w:rsidRPr="00F94DE4"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46"/>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E20AF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A10F2" w:rsidRPr="00F94DE4" w:rsidRDefault="004A10F2" w:rsidP="0035068D">
            <w:pPr>
              <w:pStyle w:val="BodyText"/>
              <w:tabs>
                <w:tab w:val="left" w:pos="426"/>
              </w:tabs>
              <w:ind w:left="175"/>
              <w:rPr>
                <w:b/>
                <w:lang w:val="ka-GE"/>
              </w:rPr>
            </w:pPr>
            <w:r w:rsidRPr="00F94DE4">
              <w:rPr>
                <w:b/>
                <w:lang w:val="ka-GE"/>
              </w:rPr>
              <w:t>დევნილთა სამინისტრო</w:t>
            </w:r>
          </w:p>
          <w:p w:rsidR="0035068D" w:rsidRPr="00F94DE4" w:rsidRDefault="0035068D" w:rsidP="0035068D">
            <w:pPr>
              <w:pStyle w:val="BodyText"/>
              <w:tabs>
                <w:tab w:val="left" w:pos="426"/>
              </w:tabs>
              <w:ind w:left="175"/>
              <w:rPr>
                <w:b/>
                <w:lang w:val="ka-GE"/>
              </w:rPr>
            </w:pPr>
            <w:r w:rsidRPr="00F94DE4">
              <w:rPr>
                <w:b/>
                <w:lang w:val="ka-GE"/>
              </w:rPr>
              <w:t>მიგრანტების რეინტეგრაციის საგრანტო კონკურსის გამარჯვებული ორგანიზაციები გამოვლინდებიან</w:t>
            </w:r>
          </w:p>
          <w:p w:rsidR="0035068D" w:rsidRPr="00F94DE4" w:rsidRDefault="0035068D" w:rsidP="0035068D">
            <w:pPr>
              <w:pStyle w:val="BodyText"/>
              <w:tabs>
                <w:tab w:val="left" w:pos="426"/>
              </w:tabs>
              <w:ind w:left="175"/>
              <w:rPr>
                <w:b/>
                <w:lang w:val="ka-GE"/>
              </w:rPr>
            </w:pPr>
            <w:r w:rsidRPr="00F94DE4">
              <w:rPr>
                <w:b/>
                <w:lang w:val="ka-GE"/>
              </w:rPr>
              <w:t xml:space="preserve">თარიღი და დრო: </w:t>
            </w:r>
            <w:r w:rsidRPr="00F94DE4">
              <w:rPr>
                <w:lang w:val="ka-GE"/>
              </w:rPr>
              <w:t>27.02.2018; 12:00 საათი</w:t>
            </w:r>
          </w:p>
          <w:p w:rsidR="0035068D" w:rsidRPr="00F94DE4" w:rsidRDefault="0035068D" w:rsidP="0035068D">
            <w:pPr>
              <w:pStyle w:val="BodyText"/>
              <w:tabs>
                <w:tab w:val="left" w:pos="426"/>
              </w:tabs>
              <w:ind w:left="175"/>
              <w:rPr>
                <w:b/>
                <w:lang w:val="ka-GE"/>
              </w:rPr>
            </w:pPr>
            <w:r w:rsidRPr="00F94DE4">
              <w:rPr>
                <w:b/>
                <w:lang w:val="ka-GE"/>
              </w:rPr>
              <w:t xml:space="preserve">ადგილი: </w:t>
            </w:r>
            <w:r w:rsidRPr="00F94DE4">
              <w:rPr>
                <w:lang w:val="ka-GE"/>
              </w:rPr>
              <w:t>თბილისი, თამარაშვილის ქ. N15ა</w:t>
            </w:r>
          </w:p>
          <w:p w:rsidR="0035068D" w:rsidRPr="00F94DE4" w:rsidRDefault="0035068D" w:rsidP="0035068D">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„საქართველოში დაბრუნებულ მიგრანტთა სარეინტეგრაციო დახმარების პროგრამას“ განაგრძობს.  </w:t>
            </w:r>
          </w:p>
          <w:p w:rsidR="0035068D" w:rsidRPr="00F94DE4" w:rsidRDefault="0035068D" w:rsidP="0035068D">
            <w:pPr>
              <w:pStyle w:val="BodyText"/>
              <w:tabs>
                <w:tab w:val="left" w:pos="426"/>
              </w:tabs>
              <w:ind w:left="175"/>
              <w:rPr>
                <w:lang w:val="ka-GE"/>
              </w:rPr>
            </w:pPr>
            <w:r w:rsidRPr="00F94DE4">
              <w:rPr>
                <w:lang w:val="ka-GE"/>
              </w:rPr>
              <w:t xml:space="preserve">ამ მიმართულებით, 2018 წლის სახელმწიფო ბიუჯეტში 650 000 ლარი გამოიყო, რომელსაც სამინისტრო არასამთავრობო ორგანიზაციებზე გასცემს. 27 იანვარს, კომისია დაბრუნებულ მიგრანტთა რეინტეგრაციის საგრანტო კონკურსში გამარჯვებულ არასამთავრობო ორგანიზაციებს გამოავლენს. </w:t>
            </w:r>
          </w:p>
          <w:p w:rsidR="0035068D" w:rsidRPr="00F94DE4" w:rsidRDefault="0035068D" w:rsidP="0035068D">
            <w:pPr>
              <w:pStyle w:val="BodyText"/>
              <w:tabs>
                <w:tab w:val="left" w:pos="426"/>
              </w:tabs>
              <w:ind w:left="175"/>
              <w:rPr>
                <w:lang w:val="ka-GE"/>
              </w:rPr>
            </w:pPr>
            <w:r w:rsidRPr="00F94DE4">
              <w:rPr>
                <w:lang w:val="ka-GE"/>
              </w:rPr>
              <w:t>კონკურსში გამარჯვებულმა ორგანიზაციებმა სამშობლოში დაბრუნებული მიგრანტებისთვის სარეინტეგრაციო დახმარების სერვისები უნდა განახორციელონ:</w:t>
            </w:r>
          </w:p>
          <w:p w:rsidR="0035068D" w:rsidRPr="00F94DE4" w:rsidRDefault="0035068D" w:rsidP="0035068D">
            <w:pPr>
              <w:pStyle w:val="BodyText"/>
              <w:tabs>
                <w:tab w:val="left" w:pos="426"/>
              </w:tabs>
              <w:ind w:left="175"/>
              <w:rPr>
                <w:lang w:val="ka-GE"/>
              </w:rPr>
            </w:pPr>
            <w:r w:rsidRPr="00F94DE4">
              <w:rPr>
                <w:lang w:val="ka-GE"/>
              </w:rPr>
              <w:t>• სამედიცინო მომსახურებისა და მედიკამენტების დაფინანსება;</w:t>
            </w:r>
          </w:p>
          <w:p w:rsidR="0035068D" w:rsidRPr="00F94DE4" w:rsidRDefault="0035068D" w:rsidP="0035068D">
            <w:pPr>
              <w:pStyle w:val="BodyText"/>
              <w:tabs>
                <w:tab w:val="left" w:pos="426"/>
              </w:tabs>
              <w:ind w:left="175"/>
              <w:rPr>
                <w:lang w:val="ka-GE"/>
              </w:rPr>
            </w:pPr>
            <w:r w:rsidRPr="00F94DE4">
              <w:rPr>
                <w:lang w:val="ka-GE"/>
              </w:rPr>
              <w:t>• სოციალური პროექტების დაფინანსება;</w:t>
            </w:r>
          </w:p>
          <w:p w:rsidR="0035068D" w:rsidRPr="00F94DE4" w:rsidRDefault="0035068D" w:rsidP="0035068D">
            <w:pPr>
              <w:pStyle w:val="BodyText"/>
              <w:tabs>
                <w:tab w:val="left" w:pos="426"/>
              </w:tabs>
              <w:ind w:left="175"/>
              <w:rPr>
                <w:lang w:val="ka-GE"/>
              </w:rPr>
            </w:pPr>
            <w:r w:rsidRPr="00F94DE4">
              <w:rPr>
                <w:lang w:val="ka-GE"/>
              </w:rPr>
              <w:t>• სამუშაოს მაძიებელთა პროფესიული მომზადება-გადამზადებისა და კვალიფიკაციის ამაღლების პროგრამაში ბენეფიციართა ჩართვის ხელშეწყობა;</w:t>
            </w:r>
          </w:p>
          <w:p w:rsidR="0035068D" w:rsidRPr="00F94DE4" w:rsidRDefault="0035068D" w:rsidP="0035068D">
            <w:pPr>
              <w:pStyle w:val="BodyText"/>
              <w:tabs>
                <w:tab w:val="left" w:pos="426"/>
              </w:tabs>
              <w:ind w:left="175"/>
              <w:rPr>
                <w:lang w:val="ka-GE"/>
              </w:rPr>
            </w:pPr>
            <w:r w:rsidRPr="00F94DE4">
              <w:rPr>
                <w:lang w:val="ka-GE"/>
              </w:rPr>
              <w:t>• საცხოვრისით დროებითი უზრუნველყოფა;</w:t>
            </w:r>
          </w:p>
          <w:p w:rsidR="0035068D" w:rsidRPr="00F94DE4" w:rsidRDefault="0035068D" w:rsidP="0035068D">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დაბრუნებულ მიგრანტთა რეინტეგრაციის ხელშეწყობა;</w:t>
            </w:r>
          </w:p>
          <w:p w:rsidR="0035068D" w:rsidRPr="00F94DE4" w:rsidRDefault="0035068D" w:rsidP="0035068D">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სახელმწიფო სამშობლოში დაბრუნებულ მიგრანტებს  კვალიფიკაციის ამაღლებასა და სოციალური პროექტების დაფინანსებას სთავაზობს; ემიგრაციიდან დაბრუნებული მოქალაქეები სახელმწიფოსგან მხარდაჭერას მიიღებენ; სახელმწიფო დაბრუნებულ მიგრანტებს დასაქმების შესაძლებლობას აძლევს.</w:t>
            </w:r>
            <w:r w:rsidRPr="00F94DE4">
              <w:rPr>
                <w:b/>
                <w:lang w:val="ka-GE"/>
              </w:rPr>
              <w:t xml:space="preserve"> </w:t>
            </w:r>
          </w:p>
          <w:p w:rsidR="0035068D" w:rsidRPr="00F94DE4" w:rsidRDefault="0035068D" w:rsidP="0035068D">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სახელმწიფო ბიუჯეტიდან გამოყოფილი თანხა არ არის საკმარისი მიგრანტთა რეინტეგრაციის პრობლემის აღმოსაფხვრელად;</w:t>
            </w:r>
            <w:r w:rsidRPr="00F94DE4">
              <w:rPr>
                <w:b/>
                <w:lang w:val="ka-GE"/>
              </w:rPr>
              <w:t xml:space="preserve"> </w:t>
            </w:r>
          </w:p>
          <w:p w:rsidR="0035068D" w:rsidRPr="00F94DE4" w:rsidRDefault="0035068D" w:rsidP="0035068D">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35068D" w:rsidRPr="00F94DE4" w:rsidRDefault="0035068D" w:rsidP="0035068D">
            <w:pPr>
              <w:pStyle w:val="BodyText"/>
              <w:tabs>
                <w:tab w:val="left" w:pos="426"/>
              </w:tabs>
              <w:ind w:left="175"/>
              <w:rPr>
                <w:b/>
                <w:lang w:val="ka-GE"/>
              </w:rPr>
            </w:pPr>
            <w:r w:rsidRPr="00F94DE4">
              <w:rPr>
                <w:b/>
                <w:lang w:val="ka-GE"/>
              </w:rPr>
              <w:t xml:space="preserve">დამატებითი უწყება/უწყებები:  </w:t>
            </w:r>
          </w:p>
          <w:p w:rsidR="0035068D" w:rsidRPr="00F94DE4" w:rsidRDefault="0035068D" w:rsidP="0035068D">
            <w:pPr>
              <w:pStyle w:val="BodyText"/>
              <w:tabs>
                <w:tab w:val="left" w:pos="426"/>
              </w:tabs>
              <w:ind w:left="175"/>
              <w:rPr>
                <w:b/>
                <w:lang w:val="ka-GE"/>
              </w:rPr>
            </w:pPr>
            <w:r w:rsidRPr="00F94DE4">
              <w:rPr>
                <w:b/>
                <w:lang w:val="ka-GE"/>
              </w:rPr>
              <w:lastRenderedPageBreak/>
              <w:t xml:space="preserve">მოსალოდნელი შედეგი მოქალაქისთვის: </w:t>
            </w:r>
            <w:r w:rsidRPr="00F94DE4">
              <w:rPr>
                <w:lang w:val="ka-GE"/>
              </w:rPr>
              <w:t>სამშობლოში დაბრუნებულ მიგრანტებს შემოსავლის წყარო გაუჩნდებათ.</w:t>
            </w:r>
            <w:r w:rsidRPr="00F94DE4">
              <w:rPr>
                <w:b/>
                <w:lang w:val="ka-GE"/>
              </w:rPr>
              <w:t xml:space="preserve"> </w:t>
            </w:r>
          </w:p>
          <w:p w:rsidR="0035068D" w:rsidRPr="00F94DE4" w:rsidRDefault="0035068D" w:rsidP="0035068D">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მოადგილე შოთა რეხვიაშვილი.</w:t>
            </w:r>
            <w:r w:rsidRPr="00F94DE4">
              <w:rPr>
                <w:b/>
                <w:lang w:val="ka-GE"/>
              </w:rPr>
              <w:t xml:space="preserve"> </w:t>
            </w:r>
          </w:p>
          <w:p w:rsidR="0035068D" w:rsidRPr="00F94DE4" w:rsidRDefault="0035068D" w:rsidP="0035068D">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კონკურსში გამარჯვებული არასამთავრობო ორგანიზაციების წარმომადგენლები.</w:t>
            </w:r>
          </w:p>
          <w:p w:rsidR="00497AAA" w:rsidRPr="00F94DE4" w:rsidRDefault="0035068D" w:rsidP="0035068D">
            <w:pPr>
              <w:pStyle w:val="BodyText"/>
              <w:tabs>
                <w:tab w:val="left" w:pos="426"/>
              </w:tabs>
              <w:ind w:left="175"/>
              <w:rPr>
                <w:b/>
                <w:lang w:val="ka-GE"/>
              </w:rPr>
            </w:pPr>
            <w:r w:rsidRPr="00F94DE4">
              <w:rPr>
                <w:b/>
                <w:lang w:val="ka-GE"/>
              </w:rPr>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497AAA" w:rsidRPr="00F94DE4"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497AAA" w:rsidRPr="00F94DE4" w:rsidRDefault="00EE181B" w:rsidP="004A10F2">
            <w:pPr>
              <w:pStyle w:val="BodyText"/>
              <w:tabs>
                <w:tab w:val="left" w:pos="426"/>
              </w:tabs>
              <w:ind w:left="175"/>
              <w:rPr>
                <w:b/>
                <w:lang w:val="ka-GE"/>
              </w:rPr>
            </w:pPr>
            <w:r w:rsidRPr="00F94DE4">
              <w:rPr>
                <w:b/>
                <w:lang w:val="ka-GE"/>
              </w:rPr>
              <w:t>იუსტიციის სამინისტრო</w:t>
            </w:r>
          </w:p>
          <w:p w:rsidR="00EE181B" w:rsidRPr="00F94DE4" w:rsidRDefault="00EE181B" w:rsidP="00EE181B">
            <w:pPr>
              <w:pStyle w:val="BodyText"/>
              <w:tabs>
                <w:tab w:val="left" w:pos="426"/>
              </w:tabs>
              <w:ind w:left="175"/>
              <w:rPr>
                <w:b/>
                <w:lang w:val="ka-GE"/>
              </w:rPr>
            </w:pPr>
            <w:r w:rsidRPr="00F94DE4">
              <w:rPr>
                <w:b/>
                <w:lang w:val="ka-GE"/>
              </w:rPr>
              <w:t>ქუთაისში ეროვნული სანავიგაციო სისტემის შექმნისა და განვითარების პროექტის საველე-აღწერითი სამუშაოები მიმდინარეობს</w:t>
            </w:r>
          </w:p>
          <w:p w:rsidR="00EE181B" w:rsidRPr="00F94DE4" w:rsidRDefault="00EE181B" w:rsidP="00EE181B">
            <w:pPr>
              <w:pStyle w:val="BodyText"/>
              <w:tabs>
                <w:tab w:val="left" w:pos="426"/>
              </w:tabs>
              <w:ind w:left="175"/>
              <w:rPr>
                <w:b/>
                <w:lang w:val="ka-GE"/>
              </w:rPr>
            </w:pPr>
            <w:r w:rsidRPr="00F94DE4">
              <w:rPr>
                <w:b/>
                <w:lang w:val="ka-GE"/>
              </w:rPr>
              <w:t xml:space="preserve">თარიღი და დრო: </w:t>
            </w:r>
            <w:r w:rsidRPr="00F94DE4">
              <w:rPr>
                <w:lang w:val="ka-GE"/>
              </w:rPr>
              <w:t>27-28 თებერვალი</w:t>
            </w:r>
          </w:p>
          <w:p w:rsidR="00EE181B" w:rsidRPr="00F94DE4" w:rsidRDefault="00EE181B" w:rsidP="00EE181B">
            <w:pPr>
              <w:pStyle w:val="BodyText"/>
              <w:tabs>
                <w:tab w:val="left" w:pos="426"/>
              </w:tabs>
              <w:ind w:left="175"/>
              <w:rPr>
                <w:b/>
                <w:lang w:val="ka-GE"/>
              </w:rPr>
            </w:pPr>
            <w:r w:rsidRPr="00F94DE4">
              <w:rPr>
                <w:b/>
                <w:lang w:val="ka-GE"/>
              </w:rPr>
              <w:t xml:space="preserve">ადგილი: </w:t>
            </w:r>
          </w:p>
          <w:p w:rsidR="00EE181B" w:rsidRPr="00F94DE4" w:rsidRDefault="00EE181B" w:rsidP="00EE181B">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ნიუსი  ტელევიზიით</w:t>
            </w:r>
          </w:p>
          <w:p w:rsidR="00EE181B" w:rsidRPr="00F94DE4" w:rsidRDefault="00EE181B" w:rsidP="00EE181B">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ნავიგაციის პროექტის ფარგლებში საჯარო რეესტრის საველე ოპერატორები ქუთაისში  საზოგადოებრივი მნიშვნელობის ყველა გეოგრაფიული მონაცემს აღწერენ.</w:t>
            </w:r>
          </w:p>
          <w:p w:rsidR="00EE181B" w:rsidRPr="00F94DE4" w:rsidRDefault="00EE181B" w:rsidP="00EE181B">
            <w:pPr>
              <w:pStyle w:val="BodyText"/>
              <w:tabs>
                <w:tab w:val="left" w:pos="426"/>
              </w:tabs>
              <w:ind w:left="175"/>
              <w:rPr>
                <w:lang w:val="ka-GE"/>
              </w:rPr>
            </w:pPr>
            <w:r w:rsidRPr="00F94DE4">
              <w:rPr>
                <w:lang w:val="ka-GE"/>
              </w:rPr>
              <w:t>ეროვნული სანავიგაციო სისტემის შექმნა და საქართველოს გეოგრაფიული მონაცემების  გლობალურ სანავიგაციო სისტემებში ინტეგრაცია საქართველოს მთავრობის ოთხპუნქტიანი გეგმის შესრულების ნაწილია. 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EE181B" w:rsidRPr="00F94DE4" w:rsidRDefault="00EE181B" w:rsidP="00EE181B">
            <w:pPr>
              <w:pStyle w:val="BodyText"/>
              <w:tabs>
                <w:tab w:val="left" w:pos="426"/>
              </w:tabs>
              <w:ind w:left="175"/>
              <w:rPr>
                <w:lang w:val="ka-GE"/>
              </w:rPr>
            </w:pPr>
            <w:r w:rsidRPr="00F94DE4">
              <w:rPr>
                <w:lang w:val="ka-GE"/>
              </w:rPr>
              <w:t>საჯარო რეესტრი ინფორმაციას მსოფლიო ლიდერ სანავიგაციო კომპანიებსაც (Google, Tomtom) მიაწვდის, რომლებიც  მონაცემებს თავიანთ პროდუქტებში ასახავენ. </w:t>
            </w:r>
          </w:p>
          <w:p w:rsidR="00EE181B" w:rsidRPr="00F94DE4" w:rsidRDefault="00EE181B" w:rsidP="00EE181B">
            <w:pPr>
              <w:pStyle w:val="BodyText"/>
              <w:tabs>
                <w:tab w:val="left" w:pos="426"/>
              </w:tabs>
              <w:ind w:left="175"/>
              <w:rPr>
                <w:lang w:val="ka-GE"/>
              </w:rPr>
            </w:pPr>
            <w:r w:rsidRPr="00F94DE4">
              <w:rPr>
                <w:b/>
                <w:lang w:val="ka-GE"/>
              </w:rPr>
              <w:t xml:space="preserve">ძირითადი გზავნილები: </w:t>
            </w:r>
            <w:r w:rsidRPr="00F94DE4">
              <w:rPr>
                <w:lang w:val="ka-GE"/>
              </w:rPr>
              <w:t>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EE181B" w:rsidRPr="00F94DE4" w:rsidRDefault="00EE181B" w:rsidP="00EE181B">
            <w:pPr>
              <w:pStyle w:val="BodyText"/>
              <w:tabs>
                <w:tab w:val="left" w:pos="426"/>
              </w:tabs>
              <w:ind w:left="175"/>
              <w:rPr>
                <w:lang w:val="ka-GE"/>
              </w:rPr>
            </w:pPr>
            <w:r w:rsidRPr="00F94DE4">
              <w:rPr>
                <w:lang w:val="ka-GE"/>
              </w:rPr>
              <w:t>მსოფლიოს წამყვან სანავიგაციო პროდუქტებში საქართველოს შესახებ გეოგრაფიული მონაცემები განთავსდება.</w:t>
            </w:r>
          </w:p>
          <w:p w:rsidR="00EE181B" w:rsidRPr="00F94DE4" w:rsidRDefault="00EE181B" w:rsidP="00EE181B">
            <w:pPr>
              <w:pStyle w:val="BodyText"/>
              <w:tabs>
                <w:tab w:val="left" w:pos="426"/>
              </w:tabs>
              <w:ind w:left="175"/>
              <w:rPr>
                <w:b/>
                <w:lang w:val="ka-GE"/>
              </w:rPr>
            </w:pPr>
            <w:r w:rsidRPr="00F94DE4">
              <w:rPr>
                <w:b/>
                <w:lang w:val="ka-GE"/>
              </w:rPr>
              <w:t xml:space="preserve">რისკები:  </w:t>
            </w:r>
            <w:r w:rsidRPr="00F94DE4">
              <w:rPr>
                <w:lang w:val="ka-GE"/>
              </w:rPr>
              <w:t>ვერ ვხედავთ რისკებს</w:t>
            </w:r>
          </w:p>
          <w:p w:rsidR="00EE181B" w:rsidRPr="00F94DE4" w:rsidRDefault="00EE181B" w:rsidP="00EE181B">
            <w:pPr>
              <w:pStyle w:val="BodyText"/>
              <w:tabs>
                <w:tab w:val="left" w:pos="426"/>
              </w:tabs>
              <w:ind w:left="175"/>
              <w:rPr>
                <w:b/>
                <w:lang w:val="ka-GE"/>
              </w:rPr>
            </w:pPr>
            <w:r w:rsidRPr="00F94DE4">
              <w:rPr>
                <w:b/>
                <w:lang w:val="ka-GE"/>
              </w:rPr>
              <w:t xml:space="preserve">მთავარი უწყება: </w:t>
            </w:r>
            <w:r w:rsidRPr="00F94DE4">
              <w:rPr>
                <w:lang w:val="ka-GE"/>
              </w:rPr>
              <w:t>საჯარო რეესტრის ეროვნული სააგენტო</w:t>
            </w:r>
          </w:p>
          <w:p w:rsidR="00EE181B" w:rsidRPr="00F94DE4" w:rsidRDefault="00EE181B" w:rsidP="00EE181B">
            <w:pPr>
              <w:pStyle w:val="BodyText"/>
              <w:tabs>
                <w:tab w:val="left" w:pos="426"/>
              </w:tabs>
              <w:ind w:left="175"/>
              <w:rPr>
                <w:b/>
                <w:lang w:val="ka-GE"/>
              </w:rPr>
            </w:pPr>
            <w:r w:rsidRPr="00F94DE4">
              <w:rPr>
                <w:b/>
                <w:lang w:val="ka-GE"/>
              </w:rPr>
              <w:t xml:space="preserve">დამატებითი უწყება/უწყებები:  </w:t>
            </w:r>
          </w:p>
          <w:p w:rsidR="00EE181B" w:rsidRPr="00F94DE4" w:rsidRDefault="00EE181B" w:rsidP="00EE181B">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პროექტის შედეგად  ნებისმიერ მომხმარებელს გაუმარტივდება ადგილმდებარეობის იდენტიფიცირება, დანიშნულების ადგილამდე მისასვლელი ოპტიმალური მარშრუტის შერჩევა, დროისა და მანძილის განსაზღვრა.</w:t>
            </w:r>
          </w:p>
          <w:p w:rsidR="00EE181B" w:rsidRPr="00F94DE4" w:rsidRDefault="00EE181B" w:rsidP="00EE181B">
            <w:pPr>
              <w:pStyle w:val="BodyText"/>
              <w:tabs>
                <w:tab w:val="left" w:pos="426"/>
              </w:tabs>
              <w:ind w:left="175"/>
              <w:rPr>
                <w:lang w:val="ka-GE"/>
              </w:rPr>
            </w:pPr>
            <w:r w:rsidRPr="00F94DE4">
              <w:rPr>
                <w:lang w:val="ka-GE"/>
              </w:rPr>
              <w:t>სანავიგაციო სისტემებსა და ციფრულ რუკებზე  გამოსახული  ბიზნესობიექტები ადგილობრივი და უცხოელი ტურისტებისთვის გაცილებით ცნობადი და იოლად მოსაძებნი გახდება,  რაც  ადგილობრივი ბიზნესის განვითარებას  შეუწყობს ხელს.</w:t>
            </w:r>
          </w:p>
          <w:p w:rsidR="00EE181B" w:rsidRPr="00F94DE4" w:rsidRDefault="00EE181B" w:rsidP="00EE181B">
            <w:pPr>
              <w:pStyle w:val="BodyText"/>
              <w:tabs>
                <w:tab w:val="left" w:pos="426"/>
              </w:tabs>
              <w:ind w:left="175"/>
              <w:rPr>
                <w:b/>
                <w:lang w:val="ka-GE"/>
              </w:rPr>
            </w:pPr>
            <w:r w:rsidRPr="00F94DE4">
              <w:rPr>
                <w:b/>
                <w:lang w:val="ka-GE"/>
              </w:rPr>
              <w:lastRenderedPageBreak/>
              <w:t xml:space="preserve">მთავარი სპიკერი: </w:t>
            </w:r>
            <w:r w:rsidRPr="00F94DE4">
              <w:rPr>
                <w:lang w:val="ka-GE"/>
              </w:rPr>
              <w:t>გიორგი პეტრიაშვილი</w:t>
            </w:r>
          </w:p>
          <w:p w:rsidR="00EE181B" w:rsidRPr="00F94DE4" w:rsidRDefault="00EE181B" w:rsidP="00EE181B">
            <w:pPr>
              <w:pStyle w:val="BodyText"/>
              <w:tabs>
                <w:tab w:val="left" w:pos="426"/>
              </w:tabs>
              <w:ind w:left="175"/>
              <w:rPr>
                <w:b/>
                <w:lang w:val="ka-GE"/>
              </w:rPr>
            </w:pPr>
            <w:r w:rsidRPr="00F94DE4">
              <w:rPr>
                <w:b/>
                <w:lang w:val="ka-GE"/>
              </w:rPr>
              <w:t xml:space="preserve">მოწვეული სტუმრები:  </w:t>
            </w:r>
          </w:p>
          <w:p w:rsidR="00EE181B" w:rsidRPr="00F94DE4" w:rsidRDefault="00EE181B" w:rsidP="00EE181B">
            <w:pPr>
              <w:pStyle w:val="BodyText"/>
              <w:tabs>
                <w:tab w:val="left" w:pos="426"/>
              </w:tabs>
              <w:ind w:left="175"/>
              <w:rPr>
                <w:b/>
                <w:lang w:val="ka-GE"/>
              </w:rPr>
            </w:pPr>
            <w:r w:rsidRPr="00F94DE4">
              <w:rPr>
                <w:b/>
                <w:lang w:val="ka-GE"/>
              </w:rPr>
              <w:t xml:space="preserve">გაშუქება - </w:t>
            </w:r>
            <w:r w:rsidRPr="00F94DE4">
              <w:rPr>
                <w:lang w:val="ka-GE"/>
              </w:rPr>
              <w:t>ტელევიზიები, სააგენტოები, facebook, ვებგვერდი, Intra</w:t>
            </w:r>
          </w:p>
        </w:tc>
      </w:tr>
    </w:tbl>
    <w:p w:rsidR="00497AAA" w:rsidRPr="00F94DE4" w:rsidRDefault="00497AAA" w:rsidP="00497AAA">
      <w:pPr>
        <w:rPr>
          <w:rFonts w:ascii="Sylfaen" w:hAnsi="Sylfaen"/>
          <w:sz w:val="24"/>
          <w:szCs w:val="24"/>
          <w:lang w:val="ka-GE"/>
        </w:rPr>
      </w:pPr>
    </w:p>
    <w:p w:rsidR="00497AAA" w:rsidRPr="00F94DE4" w:rsidRDefault="00497AAA" w:rsidP="00497AAA">
      <w:pPr>
        <w:rPr>
          <w:rFonts w:ascii="Sylfaen" w:hAnsi="Sylfaen"/>
          <w:sz w:val="24"/>
          <w:szCs w:val="24"/>
          <w:lang w:val="ka-GE"/>
        </w:rPr>
      </w:pPr>
      <w:r w:rsidRPr="00F94DE4">
        <w:rPr>
          <w:rFonts w:ascii="Sylfaen" w:hAnsi="Sylfaen"/>
          <w:sz w:val="24"/>
          <w:szCs w:val="24"/>
          <w:lang w:val="ka-GE"/>
        </w:rPr>
        <w:br w:type="page"/>
      </w:r>
    </w:p>
    <w:p w:rsidR="00497AAA" w:rsidRPr="00F94DE4" w:rsidRDefault="00497AAA" w:rsidP="00497AAA">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97AAA">
            <w:pPr>
              <w:pStyle w:val="BodyText"/>
              <w:tabs>
                <w:tab w:val="left" w:pos="426"/>
              </w:tabs>
              <w:ind w:left="151"/>
              <w:rPr>
                <w:rFonts w:eastAsia="Times New Roman"/>
                <w:b/>
                <w:bCs/>
                <w:lang w:val="ka-GE"/>
              </w:rPr>
            </w:pPr>
            <w:r w:rsidRPr="00F94DE4">
              <w:rPr>
                <w:rFonts w:eastAsia="Times New Roman"/>
                <w:b/>
                <w:bCs/>
                <w:lang w:val="ka-GE"/>
              </w:rPr>
              <w:t>28 თებერვალი</w:t>
            </w:r>
            <w:r w:rsidRPr="00F94DE4">
              <w:rPr>
                <w:rFonts w:eastAsia="Times New Roman"/>
                <w:b/>
                <w:bCs/>
              </w:rPr>
              <w:br/>
            </w:r>
            <w:r w:rsidRPr="00F94DE4">
              <w:rPr>
                <w:rFonts w:eastAsia="Times New Roman"/>
                <w:b/>
                <w:bCs/>
                <w:lang w:val="ka-GE"/>
              </w:rPr>
              <w:t>ოთხშაბათი</w:t>
            </w:r>
          </w:p>
        </w:tc>
      </w:tr>
      <w:tr w:rsidR="00497AAA" w:rsidRPr="00F94DE4"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ind w:left="0"/>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rFonts w:eastAsia="Times New Roman"/>
                <w:b/>
                <w:bCs/>
                <w:lang w:val="ka-GE"/>
              </w:rPr>
            </w:pPr>
          </w:p>
        </w:tc>
      </w:tr>
      <w:tr w:rsidR="00497AAA" w:rsidRPr="00F94DE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51"/>
              <w:rPr>
                <w:rFonts w:eastAsia="Times New Roman"/>
                <w:b/>
                <w:bCs/>
                <w:lang w:val="ka-GE"/>
              </w:rPr>
            </w:pPr>
          </w:p>
        </w:tc>
      </w:tr>
      <w:tr w:rsidR="00497AAA" w:rsidRPr="00F94DE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97AAA" w:rsidRPr="00F94DE4" w:rsidRDefault="00877F50" w:rsidP="004A10F2">
            <w:pPr>
              <w:pStyle w:val="BodyText"/>
              <w:tabs>
                <w:tab w:val="left" w:pos="426"/>
              </w:tabs>
              <w:ind w:left="175"/>
              <w:rPr>
                <w:b/>
                <w:lang w:val="ka-GE"/>
              </w:rPr>
            </w:pPr>
            <w:r w:rsidRPr="00F94DE4">
              <w:rPr>
                <w:b/>
                <w:lang w:val="ka-GE"/>
              </w:rPr>
              <w:t>იუსტიციის სამინისტრო</w:t>
            </w:r>
          </w:p>
          <w:p w:rsidR="00877F50" w:rsidRPr="00F94DE4" w:rsidRDefault="00877F50" w:rsidP="00877F50">
            <w:pPr>
              <w:pStyle w:val="BodyText"/>
              <w:tabs>
                <w:tab w:val="left" w:pos="426"/>
              </w:tabs>
              <w:ind w:left="175"/>
              <w:rPr>
                <w:b/>
                <w:lang w:val="ka-GE"/>
              </w:rPr>
            </w:pPr>
            <w:r w:rsidRPr="00F94DE4">
              <w:rPr>
                <w:b/>
                <w:lang w:val="ka-GE"/>
              </w:rPr>
              <w:t xml:space="preserve">ყოველკვირეული რუბრიკა პირველი რესპუბლიკის შესახებ </w:t>
            </w:r>
          </w:p>
          <w:p w:rsidR="00877F50" w:rsidRPr="00F94DE4" w:rsidRDefault="00877F50" w:rsidP="00877F50">
            <w:pPr>
              <w:pStyle w:val="BodyText"/>
              <w:tabs>
                <w:tab w:val="left" w:pos="426"/>
              </w:tabs>
              <w:ind w:left="175"/>
              <w:rPr>
                <w:b/>
                <w:lang w:val="ka-GE"/>
              </w:rPr>
            </w:pPr>
            <w:r w:rsidRPr="00F94DE4">
              <w:rPr>
                <w:b/>
                <w:lang w:val="ka-GE"/>
              </w:rPr>
              <w:t>მთავარი უწყება: </w:t>
            </w:r>
            <w:r w:rsidRPr="00F94DE4">
              <w:rPr>
                <w:lang w:val="ka-GE"/>
              </w:rPr>
              <w:t>ეროვნული არქივი</w:t>
            </w:r>
            <w:r w:rsidRPr="00F94DE4">
              <w:rPr>
                <w:b/>
                <w:lang w:val="ka-GE"/>
              </w:rPr>
              <w:t xml:space="preserve"> </w:t>
            </w:r>
          </w:p>
          <w:p w:rsidR="00877F50" w:rsidRPr="00F94DE4" w:rsidRDefault="00877F50" w:rsidP="00877F50">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28 თებერვალი</w:t>
            </w:r>
          </w:p>
          <w:p w:rsidR="00877F50" w:rsidRPr="00F94DE4" w:rsidRDefault="00877F50" w:rsidP="00877F50">
            <w:pPr>
              <w:pStyle w:val="BodyText"/>
              <w:tabs>
                <w:tab w:val="left" w:pos="426"/>
              </w:tabs>
              <w:ind w:left="175"/>
              <w:rPr>
                <w:b/>
                <w:lang w:val="ka-GE"/>
              </w:rPr>
            </w:pPr>
            <w:r w:rsidRPr="00F94DE4">
              <w:rPr>
                <w:b/>
                <w:lang w:val="ka-GE"/>
              </w:rPr>
              <w:t>ღონისძიების ადგილი: </w:t>
            </w:r>
            <w:r w:rsidRPr="00F94DE4">
              <w:rPr>
                <w:lang w:val="ka-GE"/>
              </w:rPr>
              <w:t>ტელეკომპანია იმედი</w:t>
            </w:r>
          </w:p>
          <w:p w:rsidR="00877F50" w:rsidRPr="00F94DE4" w:rsidRDefault="00877F50" w:rsidP="00877F50">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 როგოც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877F50" w:rsidRPr="00F94DE4" w:rsidRDefault="00877F50" w:rsidP="00877F50">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გადაცემა „იმედის დღის“ მაყურებელი მიიღებს ინფორმაციას დამფუძნებელი კრების წევრი ქალების შესახებ.</w:t>
            </w:r>
            <w:r w:rsidRPr="00F94DE4">
              <w:rPr>
                <w:b/>
                <w:lang w:val="ka-GE"/>
              </w:rPr>
              <w:t xml:space="preserve"> </w:t>
            </w:r>
          </w:p>
          <w:p w:rsidR="00877F50" w:rsidRPr="00F94DE4" w:rsidRDefault="00877F50" w:rsidP="00877F50">
            <w:pPr>
              <w:pStyle w:val="BodyText"/>
              <w:tabs>
                <w:tab w:val="left" w:pos="426"/>
              </w:tabs>
              <w:ind w:left="175"/>
              <w:rPr>
                <w:b/>
                <w:lang w:val="ka-GE"/>
              </w:rPr>
            </w:pPr>
            <w:r w:rsidRPr="00F94DE4">
              <w:rPr>
                <w:b/>
                <w:lang w:val="ka-GE"/>
              </w:rPr>
              <w:t xml:space="preserve">ძირითადი გზავნილები:  </w:t>
            </w:r>
          </w:p>
          <w:p w:rsidR="00877F50" w:rsidRPr="00F94DE4" w:rsidRDefault="00877F50" w:rsidP="00877F50">
            <w:pPr>
              <w:pStyle w:val="BodyText"/>
              <w:tabs>
                <w:tab w:val="left" w:pos="426"/>
              </w:tabs>
              <w:ind w:left="175"/>
              <w:rPr>
                <w:b/>
                <w:lang w:val="ka-GE"/>
              </w:rPr>
            </w:pPr>
            <w:r w:rsidRPr="00F94DE4">
              <w:rPr>
                <w:b/>
                <w:lang w:val="ka-GE"/>
              </w:rPr>
              <w:t>რისკები: </w:t>
            </w:r>
            <w:r w:rsidRPr="00F94DE4">
              <w:rPr>
                <w:lang w:val="ka-GE"/>
              </w:rPr>
              <w:t>არ არსებობს</w:t>
            </w:r>
          </w:p>
          <w:p w:rsidR="00877F50" w:rsidRPr="00F94DE4" w:rsidRDefault="00877F50" w:rsidP="00877F50">
            <w:pPr>
              <w:pStyle w:val="BodyText"/>
              <w:tabs>
                <w:tab w:val="left" w:pos="426"/>
              </w:tabs>
              <w:ind w:left="175"/>
              <w:rPr>
                <w:b/>
                <w:lang w:val="ka-GE"/>
              </w:rPr>
            </w:pPr>
            <w:r w:rsidRPr="00F94DE4">
              <w:rPr>
                <w:b/>
                <w:lang w:val="ka-GE"/>
              </w:rPr>
              <w:t>დამატებითი უწყება/უწყებები: </w:t>
            </w:r>
          </w:p>
          <w:p w:rsidR="00877F50" w:rsidRPr="00F94DE4" w:rsidRDefault="00877F50" w:rsidP="00877F50">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877F50" w:rsidRPr="00F94DE4" w:rsidRDefault="00877F50" w:rsidP="00877F50">
            <w:pPr>
              <w:pStyle w:val="BodyText"/>
              <w:tabs>
                <w:tab w:val="left" w:pos="426"/>
              </w:tabs>
              <w:ind w:left="175"/>
              <w:rPr>
                <w:b/>
                <w:lang w:val="ka-GE"/>
              </w:rPr>
            </w:pPr>
            <w:r w:rsidRPr="00F94DE4">
              <w:rPr>
                <w:b/>
                <w:lang w:val="ka-GE"/>
              </w:rPr>
              <w:t>მთავარი სპიკერი: -</w:t>
            </w:r>
          </w:p>
          <w:p w:rsidR="00877F50" w:rsidRPr="00F94DE4" w:rsidRDefault="00877F50" w:rsidP="00877F50">
            <w:pPr>
              <w:pStyle w:val="BodyText"/>
              <w:tabs>
                <w:tab w:val="left" w:pos="426"/>
              </w:tabs>
              <w:ind w:left="175"/>
              <w:rPr>
                <w:b/>
                <w:lang w:val="ka-GE"/>
              </w:rPr>
            </w:pPr>
            <w:r w:rsidRPr="00F94DE4">
              <w:rPr>
                <w:b/>
                <w:lang w:val="ka-GE"/>
              </w:rPr>
              <w:t>მოწვეული სტუმრები: -</w:t>
            </w:r>
          </w:p>
          <w:p w:rsidR="00877F50" w:rsidRPr="00F94DE4" w:rsidRDefault="00877F50" w:rsidP="00877F50">
            <w:pPr>
              <w:pStyle w:val="BodyText"/>
              <w:tabs>
                <w:tab w:val="left" w:pos="426"/>
              </w:tabs>
              <w:ind w:left="175"/>
              <w:rPr>
                <w:b/>
                <w:lang w:val="ka-GE"/>
              </w:rPr>
            </w:pPr>
            <w:r w:rsidRPr="00F94DE4">
              <w:rPr>
                <w:b/>
                <w:lang w:val="ka-GE"/>
              </w:rPr>
              <w:t xml:space="preserve">გაშუქება: </w:t>
            </w:r>
            <w:r w:rsidRPr="00F94DE4">
              <w:rPr>
                <w:lang w:val="ka-GE"/>
              </w:rPr>
              <w:t>ტელეკომპანია იმედი</w:t>
            </w:r>
          </w:p>
        </w:tc>
      </w:tr>
      <w:tr w:rsidR="00497AAA" w:rsidRPr="00F94DE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97AAA" w:rsidRPr="00F94DE4" w:rsidRDefault="0086255A" w:rsidP="004A10F2">
            <w:pPr>
              <w:pStyle w:val="BodyText"/>
              <w:tabs>
                <w:tab w:val="left" w:pos="426"/>
              </w:tabs>
              <w:ind w:left="175"/>
              <w:rPr>
                <w:b/>
                <w:lang w:val="ka-GE"/>
              </w:rPr>
            </w:pPr>
            <w:r w:rsidRPr="00F94DE4">
              <w:rPr>
                <w:b/>
                <w:lang w:val="ka-GE"/>
              </w:rPr>
              <w:t>იუსტიციის სამინისტრო</w:t>
            </w:r>
          </w:p>
          <w:p w:rsidR="0086255A" w:rsidRPr="00F94DE4" w:rsidRDefault="0086255A" w:rsidP="0086255A">
            <w:pPr>
              <w:pStyle w:val="BodyText"/>
              <w:tabs>
                <w:tab w:val="left" w:pos="426"/>
              </w:tabs>
              <w:ind w:left="175"/>
              <w:rPr>
                <w:b/>
                <w:lang w:val="ka-GE"/>
              </w:rPr>
            </w:pPr>
            <w:r w:rsidRPr="00F94DE4">
              <w:rPr>
                <w:b/>
                <w:lang w:val="ka-GE"/>
              </w:rPr>
              <w:t>მალე - ლანჩხუთში საზოგადოებრივი ცენტრი გაიხსნება / წინამოსამზადებელი სამუშაოების თაობაზე მაუწყებელთა ალიანსთან კომენტარების გაკეთება. თბილისში კომენტარს გააკეთებს სსგს თავმჯდომარე სოსო გიორგძე, რომელსაც ალიანსი აუტვირთავს  გურიის რეგიონს გურია ტვ-ს.  </w:t>
            </w:r>
          </w:p>
          <w:p w:rsidR="0086255A" w:rsidRPr="00F94DE4" w:rsidRDefault="0086255A" w:rsidP="0086255A">
            <w:pPr>
              <w:pStyle w:val="BodyText"/>
              <w:tabs>
                <w:tab w:val="left" w:pos="426"/>
              </w:tabs>
              <w:ind w:left="175"/>
              <w:rPr>
                <w:b/>
                <w:lang w:val="ka-GE"/>
              </w:rPr>
            </w:pPr>
            <w:r w:rsidRPr="00F94DE4">
              <w:rPr>
                <w:b/>
                <w:lang w:val="ka-GE"/>
              </w:rPr>
              <w:lastRenderedPageBreak/>
              <w:t>მთავარი უწყება: </w:t>
            </w:r>
            <w:r w:rsidRPr="00F94DE4">
              <w:rPr>
                <w:lang w:val="ka-GE"/>
              </w:rPr>
              <w:t>იუსტიციის სამინისტრო, სახელმწიფო სერვისების განვითარების სააგენტო (საზოგადოებრივი ცენტრების პროექტი)</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28 თებერვალი</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ღონისძიების ადგილი: </w:t>
            </w:r>
            <w:r w:rsidRPr="00F94DE4">
              <w:rPr>
                <w:lang w:val="ka-GE"/>
              </w:rPr>
              <w:t>ლანჩუხუთი</w:t>
            </w:r>
          </w:p>
          <w:p w:rsidR="0086255A" w:rsidRPr="00F94DE4" w:rsidRDefault="0086255A" w:rsidP="0086255A">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საქართველოს იუსტიციის მინისტრის თეა წულუკიანი საზოგადოებრივ ცენტრს გახსნის</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მიზანი და მნიშვნელობა: </w:t>
            </w:r>
            <w:r w:rsidRPr="00F94DE4">
              <w:rPr>
                <w:lang w:val="ka-GE"/>
              </w:rPr>
              <w:t>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ვიდეოკონფერენციის აპარატურით. 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p w:rsidR="0086255A" w:rsidRPr="00F94DE4" w:rsidRDefault="0086255A" w:rsidP="0086255A">
            <w:pPr>
              <w:pStyle w:val="BodyText"/>
              <w:tabs>
                <w:tab w:val="left" w:pos="426"/>
              </w:tabs>
              <w:ind w:left="175"/>
              <w:rPr>
                <w:b/>
                <w:lang w:val="ka-GE"/>
              </w:rPr>
            </w:pPr>
            <w:r w:rsidRPr="00F94DE4">
              <w:rPr>
                <w:b/>
                <w:lang w:val="ka-GE"/>
              </w:rPr>
              <w:t>ძირითადი გზავნილები: </w:t>
            </w:r>
            <w:r w:rsidRPr="00F94DE4">
              <w:rPr>
                <w:lang w:val="ka-GE"/>
              </w:rPr>
              <w:t>200-ზე მეტი საჯარო და კერძო სერვისი ადგილიდან გაუსვლელად, პირველად ქალაქად/სოფლად უფასო უკაბელო ინტერნეტი, ბიბლიოთეკაზე ხელმისაწვდომობა და სხვა.</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რისკები: </w:t>
            </w:r>
            <w:r w:rsidRPr="00F94DE4">
              <w:rPr>
                <w:lang w:val="ka-GE"/>
              </w:rPr>
              <w:t>მშენებლობის პროცესის დასრულების დაგვიანება; გახსნის თარიღი გადაიდება.</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ევროკავშირი, კერძო კომპანიები: მაგთი, ლიბერთი, პარტნიორი საჯარო სტრუქტურები, ადგილობრივი თვითმმართველობები.</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ქალაქში ასობით სერვისის ადგილზე მიღება, დროისა და ხარჯების დაზოგვა. მომსახურება კომპორტულ გარემოში, ადგილობრივი ინფრასტრუქტურის განვითარება.</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 xml:space="preserve">გაშუქება: </w:t>
            </w:r>
            <w:r w:rsidRPr="00F94DE4">
              <w:rPr>
                <w:lang w:val="ka-GE"/>
              </w:rPr>
              <w:t>სატელევიზიო გაშუქება, ინფორმაციის დაგზავნა ინტერნეთ საკომუნიკაციო საშუალებებით, სიახლის სოციალურ ქსელში განთავსება/რეკლამირება.</w:t>
            </w: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pStyle w:val="BodyText"/>
        <w:tabs>
          <w:tab w:val="left" w:pos="426"/>
        </w:tabs>
        <w:ind w:left="0"/>
        <w:rPr>
          <w:lang w:val="ka-GE"/>
        </w:rPr>
      </w:pPr>
    </w:p>
    <w:p w:rsidR="00497AAA" w:rsidRPr="00F94DE4" w:rsidRDefault="00497AAA">
      <w:pPr>
        <w:rPr>
          <w:rFonts w:ascii="Sylfaen" w:hAnsi="Sylfaen"/>
          <w:sz w:val="24"/>
          <w:szCs w:val="24"/>
          <w:lang w:val="ka-GE"/>
        </w:rPr>
      </w:pPr>
      <w:r w:rsidRPr="00F94DE4">
        <w:rPr>
          <w:rFonts w:ascii="Sylfaen" w:hAnsi="Sylfaen"/>
          <w:sz w:val="24"/>
          <w:szCs w:val="24"/>
          <w:lang w:val="ka-GE"/>
        </w:rPr>
        <w:br w:type="page"/>
      </w:r>
    </w:p>
    <w:p w:rsidR="00497AAA" w:rsidRPr="00F94DE4" w:rsidRDefault="00497AAA" w:rsidP="00497AAA">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A10F2">
            <w:pPr>
              <w:pStyle w:val="BodyText"/>
              <w:tabs>
                <w:tab w:val="left" w:pos="426"/>
              </w:tabs>
              <w:ind w:left="151"/>
              <w:rPr>
                <w:rFonts w:eastAsia="Times New Roman"/>
                <w:b/>
                <w:bCs/>
                <w:lang w:val="ka-GE"/>
              </w:rPr>
            </w:pPr>
            <w:r w:rsidRPr="00F94DE4">
              <w:rPr>
                <w:rFonts w:eastAsia="Times New Roman"/>
                <w:b/>
                <w:bCs/>
                <w:lang w:val="ka-GE"/>
              </w:rPr>
              <w:t>1 მარტი</w:t>
            </w:r>
            <w:r w:rsidRPr="00F94DE4">
              <w:rPr>
                <w:rFonts w:eastAsia="Times New Roman"/>
                <w:b/>
                <w:bCs/>
              </w:rPr>
              <w:br/>
            </w:r>
            <w:r w:rsidRPr="00F94DE4">
              <w:rPr>
                <w:rFonts w:eastAsia="Times New Roman"/>
                <w:b/>
                <w:bCs/>
                <w:lang w:val="ka-GE"/>
              </w:rPr>
              <w:t>ხუთშაბათი</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E20AF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A10F2" w:rsidRPr="00F94DE4" w:rsidRDefault="004A10F2" w:rsidP="004A10F2">
            <w:pPr>
              <w:pStyle w:val="BodyText"/>
              <w:tabs>
                <w:tab w:val="left" w:pos="426"/>
              </w:tabs>
              <w:ind w:left="175"/>
              <w:rPr>
                <w:b/>
                <w:lang w:val="ka-GE"/>
              </w:rPr>
            </w:pPr>
            <w:r w:rsidRPr="00F94DE4">
              <w:rPr>
                <w:b/>
                <w:lang w:val="ka-GE"/>
              </w:rPr>
              <w:t>დევნილთა სამინისტრო</w:t>
            </w:r>
          </w:p>
          <w:p w:rsidR="004A10F2" w:rsidRPr="00F94DE4" w:rsidRDefault="004A10F2" w:rsidP="004A10F2">
            <w:pPr>
              <w:pStyle w:val="BodyText"/>
              <w:tabs>
                <w:tab w:val="left" w:pos="426"/>
              </w:tabs>
              <w:ind w:left="175"/>
              <w:rPr>
                <w:b/>
                <w:lang w:val="ka-GE"/>
              </w:rPr>
            </w:pPr>
            <w:r w:rsidRPr="00F94DE4">
              <w:rPr>
                <w:b/>
                <w:lang w:val="ka-GE"/>
              </w:rPr>
              <w:t>ფოთის დევნილთა ჩასახლებაში საბავშო ბაღი იხსნება</w:t>
            </w:r>
          </w:p>
          <w:p w:rsidR="004A10F2" w:rsidRPr="00F94DE4" w:rsidRDefault="004A10F2" w:rsidP="004A10F2">
            <w:pPr>
              <w:pStyle w:val="BodyText"/>
              <w:tabs>
                <w:tab w:val="left" w:pos="426"/>
              </w:tabs>
              <w:ind w:left="175"/>
              <w:rPr>
                <w:b/>
                <w:lang w:val="ka-GE"/>
              </w:rPr>
            </w:pPr>
            <w:r w:rsidRPr="00F94DE4">
              <w:rPr>
                <w:b/>
                <w:lang w:val="ka-GE"/>
              </w:rPr>
              <w:t xml:space="preserve">თარიღი და დრო: </w:t>
            </w:r>
            <w:r w:rsidRPr="00F94DE4">
              <w:rPr>
                <w:lang w:val="ka-GE"/>
              </w:rPr>
              <w:t>01.03.2018; 14:00 საათი</w:t>
            </w:r>
          </w:p>
          <w:p w:rsidR="004A10F2" w:rsidRPr="00F94DE4" w:rsidRDefault="004A10F2" w:rsidP="004A10F2">
            <w:pPr>
              <w:pStyle w:val="BodyText"/>
              <w:tabs>
                <w:tab w:val="left" w:pos="426"/>
              </w:tabs>
              <w:ind w:left="175"/>
              <w:rPr>
                <w:b/>
                <w:lang w:val="ka-GE"/>
              </w:rPr>
            </w:pPr>
            <w:r w:rsidRPr="00F94DE4">
              <w:rPr>
                <w:b/>
                <w:lang w:val="ka-GE"/>
              </w:rPr>
              <w:t xml:space="preserve">ადგილი: </w:t>
            </w:r>
            <w:r w:rsidRPr="00F94DE4">
              <w:rPr>
                <w:lang w:val="ka-GE"/>
              </w:rPr>
              <w:t>ფოთი, მალთაყვის დასახლება</w:t>
            </w:r>
          </w:p>
          <w:p w:rsidR="004A10F2" w:rsidRPr="00F94DE4" w:rsidRDefault="004A10F2" w:rsidP="004A10F2">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 xml:space="preserve">ფოთში, დევნილთა დასახლებაში 100 აღსაზრდელზე გათვლილი საბავშვო ბაღი აშენდა. </w:t>
            </w:r>
          </w:p>
          <w:p w:rsidR="004A10F2" w:rsidRPr="00F94DE4" w:rsidRDefault="004A10F2" w:rsidP="004A10F2">
            <w:pPr>
              <w:pStyle w:val="BodyText"/>
              <w:tabs>
                <w:tab w:val="left" w:pos="426"/>
              </w:tabs>
              <w:ind w:left="175"/>
              <w:rPr>
                <w:lang w:val="ka-GE"/>
              </w:rPr>
            </w:pPr>
            <w:r w:rsidRPr="00F94DE4">
              <w:rPr>
                <w:lang w:val="ka-GE"/>
              </w:rPr>
              <w:t>ახალ დასახლებაში, სადაც 1 244 დევნილი ოჯახი ცხოვრობს, ამ დრომდე არც ერთი საბავშვო ბაღი არ ფუნქციონირებდა. ადაპტირებული ბაღის მშენებლობა 2017 წლის ივნისში, ლტოლვილთა დანიის საბჭოსა და პოლონეთის მთავრობის დაფინანსებით დაიწყო. პროექტის ღირებულება 385 000 ლარს შეადგენს.</w:t>
            </w:r>
          </w:p>
          <w:p w:rsidR="004A10F2" w:rsidRPr="00F94DE4" w:rsidRDefault="004A10F2" w:rsidP="004A10F2">
            <w:pPr>
              <w:pStyle w:val="BodyText"/>
              <w:tabs>
                <w:tab w:val="left" w:pos="426"/>
              </w:tabs>
              <w:ind w:left="175"/>
              <w:rPr>
                <w:lang w:val="ka-GE"/>
              </w:rPr>
            </w:pPr>
            <w:r w:rsidRPr="00F94DE4">
              <w:rPr>
                <w:lang w:val="ka-GE"/>
              </w:rPr>
              <w:t xml:space="preserve">ეზოს კეთილმოწყობასა და ინვენტარით აღჭურვას ადგილობრივი მუნიციპალიტეტი აფინანსებს.  დევნილთა საარსებო წყაროებით უზრუნველყოფის სააგენტო საბავშვო ბაღს მუსიკალურ ინსტრუმენტს გადასცემს. </w:t>
            </w:r>
          </w:p>
          <w:p w:rsidR="004A10F2" w:rsidRPr="00F94DE4" w:rsidRDefault="004A10F2" w:rsidP="004A10F2">
            <w:pPr>
              <w:pStyle w:val="BodyText"/>
              <w:tabs>
                <w:tab w:val="left" w:pos="426"/>
              </w:tabs>
              <w:ind w:left="175"/>
              <w:rPr>
                <w:b/>
                <w:lang w:val="ka-GE"/>
              </w:rPr>
            </w:pPr>
            <w:r w:rsidRPr="00F94DE4">
              <w:rPr>
                <w:lang w:val="ka-GE"/>
              </w:rPr>
              <w:t xml:space="preserve">საბავშვო ბაღში ჩასახლებაში მცხოვრები 14 დევნილი დასაქმდება. </w:t>
            </w:r>
          </w:p>
          <w:p w:rsidR="004A10F2" w:rsidRPr="00F94DE4" w:rsidRDefault="004A10F2" w:rsidP="004A10F2">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დევნილთა ახალ ჩასახლებებში ინფრასტრუქტურის მოწყობა;</w:t>
            </w:r>
          </w:p>
          <w:p w:rsidR="004A10F2" w:rsidRPr="00F94DE4" w:rsidRDefault="004A10F2" w:rsidP="004A10F2">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 xml:space="preserve">ახალ ჩასახლებაში, დევნილთა საჭიროებების გათვალისწინებით, საბავშვო ბაღი აშენდა;  დევნილ ოჯახებს აღარ მოუწევთ ბავშვების შორ მანძილზე ტარება; შეიქმნა დამატებითი სამუშაო ადგილები დევნილებისთვის. </w:t>
            </w:r>
            <w:r w:rsidRPr="00F94DE4">
              <w:rPr>
                <w:b/>
                <w:lang w:val="ka-GE"/>
              </w:rPr>
              <w:t xml:space="preserve">   </w:t>
            </w:r>
          </w:p>
          <w:p w:rsidR="004A10F2" w:rsidRPr="00F94DE4" w:rsidRDefault="004A10F2" w:rsidP="004A10F2">
            <w:pPr>
              <w:pStyle w:val="BodyText"/>
              <w:tabs>
                <w:tab w:val="left" w:pos="426"/>
              </w:tabs>
              <w:ind w:left="175"/>
              <w:rPr>
                <w:b/>
                <w:lang w:val="ka-GE"/>
              </w:rPr>
            </w:pPr>
            <w:r w:rsidRPr="00F94DE4">
              <w:rPr>
                <w:b/>
                <w:lang w:val="ka-GE"/>
              </w:rPr>
              <w:t xml:space="preserve">რისკები (თუ არ არის, მიუთითეთ):  </w:t>
            </w:r>
          </w:p>
          <w:p w:rsidR="004A10F2" w:rsidRPr="00F94DE4" w:rsidRDefault="004A10F2" w:rsidP="004A10F2">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A10F2" w:rsidRPr="00F94DE4" w:rsidRDefault="004A10F2" w:rsidP="004A10F2">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ფოთის მერია;</w:t>
            </w:r>
          </w:p>
          <w:p w:rsidR="004A10F2" w:rsidRPr="00F94DE4" w:rsidRDefault="004A10F2" w:rsidP="004A10F2">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ამ დრომდე ფოთის ახალ ჩასახლებაში მცხოვრებ დევნილებს დიდი მანძილის გავლა უწევდათ ბავშვების ბაღში მისაყვანად. 1000-ზე მეტი დევნილი ოჯახისთვის ეს პრობლემა გადაიჭრება.</w:t>
            </w:r>
          </w:p>
          <w:p w:rsidR="004A10F2" w:rsidRPr="00F94DE4" w:rsidRDefault="004A10F2" w:rsidP="004A10F2">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4A10F2" w:rsidRPr="00F94DE4" w:rsidRDefault="004A10F2" w:rsidP="004A10F2">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ფოთის მერი გოჩა კურდღელია, ლტოლვილთა დანიის საბჭოსა და პოლონეთის საელჩოს წარმომადგენლები;</w:t>
            </w:r>
          </w:p>
          <w:p w:rsidR="00497AAA" w:rsidRPr="00F94DE4" w:rsidRDefault="004A10F2" w:rsidP="004A10F2">
            <w:pPr>
              <w:pStyle w:val="BodyText"/>
              <w:tabs>
                <w:tab w:val="left" w:pos="426"/>
              </w:tabs>
              <w:ind w:left="175"/>
              <w:rPr>
                <w:b/>
                <w:lang w:val="ka-GE"/>
              </w:rPr>
            </w:pPr>
            <w:r w:rsidRPr="00F94DE4">
              <w:rPr>
                <w:b/>
                <w:lang w:val="ka-GE"/>
              </w:rPr>
              <w:lastRenderedPageBreak/>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86255A" w:rsidRPr="00F94DE4" w:rsidRDefault="0086255A" w:rsidP="0086255A">
            <w:pPr>
              <w:pStyle w:val="BodyText"/>
              <w:tabs>
                <w:tab w:val="left" w:pos="426"/>
              </w:tabs>
              <w:ind w:left="175"/>
              <w:rPr>
                <w:b/>
                <w:lang w:val="ka-GE"/>
              </w:rPr>
            </w:pPr>
            <w:r w:rsidRPr="00F94DE4">
              <w:rPr>
                <w:b/>
                <w:lang w:val="ka-GE"/>
              </w:rPr>
              <w:t>იუსტიციის სამინისტრო</w:t>
            </w:r>
          </w:p>
          <w:p w:rsidR="0086255A" w:rsidRPr="00F94DE4" w:rsidRDefault="0086255A" w:rsidP="0086255A">
            <w:pPr>
              <w:pStyle w:val="BodyText"/>
              <w:tabs>
                <w:tab w:val="left" w:pos="426"/>
              </w:tabs>
              <w:ind w:left="175"/>
              <w:rPr>
                <w:b/>
                <w:lang w:val="ka-GE"/>
              </w:rPr>
            </w:pPr>
            <w:r w:rsidRPr="00F94DE4">
              <w:rPr>
                <w:b/>
                <w:lang w:val="ka-GE"/>
              </w:rPr>
              <w:t>რეპორტაჟი საჯარო რეესტრის თანამშრომლის შესახებ</w:t>
            </w:r>
          </w:p>
          <w:p w:rsidR="0086255A" w:rsidRPr="00F94DE4" w:rsidRDefault="0086255A" w:rsidP="0086255A">
            <w:pPr>
              <w:pStyle w:val="BodyText"/>
              <w:tabs>
                <w:tab w:val="left" w:pos="426"/>
              </w:tabs>
              <w:ind w:left="175"/>
              <w:rPr>
                <w:b/>
                <w:lang w:val="ka-GE"/>
              </w:rPr>
            </w:pPr>
            <w:r w:rsidRPr="00F94DE4">
              <w:rPr>
                <w:b/>
                <w:lang w:val="ka-GE"/>
              </w:rPr>
              <w:t xml:space="preserve">თარიღი და დრო: </w:t>
            </w:r>
            <w:r w:rsidRPr="00F94DE4">
              <w:rPr>
                <w:lang w:val="ka-GE"/>
              </w:rPr>
              <w:t>1 ან 2 მარტი (დაზუსტდება)</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 xml:space="preserve">ადგილი: </w:t>
            </w:r>
          </w:p>
          <w:p w:rsidR="0086255A" w:rsidRPr="00F94DE4" w:rsidRDefault="0086255A" w:rsidP="0086255A">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რეპორტაჟების ციკლი საჯარო რეესტრის ეროვნული საგენტოს თანამშრომლების შესახებ. მორიგი რეპორტაჟი სამეწარმეო რეესტრის  თანამშრომლის, პარაოლიმპიელი სპორტსმენის იაგო გორგოძის შესახებ.</w:t>
            </w:r>
          </w:p>
          <w:p w:rsidR="0086255A" w:rsidRPr="00F94DE4" w:rsidRDefault="0086255A" w:rsidP="0086255A">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საზოგადოებას გავაცნოთ საჯარო რეესტრის თანამშრომლები, მათი საინტერესო და განსხვავებული ისტორიები.</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საჯარო რეესტრში სხვადსხვა მხრივ ბევრი საინტერესო ადამიანი მუშაობს, რომლებიც ერთგულად ემსახურებიან საქმეს, სახელმწიფოსა და მოქალაქეების ინტერესებს.</w:t>
            </w:r>
          </w:p>
          <w:p w:rsidR="0086255A" w:rsidRPr="00F94DE4" w:rsidRDefault="0086255A" w:rsidP="0086255A">
            <w:pPr>
              <w:pStyle w:val="BodyText"/>
              <w:tabs>
                <w:tab w:val="left" w:pos="426"/>
              </w:tabs>
              <w:ind w:left="175"/>
              <w:rPr>
                <w:b/>
                <w:lang w:val="ka-GE"/>
              </w:rPr>
            </w:pPr>
            <w:r w:rsidRPr="00F94DE4">
              <w:rPr>
                <w:b/>
                <w:lang w:val="ka-GE"/>
              </w:rPr>
              <w:t xml:space="preserve">რისკები: </w:t>
            </w:r>
            <w:r w:rsidRPr="00F94DE4">
              <w:rPr>
                <w:lang w:val="ka-GE"/>
              </w:rPr>
              <w:t>რისკებს ვერ ვხედავთ</w:t>
            </w:r>
          </w:p>
          <w:p w:rsidR="0086255A" w:rsidRPr="00F94DE4" w:rsidRDefault="0086255A" w:rsidP="0086255A">
            <w:pPr>
              <w:pStyle w:val="BodyText"/>
              <w:tabs>
                <w:tab w:val="left" w:pos="426"/>
              </w:tabs>
              <w:ind w:left="175"/>
              <w:rPr>
                <w:b/>
                <w:lang w:val="ka-GE"/>
              </w:rPr>
            </w:pPr>
            <w:r w:rsidRPr="00F94DE4">
              <w:rPr>
                <w:b/>
                <w:lang w:val="ka-GE"/>
              </w:rPr>
              <w:t xml:space="preserve">მთავარი უწყება: </w:t>
            </w:r>
            <w:r w:rsidRPr="00F94DE4">
              <w:rPr>
                <w:lang w:val="ka-GE"/>
              </w:rPr>
              <w:t>საჯარო რეესტრის ეროვნული სააგენტო</w:t>
            </w:r>
          </w:p>
          <w:p w:rsidR="0086255A" w:rsidRPr="00F94DE4" w:rsidRDefault="0086255A" w:rsidP="0086255A">
            <w:pPr>
              <w:pStyle w:val="BodyText"/>
              <w:tabs>
                <w:tab w:val="left" w:pos="426"/>
              </w:tabs>
              <w:ind w:left="175"/>
              <w:rPr>
                <w:b/>
                <w:lang w:val="ka-GE"/>
              </w:rPr>
            </w:pPr>
            <w:r w:rsidRPr="00F94DE4">
              <w:rPr>
                <w:b/>
                <w:lang w:val="ka-GE"/>
              </w:rPr>
              <w:t xml:space="preserve">დამატებითი უწყება/უწყებები:  </w:t>
            </w:r>
          </w:p>
          <w:p w:rsidR="0086255A" w:rsidRPr="00F94DE4" w:rsidRDefault="0086255A" w:rsidP="0086255A">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მოქალაქე შეიტყობს საჯარო რეესტრის თანამშრომლების ადამიანურ ისტორიებს, დაინახავს მათში თანამოქალაქეს, რომელიც მისი ინტერესებისთვის ერთგულად მუშაობს.</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 xml:space="preserve">მთავარი სპიკერი: </w:t>
            </w:r>
            <w:r w:rsidRPr="00F94DE4">
              <w:rPr>
                <w:lang w:val="ka-GE"/>
              </w:rPr>
              <w:t>პირველი რეპორტაჟის რესპოდენტია ციალა ჯალაბაძე</w:t>
            </w:r>
          </w:p>
          <w:p w:rsidR="0086255A" w:rsidRPr="00F94DE4" w:rsidRDefault="0086255A" w:rsidP="0086255A">
            <w:pPr>
              <w:pStyle w:val="BodyText"/>
              <w:tabs>
                <w:tab w:val="left" w:pos="426"/>
              </w:tabs>
              <w:ind w:left="175"/>
              <w:rPr>
                <w:b/>
                <w:lang w:val="ka-GE"/>
              </w:rPr>
            </w:pPr>
            <w:r w:rsidRPr="00F94DE4">
              <w:rPr>
                <w:b/>
                <w:lang w:val="ka-GE"/>
              </w:rPr>
              <w:t xml:space="preserve">მოწვეული სტუმრები:  </w:t>
            </w:r>
          </w:p>
          <w:p w:rsidR="00497AAA" w:rsidRPr="00F94DE4" w:rsidRDefault="0086255A" w:rsidP="0086255A">
            <w:pPr>
              <w:pStyle w:val="BodyText"/>
              <w:tabs>
                <w:tab w:val="left" w:pos="426"/>
              </w:tabs>
              <w:ind w:left="175"/>
              <w:rPr>
                <w:b/>
                <w:lang w:val="ka-GE"/>
              </w:rPr>
            </w:pPr>
            <w:r w:rsidRPr="00F94DE4">
              <w:rPr>
                <w:b/>
                <w:lang w:val="ka-GE"/>
              </w:rPr>
              <w:t xml:space="preserve">გაშუქება - </w:t>
            </w:r>
            <w:r w:rsidRPr="00F94DE4">
              <w:rPr>
                <w:lang w:val="ka-GE"/>
              </w:rPr>
              <w:t>facebook, სააგენტოები, ვებგვერდი, Intra</w:t>
            </w: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97AAA">
            <w:pPr>
              <w:pStyle w:val="BodyText"/>
              <w:tabs>
                <w:tab w:val="left" w:pos="426"/>
              </w:tabs>
              <w:ind w:left="151"/>
              <w:rPr>
                <w:rFonts w:eastAsia="Times New Roman"/>
                <w:b/>
                <w:bCs/>
                <w:lang w:val="ka-GE"/>
              </w:rPr>
            </w:pPr>
            <w:r w:rsidRPr="00F94DE4">
              <w:rPr>
                <w:rFonts w:eastAsia="Times New Roman"/>
                <w:b/>
                <w:bCs/>
                <w:lang w:val="ka-GE"/>
              </w:rPr>
              <w:t>2 მარტი</w:t>
            </w:r>
            <w:r w:rsidRPr="00F94DE4">
              <w:rPr>
                <w:rFonts w:eastAsia="Times New Roman"/>
                <w:b/>
                <w:bCs/>
                <w:lang w:val="ka-GE"/>
              </w:rPr>
              <w:br/>
              <w:t>პარასკევი</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E20AF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972B43" w:rsidP="004A10F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3A345D" w:rsidRPr="00F94DE4" w:rsidRDefault="003A345D" w:rsidP="003A345D">
            <w:pPr>
              <w:pStyle w:val="BodyText"/>
              <w:tabs>
                <w:tab w:val="left" w:pos="426"/>
              </w:tabs>
              <w:ind w:left="175"/>
              <w:rPr>
                <w:b/>
                <w:lang w:val="ka-GE"/>
              </w:rPr>
            </w:pPr>
            <w:r w:rsidRPr="00F94DE4">
              <w:rPr>
                <w:b/>
                <w:lang w:val="ka-GE"/>
              </w:rPr>
              <w:t>თავდაცვის სამინისტრო</w:t>
            </w:r>
          </w:p>
          <w:p w:rsidR="003A345D" w:rsidRPr="00F94DE4" w:rsidRDefault="003A345D" w:rsidP="003A345D">
            <w:pPr>
              <w:pStyle w:val="BodyText"/>
              <w:tabs>
                <w:tab w:val="left" w:pos="426"/>
              </w:tabs>
              <w:ind w:left="175"/>
              <w:rPr>
                <w:b/>
                <w:lang w:val="ka-GE"/>
              </w:rPr>
            </w:pPr>
            <w:r w:rsidRPr="00F94DE4">
              <w:rPr>
                <w:b/>
                <w:lang w:val="ka-GE"/>
              </w:rPr>
              <w:t>საქართველოს თავდაცვის მინისტრის ოფიციალური ვიზიტი სომხეთის რესპუბლიკაში</w:t>
            </w:r>
          </w:p>
          <w:p w:rsidR="003A345D" w:rsidRPr="00F94DE4" w:rsidRDefault="003A345D" w:rsidP="003A345D">
            <w:pPr>
              <w:pStyle w:val="BodyText"/>
              <w:tabs>
                <w:tab w:val="left" w:pos="426"/>
              </w:tabs>
              <w:ind w:left="175"/>
              <w:rPr>
                <w:b/>
                <w:lang w:val="ka-GE"/>
              </w:rPr>
            </w:pPr>
            <w:r w:rsidRPr="00F94DE4">
              <w:rPr>
                <w:b/>
                <w:lang w:val="ka-GE"/>
              </w:rPr>
              <w:t xml:space="preserve">თარიღი და დრო:  </w:t>
            </w:r>
            <w:r w:rsidRPr="00F94DE4">
              <w:rPr>
                <w:lang w:val="ka-GE"/>
              </w:rPr>
              <w:t>2-3 მარტი</w:t>
            </w:r>
          </w:p>
          <w:p w:rsidR="003A345D" w:rsidRPr="00F94DE4" w:rsidRDefault="003A345D" w:rsidP="003A345D">
            <w:pPr>
              <w:pStyle w:val="BodyText"/>
              <w:tabs>
                <w:tab w:val="left" w:pos="426"/>
              </w:tabs>
              <w:ind w:left="175"/>
              <w:rPr>
                <w:b/>
                <w:lang w:val="ka-GE"/>
              </w:rPr>
            </w:pPr>
            <w:r w:rsidRPr="00F94DE4">
              <w:rPr>
                <w:b/>
                <w:lang w:val="ka-GE"/>
              </w:rPr>
              <w:t xml:space="preserve">ადგილი: </w:t>
            </w:r>
            <w:r w:rsidRPr="00F94DE4">
              <w:rPr>
                <w:lang w:val="ka-GE"/>
              </w:rPr>
              <w:t>ერევანი, სომხეთის რესპუბლიკა</w:t>
            </w:r>
          </w:p>
          <w:p w:rsidR="003A345D" w:rsidRPr="00F94DE4" w:rsidRDefault="003A345D" w:rsidP="003A345D">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საქართველოს თავდაცვის მინისტრის ლევან იზორიას ოფიციალური ვიზიტი სომხეთის რესპუბლიკაში. საქართველოს თავდაცვის მინისტრის ხელმძღვანელს სომეხი კოლეგა ვიგენ სარგსიანი უმასპინძლებს. დახვედრის ოფიციალური ცერემონიალის შემდეგ მინისტრებს შორის გაიმართება შეხვედრა, ხოლო შემდეგ ხელი მოეწერება საქართველოსა და სომხეთის თავდაცვის სამინისტროებს შორის ორმხრივი თანამშრომლობის გეგმას.</w:t>
            </w:r>
            <w:r w:rsidRPr="00F94DE4">
              <w:rPr>
                <w:b/>
                <w:lang w:val="ka-GE"/>
              </w:rPr>
              <w:t xml:space="preserve"> </w:t>
            </w:r>
          </w:p>
          <w:p w:rsidR="003A345D" w:rsidRPr="00F94DE4" w:rsidRDefault="003A345D" w:rsidP="003A345D">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საქართველოსა და სომხეთს შორის თანამშორმლობის გაღრმავება.</w:t>
            </w:r>
            <w:r w:rsidRPr="00F94DE4">
              <w:rPr>
                <w:b/>
                <w:lang w:val="ka-GE"/>
              </w:rPr>
              <w:t xml:space="preserve"> </w:t>
            </w:r>
          </w:p>
          <w:p w:rsidR="003A345D" w:rsidRPr="00F94DE4" w:rsidRDefault="003A345D" w:rsidP="003A345D">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საქართველოსა და სომხეთს ისტორიულად ძალიან კეთილმეზობლური და მეგობრული ურთიერთობა აქვთ და ეს მომავალშიც უნდა განმტკიცდეს და გაძლიერდეს;  რეგიონული უსაფრთხოება და მშვიდობა ორივე ქვეყნის ინტერესშია და ყველაფერს გავაკეთებთ მშვიდობის შესანარჩუნებლად; ქართველი და სომეხი სამხედროები ერთმანეთის მხარდამხარ ებრძვიან ტერორიზმს და მხარს უჭერენ მსოფლიო მშვიდობასა და სტაბილურობას.</w:t>
            </w:r>
          </w:p>
          <w:p w:rsidR="003A345D" w:rsidRPr="00F94DE4" w:rsidRDefault="003A345D" w:rsidP="003A345D">
            <w:pPr>
              <w:pStyle w:val="BodyText"/>
              <w:tabs>
                <w:tab w:val="left" w:pos="426"/>
              </w:tabs>
              <w:ind w:left="175"/>
              <w:rPr>
                <w:b/>
                <w:lang w:val="ka-GE"/>
              </w:rPr>
            </w:pPr>
            <w:r w:rsidRPr="00F94DE4">
              <w:rPr>
                <w:b/>
                <w:lang w:val="ka-GE"/>
              </w:rPr>
              <w:t>რისკები (თუ არ არის, მიუთითეთ): -</w:t>
            </w:r>
          </w:p>
          <w:p w:rsidR="003A345D" w:rsidRPr="00F94DE4" w:rsidRDefault="003A345D" w:rsidP="003A345D">
            <w:pPr>
              <w:pStyle w:val="BodyText"/>
              <w:tabs>
                <w:tab w:val="left" w:pos="426"/>
              </w:tabs>
              <w:ind w:left="175"/>
              <w:rPr>
                <w:b/>
                <w:lang w:val="ka-GE"/>
              </w:rPr>
            </w:pPr>
            <w:r w:rsidRPr="00F94DE4">
              <w:rPr>
                <w:b/>
                <w:lang w:val="ka-GE"/>
              </w:rPr>
              <w:t xml:space="preserve">მთავარი უწყება: </w:t>
            </w:r>
            <w:r w:rsidRPr="00F94DE4">
              <w:rPr>
                <w:lang w:val="ka-GE"/>
              </w:rPr>
              <w:t xml:space="preserve">სომხეთის რესპუბლიკის თავდაცვის სამინისტრო </w:t>
            </w:r>
          </w:p>
          <w:p w:rsidR="003A345D" w:rsidRPr="00F94DE4" w:rsidRDefault="003A345D" w:rsidP="003A345D">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საქართველოს თავდაცვის სამინისტრო</w:t>
            </w:r>
          </w:p>
          <w:p w:rsidR="003A345D" w:rsidRPr="00F94DE4" w:rsidRDefault="003A345D" w:rsidP="003A345D">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საქართველოს კეთიმეზობლური ურთიერთობა და თანამშრომლობის გაღრმავება სომხეთის რესპუბლიკასთან ხლს შეუწყობს რეგიონულ მშვიდობასა და სტაბილურობას, რაც ორივე ქვეყნის განვითარებაზე და შესაბამისად, თითოეულ მოქალაქეზე დადებითად აისახება.</w:t>
            </w:r>
            <w:r w:rsidRPr="00F94DE4">
              <w:rPr>
                <w:b/>
                <w:lang w:val="ka-GE"/>
              </w:rPr>
              <w:t xml:space="preserve">   </w:t>
            </w:r>
          </w:p>
          <w:p w:rsidR="003A345D" w:rsidRPr="00F94DE4" w:rsidRDefault="003A345D" w:rsidP="003A345D">
            <w:pPr>
              <w:pStyle w:val="BodyText"/>
              <w:tabs>
                <w:tab w:val="left" w:pos="426"/>
              </w:tabs>
              <w:ind w:left="175"/>
              <w:rPr>
                <w:lang w:val="ka-GE"/>
              </w:rPr>
            </w:pPr>
            <w:r w:rsidRPr="00F94DE4">
              <w:rPr>
                <w:b/>
                <w:lang w:val="ka-GE"/>
              </w:rPr>
              <w:t xml:space="preserve">მთავარი სპიკერი: </w:t>
            </w:r>
            <w:r w:rsidRPr="00F94DE4">
              <w:rPr>
                <w:lang w:val="ka-GE"/>
              </w:rPr>
              <w:t xml:space="preserve">საქართველოსა და სოხმეთის თავდაცვის მინისტრები - ლევან იზორია და ვიგენ სარგსიანი. </w:t>
            </w:r>
          </w:p>
          <w:p w:rsidR="003A345D" w:rsidRPr="00F94DE4" w:rsidRDefault="003A345D" w:rsidP="003A345D">
            <w:pPr>
              <w:pStyle w:val="BodyText"/>
              <w:tabs>
                <w:tab w:val="left" w:pos="426"/>
              </w:tabs>
              <w:ind w:left="175"/>
              <w:rPr>
                <w:b/>
                <w:lang w:val="ka-GE"/>
              </w:rPr>
            </w:pPr>
            <w:r w:rsidRPr="00F94DE4">
              <w:rPr>
                <w:lang w:val="ka-GE"/>
              </w:rPr>
              <w:t>მოწვეული სტუმრები: საქართველოს თავდაცვის სამინისტროს დელეგაცია.</w:t>
            </w:r>
            <w:r w:rsidRPr="00F94DE4">
              <w:rPr>
                <w:b/>
                <w:lang w:val="ka-GE"/>
              </w:rPr>
              <w:t xml:space="preserve"> </w:t>
            </w:r>
          </w:p>
          <w:p w:rsidR="00497AAA" w:rsidRPr="00F94DE4" w:rsidRDefault="003A345D" w:rsidP="003A345D">
            <w:pPr>
              <w:pStyle w:val="BodyText"/>
              <w:tabs>
                <w:tab w:val="left" w:pos="426"/>
              </w:tabs>
              <w:ind w:left="175"/>
              <w:rPr>
                <w:b/>
                <w:lang w:val="ka-GE"/>
              </w:rPr>
            </w:pPr>
            <w:r w:rsidRPr="00F94DE4">
              <w:rPr>
                <w:b/>
                <w:lang w:val="ka-GE"/>
              </w:rPr>
              <w:t xml:space="preserve">გაშუქება: </w:t>
            </w:r>
            <w:r w:rsidRPr="00F94DE4">
              <w:rPr>
                <w:lang w:val="ka-GE"/>
              </w:rPr>
              <w:t>სომხეთში დელეგაციის შემადგენლობაში იქნება თავდაცვის სამინისტროს სტრატეგიული კომუნიკაციებისა და საზოგადოებასთან ურთიერთობის დეპარტამენტის ოპერატორი, რომელიც  გადაიღებს ვიზიტს. საქართველოში გადმოგზავნის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w:t>
            </w:r>
            <w:r w:rsidRPr="00F94DE4">
              <w:rPr>
                <w:b/>
                <w:lang w:val="ka-GE"/>
              </w:rPr>
              <w:t xml:space="preserve"> </w:t>
            </w:r>
            <w:r w:rsidRPr="00F94DE4">
              <w:rPr>
                <w:lang w:val="ka-GE"/>
              </w:rPr>
              <w:t xml:space="preserve">newsday.ge, </w:t>
            </w:r>
            <w:hyperlink r:id="rId46" w:history="1">
              <w:r w:rsidRPr="00F94DE4">
                <w:rPr>
                  <w:lang w:val="ka-GE"/>
                </w:rPr>
                <w:t>newspress.ge</w:t>
              </w:r>
            </w:hyperlink>
            <w:r w:rsidRPr="00F94DE4">
              <w:rPr>
                <w:lang w:val="ka-GE"/>
              </w:rPr>
              <w:t xml:space="preserve">, </w:t>
            </w:r>
            <w:hyperlink r:id="rId47" w:history="1">
              <w:r w:rsidRPr="00F94DE4">
                <w:rPr>
                  <w:lang w:val="ka-GE"/>
                </w:rPr>
                <w:t>kvira.ge</w:t>
              </w:r>
            </w:hyperlink>
            <w:r w:rsidRPr="00F94DE4">
              <w:rPr>
                <w:lang w:val="ka-GE"/>
              </w:rPr>
              <w:t xml:space="preserve">, </w:t>
            </w:r>
            <w:hyperlink r:id="rId48" w:history="1">
              <w:r w:rsidRPr="00F94DE4">
                <w:rPr>
                  <w:lang w:val="ka-GE"/>
                </w:rPr>
                <w:t>for.ge</w:t>
              </w:r>
            </w:hyperlink>
            <w:r w:rsidRPr="00F94DE4">
              <w:rPr>
                <w:lang w:val="ka-GE"/>
              </w:rPr>
              <w:t xml:space="preserve">,   </w:t>
            </w:r>
            <w:hyperlink r:id="rId49" w:history="1">
              <w:r w:rsidRPr="00F94DE4">
                <w:rPr>
                  <w:lang w:val="ka-GE"/>
                </w:rPr>
                <w:t>accent.com.ge</w:t>
              </w:r>
            </w:hyperlink>
            <w:r w:rsidRPr="00F94DE4">
              <w:rPr>
                <w:lang w:val="ka-GE"/>
              </w:rPr>
              <w:t xml:space="preserve">, </w:t>
            </w:r>
            <w:hyperlink r:id="rId50" w:history="1">
              <w:r w:rsidRPr="00F94DE4">
                <w:rPr>
                  <w:lang w:val="ka-GE"/>
                </w:rPr>
                <w:t>gurianews.ge</w:t>
              </w:r>
            </w:hyperlink>
            <w:r w:rsidRPr="00F94DE4">
              <w:rPr>
                <w:lang w:val="ka-GE"/>
              </w:rPr>
              <w:t xml:space="preserve">, </w:t>
            </w:r>
            <w:hyperlink r:id="rId51" w:history="1">
              <w:r w:rsidRPr="00F94DE4">
                <w:rPr>
                  <w:lang w:val="ka-GE"/>
                </w:rPr>
                <w:t>ipress.ge</w:t>
              </w:r>
            </w:hyperlink>
            <w:r w:rsidRPr="00F94DE4">
              <w:rPr>
                <w:lang w:val="ka-GE"/>
              </w:rPr>
              <w:t xml:space="preserve">, რეპორტიორი, Presa.ge, medianews.ge, </w:t>
            </w:r>
            <w:r w:rsidRPr="00F94DE4">
              <w:rPr>
                <w:lang w:val="ka-GE"/>
              </w:rPr>
              <w:lastRenderedPageBreak/>
              <w:t>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972B43" w:rsidP="004A10F2">
            <w:pPr>
              <w:pStyle w:val="BodyText"/>
              <w:tabs>
                <w:tab w:val="left" w:pos="426"/>
              </w:tabs>
              <w:rPr>
                <w:rFonts w:eastAsia="Times New Roman"/>
                <w:b/>
                <w:bCs/>
                <w:lang w:val="ka-GE"/>
              </w:rPr>
            </w:pPr>
            <w:r w:rsidRPr="00F94DE4">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321B15" w:rsidRPr="00F94DE4" w:rsidRDefault="00321B15" w:rsidP="00321B15">
            <w:pPr>
              <w:pStyle w:val="BodyText"/>
              <w:tabs>
                <w:tab w:val="left" w:pos="426"/>
              </w:tabs>
              <w:ind w:left="175"/>
              <w:rPr>
                <w:b/>
                <w:lang w:val="ka-GE"/>
              </w:rPr>
            </w:pPr>
            <w:r w:rsidRPr="00F94DE4">
              <w:rPr>
                <w:b/>
                <w:lang w:val="ka-GE"/>
              </w:rPr>
              <w:t>იუსტიციის სამინისტრო</w:t>
            </w:r>
          </w:p>
          <w:p w:rsidR="00321B15" w:rsidRPr="00F94DE4" w:rsidRDefault="00321B15" w:rsidP="00321B15">
            <w:pPr>
              <w:pStyle w:val="BodyText"/>
              <w:tabs>
                <w:tab w:val="left" w:pos="426"/>
              </w:tabs>
              <w:ind w:left="175"/>
              <w:rPr>
                <w:b/>
                <w:lang w:val="ka-GE"/>
              </w:rPr>
            </w:pPr>
            <w:r w:rsidRPr="00F94DE4">
              <w:rPr>
                <w:b/>
                <w:lang w:val="ka-GE"/>
              </w:rPr>
              <w:t xml:space="preserve">რადიო „იმედის“ პირდაპირი გადაცემა - „ერთი ისტორია“ </w:t>
            </w:r>
          </w:p>
          <w:p w:rsidR="00321B15" w:rsidRPr="00F94DE4" w:rsidRDefault="00321B15" w:rsidP="00321B15">
            <w:pPr>
              <w:pStyle w:val="BodyText"/>
              <w:tabs>
                <w:tab w:val="left" w:pos="426"/>
              </w:tabs>
              <w:ind w:left="175"/>
              <w:rPr>
                <w:b/>
                <w:lang w:val="ka-GE"/>
              </w:rPr>
            </w:pPr>
            <w:r w:rsidRPr="00F94DE4">
              <w:rPr>
                <w:b/>
                <w:lang w:val="ka-GE"/>
              </w:rPr>
              <w:t>მთავარი უწყება: </w:t>
            </w:r>
            <w:r w:rsidRPr="00F94DE4">
              <w:rPr>
                <w:lang w:val="ka-GE"/>
              </w:rPr>
              <w:t>ეროვნული არქივი</w:t>
            </w:r>
            <w:r w:rsidRPr="00F94DE4">
              <w:rPr>
                <w:b/>
                <w:lang w:val="ka-GE"/>
              </w:rPr>
              <w:t xml:space="preserve"> </w:t>
            </w:r>
          </w:p>
          <w:p w:rsidR="00321B15" w:rsidRPr="00F94DE4" w:rsidRDefault="00321B15" w:rsidP="00321B15">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2 მარტი</w:t>
            </w:r>
          </w:p>
          <w:p w:rsidR="00321B15" w:rsidRPr="00F94DE4" w:rsidRDefault="00321B15" w:rsidP="00321B15">
            <w:pPr>
              <w:pStyle w:val="BodyText"/>
              <w:tabs>
                <w:tab w:val="left" w:pos="426"/>
              </w:tabs>
              <w:ind w:left="175"/>
              <w:rPr>
                <w:b/>
                <w:lang w:val="ka-GE"/>
              </w:rPr>
            </w:pPr>
            <w:r w:rsidRPr="00F94DE4">
              <w:rPr>
                <w:b/>
                <w:lang w:val="ka-GE"/>
              </w:rPr>
              <w:t>ღონისძიების ადგილი: </w:t>
            </w:r>
            <w:r w:rsidRPr="00F94DE4">
              <w:rPr>
                <w:lang w:val="ka-GE"/>
              </w:rPr>
              <w:t>ეროვნული არქივი</w:t>
            </w:r>
          </w:p>
          <w:p w:rsidR="00321B15" w:rsidRPr="00F94DE4" w:rsidRDefault="00321B15" w:rsidP="00321B15">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რადიო „იმედის“ პირდაპირი გადაცემა დღის განმავლობაში ორჯერ ან სამჯერ გავა რადიოში.</w:t>
            </w:r>
            <w:r w:rsidRPr="00F94DE4">
              <w:rPr>
                <w:b/>
                <w:lang w:val="ka-GE"/>
              </w:rPr>
              <w:t xml:space="preserve"> </w:t>
            </w:r>
          </w:p>
          <w:p w:rsidR="00321B15" w:rsidRPr="00F94DE4" w:rsidRDefault="00321B15" w:rsidP="00321B15">
            <w:pPr>
              <w:pStyle w:val="BodyText"/>
              <w:tabs>
                <w:tab w:val="left" w:pos="426"/>
              </w:tabs>
              <w:ind w:left="175"/>
              <w:rPr>
                <w:b/>
                <w:lang w:val="ka-GE"/>
              </w:rPr>
            </w:pPr>
            <w:r w:rsidRPr="00F94DE4">
              <w:rPr>
                <w:b/>
                <w:lang w:val="ka-GE"/>
              </w:rPr>
              <w:t>მიზანი და მნიშვნელობა: </w:t>
            </w:r>
            <w:r w:rsidRPr="00F94DE4">
              <w:rPr>
                <w:lang w:val="ka-GE"/>
              </w:rPr>
              <w:t>საავტორო გადაცემაში - „ერთი ისტორია“ - ჟურნალისტი თეიკო ანჯაფარიძე ისაუბრებს ევგენი მიქელაძის შესახებ მისი მეუღლის, ქეთუსია ორახელაშვილის მოგონებებზე (II ნაწილი).</w:t>
            </w:r>
            <w:r w:rsidRPr="00F94DE4">
              <w:rPr>
                <w:b/>
                <w:lang w:val="ka-GE"/>
              </w:rPr>
              <w:t xml:space="preserve"> </w:t>
            </w:r>
          </w:p>
          <w:p w:rsidR="00321B15" w:rsidRPr="00F94DE4" w:rsidRDefault="00321B15" w:rsidP="00321B15">
            <w:pPr>
              <w:pStyle w:val="BodyText"/>
              <w:tabs>
                <w:tab w:val="left" w:pos="426"/>
              </w:tabs>
              <w:ind w:left="175"/>
              <w:rPr>
                <w:b/>
                <w:lang w:val="ka-GE"/>
              </w:rPr>
            </w:pPr>
            <w:r w:rsidRPr="00F94DE4">
              <w:rPr>
                <w:b/>
                <w:lang w:val="ka-GE"/>
              </w:rPr>
              <w:t xml:space="preserve">ძირითადი გზავნილები:  </w:t>
            </w:r>
          </w:p>
          <w:p w:rsidR="00321B15" w:rsidRPr="00F94DE4" w:rsidRDefault="00321B15" w:rsidP="00321B15">
            <w:pPr>
              <w:pStyle w:val="BodyText"/>
              <w:tabs>
                <w:tab w:val="left" w:pos="426"/>
              </w:tabs>
              <w:ind w:left="175"/>
              <w:rPr>
                <w:b/>
                <w:lang w:val="ka-GE"/>
              </w:rPr>
            </w:pPr>
            <w:r w:rsidRPr="00F94DE4">
              <w:rPr>
                <w:b/>
                <w:lang w:val="ka-GE"/>
              </w:rPr>
              <w:t>რისკები: </w:t>
            </w:r>
            <w:r w:rsidRPr="00F94DE4">
              <w:rPr>
                <w:lang w:val="ka-GE"/>
              </w:rPr>
              <w:t>არ არსებობს</w:t>
            </w:r>
          </w:p>
          <w:p w:rsidR="00321B15" w:rsidRPr="00F94DE4" w:rsidRDefault="00321B15" w:rsidP="00321B15">
            <w:pPr>
              <w:pStyle w:val="BodyText"/>
              <w:tabs>
                <w:tab w:val="left" w:pos="426"/>
              </w:tabs>
              <w:ind w:left="175"/>
              <w:rPr>
                <w:b/>
                <w:lang w:val="ka-GE"/>
              </w:rPr>
            </w:pPr>
            <w:r w:rsidRPr="00F94DE4">
              <w:rPr>
                <w:b/>
                <w:lang w:val="ka-GE"/>
              </w:rPr>
              <w:t>დამატებითი უწყება/უწყებები: </w:t>
            </w:r>
          </w:p>
          <w:p w:rsidR="00321B15" w:rsidRPr="00F94DE4" w:rsidRDefault="00321B15" w:rsidP="00321B15">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საარქივო დოკუმენტებში შემონახული ისტორიების შესახებ</w:t>
            </w:r>
            <w:r w:rsidRPr="00F94DE4">
              <w:rPr>
                <w:b/>
                <w:lang w:val="ka-GE"/>
              </w:rPr>
              <w:t xml:space="preserve"> ინფორმაციის  მიღება</w:t>
            </w:r>
          </w:p>
          <w:p w:rsidR="00321B15" w:rsidRPr="00F94DE4" w:rsidRDefault="00321B15" w:rsidP="00321B15">
            <w:pPr>
              <w:pStyle w:val="BodyText"/>
              <w:tabs>
                <w:tab w:val="left" w:pos="426"/>
              </w:tabs>
              <w:ind w:left="175"/>
              <w:rPr>
                <w:b/>
                <w:lang w:val="ka-GE"/>
              </w:rPr>
            </w:pPr>
            <w:r w:rsidRPr="00F94DE4">
              <w:rPr>
                <w:b/>
                <w:lang w:val="ka-GE"/>
              </w:rPr>
              <w:t xml:space="preserve">მთავარი სპიკერი: </w:t>
            </w:r>
          </w:p>
          <w:p w:rsidR="00321B15" w:rsidRPr="00F94DE4" w:rsidRDefault="00321B15" w:rsidP="00321B15">
            <w:pPr>
              <w:pStyle w:val="BodyText"/>
              <w:tabs>
                <w:tab w:val="left" w:pos="426"/>
              </w:tabs>
              <w:ind w:left="175"/>
              <w:rPr>
                <w:b/>
                <w:lang w:val="ka-GE"/>
              </w:rPr>
            </w:pPr>
            <w:r w:rsidRPr="00F94DE4">
              <w:rPr>
                <w:b/>
                <w:lang w:val="ka-GE"/>
              </w:rPr>
              <w:t>მოწვეული სტუმრები: -</w:t>
            </w:r>
          </w:p>
          <w:p w:rsidR="00497AAA" w:rsidRPr="00F94DE4" w:rsidRDefault="00321B15" w:rsidP="00321B15">
            <w:pPr>
              <w:pStyle w:val="BodyText"/>
              <w:tabs>
                <w:tab w:val="left" w:pos="426"/>
              </w:tabs>
              <w:ind w:left="175"/>
              <w:rPr>
                <w:b/>
                <w:lang w:val="ka-GE"/>
              </w:rPr>
            </w:pPr>
            <w:r w:rsidRPr="00F94DE4">
              <w:rPr>
                <w:b/>
                <w:lang w:val="ka-GE"/>
              </w:rPr>
              <w:t xml:space="preserve">გაშუქება: </w:t>
            </w:r>
            <w:r w:rsidRPr="00F94DE4">
              <w:rPr>
                <w:lang w:val="ka-GE"/>
              </w:rPr>
              <w:t>რადიო „იმედი“, რადიო იმედის ბლოგი, ქვემო ქართლის ტელევიზია</w:t>
            </w: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A10F2">
            <w:pPr>
              <w:pStyle w:val="BodyText"/>
              <w:tabs>
                <w:tab w:val="left" w:pos="426"/>
              </w:tabs>
              <w:ind w:left="151"/>
              <w:rPr>
                <w:rFonts w:eastAsia="Times New Roman"/>
                <w:b/>
                <w:bCs/>
                <w:lang w:val="ka-GE"/>
              </w:rPr>
            </w:pPr>
            <w:r w:rsidRPr="00F94DE4">
              <w:rPr>
                <w:rFonts w:eastAsia="Times New Roman"/>
                <w:b/>
                <w:bCs/>
                <w:lang w:val="ka-GE"/>
              </w:rPr>
              <w:t>3 მარტი</w:t>
            </w:r>
            <w:r w:rsidRPr="00F94DE4">
              <w:rPr>
                <w:rFonts w:eastAsia="Times New Roman"/>
                <w:b/>
                <w:bCs/>
              </w:rPr>
              <w:br/>
            </w:r>
            <w:r w:rsidRPr="00F94DE4">
              <w:rPr>
                <w:rFonts w:eastAsia="Times New Roman"/>
                <w:b/>
                <w:bCs/>
                <w:lang w:val="ka-GE"/>
              </w:rPr>
              <w:t>შაბათი</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75"/>
              <w:rPr>
                <w:b/>
                <w:lang w:val="ka-GE"/>
              </w:rPr>
            </w:pP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A10F2">
            <w:pPr>
              <w:pStyle w:val="BodyText"/>
              <w:tabs>
                <w:tab w:val="left" w:pos="426"/>
              </w:tabs>
              <w:ind w:left="151"/>
              <w:rPr>
                <w:rFonts w:eastAsia="Times New Roman"/>
                <w:b/>
                <w:bCs/>
                <w:lang w:val="ka-GE"/>
              </w:rPr>
            </w:pPr>
            <w:r w:rsidRPr="00F94DE4">
              <w:rPr>
                <w:rFonts w:eastAsia="Times New Roman"/>
                <w:b/>
                <w:bCs/>
                <w:lang w:val="ka-GE"/>
              </w:rPr>
              <w:t>4 მარტი</w:t>
            </w:r>
            <w:r w:rsidRPr="00F94DE4">
              <w:rPr>
                <w:rFonts w:eastAsia="Times New Roman"/>
                <w:b/>
                <w:bCs/>
              </w:rPr>
              <w:br/>
            </w:r>
            <w:r w:rsidRPr="00F94DE4">
              <w:rPr>
                <w:rFonts w:eastAsia="Times New Roman"/>
                <w:b/>
                <w:bCs/>
                <w:lang w:val="ka-GE"/>
              </w:rPr>
              <w:t>კვირა</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75"/>
              <w:rPr>
                <w:b/>
                <w:lang w:val="ka-GE"/>
              </w:rPr>
            </w:pP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rPr>
          <w:rFonts w:ascii="Sylfaen" w:eastAsiaTheme="minorEastAsia" w:hAnsi="Sylfaen" w:cs="Sylfaen"/>
          <w:sz w:val="24"/>
          <w:szCs w:val="24"/>
          <w:lang w:val="ka-GE"/>
        </w:rPr>
      </w:pPr>
    </w:p>
    <w:p w:rsidR="00067D7A" w:rsidRPr="00F94DE4" w:rsidRDefault="00067D7A">
      <w:pPr>
        <w:rPr>
          <w:rFonts w:ascii="Sylfaen" w:eastAsiaTheme="minorEastAsia" w:hAnsi="Sylfaen" w:cs="Sylfaen"/>
          <w:sz w:val="24"/>
          <w:szCs w:val="24"/>
          <w:lang w:val="ka-GE"/>
        </w:rPr>
      </w:pPr>
    </w:p>
    <w:sectPr w:rsidR="00067D7A" w:rsidRPr="00F94DE4" w:rsidSect="00666AF3">
      <w:footerReference w:type="default" r:id="rId52"/>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415" w:rsidRDefault="00424415" w:rsidP="00926272">
      <w:pPr>
        <w:spacing w:after="0" w:line="240" w:lineRule="auto"/>
      </w:pPr>
      <w:r>
        <w:separator/>
      </w:r>
    </w:p>
  </w:endnote>
  <w:endnote w:type="continuationSeparator" w:id="0">
    <w:p w:rsidR="00424415" w:rsidRDefault="0042441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A4000027" w:usb1="1000004A"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321B15" w:rsidRDefault="00321B15">
        <w:pPr>
          <w:pStyle w:val="Footer"/>
          <w:jc w:val="center"/>
        </w:pPr>
        <w:r>
          <w:fldChar w:fldCharType="begin"/>
        </w:r>
        <w:r>
          <w:instrText xml:space="preserve"> PAGE   \* MERGEFORMAT </w:instrText>
        </w:r>
        <w:r>
          <w:fldChar w:fldCharType="separate"/>
        </w:r>
        <w:r w:rsidR="00FC07B3">
          <w:rPr>
            <w:noProof/>
          </w:rPr>
          <w:t>1</w:t>
        </w:r>
        <w:r>
          <w:rPr>
            <w:noProof/>
          </w:rPr>
          <w:fldChar w:fldCharType="end"/>
        </w:r>
      </w:p>
    </w:sdtContent>
  </w:sdt>
  <w:p w:rsidR="00321B15" w:rsidRDefault="00321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415" w:rsidRDefault="00424415" w:rsidP="00926272">
      <w:pPr>
        <w:spacing w:after="0" w:line="240" w:lineRule="auto"/>
      </w:pPr>
      <w:r>
        <w:separator/>
      </w:r>
    </w:p>
  </w:footnote>
  <w:footnote w:type="continuationSeparator" w:id="0">
    <w:p w:rsidR="00424415" w:rsidRDefault="0042441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ABB"/>
    <w:multiLevelType w:val="hybridMultilevel"/>
    <w:tmpl w:val="81D2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1"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0" w15:restartNumberingAfterBreak="0">
    <w:nsid w:val="4C9706B9"/>
    <w:multiLevelType w:val="hybridMultilevel"/>
    <w:tmpl w:val="21A068FE"/>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1"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C16B0"/>
    <w:multiLevelType w:val="hybridMultilevel"/>
    <w:tmpl w:val="091A82B6"/>
    <w:lvl w:ilvl="0" w:tplc="30DCD668">
      <w:start w:val="3"/>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36226F"/>
    <w:multiLevelType w:val="hybridMultilevel"/>
    <w:tmpl w:val="73307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5"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6"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7"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67B30155"/>
    <w:multiLevelType w:val="hybridMultilevel"/>
    <w:tmpl w:val="A962A50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0" w15:restartNumberingAfterBreak="0">
    <w:nsid w:val="6AA931F2"/>
    <w:multiLevelType w:val="hybridMultilevel"/>
    <w:tmpl w:val="8A182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3447F"/>
    <w:multiLevelType w:val="hybridMultilevel"/>
    <w:tmpl w:val="E2A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54794A"/>
    <w:multiLevelType w:val="hybridMultilevel"/>
    <w:tmpl w:val="C518C31E"/>
    <w:lvl w:ilvl="0" w:tplc="A8F67BE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41"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86B96"/>
    <w:multiLevelType w:val="hybridMultilevel"/>
    <w:tmpl w:val="48F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1"/>
  </w:num>
  <w:num w:numId="5">
    <w:abstractNumId w:val="42"/>
  </w:num>
  <w:num w:numId="6">
    <w:abstractNumId w:val="43"/>
  </w:num>
  <w:num w:numId="7">
    <w:abstractNumId w:val="16"/>
  </w:num>
  <w:num w:numId="8">
    <w:abstractNumId w:val="21"/>
  </w:num>
  <w:num w:numId="9">
    <w:abstractNumId w:val="37"/>
  </w:num>
  <w:num w:numId="10">
    <w:abstractNumId w:val="32"/>
  </w:num>
  <w:num w:numId="11">
    <w:abstractNumId w:val="7"/>
  </w:num>
  <w:num w:numId="12">
    <w:abstractNumId w:val="39"/>
  </w:num>
  <w:num w:numId="13">
    <w:abstractNumId w:val="27"/>
  </w:num>
  <w:num w:numId="14">
    <w:abstractNumId w:val="8"/>
  </w:num>
  <w:num w:numId="15">
    <w:abstractNumId w:val="4"/>
  </w:num>
  <w:num w:numId="16">
    <w:abstractNumId w:val="45"/>
  </w:num>
  <w:num w:numId="17">
    <w:abstractNumId w:val="11"/>
  </w:num>
  <w:num w:numId="18">
    <w:abstractNumId w:val="35"/>
  </w:num>
  <w:num w:numId="19">
    <w:abstractNumId w:val="36"/>
  </w:num>
  <w:num w:numId="20">
    <w:abstractNumId w:val="9"/>
  </w:num>
  <w:num w:numId="21">
    <w:abstractNumId w:val="14"/>
  </w:num>
  <w:num w:numId="22">
    <w:abstractNumId w:val="2"/>
  </w:num>
  <w:num w:numId="23">
    <w:abstractNumId w:val="0"/>
  </w:num>
  <w:num w:numId="24">
    <w:abstractNumId w:val="28"/>
  </w:num>
  <w:num w:numId="25">
    <w:abstractNumId w:val="38"/>
  </w:num>
  <w:num w:numId="26">
    <w:abstractNumId w:val="13"/>
  </w:num>
  <w:num w:numId="27">
    <w:abstractNumId w:val="3"/>
  </w:num>
  <w:num w:numId="28">
    <w:abstractNumId w:val="2"/>
  </w:num>
  <w:num w:numId="29">
    <w:abstractNumId w:val="26"/>
  </w:num>
  <w:num w:numId="30">
    <w:abstractNumId w:val="25"/>
  </w:num>
  <w:num w:numId="31">
    <w:abstractNumId w:val="10"/>
  </w:num>
  <w:num w:numId="32">
    <w:abstractNumId w:val="19"/>
  </w:num>
  <w:num w:numId="33">
    <w:abstractNumId w:val="40"/>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31"/>
  </w:num>
  <w:num w:numId="38">
    <w:abstractNumId w:val="17"/>
  </w:num>
  <w:num w:numId="39">
    <w:abstractNumId w:val="33"/>
  </w:num>
  <w:num w:numId="40">
    <w:abstractNumId w:val="34"/>
  </w:num>
  <w:num w:numId="41">
    <w:abstractNumId w:val="22"/>
  </w:num>
  <w:num w:numId="42">
    <w:abstractNumId w:val="6"/>
  </w:num>
  <w:num w:numId="43">
    <w:abstractNumId w:val="29"/>
  </w:num>
  <w:num w:numId="44">
    <w:abstractNumId w:val="44"/>
  </w:num>
  <w:num w:numId="45">
    <w:abstractNumId w:val="20"/>
  </w:num>
  <w:num w:numId="46">
    <w:abstractNumId w:val="3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511"/>
    <w:rsid w:val="000338B4"/>
    <w:rsid w:val="00033FF7"/>
    <w:rsid w:val="0003410B"/>
    <w:rsid w:val="00034DDC"/>
    <w:rsid w:val="000354E3"/>
    <w:rsid w:val="00035692"/>
    <w:rsid w:val="0003576D"/>
    <w:rsid w:val="0003577A"/>
    <w:rsid w:val="000362C3"/>
    <w:rsid w:val="000365DA"/>
    <w:rsid w:val="00036A36"/>
    <w:rsid w:val="00036AC0"/>
    <w:rsid w:val="00036C7F"/>
    <w:rsid w:val="00036D4B"/>
    <w:rsid w:val="000371C3"/>
    <w:rsid w:val="00037406"/>
    <w:rsid w:val="00037F92"/>
    <w:rsid w:val="0004026E"/>
    <w:rsid w:val="0004042F"/>
    <w:rsid w:val="000412D9"/>
    <w:rsid w:val="0004164E"/>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495"/>
    <w:rsid w:val="00057764"/>
    <w:rsid w:val="0005789E"/>
    <w:rsid w:val="00057A4A"/>
    <w:rsid w:val="00057C4C"/>
    <w:rsid w:val="00057D41"/>
    <w:rsid w:val="000605E9"/>
    <w:rsid w:val="00060A14"/>
    <w:rsid w:val="00061040"/>
    <w:rsid w:val="0006132F"/>
    <w:rsid w:val="0006269D"/>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44"/>
    <w:rsid w:val="00072EDB"/>
    <w:rsid w:val="00074A80"/>
    <w:rsid w:val="0007518E"/>
    <w:rsid w:val="000761DC"/>
    <w:rsid w:val="000771F9"/>
    <w:rsid w:val="000777F7"/>
    <w:rsid w:val="00077E2B"/>
    <w:rsid w:val="00080486"/>
    <w:rsid w:val="000807F5"/>
    <w:rsid w:val="00081A57"/>
    <w:rsid w:val="00082153"/>
    <w:rsid w:val="00082655"/>
    <w:rsid w:val="00082761"/>
    <w:rsid w:val="000834B6"/>
    <w:rsid w:val="00083E2F"/>
    <w:rsid w:val="000847B9"/>
    <w:rsid w:val="00084D3A"/>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6E73"/>
    <w:rsid w:val="00097815"/>
    <w:rsid w:val="000A069F"/>
    <w:rsid w:val="000A0C7E"/>
    <w:rsid w:val="000A14DC"/>
    <w:rsid w:val="000A19CA"/>
    <w:rsid w:val="000A1BA0"/>
    <w:rsid w:val="000A243F"/>
    <w:rsid w:val="000A2AE3"/>
    <w:rsid w:val="000A2CF3"/>
    <w:rsid w:val="000A3165"/>
    <w:rsid w:val="000A3AD9"/>
    <w:rsid w:val="000A3CA7"/>
    <w:rsid w:val="000A4176"/>
    <w:rsid w:val="000A564C"/>
    <w:rsid w:val="000A58DE"/>
    <w:rsid w:val="000A598B"/>
    <w:rsid w:val="000A5B73"/>
    <w:rsid w:val="000A5EDE"/>
    <w:rsid w:val="000A5F2D"/>
    <w:rsid w:val="000A657B"/>
    <w:rsid w:val="000A73FE"/>
    <w:rsid w:val="000B0A22"/>
    <w:rsid w:val="000B0C79"/>
    <w:rsid w:val="000B0E75"/>
    <w:rsid w:val="000B168D"/>
    <w:rsid w:val="000B1873"/>
    <w:rsid w:val="000B19E3"/>
    <w:rsid w:val="000B1D9E"/>
    <w:rsid w:val="000B316A"/>
    <w:rsid w:val="000B3520"/>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08A9"/>
    <w:rsid w:val="000C11CA"/>
    <w:rsid w:val="000C14C0"/>
    <w:rsid w:val="000C1E46"/>
    <w:rsid w:val="000C205D"/>
    <w:rsid w:val="000C2255"/>
    <w:rsid w:val="000C26A7"/>
    <w:rsid w:val="000C27B3"/>
    <w:rsid w:val="000C3A5F"/>
    <w:rsid w:val="000C406B"/>
    <w:rsid w:val="000C50F9"/>
    <w:rsid w:val="000C5F76"/>
    <w:rsid w:val="000C6D6D"/>
    <w:rsid w:val="000C6FEB"/>
    <w:rsid w:val="000C700E"/>
    <w:rsid w:val="000C7B81"/>
    <w:rsid w:val="000C7D93"/>
    <w:rsid w:val="000D011B"/>
    <w:rsid w:val="000D0788"/>
    <w:rsid w:val="000D08F3"/>
    <w:rsid w:val="000D0EE4"/>
    <w:rsid w:val="000D105B"/>
    <w:rsid w:val="000D11F9"/>
    <w:rsid w:val="000D1441"/>
    <w:rsid w:val="000D1B31"/>
    <w:rsid w:val="000D1BD7"/>
    <w:rsid w:val="000D1C84"/>
    <w:rsid w:val="000D2431"/>
    <w:rsid w:val="000D2BF7"/>
    <w:rsid w:val="000D2F2B"/>
    <w:rsid w:val="000D3982"/>
    <w:rsid w:val="000D3CEC"/>
    <w:rsid w:val="000D3D52"/>
    <w:rsid w:val="000D49EE"/>
    <w:rsid w:val="000D4AB9"/>
    <w:rsid w:val="000D4EAE"/>
    <w:rsid w:val="000D5C5C"/>
    <w:rsid w:val="000D5E43"/>
    <w:rsid w:val="000D65FE"/>
    <w:rsid w:val="000D6D0B"/>
    <w:rsid w:val="000D7509"/>
    <w:rsid w:val="000D7B77"/>
    <w:rsid w:val="000D7E65"/>
    <w:rsid w:val="000E04A2"/>
    <w:rsid w:val="000E0A08"/>
    <w:rsid w:val="000E111B"/>
    <w:rsid w:val="000E115C"/>
    <w:rsid w:val="000E1F41"/>
    <w:rsid w:val="000E234B"/>
    <w:rsid w:val="000E2C2E"/>
    <w:rsid w:val="000E3599"/>
    <w:rsid w:val="000E4799"/>
    <w:rsid w:val="000E480F"/>
    <w:rsid w:val="000E4ADC"/>
    <w:rsid w:val="000E4FF0"/>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18C4"/>
    <w:rsid w:val="00112037"/>
    <w:rsid w:val="00112EE4"/>
    <w:rsid w:val="0011344A"/>
    <w:rsid w:val="0011387B"/>
    <w:rsid w:val="00113A98"/>
    <w:rsid w:val="00113DEB"/>
    <w:rsid w:val="00114109"/>
    <w:rsid w:val="0011431E"/>
    <w:rsid w:val="001147E4"/>
    <w:rsid w:val="001155C4"/>
    <w:rsid w:val="001157C3"/>
    <w:rsid w:val="001157E4"/>
    <w:rsid w:val="0011591F"/>
    <w:rsid w:val="00115E71"/>
    <w:rsid w:val="00115ED9"/>
    <w:rsid w:val="00116423"/>
    <w:rsid w:val="00116ABB"/>
    <w:rsid w:val="00117F2C"/>
    <w:rsid w:val="001201C6"/>
    <w:rsid w:val="001208F8"/>
    <w:rsid w:val="00120F5E"/>
    <w:rsid w:val="00121006"/>
    <w:rsid w:val="00121FE3"/>
    <w:rsid w:val="001220CE"/>
    <w:rsid w:val="00122E62"/>
    <w:rsid w:val="00123818"/>
    <w:rsid w:val="00124187"/>
    <w:rsid w:val="00124564"/>
    <w:rsid w:val="00125951"/>
    <w:rsid w:val="00125BED"/>
    <w:rsid w:val="00126493"/>
    <w:rsid w:val="00127EC0"/>
    <w:rsid w:val="00130048"/>
    <w:rsid w:val="0013039D"/>
    <w:rsid w:val="0013185D"/>
    <w:rsid w:val="00131EBE"/>
    <w:rsid w:val="001331E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5E95"/>
    <w:rsid w:val="00146007"/>
    <w:rsid w:val="001460F9"/>
    <w:rsid w:val="001469A2"/>
    <w:rsid w:val="00146DA2"/>
    <w:rsid w:val="0014716C"/>
    <w:rsid w:val="001471F4"/>
    <w:rsid w:val="00147598"/>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A75"/>
    <w:rsid w:val="00161CCA"/>
    <w:rsid w:val="0016235F"/>
    <w:rsid w:val="001632F2"/>
    <w:rsid w:val="00163373"/>
    <w:rsid w:val="00164786"/>
    <w:rsid w:val="00164CEF"/>
    <w:rsid w:val="00165237"/>
    <w:rsid w:val="00167174"/>
    <w:rsid w:val="001678D3"/>
    <w:rsid w:val="00167E5F"/>
    <w:rsid w:val="00170B0D"/>
    <w:rsid w:val="00170BBF"/>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6C1E"/>
    <w:rsid w:val="00197197"/>
    <w:rsid w:val="0019729A"/>
    <w:rsid w:val="00197AD2"/>
    <w:rsid w:val="00197AD8"/>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2DFD"/>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1BA6"/>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9CC"/>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3F7B"/>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7E3"/>
    <w:rsid w:val="00212AE1"/>
    <w:rsid w:val="0021300A"/>
    <w:rsid w:val="002137DB"/>
    <w:rsid w:val="00213F9E"/>
    <w:rsid w:val="00214029"/>
    <w:rsid w:val="002142A0"/>
    <w:rsid w:val="00214BA9"/>
    <w:rsid w:val="002151CF"/>
    <w:rsid w:val="00215C06"/>
    <w:rsid w:val="00215C74"/>
    <w:rsid w:val="00215EE8"/>
    <w:rsid w:val="00216983"/>
    <w:rsid w:val="00216DE1"/>
    <w:rsid w:val="0021712F"/>
    <w:rsid w:val="00217689"/>
    <w:rsid w:val="00217A26"/>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15"/>
    <w:rsid w:val="002241C6"/>
    <w:rsid w:val="00224AF0"/>
    <w:rsid w:val="00224DF8"/>
    <w:rsid w:val="00225405"/>
    <w:rsid w:val="00225882"/>
    <w:rsid w:val="00225DBE"/>
    <w:rsid w:val="00226648"/>
    <w:rsid w:val="002266AF"/>
    <w:rsid w:val="00226A2A"/>
    <w:rsid w:val="00226DE2"/>
    <w:rsid w:val="00227836"/>
    <w:rsid w:val="002307D6"/>
    <w:rsid w:val="00230F1D"/>
    <w:rsid w:val="002318E3"/>
    <w:rsid w:val="002318FD"/>
    <w:rsid w:val="00232026"/>
    <w:rsid w:val="002321C4"/>
    <w:rsid w:val="00232296"/>
    <w:rsid w:val="002324FC"/>
    <w:rsid w:val="00232D54"/>
    <w:rsid w:val="00233F90"/>
    <w:rsid w:val="00234542"/>
    <w:rsid w:val="00234BB2"/>
    <w:rsid w:val="00234D8F"/>
    <w:rsid w:val="00234DDD"/>
    <w:rsid w:val="0023587E"/>
    <w:rsid w:val="00236484"/>
    <w:rsid w:val="0023661A"/>
    <w:rsid w:val="002369F9"/>
    <w:rsid w:val="00236DA5"/>
    <w:rsid w:val="0023732F"/>
    <w:rsid w:val="002379ED"/>
    <w:rsid w:val="00240450"/>
    <w:rsid w:val="002405A1"/>
    <w:rsid w:val="00241448"/>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BD5"/>
    <w:rsid w:val="00252CE7"/>
    <w:rsid w:val="00252D6D"/>
    <w:rsid w:val="00252F61"/>
    <w:rsid w:val="00253947"/>
    <w:rsid w:val="002543BF"/>
    <w:rsid w:val="0025444F"/>
    <w:rsid w:val="00254491"/>
    <w:rsid w:val="00254AAC"/>
    <w:rsid w:val="00255D07"/>
    <w:rsid w:val="00255DBD"/>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9A0"/>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239"/>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0E49"/>
    <w:rsid w:val="002911A5"/>
    <w:rsid w:val="00291608"/>
    <w:rsid w:val="00291791"/>
    <w:rsid w:val="00291CD6"/>
    <w:rsid w:val="00291F5D"/>
    <w:rsid w:val="00292ED9"/>
    <w:rsid w:val="00293068"/>
    <w:rsid w:val="0029315D"/>
    <w:rsid w:val="002931AA"/>
    <w:rsid w:val="00293756"/>
    <w:rsid w:val="0029490C"/>
    <w:rsid w:val="002949A5"/>
    <w:rsid w:val="002952DD"/>
    <w:rsid w:val="002963FC"/>
    <w:rsid w:val="002968CB"/>
    <w:rsid w:val="00296D7E"/>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255"/>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2F10"/>
    <w:rsid w:val="002C3351"/>
    <w:rsid w:val="002C365C"/>
    <w:rsid w:val="002C3A28"/>
    <w:rsid w:val="002C4286"/>
    <w:rsid w:val="002C482E"/>
    <w:rsid w:val="002C49EF"/>
    <w:rsid w:val="002C53C4"/>
    <w:rsid w:val="002C5674"/>
    <w:rsid w:val="002C58BA"/>
    <w:rsid w:val="002C5A73"/>
    <w:rsid w:val="002C5B47"/>
    <w:rsid w:val="002C5F27"/>
    <w:rsid w:val="002C6472"/>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6B"/>
    <w:rsid w:val="002F7ACD"/>
    <w:rsid w:val="002F7C84"/>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39"/>
    <w:rsid w:val="00317ED9"/>
    <w:rsid w:val="003204C5"/>
    <w:rsid w:val="00320F80"/>
    <w:rsid w:val="003214DD"/>
    <w:rsid w:val="003215F0"/>
    <w:rsid w:val="00321AF8"/>
    <w:rsid w:val="00321B15"/>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3F60"/>
    <w:rsid w:val="00334909"/>
    <w:rsid w:val="00334C8B"/>
    <w:rsid w:val="00334FAC"/>
    <w:rsid w:val="00335A2F"/>
    <w:rsid w:val="0033710E"/>
    <w:rsid w:val="003376FB"/>
    <w:rsid w:val="00337D92"/>
    <w:rsid w:val="0034088C"/>
    <w:rsid w:val="00340AE1"/>
    <w:rsid w:val="00341428"/>
    <w:rsid w:val="00341900"/>
    <w:rsid w:val="00342159"/>
    <w:rsid w:val="003439D3"/>
    <w:rsid w:val="0034438A"/>
    <w:rsid w:val="003447D9"/>
    <w:rsid w:val="00345C61"/>
    <w:rsid w:val="00346977"/>
    <w:rsid w:val="00346A3C"/>
    <w:rsid w:val="00346A4B"/>
    <w:rsid w:val="00346C8B"/>
    <w:rsid w:val="0034738A"/>
    <w:rsid w:val="0034753A"/>
    <w:rsid w:val="003476CC"/>
    <w:rsid w:val="0035027C"/>
    <w:rsid w:val="0035068D"/>
    <w:rsid w:val="00351F40"/>
    <w:rsid w:val="00352287"/>
    <w:rsid w:val="003525DB"/>
    <w:rsid w:val="00352A25"/>
    <w:rsid w:val="00352C05"/>
    <w:rsid w:val="00352D8D"/>
    <w:rsid w:val="003531BD"/>
    <w:rsid w:val="00353235"/>
    <w:rsid w:val="003536B4"/>
    <w:rsid w:val="00353981"/>
    <w:rsid w:val="00353B3E"/>
    <w:rsid w:val="003541D3"/>
    <w:rsid w:val="00354427"/>
    <w:rsid w:val="00354EE9"/>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4EDE"/>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03D"/>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56"/>
    <w:rsid w:val="003A0F6B"/>
    <w:rsid w:val="003A106B"/>
    <w:rsid w:val="003A16FF"/>
    <w:rsid w:val="003A1F98"/>
    <w:rsid w:val="003A2306"/>
    <w:rsid w:val="003A2560"/>
    <w:rsid w:val="003A2874"/>
    <w:rsid w:val="003A33ED"/>
    <w:rsid w:val="003A345D"/>
    <w:rsid w:val="003A349B"/>
    <w:rsid w:val="003A355D"/>
    <w:rsid w:val="003A38BF"/>
    <w:rsid w:val="003A3EFE"/>
    <w:rsid w:val="003A4021"/>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9EC"/>
    <w:rsid w:val="003B0B5C"/>
    <w:rsid w:val="003B0D97"/>
    <w:rsid w:val="003B1504"/>
    <w:rsid w:val="003B2030"/>
    <w:rsid w:val="003B21A4"/>
    <w:rsid w:val="003B2EE6"/>
    <w:rsid w:val="003B2F47"/>
    <w:rsid w:val="003B2F7D"/>
    <w:rsid w:val="003B3F19"/>
    <w:rsid w:val="003B4A76"/>
    <w:rsid w:val="003B503D"/>
    <w:rsid w:val="003B50A3"/>
    <w:rsid w:val="003B5575"/>
    <w:rsid w:val="003B5BAF"/>
    <w:rsid w:val="003B5E34"/>
    <w:rsid w:val="003B5FC4"/>
    <w:rsid w:val="003B619B"/>
    <w:rsid w:val="003B72AA"/>
    <w:rsid w:val="003B737B"/>
    <w:rsid w:val="003C0BC7"/>
    <w:rsid w:val="003C0E22"/>
    <w:rsid w:val="003C1359"/>
    <w:rsid w:val="003C1697"/>
    <w:rsid w:val="003C22CC"/>
    <w:rsid w:val="003C286D"/>
    <w:rsid w:val="003C2BB5"/>
    <w:rsid w:val="003C2CB9"/>
    <w:rsid w:val="003C2D8F"/>
    <w:rsid w:val="003C3388"/>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7FC"/>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DFE"/>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4DE"/>
    <w:rsid w:val="004065FA"/>
    <w:rsid w:val="004074CF"/>
    <w:rsid w:val="004102FA"/>
    <w:rsid w:val="00410C0C"/>
    <w:rsid w:val="00410D0B"/>
    <w:rsid w:val="004124ED"/>
    <w:rsid w:val="00412708"/>
    <w:rsid w:val="004127B6"/>
    <w:rsid w:val="00412957"/>
    <w:rsid w:val="00412C18"/>
    <w:rsid w:val="00413166"/>
    <w:rsid w:val="00413B2E"/>
    <w:rsid w:val="0041443C"/>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415"/>
    <w:rsid w:val="00424537"/>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090"/>
    <w:rsid w:val="00437484"/>
    <w:rsid w:val="00437808"/>
    <w:rsid w:val="00437D7A"/>
    <w:rsid w:val="00437F83"/>
    <w:rsid w:val="00437F94"/>
    <w:rsid w:val="00440ABF"/>
    <w:rsid w:val="004418B1"/>
    <w:rsid w:val="004418E0"/>
    <w:rsid w:val="00441B8B"/>
    <w:rsid w:val="004420B4"/>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740"/>
    <w:rsid w:val="00461BF1"/>
    <w:rsid w:val="00461FC4"/>
    <w:rsid w:val="0046267C"/>
    <w:rsid w:val="00462685"/>
    <w:rsid w:val="00462770"/>
    <w:rsid w:val="00462B44"/>
    <w:rsid w:val="00462F36"/>
    <w:rsid w:val="00463677"/>
    <w:rsid w:val="00463BE3"/>
    <w:rsid w:val="00463D31"/>
    <w:rsid w:val="0046417C"/>
    <w:rsid w:val="00466273"/>
    <w:rsid w:val="0046628A"/>
    <w:rsid w:val="00466F56"/>
    <w:rsid w:val="00467300"/>
    <w:rsid w:val="004708B6"/>
    <w:rsid w:val="00471285"/>
    <w:rsid w:val="00472501"/>
    <w:rsid w:val="00472947"/>
    <w:rsid w:val="00473115"/>
    <w:rsid w:val="00473DAF"/>
    <w:rsid w:val="00474377"/>
    <w:rsid w:val="00474F28"/>
    <w:rsid w:val="004752A0"/>
    <w:rsid w:val="00475529"/>
    <w:rsid w:val="00475936"/>
    <w:rsid w:val="00475B13"/>
    <w:rsid w:val="00475B5F"/>
    <w:rsid w:val="004761E2"/>
    <w:rsid w:val="00476314"/>
    <w:rsid w:val="00476E54"/>
    <w:rsid w:val="004772A4"/>
    <w:rsid w:val="004772BF"/>
    <w:rsid w:val="004775D1"/>
    <w:rsid w:val="00477D9F"/>
    <w:rsid w:val="00477DB1"/>
    <w:rsid w:val="00481115"/>
    <w:rsid w:val="0048151B"/>
    <w:rsid w:val="004825E0"/>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059"/>
    <w:rsid w:val="004939D6"/>
    <w:rsid w:val="00493AAA"/>
    <w:rsid w:val="00493B29"/>
    <w:rsid w:val="00495372"/>
    <w:rsid w:val="00495C62"/>
    <w:rsid w:val="004961A5"/>
    <w:rsid w:val="00497575"/>
    <w:rsid w:val="004976AC"/>
    <w:rsid w:val="00497AAA"/>
    <w:rsid w:val="00497E0C"/>
    <w:rsid w:val="004A083C"/>
    <w:rsid w:val="004A08DE"/>
    <w:rsid w:val="004A0DC2"/>
    <w:rsid w:val="004A0FB3"/>
    <w:rsid w:val="004A10F2"/>
    <w:rsid w:val="004A1FAA"/>
    <w:rsid w:val="004A211E"/>
    <w:rsid w:val="004A2511"/>
    <w:rsid w:val="004A2566"/>
    <w:rsid w:val="004A29FB"/>
    <w:rsid w:val="004A2D5F"/>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A0F"/>
    <w:rsid w:val="004C5D2E"/>
    <w:rsid w:val="004C62CF"/>
    <w:rsid w:val="004C6964"/>
    <w:rsid w:val="004C6A97"/>
    <w:rsid w:val="004C6B59"/>
    <w:rsid w:val="004C6F68"/>
    <w:rsid w:val="004C7042"/>
    <w:rsid w:val="004C72CE"/>
    <w:rsid w:val="004C74CB"/>
    <w:rsid w:val="004D03F2"/>
    <w:rsid w:val="004D0E9E"/>
    <w:rsid w:val="004D102B"/>
    <w:rsid w:val="004D115F"/>
    <w:rsid w:val="004D1795"/>
    <w:rsid w:val="004D1834"/>
    <w:rsid w:val="004D224D"/>
    <w:rsid w:val="004D2A8A"/>
    <w:rsid w:val="004D2B35"/>
    <w:rsid w:val="004D2E13"/>
    <w:rsid w:val="004D3446"/>
    <w:rsid w:val="004D3AF1"/>
    <w:rsid w:val="004D3C6B"/>
    <w:rsid w:val="004D3D07"/>
    <w:rsid w:val="004D3F24"/>
    <w:rsid w:val="004D45AF"/>
    <w:rsid w:val="004D4789"/>
    <w:rsid w:val="004D48A3"/>
    <w:rsid w:val="004D495D"/>
    <w:rsid w:val="004D58D0"/>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45B9"/>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39D"/>
    <w:rsid w:val="00535644"/>
    <w:rsid w:val="00535645"/>
    <w:rsid w:val="00535B3A"/>
    <w:rsid w:val="00535C83"/>
    <w:rsid w:val="00535C93"/>
    <w:rsid w:val="00536087"/>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2E02"/>
    <w:rsid w:val="00543659"/>
    <w:rsid w:val="005445EC"/>
    <w:rsid w:val="00544890"/>
    <w:rsid w:val="005452C3"/>
    <w:rsid w:val="005455D5"/>
    <w:rsid w:val="005458AB"/>
    <w:rsid w:val="00545B57"/>
    <w:rsid w:val="00545BF6"/>
    <w:rsid w:val="00545C93"/>
    <w:rsid w:val="00545ECA"/>
    <w:rsid w:val="00546144"/>
    <w:rsid w:val="005461FD"/>
    <w:rsid w:val="00546485"/>
    <w:rsid w:val="00547791"/>
    <w:rsid w:val="00550057"/>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445"/>
    <w:rsid w:val="00556CF6"/>
    <w:rsid w:val="00556DDD"/>
    <w:rsid w:val="00557076"/>
    <w:rsid w:val="00557105"/>
    <w:rsid w:val="005575C5"/>
    <w:rsid w:val="005576A3"/>
    <w:rsid w:val="00560118"/>
    <w:rsid w:val="005607B1"/>
    <w:rsid w:val="00560DBF"/>
    <w:rsid w:val="00560E4C"/>
    <w:rsid w:val="0056125C"/>
    <w:rsid w:val="00561349"/>
    <w:rsid w:val="005617F2"/>
    <w:rsid w:val="00561E1C"/>
    <w:rsid w:val="005621C7"/>
    <w:rsid w:val="00562224"/>
    <w:rsid w:val="005643C5"/>
    <w:rsid w:val="00564A14"/>
    <w:rsid w:val="00564D96"/>
    <w:rsid w:val="00565C92"/>
    <w:rsid w:val="0056790B"/>
    <w:rsid w:val="00567980"/>
    <w:rsid w:val="00567CBD"/>
    <w:rsid w:val="00570364"/>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238"/>
    <w:rsid w:val="005767FC"/>
    <w:rsid w:val="005772CA"/>
    <w:rsid w:val="005773E4"/>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6DF2"/>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D92"/>
    <w:rsid w:val="00593F87"/>
    <w:rsid w:val="005944D4"/>
    <w:rsid w:val="00594939"/>
    <w:rsid w:val="005951E7"/>
    <w:rsid w:val="00595E95"/>
    <w:rsid w:val="00595FA6"/>
    <w:rsid w:val="0059624A"/>
    <w:rsid w:val="00596898"/>
    <w:rsid w:val="00596CC6"/>
    <w:rsid w:val="005972B9"/>
    <w:rsid w:val="00597A0C"/>
    <w:rsid w:val="00597F4D"/>
    <w:rsid w:val="00597FB2"/>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5F4"/>
    <w:rsid w:val="005B2DC8"/>
    <w:rsid w:val="005B2F2C"/>
    <w:rsid w:val="005B2F3B"/>
    <w:rsid w:val="005B300A"/>
    <w:rsid w:val="005B34D2"/>
    <w:rsid w:val="005B368C"/>
    <w:rsid w:val="005B36D7"/>
    <w:rsid w:val="005B39D7"/>
    <w:rsid w:val="005B3BCE"/>
    <w:rsid w:val="005B3D10"/>
    <w:rsid w:val="005B4054"/>
    <w:rsid w:val="005B434F"/>
    <w:rsid w:val="005B4CC5"/>
    <w:rsid w:val="005B4DF2"/>
    <w:rsid w:val="005B4EE9"/>
    <w:rsid w:val="005B4FDE"/>
    <w:rsid w:val="005B565A"/>
    <w:rsid w:val="005B5869"/>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3E39"/>
    <w:rsid w:val="005C415B"/>
    <w:rsid w:val="005C472D"/>
    <w:rsid w:val="005C5CD0"/>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4C4E"/>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1029A"/>
    <w:rsid w:val="00610AB2"/>
    <w:rsid w:val="00610FD3"/>
    <w:rsid w:val="00611333"/>
    <w:rsid w:val="00611354"/>
    <w:rsid w:val="0061176D"/>
    <w:rsid w:val="0061203D"/>
    <w:rsid w:val="006125C5"/>
    <w:rsid w:val="0061263C"/>
    <w:rsid w:val="006129F2"/>
    <w:rsid w:val="00612F35"/>
    <w:rsid w:val="00613584"/>
    <w:rsid w:val="00614668"/>
    <w:rsid w:val="006146D0"/>
    <w:rsid w:val="00614C6E"/>
    <w:rsid w:val="00614E96"/>
    <w:rsid w:val="00614FAD"/>
    <w:rsid w:val="00615131"/>
    <w:rsid w:val="0061566E"/>
    <w:rsid w:val="006159AE"/>
    <w:rsid w:val="00615A0F"/>
    <w:rsid w:val="006162D2"/>
    <w:rsid w:val="0061681B"/>
    <w:rsid w:val="006169B3"/>
    <w:rsid w:val="00616E97"/>
    <w:rsid w:val="00616F6F"/>
    <w:rsid w:val="00617975"/>
    <w:rsid w:val="00620144"/>
    <w:rsid w:val="006201BC"/>
    <w:rsid w:val="0062024F"/>
    <w:rsid w:val="006213AC"/>
    <w:rsid w:val="00621A0D"/>
    <w:rsid w:val="00621DAD"/>
    <w:rsid w:val="006223BE"/>
    <w:rsid w:val="006228AB"/>
    <w:rsid w:val="00622EEA"/>
    <w:rsid w:val="00623619"/>
    <w:rsid w:val="0062425A"/>
    <w:rsid w:val="0062443C"/>
    <w:rsid w:val="00624D22"/>
    <w:rsid w:val="00625944"/>
    <w:rsid w:val="00625C7F"/>
    <w:rsid w:val="00625F22"/>
    <w:rsid w:val="0062648E"/>
    <w:rsid w:val="006267BB"/>
    <w:rsid w:val="00627240"/>
    <w:rsid w:val="00630236"/>
    <w:rsid w:val="00630391"/>
    <w:rsid w:val="00630AC8"/>
    <w:rsid w:val="0063144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37EFB"/>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7FB"/>
    <w:rsid w:val="00653902"/>
    <w:rsid w:val="0065422D"/>
    <w:rsid w:val="00654573"/>
    <w:rsid w:val="00654E0B"/>
    <w:rsid w:val="006551A0"/>
    <w:rsid w:val="00656191"/>
    <w:rsid w:val="00656280"/>
    <w:rsid w:val="006562A1"/>
    <w:rsid w:val="006568B1"/>
    <w:rsid w:val="00656BD9"/>
    <w:rsid w:val="006570CA"/>
    <w:rsid w:val="006571BD"/>
    <w:rsid w:val="00657414"/>
    <w:rsid w:val="00657561"/>
    <w:rsid w:val="00657C1B"/>
    <w:rsid w:val="006604C4"/>
    <w:rsid w:val="00660B18"/>
    <w:rsid w:val="00660E86"/>
    <w:rsid w:val="0066133A"/>
    <w:rsid w:val="00661667"/>
    <w:rsid w:val="006629D2"/>
    <w:rsid w:val="0066376C"/>
    <w:rsid w:val="00664574"/>
    <w:rsid w:val="006647E5"/>
    <w:rsid w:val="006649B9"/>
    <w:rsid w:val="00664FD8"/>
    <w:rsid w:val="00665056"/>
    <w:rsid w:val="006652AF"/>
    <w:rsid w:val="006658F9"/>
    <w:rsid w:val="00665998"/>
    <w:rsid w:val="00665DAC"/>
    <w:rsid w:val="00666AD3"/>
    <w:rsid w:val="00666AF3"/>
    <w:rsid w:val="00667310"/>
    <w:rsid w:val="0066797C"/>
    <w:rsid w:val="00667F5F"/>
    <w:rsid w:val="006703A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778"/>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5D7A"/>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7A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9E3"/>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15BF"/>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0DDA"/>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46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274"/>
    <w:rsid w:val="007268DC"/>
    <w:rsid w:val="00726971"/>
    <w:rsid w:val="00726DC7"/>
    <w:rsid w:val="00727218"/>
    <w:rsid w:val="00727C14"/>
    <w:rsid w:val="0073115D"/>
    <w:rsid w:val="0073198D"/>
    <w:rsid w:val="00731B99"/>
    <w:rsid w:val="0073203D"/>
    <w:rsid w:val="00732907"/>
    <w:rsid w:val="007336ED"/>
    <w:rsid w:val="0073401F"/>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5C3"/>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5F3"/>
    <w:rsid w:val="00762FB6"/>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36"/>
    <w:rsid w:val="007810B1"/>
    <w:rsid w:val="007815C9"/>
    <w:rsid w:val="00781AFC"/>
    <w:rsid w:val="00781B1E"/>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447"/>
    <w:rsid w:val="007875D2"/>
    <w:rsid w:val="0078761E"/>
    <w:rsid w:val="00791619"/>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3987"/>
    <w:rsid w:val="007C3E66"/>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06C"/>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2B99"/>
    <w:rsid w:val="007F4104"/>
    <w:rsid w:val="007F4889"/>
    <w:rsid w:val="007F4E2A"/>
    <w:rsid w:val="007F4F5F"/>
    <w:rsid w:val="007F50B2"/>
    <w:rsid w:val="007F50BA"/>
    <w:rsid w:val="007F52B5"/>
    <w:rsid w:val="007F5E2C"/>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088"/>
    <w:rsid w:val="008051E7"/>
    <w:rsid w:val="00805BA6"/>
    <w:rsid w:val="00805F36"/>
    <w:rsid w:val="008061A1"/>
    <w:rsid w:val="008062DC"/>
    <w:rsid w:val="00806908"/>
    <w:rsid w:val="00807774"/>
    <w:rsid w:val="00807A2D"/>
    <w:rsid w:val="00807BD9"/>
    <w:rsid w:val="008101E6"/>
    <w:rsid w:val="00810327"/>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5E79"/>
    <w:rsid w:val="0081732B"/>
    <w:rsid w:val="0081799C"/>
    <w:rsid w:val="00817C67"/>
    <w:rsid w:val="00820132"/>
    <w:rsid w:val="008205F9"/>
    <w:rsid w:val="00820774"/>
    <w:rsid w:val="0082092C"/>
    <w:rsid w:val="00820F24"/>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CB8"/>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6F66"/>
    <w:rsid w:val="00857085"/>
    <w:rsid w:val="00857160"/>
    <w:rsid w:val="008571A7"/>
    <w:rsid w:val="0085738E"/>
    <w:rsid w:val="0085746B"/>
    <w:rsid w:val="00857785"/>
    <w:rsid w:val="00860881"/>
    <w:rsid w:val="00860D82"/>
    <w:rsid w:val="0086131F"/>
    <w:rsid w:val="00861532"/>
    <w:rsid w:val="008615F9"/>
    <w:rsid w:val="00861BF0"/>
    <w:rsid w:val="00862444"/>
    <w:rsid w:val="0086255A"/>
    <w:rsid w:val="00862A95"/>
    <w:rsid w:val="00862D57"/>
    <w:rsid w:val="0086448F"/>
    <w:rsid w:val="008645ED"/>
    <w:rsid w:val="00864884"/>
    <w:rsid w:val="008649A6"/>
    <w:rsid w:val="00864F70"/>
    <w:rsid w:val="008651B5"/>
    <w:rsid w:val="00865C72"/>
    <w:rsid w:val="0086698F"/>
    <w:rsid w:val="00866C31"/>
    <w:rsid w:val="008675F5"/>
    <w:rsid w:val="0086798A"/>
    <w:rsid w:val="00871217"/>
    <w:rsid w:val="00871ACC"/>
    <w:rsid w:val="00871D40"/>
    <w:rsid w:val="00872100"/>
    <w:rsid w:val="00872483"/>
    <w:rsid w:val="00872DED"/>
    <w:rsid w:val="00872E00"/>
    <w:rsid w:val="00872F03"/>
    <w:rsid w:val="00873193"/>
    <w:rsid w:val="00873299"/>
    <w:rsid w:val="00873388"/>
    <w:rsid w:val="0087344B"/>
    <w:rsid w:val="00874391"/>
    <w:rsid w:val="00875986"/>
    <w:rsid w:val="008772FD"/>
    <w:rsid w:val="00877F50"/>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1F8E"/>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6B0"/>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12B"/>
    <w:rsid w:val="008D6227"/>
    <w:rsid w:val="008D63DA"/>
    <w:rsid w:val="008D6607"/>
    <w:rsid w:val="008D7356"/>
    <w:rsid w:val="008E0191"/>
    <w:rsid w:val="008E05CB"/>
    <w:rsid w:val="008E0D2F"/>
    <w:rsid w:val="008E0E21"/>
    <w:rsid w:val="008E12AE"/>
    <w:rsid w:val="008E21C8"/>
    <w:rsid w:val="008E2917"/>
    <w:rsid w:val="008E2C6E"/>
    <w:rsid w:val="008E2EC5"/>
    <w:rsid w:val="008E37A2"/>
    <w:rsid w:val="008E3CAF"/>
    <w:rsid w:val="008E40FF"/>
    <w:rsid w:val="008E458B"/>
    <w:rsid w:val="008E478F"/>
    <w:rsid w:val="008E4D26"/>
    <w:rsid w:val="008E5752"/>
    <w:rsid w:val="008E58AB"/>
    <w:rsid w:val="008E598B"/>
    <w:rsid w:val="008E6F86"/>
    <w:rsid w:val="008E7344"/>
    <w:rsid w:val="008E74B2"/>
    <w:rsid w:val="008F0210"/>
    <w:rsid w:val="008F0374"/>
    <w:rsid w:val="008F09F6"/>
    <w:rsid w:val="008F1450"/>
    <w:rsid w:val="008F1C7A"/>
    <w:rsid w:val="008F1EB9"/>
    <w:rsid w:val="008F247C"/>
    <w:rsid w:val="008F2D64"/>
    <w:rsid w:val="008F301D"/>
    <w:rsid w:val="008F3082"/>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DD4"/>
    <w:rsid w:val="00903E8E"/>
    <w:rsid w:val="00904695"/>
    <w:rsid w:val="00904F9F"/>
    <w:rsid w:val="00905572"/>
    <w:rsid w:val="00905FAC"/>
    <w:rsid w:val="00906313"/>
    <w:rsid w:val="009063F3"/>
    <w:rsid w:val="00907B06"/>
    <w:rsid w:val="00907C1E"/>
    <w:rsid w:val="00910E32"/>
    <w:rsid w:val="00911432"/>
    <w:rsid w:val="00911BC5"/>
    <w:rsid w:val="00911C66"/>
    <w:rsid w:val="00912795"/>
    <w:rsid w:val="00913B4D"/>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880"/>
    <w:rsid w:val="00924A4C"/>
    <w:rsid w:val="00924BDD"/>
    <w:rsid w:val="00925DBA"/>
    <w:rsid w:val="00925F36"/>
    <w:rsid w:val="00926146"/>
    <w:rsid w:val="00926239"/>
    <w:rsid w:val="00926272"/>
    <w:rsid w:val="00926C0A"/>
    <w:rsid w:val="00926C8A"/>
    <w:rsid w:val="00927364"/>
    <w:rsid w:val="00927BDF"/>
    <w:rsid w:val="00927C57"/>
    <w:rsid w:val="009308A8"/>
    <w:rsid w:val="00931207"/>
    <w:rsid w:val="009319EF"/>
    <w:rsid w:val="00931D9A"/>
    <w:rsid w:val="0093436B"/>
    <w:rsid w:val="0093462B"/>
    <w:rsid w:val="0093658F"/>
    <w:rsid w:val="00936BEC"/>
    <w:rsid w:val="00937288"/>
    <w:rsid w:val="009376F9"/>
    <w:rsid w:val="009377E2"/>
    <w:rsid w:val="009379E3"/>
    <w:rsid w:val="00937EFB"/>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478"/>
    <w:rsid w:val="009455A3"/>
    <w:rsid w:val="00945E6C"/>
    <w:rsid w:val="009465A0"/>
    <w:rsid w:val="00946660"/>
    <w:rsid w:val="0094746F"/>
    <w:rsid w:val="00950940"/>
    <w:rsid w:val="00951002"/>
    <w:rsid w:val="0095208C"/>
    <w:rsid w:val="0095218A"/>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2B43"/>
    <w:rsid w:val="0097328F"/>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87E4E"/>
    <w:rsid w:val="00990368"/>
    <w:rsid w:val="00990F07"/>
    <w:rsid w:val="0099156A"/>
    <w:rsid w:val="009915B7"/>
    <w:rsid w:val="00992946"/>
    <w:rsid w:val="0099294F"/>
    <w:rsid w:val="00992DA1"/>
    <w:rsid w:val="00994ADD"/>
    <w:rsid w:val="00994FB5"/>
    <w:rsid w:val="009950F6"/>
    <w:rsid w:val="00995EEE"/>
    <w:rsid w:val="0099681D"/>
    <w:rsid w:val="00996AC1"/>
    <w:rsid w:val="0099786E"/>
    <w:rsid w:val="009A0222"/>
    <w:rsid w:val="009A125C"/>
    <w:rsid w:val="009A1707"/>
    <w:rsid w:val="009A1B79"/>
    <w:rsid w:val="009A2CCC"/>
    <w:rsid w:val="009A3644"/>
    <w:rsid w:val="009A3916"/>
    <w:rsid w:val="009A3980"/>
    <w:rsid w:val="009A3CEA"/>
    <w:rsid w:val="009A432D"/>
    <w:rsid w:val="009A4B88"/>
    <w:rsid w:val="009A4E32"/>
    <w:rsid w:val="009A548B"/>
    <w:rsid w:val="009A566A"/>
    <w:rsid w:val="009A57BE"/>
    <w:rsid w:val="009A58A1"/>
    <w:rsid w:val="009A5DFF"/>
    <w:rsid w:val="009A6EC2"/>
    <w:rsid w:val="009A76AB"/>
    <w:rsid w:val="009A7723"/>
    <w:rsid w:val="009A7733"/>
    <w:rsid w:val="009A77C9"/>
    <w:rsid w:val="009A79B7"/>
    <w:rsid w:val="009A7C23"/>
    <w:rsid w:val="009B00BB"/>
    <w:rsid w:val="009B080F"/>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33DB"/>
    <w:rsid w:val="009D44D4"/>
    <w:rsid w:val="009D4731"/>
    <w:rsid w:val="009D49D6"/>
    <w:rsid w:val="009D4B20"/>
    <w:rsid w:val="009D4D44"/>
    <w:rsid w:val="009D52CF"/>
    <w:rsid w:val="009D5D82"/>
    <w:rsid w:val="009D5DEF"/>
    <w:rsid w:val="009D5EDD"/>
    <w:rsid w:val="009D68A4"/>
    <w:rsid w:val="009D7199"/>
    <w:rsid w:val="009D7350"/>
    <w:rsid w:val="009D75ED"/>
    <w:rsid w:val="009D7F7D"/>
    <w:rsid w:val="009E0115"/>
    <w:rsid w:val="009E0322"/>
    <w:rsid w:val="009E149A"/>
    <w:rsid w:val="009E1A2E"/>
    <w:rsid w:val="009E1A67"/>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121"/>
    <w:rsid w:val="009E6467"/>
    <w:rsid w:val="009E6A7E"/>
    <w:rsid w:val="009E6AD8"/>
    <w:rsid w:val="009E6EC8"/>
    <w:rsid w:val="009E772B"/>
    <w:rsid w:val="009F032A"/>
    <w:rsid w:val="009F1A5B"/>
    <w:rsid w:val="009F20A5"/>
    <w:rsid w:val="009F243A"/>
    <w:rsid w:val="009F2504"/>
    <w:rsid w:val="009F28BE"/>
    <w:rsid w:val="009F28C8"/>
    <w:rsid w:val="009F2F42"/>
    <w:rsid w:val="009F2FF1"/>
    <w:rsid w:val="009F36A9"/>
    <w:rsid w:val="009F3B59"/>
    <w:rsid w:val="009F4619"/>
    <w:rsid w:val="009F533D"/>
    <w:rsid w:val="009F5BA6"/>
    <w:rsid w:val="009F6103"/>
    <w:rsid w:val="009F63AC"/>
    <w:rsid w:val="009F6936"/>
    <w:rsid w:val="009F72EE"/>
    <w:rsid w:val="00A00166"/>
    <w:rsid w:val="00A0054E"/>
    <w:rsid w:val="00A00586"/>
    <w:rsid w:val="00A00FC8"/>
    <w:rsid w:val="00A01003"/>
    <w:rsid w:val="00A01148"/>
    <w:rsid w:val="00A01370"/>
    <w:rsid w:val="00A01581"/>
    <w:rsid w:val="00A01F1E"/>
    <w:rsid w:val="00A02F7D"/>
    <w:rsid w:val="00A0343B"/>
    <w:rsid w:val="00A048EF"/>
    <w:rsid w:val="00A04CF3"/>
    <w:rsid w:val="00A04E2F"/>
    <w:rsid w:val="00A05149"/>
    <w:rsid w:val="00A05DAA"/>
    <w:rsid w:val="00A06232"/>
    <w:rsid w:val="00A06C87"/>
    <w:rsid w:val="00A06C9B"/>
    <w:rsid w:val="00A07F7A"/>
    <w:rsid w:val="00A10111"/>
    <w:rsid w:val="00A1023C"/>
    <w:rsid w:val="00A106AF"/>
    <w:rsid w:val="00A10D08"/>
    <w:rsid w:val="00A11711"/>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4C"/>
    <w:rsid w:val="00A3344F"/>
    <w:rsid w:val="00A335A6"/>
    <w:rsid w:val="00A33B2D"/>
    <w:rsid w:val="00A33BF1"/>
    <w:rsid w:val="00A34276"/>
    <w:rsid w:val="00A34994"/>
    <w:rsid w:val="00A34D49"/>
    <w:rsid w:val="00A350B0"/>
    <w:rsid w:val="00A350DE"/>
    <w:rsid w:val="00A353D9"/>
    <w:rsid w:val="00A35679"/>
    <w:rsid w:val="00A364FD"/>
    <w:rsid w:val="00A36BBC"/>
    <w:rsid w:val="00A36CDF"/>
    <w:rsid w:val="00A36E98"/>
    <w:rsid w:val="00A37280"/>
    <w:rsid w:val="00A379AA"/>
    <w:rsid w:val="00A37D9A"/>
    <w:rsid w:val="00A37ED2"/>
    <w:rsid w:val="00A37F0D"/>
    <w:rsid w:val="00A40081"/>
    <w:rsid w:val="00A4119E"/>
    <w:rsid w:val="00A41B66"/>
    <w:rsid w:val="00A41F5F"/>
    <w:rsid w:val="00A4203C"/>
    <w:rsid w:val="00A42C63"/>
    <w:rsid w:val="00A432B8"/>
    <w:rsid w:val="00A43B41"/>
    <w:rsid w:val="00A44C55"/>
    <w:rsid w:val="00A460A8"/>
    <w:rsid w:val="00A46678"/>
    <w:rsid w:val="00A472FA"/>
    <w:rsid w:val="00A474DE"/>
    <w:rsid w:val="00A4798F"/>
    <w:rsid w:val="00A479FD"/>
    <w:rsid w:val="00A5016C"/>
    <w:rsid w:val="00A5099D"/>
    <w:rsid w:val="00A509AB"/>
    <w:rsid w:val="00A5258B"/>
    <w:rsid w:val="00A52AC1"/>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6CC1"/>
    <w:rsid w:val="00A7785C"/>
    <w:rsid w:val="00A77B21"/>
    <w:rsid w:val="00A77ED2"/>
    <w:rsid w:val="00A80273"/>
    <w:rsid w:val="00A8064D"/>
    <w:rsid w:val="00A8187A"/>
    <w:rsid w:val="00A818D5"/>
    <w:rsid w:val="00A81B78"/>
    <w:rsid w:val="00A81E59"/>
    <w:rsid w:val="00A824B1"/>
    <w:rsid w:val="00A827C1"/>
    <w:rsid w:val="00A84030"/>
    <w:rsid w:val="00A847F0"/>
    <w:rsid w:val="00A8564F"/>
    <w:rsid w:val="00A85AA7"/>
    <w:rsid w:val="00A86879"/>
    <w:rsid w:val="00A86A11"/>
    <w:rsid w:val="00A86FA1"/>
    <w:rsid w:val="00A86FCC"/>
    <w:rsid w:val="00A870D6"/>
    <w:rsid w:val="00A874F3"/>
    <w:rsid w:val="00A879B2"/>
    <w:rsid w:val="00A9167F"/>
    <w:rsid w:val="00A91A30"/>
    <w:rsid w:val="00A91F01"/>
    <w:rsid w:val="00A923AB"/>
    <w:rsid w:val="00A92B40"/>
    <w:rsid w:val="00A92FD2"/>
    <w:rsid w:val="00A93FC7"/>
    <w:rsid w:val="00A94BEF"/>
    <w:rsid w:val="00A955F1"/>
    <w:rsid w:val="00A95BA8"/>
    <w:rsid w:val="00A96CAB"/>
    <w:rsid w:val="00A96F61"/>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46C"/>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1D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5C38"/>
    <w:rsid w:val="00AC6070"/>
    <w:rsid w:val="00AC7053"/>
    <w:rsid w:val="00AC7198"/>
    <w:rsid w:val="00AC7A8F"/>
    <w:rsid w:val="00AD0105"/>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C05"/>
    <w:rsid w:val="00AE1F9B"/>
    <w:rsid w:val="00AE1FFD"/>
    <w:rsid w:val="00AE2271"/>
    <w:rsid w:val="00AE22C9"/>
    <w:rsid w:val="00AE3164"/>
    <w:rsid w:val="00AE33F9"/>
    <w:rsid w:val="00AE3563"/>
    <w:rsid w:val="00AE3783"/>
    <w:rsid w:val="00AE40F1"/>
    <w:rsid w:val="00AE4212"/>
    <w:rsid w:val="00AE4A7C"/>
    <w:rsid w:val="00AE61DA"/>
    <w:rsid w:val="00AE6F10"/>
    <w:rsid w:val="00AE7987"/>
    <w:rsid w:val="00AE7AB0"/>
    <w:rsid w:val="00AF0064"/>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54D"/>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2D6"/>
    <w:rsid w:val="00B244AD"/>
    <w:rsid w:val="00B245C7"/>
    <w:rsid w:val="00B245F3"/>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13A2"/>
    <w:rsid w:val="00B3204A"/>
    <w:rsid w:val="00B321C4"/>
    <w:rsid w:val="00B32BDF"/>
    <w:rsid w:val="00B32D92"/>
    <w:rsid w:val="00B3334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435"/>
    <w:rsid w:val="00B4784B"/>
    <w:rsid w:val="00B503AB"/>
    <w:rsid w:val="00B5042E"/>
    <w:rsid w:val="00B5052F"/>
    <w:rsid w:val="00B50968"/>
    <w:rsid w:val="00B50A12"/>
    <w:rsid w:val="00B510D6"/>
    <w:rsid w:val="00B515A7"/>
    <w:rsid w:val="00B5194D"/>
    <w:rsid w:val="00B524D1"/>
    <w:rsid w:val="00B52A0F"/>
    <w:rsid w:val="00B52B3D"/>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7A5"/>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5BE1"/>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744"/>
    <w:rsid w:val="00B97B1C"/>
    <w:rsid w:val="00B97FF2"/>
    <w:rsid w:val="00BA0132"/>
    <w:rsid w:val="00BA0452"/>
    <w:rsid w:val="00BA0942"/>
    <w:rsid w:val="00BA0DF1"/>
    <w:rsid w:val="00BA11AC"/>
    <w:rsid w:val="00BA1247"/>
    <w:rsid w:val="00BA13A3"/>
    <w:rsid w:val="00BA18FC"/>
    <w:rsid w:val="00BA25D3"/>
    <w:rsid w:val="00BA334B"/>
    <w:rsid w:val="00BA3499"/>
    <w:rsid w:val="00BA35DB"/>
    <w:rsid w:val="00BA4699"/>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1D65"/>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1F8"/>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2B97"/>
    <w:rsid w:val="00BD3B61"/>
    <w:rsid w:val="00BD4534"/>
    <w:rsid w:val="00BD4580"/>
    <w:rsid w:val="00BD4FF7"/>
    <w:rsid w:val="00BD5208"/>
    <w:rsid w:val="00BD5836"/>
    <w:rsid w:val="00BD5E86"/>
    <w:rsid w:val="00BD6305"/>
    <w:rsid w:val="00BD63BB"/>
    <w:rsid w:val="00BD70E1"/>
    <w:rsid w:val="00BD7270"/>
    <w:rsid w:val="00BD7A2B"/>
    <w:rsid w:val="00BD7B34"/>
    <w:rsid w:val="00BE069F"/>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6C62"/>
    <w:rsid w:val="00BE71CB"/>
    <w:rsid w:val="00BE74F9"/>
    <w:rsid w:val="00BF030C"/>
    <w:rsid w:val="00BF0B6F"/>
    <w:rsid w:val="00BF1FCA"/>
    <w:rsid w:val="00BF229D"/>
    <w:rsid w:val="00BF24BD"/>
    <w:rsid w:val="00BF2DB0"/>
    <w:rsid w:val="00BF30B6"/>
    <w:rsid w:val="00BF333B"/>
    <w:rsid w:val="00BF3344"/>
    <w:rsid w:val="00BF3A4D"/>
    <w:rsid w:val="00BF4AD6"/>
    <w:rsid w:val="00BF5011"/>
    <w:rsid w:val="00BF53BB"/>
    <w:rsid w:val="00BF5B37"/>
    <w:rsid w:val="00BF5FE2"/>
    <w:rsid w:val="00BF64F4"/>
    <w:rsid w:val="00BF6B32"/>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6FB9"/>
    <w:rsid w:val="00C071D4"/>
    <w:rsid w:val="00C07845"/>
    <w:rsid w:val="00C078FF"/>
    <w:rsid w:val="00C07FE9"/>
    <w:rsid w:val="00C10AD1"/>
    <w:rsid w:val="00C10B8E"/>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64"/>
    <w:rsid w:val="00C3409A"/>
    <w:rsid w:val="00C34955"/>
    <w:rsid w:val="00C35988"/>
    <w:rsid w:val="00C35F18"/>
    <w:rsid w:val="00C360E8"/>
    <w:rsid w:val="00C373BA"/>
    <w:rsid w:val="00C37D5F"/>
    <w:rsid w:val="00C4045C"/>
    <w:rsid w:val="00C404E9"/>
    <w:rsid w:val="00C407F5"/>
    <w:rsid w:val="00C41251"/>
    <w:rsid w:val="00C41666"/>
    <w:rsid w:val="00C424F1"/>
    <w:rsid w:val="00C42637"/>
    <w:rsid w:val="00C42DC5"/>
    <w:rsid w:val="00C43C03"/>
    <w:rsid w:val="00C440C2"/>
    <w:rsid w:val="00C442DB"/>
    <w:rsid w:val="00C4440B"/>
    <w:rsid w:val="00C449FA"/>
    <w:rsid w:val="00C44AD8"/>
    <w:rsid w:val="00C45059"/>
    <w:rsid w:val="00C454B3"/>
    <w:rsid w:val="00C45F11"/>
    <w:rsid w:val="00C4622B"/>
    <w:rsid w:val="00C4628B"/>
    <w:rsid w:val="00C46850"/>
    <w:rsid w:val="00C4708B"/>
    <w:rsid w:val="00C4723C"/>
    <w:rsid w:val="00C4750E"/>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1D8"/>
    <w:rsid w:val="00C604EA"/>
    <w:rsid w:val="00C610D8"/>
    <w:rsid w:val="00C61343"/>
    <w:rsid w:val="00C61434"/>
    <w:rsid w:val="00C615CE"/>
    <w:rsid w:val="00C6259A"/>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AC0"/>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884"/>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3FA9"/>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B60"/>
    <w:rsid w:val="00CE0C7B"/>
    <w:rsid w:val="00CE118B"/>
    <w:rsid w:val="00CE1901"/>
    <w:rsid w:val="00CE201D"/>
    <w:rsid w:val="00CE218F"/>
    <w:rsid w:val="00CE28AF"/>
    <w:rsid w:val="00CE2922"/>
    <w:rsid w:val="00CE2BC0"/>
    <w:rsid w:val="00CE2C55"/>
    <w:rsid w:val="00CE2F97"/>
    <w:rsid w:val="00CE3315"/>
    <w:rsid w:val="00CE34F7"/>
    <w:rsid w:val="00CE3B58"/>
    <w:rsid w:val="00CE3BB0"/>
    <w:rsid w:val="00CE406A"/>
    <w:rsid w:val="00CE406D"/>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3B5"/>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866"/>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AD0"/>
    <w:rsid w:val="00D31BA6"/>
    <w:rsid w:val="00D31BC5"/>
    <w:rsid w:val="00D31D81"/>
    <w:rsid w:val="00D31E20"/>
    <w:rsid w:val="00D320BB"/>
    <w:rsid w:val="00D32D05"/>
    <w:rsid w:val="00D3319D"/>
    <w:rsid w:val="00D33908"/>
    <w:rsid w:val="00D3395D"/>
    <w:rsid w:val="00D33AFB"/>
    <w:rsid w:val="00D33FD4"/>
    <w:rsid w:val="00D345B7"/>
    <w:rsid w:val="00D347D7"/>
    <w:rsid w:val="00D34869"/>
    <w:rsid w:val="00D34D85"/>
    <w:rsid w:val="00D34F99"/>
    <w:rsid w:val="00D35862"/>
    <w:rsid w:val="00D35B81"/>
    <w:rsid w:val="00D36592"/>
    <w:rsid w:val="00D40206"/>
    <w:rsid w:val="00D40B6A"/>
    <w:rsid w:val="00D432F1"/>
    <w:rsid w:val="00D43CFD"/>
    <w:rsid w:val="00D43EA1"/>
    <w:rsid w:val="00D43EFB"/>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0A1"/>
    <w:rsid w:val="00D621C3"/>
    <w:rsid w:val="00D63090"/>
    <w:rsid w:val="00D632FE"/>
    <w:rsid w:val="00D637DA"/>
    <w:rsid w:val="00D637FB"/>
    <w:rsid w:val="00D63A36"/>
    <w:rsid w:val="00D643AC"/>
    <w:rsid w:val="00D65E26"/>
    <w:rsid w:val="00D66637"/>
    <w:rsid w:val="00D67198"/>
    <w:rsid w:val="00D671B1"/>
    <w:rsid w:val="00D67437"/>
    <w:rsid w:val="00D67D38"/>
    <w:rsid w:val="00D7040D"/>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01"/>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1C9"/>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2BC6"/>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C7DD1"/>
    <w:rsid w:val="00DD0181"/>
    <w:rsid w:val="00DD043C"/>
    <w:rsid w:val="00DD0AB9"/>
    <w:rsid w:val="00DD0C88"/>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269"/>
    <w:rsid w:val="00DE741B"/>
    <w:rsid w:val="00DE7743"/>
    <w:rsid w:val="00DF0170"/>
    <w:rsid w:val="00DF1045"/>
    <w:rsid w:val="00DF2311"/>
    <w:rsid w:val="00DF295D"/>
    <w:rsid w:val="00DF2B9F"/>
    <w:rsid w:val="00DF3490"/>
    <w:rsid w:val="00DF3C2A"/>
    <w:rsid w:val="00DF4424"/>
    <w:rsid w:val="00DF476E"/>
    <w:rsid w:val="00DF5230"/>
    <w:rsid w:val="00DF5318"/>
    <w:rsid w:val="00DF54C9"/>
    <w:rsid w:val="00DF5861"/>
    <w:rsid w:val="00DF5B6D"/>
    <w:rsid w:val="00DF60F8"/>
    <w:rsid w:val="00DF67F6"/>
    <w:rsid w:val="00DF6995"/>
    <w:rsid w:val="00DF75B4"/>
    <w:rsid w:val="00DF79DB"/>
    <w:rsid w:val="00DF7D67"/>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24F"/>
    <w:rsid w:val="00E15555"/>
    <w:rsid w:val="00E15723"/>
    <w:rsid w:val="00E15CB8"/>
    <w:rsid w:val="00E168C0"/>
    <w:rsid w:val="00E169E8"/>
    <w:rsid w:val="00E17009"/>
    <w:rsid w:val="00E17093"/>
    <w:rsid w:val="00E1716B"/>
    <w:rsid w:val="00E17C9D"/>
    <w:rsid w:val="00E20AF2"/>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256"/>
    <w:rsid w:val="00E26B1B"/>
    <w:rsid w:val="00E26CBC"/>
    <w:rsid w:val="00E273E8"/>
    <w:rsid w:val="00E27C28"/>
    <w:rsid w:val="00E27EFA"/>
    <w:rsid w:val="00E3045B"/>
    <w:rsid w:val="00E30BF1"/>
    <w:rsid w:val="00E30EC2"/>
    <w:rsid w:val="00E314F6"/>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A4B"/>
    <w:rsid w:val="00E56F2E"/>
    <w:rsid w:val="00E57066"/>
    <w:rsid w:val="00E57212"/>
    <w:rsid w:val="00E57A9A"/>
    <w:rsid w:val="00E57AC1"/>
    <w:rsid w:val="00E57B50"/>
    <w:rsid w:val="00E6062F"/>
    <w:rsid w:val="00E608FA"/>
    <w:rsid w:val="00E60A0A"/>
    <w:rsid w:val="00E60DB4"/>
    <w:rsid w:val="00E6113D"/>
    <w:rsid w:val="00E62012"/>
    <w:rsid w:val="00E62563"/>
    <w:rsid w:val="00E62564"/>
    <w:rsid w:val="00E625E2"/>
    <w:rsid w:val="00E6271C"/>
    <w:rsid w:val="00E62A56"/>
    <w:rsid w:val="00E630D6"/>
    <w:rsid w:val="00E631C3"/>
    <w:rsid w:val="00E6324F"/>
    <w:rsid w:val="00E64E3E"/>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77938"/>
    <w:rsid w:val="00E811CA"/>
    <w:rsid w:val="00E81C35"/>
    <w:rsid w:val="00E8239F"/>
    <w:rsid w:val="00E825ED"/>
    <w:rsid w:val="00E828D9"/>
    <w:rsid w:val="00E82BC9"/>
    <w:rsid w:val="00E84998"/>
    <w:rsid w:val="00E85386"/>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0B5"/>
    <w:rsid w:val="00EB54C1"/>
    <w:rsid w:val="00EB5E0F"/>
    <w:rsid w:val="00EB6E59"/>
    <w:rsid w:val="00EB73B8"/>
    <w:rsid w:val="00EB7568"/>
    <w:rsid w:val="00EB790F"/>
    <w:rsid w:val="00EB7A45"/>
    <w:rsid w:val="00EB7B53"/>
    <w:rsid w:val="00EC089F"/>
    <w:rsid w:val="00EC0936"/>
    <w:rsid w:val="00EC11A3"/>
    <w:rsid w:val="00EC1E77"/>
    <w:rsid w:val="00EC1F09"/>
    <w:rsid w:val="00EC1F30"/>
    <w:rsid w:val="00EC1F79"/>
    <w:rsid w:val="00EC2069"/>
    <w:rsid w:val="00EC24F5"/>
    <w:rsid w:val="00EC2928"/>
    <w:rsid w:val="00EC3189"/>
    <w:rsid w:val="00EC3850"/>
    <w:rsid w:val="00EC449C"/>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81B"/>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6CA"/>
    <w:rsid w:val="00EF1888"/>
    <w:rsid w:val="00EF1EBE"/>
    <w:rsid w:val="00EF2929"/>
    <w:rsid w:val="00EF2D89"/>
    <w:rsid w:val="00EF2FFB"/>
    <w:rsid w:val="00EF4196"/>
    <w:rsid w:val="00EF45E4"/>
    <w:rsid w:val="00EF46A6"/>
    <w:rsid w:val="00EF48FC"/>
    <w:rsid w:val="00EF4A2A"/>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087D"/>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AE4"/>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2FA"/>
    <w:rsid w:val="00F509C9"/>
    <w:rsid w:val="00F50AD7"/>
    <w:rsid w:val="00F50B52"/>
    <w:rsid w:val="00F51384"/>
    <w:rsid w:val="00F51389"/>
    <w:rsid w:val="00F523CA"/>
    <w:rsid w:val="00F52793"/>
    <w:rsid w:val="00F528E5"/>
    <w:rsid w:val="00F52EDB"/>
    <w:rsid w:val="00F530E1"/>
    <w:rsid w:val="00F5334B"/>
    <w:rsid w:val="00F53E17"/>
    <w:rsid w:val="00F54480"/>
    <w:rsid w:val="00F54651"/>
    <w:rsid w:val="00F555A4"/>
    <w:rsid w:val="00F5672D"/>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8E3"/>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ADD"/>
    <w:rsid w:val="00F72DE4"/>
    <w:rsid w:val="00F734A7"/>
    <w:rsid w:val="00F73856"/>
    <w:rsid w:val="00F73C3D"/>
    <w:rsid w:val="00F7466E"/>
    <w:rsid w:val="00F7476C"/>
    <w:rsid w:val="00F74C31"/>
    <w:rsid w:val="00F75E6F"/>
    <w:rsid w:val="00F76339"/>
    <w:rsid w:val="00F76723"/>
    <w:rsid w:val="00F76F62"/>
    <w:rsid w:val="00F772DE"/>
    <w:rsid w:val="00F776F6"/>
    <w:rsid w:val="00F80B23"/>
    <w:rsid w:val="00F80CBC"/>
    <w:rsid w:val="00F8179D"/>
    <w:rsid w:val="00F81B15"/>
    <w:rsid w:val="00F81B20"/>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4DE4"/>
    <w:rsid w:val="00F95959"/>
    <w:rsid w:val="00F96759"/>
    <w:rsid w:val="00F97100"/>
    <w:rsid w:val="00F975BA"/>
    <w:rsid w:val="00FA0041"/>
    <w:rsid w:val="00FA022F"/>
    <w:rsid w:val="00FA048E"/>
    <w:rsid w:val="00FA09D4"/>
    <w:rsid w:val="00FA09FE"/>
    <w:rsid w:val="00FA0E1F"/>
    <w:rsid w:val="00FA1A5A"/>
    <w:rsid w:val="00FA22F0"/>
    <w:rsid w:val="00FA2BAA"/>
    <w:rsid w:val="00FA2CD1"/>
    <w:rsid w:val="00FA31E0"/>
    <w:rsid w:val="00FA3B00"/>
    <w:rsid w:val="00FA46AA"/>
    <w:rsid w:val="00FA5B3B"/>
    <w:rsid w:val="00FA6103"/>
    <w:rsid w:val="00FA61DD"/>
    <w:rsid w:val="00FA633C"/>
    <w:rsid w:val="00FA6588"/>
    <w:rsid w:val="00FA76FA"/>
    <w:rsid w:val="00FA7876"/>
    <w:rsid w:val="00FA7992"/>
    <w:rsid w:val="00FA7F44"/>
    <w:rsid w:val="00FB04D9"/>
    <w:rsid w:val="00FB0A65"/>
    <w:rsid w:val="00FB0C95"/>
    <w:rsid w:val="00FB0CF9"/>
    <w:rsid w:val="00FB1431"/>
    <w:rsid w:val="00FB143F"/>
    <w:rsid w:val="00FB16CE"/>
    <w:rsid w:val="00FB1B0E"/>
    <w:rsid w:val="00FB238C"/>
    <w:rsid w:val="00FB2C79"/>
    <w:rsid w:val="00FB2C86"/>
    <w:rsid w:val="00FB2F18"/>
    <w:rsid w:val="00FB2F81"/>
    <w:rsid w:val="00FB3C74"/>
    <w:rsid w:val="00FB426F"/>
    <w:rsid w:val="00FB4CB1"/>
    <w:rsid w:val="00FB508A"/>
    <w:rsid w:val="00FB5BFD"/>
    <w:rsid w:val="00FB5CAE"/>
    <w:rsid w:val="00FB6045"/>
    <w:rsid w:val="00FB6060"/>
    <w:rsid w:val="00FB63A2"/>
    <w:rsid w:val="00FB69B2"/>
    <w:rsid w:val="00FB711B"/>
    <w:rsid w:val="00FB7D92"/>
    <w:rsid w:val="00FB7F54"/>
    <w:rsid w:val="00FC0210"/>
    <w:rsid w:val="00FC02EC"/>
    <w:rsid w:val="00FC07B3"/>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0A"/>
    <w:rsid w:val="00FC7219"/>
    <w:rsid w:val="00FC79D9"/>
    <w:rsid w:val="00FC7AF2"/>
    <w:rsid w:val="00FD0212"/>
    <w:rsid w:val="00FD0601"/>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52E"/>
    <w:rsid w:val="00FE1B10"/>
    <w:rsid w:val="00FE1C3B"/>
    <w:rsid w:val="00FE1C82"/>
    <w:rsid w:val="00FE2878"/>
    <w:rsid w:val="00FE29A6"/>
    <w:rsid w:val="00FE2C2C"/>
    <w:rsid w:val="00FE301D"/>
    <w:rsid w:val="00FE32DE"/>
    <w:rsid w:val="00FE3685"/>
    <w:rsid w:val="00FE3E1D"/>
    <w:rsid w:val="00FE3F50"/>
    <w:rsid w:val="00FE501A"/>
    <w:rsid w:val="00FE5A22"/>
    <w:rsid w:val="00FE64E6"/>
    <w:rsid w:val="00FE66D7"/>
    <w:rsid w:val="00FE6B43"/>
    <w:rsid w:val="00FE6F8B"/>
    <w:rsid w:val="00FE6FDA"/>
    <w:rsid w:val="00FE7518"/>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2B4B6-DAE7-4759-A601-BBDAF75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 w:type="paragraph" w:customStyle="1" w:styleId="Normal21">
    <w:name w:val="Normal21"/>
    <w:basedOn w:val="Normal"/>
    <w:rsid w:val="00461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2">
    <w:name w:val="Normal22"/>
    <w:basedOn w:val="Normal"/>
    <w:rsid w:val="00352A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3">
    <w:name w:val="Normal23"/>
    <w:basedOn w:val="Normal"/>
    <w:rsid w:val="00815E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48254353">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156503544">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502234954">
      <w:bodyDiv w:val="1"/>
      <w:marLeft w:val="0"/>
      <w:marRight w:val="0"/>
      <w:marTop w:val="0"/>
      <w:marBottom w:val="0"/>
      <w:divBdr>
        <w:top w:val="none" w:sz="0" w:space="0" w:color="auto"/>
        <w:left w:val="none" w:sz="0" w:space="0" w:color="auto"/>
        <w:bottom w:val="none" w:sz="0" w:space="0" w:color="auto"/>
        <w:right w:val="none" w:sz="0" w:space="0" w:color="auto"/>
      </w:divBdr>
    </w:div>
    <w:div w:id="515733306">
      <w:bodyDiv w:val="1"/>
      <w:marLeft w:val="0"/>
      <w:marRight w:val="0"/>
      <w:marTop w:val="0"/>
      <w:marBottom w:val="0"/>
      <w:divBdr>
        <w:top w:val="none" w:sz="0" w:space="0" w:color="auto"/>
        <w:left w:val="none" w:sz="0" w:space="0" w:color="auto"/>
        <w:bottom w:val="none" w:sz="0" w:space="0" w:color="auto"/>
        <w:right w:val="none" w:sz="0" w:space="0" w:color="auto"/>
      </w:divBdr>
    </w:div>
    <w:div w:id="57563365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737482908">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878932700">
      <w:bodyDiv w:val="1"/>
      <w:marLeft w:val="0"/>
      <w:marRight w:val="0"/>
      <w:marTop w:val="0"/>
      <w:marBottom w:val="0"/>
      <w:divBdr>
        <w:top w:val="none" w:sz="0" w:space="0" w:color="auto"/>
        <w:left w:val="none" w:sz="0" w:space="0" w:color="auto"/>
        <w:bottom w:val="none" w:sz="0" w:space="0" w:color="auto"/>
        <w:right w:val="none" w:sz="0" w:space="0" w:color="auto"/>
      </w:divBdr>
    </w:div>
    <w:div w:id="1031151088">
      <w:bodyDiv w:val="1"/>
      <w:marLeft w:val="0"/>
      <w:marRight w:val="0"/>
      <w:marTop w:val="0"/>
      <w:marBottom w:val="0"/>
      <w:divBdr>
        <w:top w:val="none" w:sz="0" w:space="0" w:color="auto"/>
        <w:left w:val="none" w:sz="0" w:space="0" w:color="auto"/>
        <w:bottom w:val="none" w:sz="0" w:space="0" w:color="auto"/>
        <w:right w:val="none" w:sz="0" w:space="0" w:color="auto"/>
      </w:divBdr>
    </w:div>
    <w:div w:id="1109812625">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54293048">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0252554">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56951306">
      <w:bodyDiv w:val="1"/>
      <w:marLeft w:val="0"/>
      <w:marRight w:val="0"/>
      <w:marTop w:val="0"/>
      <w:marBottom w:val="0"/>
      <w:divBdr>
        <w:top w:val="none" w:sz="0" w:space="0" w:color="auto"/>
        <w:left w:val="none" w:sz="0" w:space="0" w:color="auto"/>
        <w:bottom w:val="none" w:sz="0" w:space="0" w:color="auto"/>
        <w:right w:val="none" w:sz="0" w:space="0" w:color="auto"/>
      </w:divBdr>
    </w:div>
    <w:div w:id="1489319811">
      <w:bodyDiv w:val="1"/>
      <w:marLeft w:val="0"/>
      <w:marRight w:val="0"/>
      <w:marTop w:val="0"/>
      <w:marBottom w:val="0"/>
      <w:divBdr>
        <w:top w:val="none" w:sz="0" w:space="0" w:color="auto"/>
        <w:left w:val="none" w:sz="0" w:space="0" w:color="auto"/>
        <w:bottom w:val="none" w:sz="0" w:space="0" w:color="auto"/>
        <w:right w:val="none" w:sz="0" w:space="0" w:color="auto"/>
      </w:divBdr>
    </w:div>
    <w:div w:id="1490560936">
      <w:bodyDiv w:val="1"/>
      <w:marLeft w:val="0"/>
      <w:marRight w:val="0"/>
      <w:marTop w:val="0"/>
      <w:marBottom w:val="0"/>
      <w:divBdr>
        <w:top w:val="none" w:sz="0" w:space="0" w:color="auto"/>
        <w:left w:val="none" w:sz="0" w:space="0" w:color="auto"/>
        <w:bottom w:val="none" w:sz="0" w:space="0" w:color="auto"/>
        <w:right w:val="none" w:sz="0" w:space="0" w:color="auto"/>
      </w:divBdr>
    </w:div>
    <w:div w:id="1683313262">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 w:id="1938512266">
      <w:bodyDiv w:val="1"/>
      <w:marLeft w:val="0"/>
      <w:marRight w:val="0"/>
      <w:marTop w:val="0"/>
      <w:marBottom w:val="0"/>
      <w:divBdr>
        <w:top w:val="none" w:sz="0" w:space="0" w:color="auto"/>
        <w:left w:val="none" w:sz="0" w:space="0" w:color="auto"/>
        <w:bottom w:val="none" w:sz="0" w:space="0" w:color="auto"/>
        <w:right w:val="none" w:sz="0" w:space="0" w:color="auto"/>
      </w:divBdr>
    </w:div>
    <w:div w:id="1941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ess.ge" TargetMode="External"/><Relationship Id="rId18" Type="http://schemas.openxmlformats.org/officeDocument/2006/relationships/hyperlink" Target="https://mail.geo.gov.ge/owa/redir.aspx?C=TF4i5F-ZmzOSihXIvjmo8I2OS3agV54Ta6_5sI4tZ0yfSxjyAW_VCA..&amp;URL=http%3a%2f%2fwww.for.ge" TargetMode="External"/><Relationship Id="rId26" Type="http://schemas.openxmlformats.org/officeDocument/2006/relationships/hyperlink" Target="http://www.gurianews.ge" TargetMode="External"/><Relationship Id="rId39" Type="http://schemas.openxmlformats.org/officeDocument/2006/relationships/hyperlink" Target="https://mail.geo.gov.ge/owa/redir.aspx?C=nIK510zaBRnKMeyX7NkK-7N2H3nZ2YiWx1AOaoY_QxOfSxjyAW_VCA..&amp;URL=http%3a%2f%2fwww.ipress.ge" TargetMode="External"/><Relationship Id="rId21" Type="http://schemas.openxmlformats.org/officeDocument/2006/relationships/hyperlink" Target="https://mail.geo.gov.ge/owa/redir.aspx?C=nIK510zaBRnKMeyX7NkK-7N2H3nZ2YiWx1AOaoY_QxOfSxjyAW_VCA..&amp;URL=http%3a%2f%2fwww.ipress.ge" TargetMode="External"/><Relationship Id="rId34" Type="http://schemas.openxmlformats.org/officeDocument/2006/relationships/hyperlink" Target="https://mail.geo.gov.ge/owa/redir.aspx?C=5Ycstv43zYuIZNz1DMY8dksdvBj7vGjtT0Rnqhk0O5WfSxjyAW_VCA..&amp;URL=http%3a%2f%2fwww.newspress.ge" TargetMode="External"/><Relationship Id="rId42" Type="http://schemas.openxmlformats.org/officeDocument/2006/relationships/hyperlink" Target="http://www.for.ge" TargetMode="External"/><Relationship Id="rId47" Type="http://schemas.openxmlformats.org/officeDocument/2006/relationships/hyperlink" Target="http://www.kvira.ge" TargetMode="External"/><Relationship Id="rId50" Type="http://schemas.openxmlformats.org/officeDocument/2006/relationships/hyperlink" Target="http://www.gurianews.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il.geo.gov.ge/owa/redir.aspx?C=5Ycstv43zYuIZNz1DMY8dksdvBj7vGjtT0Rnqhk0O5WfSxjyAW_VCA..&amp;URL=http%3a%2f%2fwww.newspress.ge" TargetMode="External"/><Relationship Id="rId29" Type="http://schemas.openxmlformats.org/officeDocument/2006/relationships/hyperlink" Target="https://mail.geo.gov.ge/owa/redir.aspx?C=edIGS7FviHTHG0r7mjOGNPsWgtRMF3bDBOtgQf9iaeANrRryAW_VCA..&amp;URL=http%3a%2f%2fwww.kvira.ge" TargetMode="External"/><Relationship Id="rId11" Type="http://schemas.openxmlformats.org/officeDocument/2006/relationships/hyperlink" Target="http://www.accent.com.ge" TargetMode="External"/><Relationship Id="rId24" Type="http://schemas.openxmlformats.org/officeDocument/2006/relationships/hyperlink" Target="http://www.for.ge" TargetMode="External"/><Relationship Id="rId32" Type="http://schemas.openxmlformats.org/officeDocument/2006/relationships/hyperlink" Target="https://mail.geo.gov.ge/owa/redir.aspx?C=J5TwyNYrmxPEPJ6MDZSxNT3YzEtIgotIttY3Pj_hBN8NrRryAW_VCA..&amp;URL=http%3a%2f%2fwww.gurianews.ge" TargetMode="External"/><Relationship Id="rId37" Type="http://schemas.openxmlformats.org/officeDocument/2006/relationships/hyperlink" Target="https://mail.geo.gov.ge/owa/redir.aspx?C=wDsmkq_0UyUBAYJTzotGpg0eEra-obaL2hApC29iRwafSxjyAW_VCA..&amp;URL=http%3a%2f%2fwww.accent.com.ge" TargetMode="External"/><Relationship Id="rId40" Type="http://schemas.openxmlformats.org/officeDocument/2006/relationships/hyperlink" Target="http://www.newspress.ge" TargetMode="External"/><Relationship Id="rId45" Type="http://schemas.openxmlformats.org/officeDocument/2006/relationships/hyperlink" Target="http://www.ipress.g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or.ge" TargetMode="External"/><Relationship Id="rId19" Type="http://schemas.openxmlformats.org/officeDocument/2006/relationships/hyperlink" Target="https://mail.geo.gov.ge/owa/redir.aspx?C=wDsmkq_0UyUBAYJTzotGpg0eEra-obaL2hApC29iRwafSxjyAW_VCA..&amp;URL=http%3a%2f%2fwww.accent.com.ge" TargetMode="External"/><Relationship Id="rId31" Type="http://schemas.openxmlformats.org/officeDocument/2006/relationships/hyperlink" Target="https://mail.geo.gov.ge/owa/redir.aspx?C=iYxKiEhVT2E318UzGB57a2AED20UcPp1eDuDpKcwTjINrRryAW_VCA..&amp;URL=http%3a%2f%2fwww.accent.com.ge" TargetMode="External"/><Relationship Id="rId44" Type="http://schemas.openxmlformats.org/officeDocument/2006/relationships/hyperlink" Target="http://www.gurianews.ge"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vira.ge" TargetMode="External"/><Relationship Id="rId14" Type="http://schemas.openxmlformats.org/officeDocument/2006/relationships/hyperlink" Target="https://www.facebook.com/GITA.gov.ge/" TargetMode="External"/><Relationship Id="rId22" Type="http://schemas.openxmlformats.org/officeDocument/2006/relationships/hyperlink" Target="http://www.newspress.ge" TargetMode="External"/><Relationship Id="rId27" Type="http://schemas.openxmlformats.org/officeDocument/2006/relationships/hyperlink" Target="http://www.ipress.ge" TargetMode="External"/><Relationship Id="rId30" Type="http://schemas.openxmlformats.org/officeDocument/2006/relationships/hyperlink" Target="https://mail.geo.gov.ge/owa/redir.aspx?C=Il-helVAuQENg85tqd3BRGERz-TuEjaFXlHA-HD0agENrRryAW_VCA..&amp;URL=http%3a%2f%2fwww.for.ge" TargetMode="External"/><Relationship Id="rId35" Type="http://schemas.openxmlformats.org/officeDocument/2006/relationships/hyperlink" Target="https://mail.geo.gov.ge/owa/redir.aspx?C=fIbWqkKsUey3qyrLXVJfjbhqK7JZqNoNzz5bOo0zACyfSxjyAW_VCA..&amp;URL=http%3a%2f%2fwww.kvira.ge" TargetMode="External"/><Relationship Id="rId43" Type="http://schemas.openxmlformats.org/officeDocument/2006/relationships/hyperlink" Target="http://www.accent.com.ge" TargetMode="External"/><Relationship Id="rId48" Type="http://schemas.openxmlformats.org/officeDocument/2006/relationships/hyperlink" Target="http://www.for.ge" TargetMode="External"/><Relationship Id="rId8" Type="http://schemas.openxmlformats.org/officeDocument/2006/relationships/hyperlink" Target="http://www.newspress.ge" TargetMode="External"/><Relationship Id="rId51" Type="http://schemas.openxmlformats.org/officeDocument/2006/relationships/hyperlink" Target="http://www.ipress.ge" TargetMode="External"/><Relationship Id="rId3" Type="http://schemas.openxmlformats.org/officeDocument/2006/relationships/styles" Target="styles.xml"/><Relationship Id="rId12" Type="http://schemas.openxmlformats.org/officeDocument/2006/relationships/hyperlink" Target="http://www.gurianews.ge" TargetMode="External"/><Relationship Id="rId17" Type="http://schemas.openxmlformats.org/officeDocument/2006/relationships/hyperlink" Target="https://mail.geo.gov.ge/owa/redir.aspx?C=fIbWqkKsUey3qyrLXVJfjbhqK7JZqNoNzz5bOo0zACyfSxjyAW_VCA..&amp;URL=http%3a%2f%2fwww.kvira.ge" TargetMode="External"/><Relationship Id="rId25" Type="http://schemas.openxmlformats.org/officeDocument/2006/relationships/hyperlink" Target="http://www.accent.com.ge" TargetMode="External"/><Relationship Id="rId33" Type="http://schemas.openxmlformats.org/officeDocument/2006/relationships/hyperlink" Target="https://mail.geo.gov.ge/owa/redir.aspx?C=Pl-tm943gf18b26kwFmwUjJOwuwb5pzmUa2PtmAc8CsNrRryAW_VCA..&amp;URL=http%3a%2f%2fwww.ipress.ge" TargetMode="External"/><Relationship Id="rId38" Type="http://schemas.openxmlformats.org/officeDocument/2006/relationships/hyperlink" Target="https://mail.geo.gov.ge/owa/redir.aspx?C=Yw0-9D_uIFFfkCEfRZnB_8Y7pclfXX6wH8OYlRtqoQqfSxjyAW_VCA..&amp;URL=http%3a%2f%2fwww.gurianews.ge" TargetMode="External"/><Relationship Id="rId46" Type="http://schemas.openxmlformats.org/officeDocument/2006/relationships/hyperlink" Target="http://www.newspress.ge" TargetMode="External"/><Relationship Id="rId20" Type="http://schemas.openxmlformats.org/officeDocument/2006/relationships/hyperlink" Target="https://mail.geo.gov.ge/owa/redir.aspx?C=Yw0-9D_uIFFfkCEfRZnB_8Y7pclfXX6wH8OYlRtqoQqfSxjyAW_VCA..&amp;URL=http%3a%2f%2fwww.gurianews.ge" TargetMode="External"/><Relationship Id="rId41" Type="http://schemas.openxmlformats.org/officeDocument/2006/relationships/hyperlink" Target="http://www.kvira.g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GITA.gov.ge/" TargetMode="External"/><Relationship Id="rId23" Type="http://schemas.openxmlformats.org/officeDocument/2006/relationships/hyperlink" Target="http://www.kvira.ge" TargetMode="External"/><Relationship Id="rId28" Type="http://schemas.openxmlformats.org/officeDocument/2006/relationships/hyperlink" Target="https://mail.geo.gov.ge/owa/redir.aspx?C=Ah3E16xQRYAPwyxWTcSydAhhy3arkSWIgLw1lTq0tXgNrRryAW_VCA..&amp;URL=http%3a%2f%2fwww.newspress.ge" TargetMode="External"/><Relationship Id="rId36" Type="http://schemas.openxmlformats.org/officeDocument/2006/relationships/hyperlink" Target="https://mail.geo.gov.ge/owa/redir.aspx?C=TF4i5F-ZmzOSihXIvjmo8I2OS3agV54Ta6_5sI4tZ0yfSxjyAW_VCA..&amp;URL=http%3a%2f%2fwww.for.ge" TargetMode="External"/><Relationship Id="rId49" Type="http://schemas.openxmlformats.org/officeDocument/2006/relationships/hyperlink" Target="http://www.accent.com.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E3983-7DBC-4796-B097-8CC38BD6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7663</TotalTime>
  <Pages>63</Pages>
  <Words>15414</Words>
  <Characters>87865</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2212</cp:revision>
  <dcterms:created xsi:type="dcterms:W3CDTF">2017-03-27T12:44:00Z</dcterms:created>
  <dcterms:modified xsi:type="dcterms:W3CDTF">2018-02-20T05:59:00Z</dcterms:modified>
</cp:coreProperties>
</file>