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823B33"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823B33" w:rsidRDefault="00C2607A" w:rsidP="00384938">
            <w:pPr>
              <w:tabs>
                <w:tab w:val="left" w:pos="284"/>
              </w:tabs>
              <w:spacing w:after="0" w:line="240" w:lineRule="auto"/>
              <w:rPr>
                <w:rFonts w:ascii="Sylfaen" w:eastAsia="Times New Roman" w:hAnsi="Sylfaen" w:cs="Times New Roman"/>
                <w:sz w:val="24"/>
                <w:szCs w:val="24"/>
                <w:lang w:val="ka-GE"/>
              </w:rPr>
            </w:pPr>
            <w:bookmarkStart w:id="0" w:name="_GoBack"/>
            <w:bookmarkEnd w:id="0"/>
            <w:r w:rsidRPr="00823B33">
              <w:rPr>
                <w:rFonts w:ascii="Sylfaen" w:eastAsia="Times New Roman" w:hAnsi="Sylfaen" w:cs="Times New Roman"/>
                <w:sz w:val="24"/>
                <w:szCs w:val="24"/>
                <w:lang w:val="ka-GE"/>
              </w:rPr>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823B33" w:rsidRDefault="002C482E" w:rsidP="00414456">
            <w:pPr>
              <w:tabs>
                <w:tab w:val="left" w:pos="284"/>
              </w:tabs>
              <w:spacing w:after="0" w:line="240" w:lineRule="auto"/>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rPr>
              <w:t>24</w:t>
            </w:r>
            <w:r w:rsidR="00212AE1" w:rsidRPr="00823B33">
              <w:rPr>
                <w:rFonts w:ascii="Sylfaen" w:eastAsia="Times New Roman" w:hAnsi="Sylfaen" w:cs="Times New Roman"/>
                <w:b/>
                <w:bCs/>
                <w:sz w:val="24"/>
                <w:szCs w:val="24"/>
                <w:lang w:val="ka-GE"/>
              </w:rPr>
              <w:t xml:space="preserve"> თებერვალი</w:t>
            </w:r>
            <w:r w:rsidR="00C2607A" w:rsidRPr="00823B33">
              <w:rPr>
                <w:rFonts w:ascii="Sylfaen" w:eastAsia="Times New Roman" w:hAnsi="Sylfaen" w:cs="Times New Roman"/>
                <w:b/>
                <w:bCs/>
                <w:sz w:val="24"/>
                <w:szCs w:val="24"/>
              </w:rPr>
              <w:br/>
            </w:r>
            <w:r w:rsidR="006B4EED" w:rsidRPr="00823B33">
              <w:rPr>
                <w:rFonts w:ascii="Sylfaen" w:eastAsia="Times New Roman" w:hAnsi="Sylfaen" w:cs="Times New Roman"/>
                <w:b/>
                <w:bCs/>
                <w:sz w:val="24"/>
                <w:szCs w:val="24"/>
                <w:lang w:val="ka-GE"/>
              </w:rPr>
              <w:t>პარასკევი</w:t>
            </w:r>
          </w:p>
        </w:tc>
      </w:tr>
      <w:tr w:rsidR="00C2607A" w:rsidRPr="00823B33"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823B33"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823B33">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823B33" w:rsidRDefault="00C2607A" w:rsidP="00384938">
            <w:pPr>
              <w:tabs>
                <w:tab w:val="left" w:pos="284"/>
              </w:tabs>
              <w:spacing w:after="0" w:line="240" w:lineRule="auto"/>
              <w:rPr>
                <w:rFonts w:ascii="Sylfaen" w:hAnsi="Sylfaen"/>
                <w:sz w:val="24"/>
                <w:szCs w:val="24"/>
              </w:rPr>
            </w:pPr>
          </w:p>
        </w:tc>
      </w:tr>
      <w:tr w:rsidR="005B03C7"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823B33" w:rsidRDefault="000D3D52" w:rsidP="004A0FB3">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B03C7" w:rsidRPr="00823B33" w:rsidRDefault="005B03C7" w:rsidP="005B03C7">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ჯანდაცვის სამინისტრო</w:t>
            </w:r>
          </w:p>
          <w:p w:rsidR="005B03C7" w:rsidRPr="00823B33" w:rsidRDefault="005B03C7" w:rsidP="005B03C7">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11:00</w:t>
            </w:r>
          </w:p>
          <w:p w:rsidR="005B03C7" w:rsidRPr="00823B33" w:rsidRDefault="005B03C7" w:rsidP="005B03C7">
            <w:pPr>
              <w:tabs>
                <w:tab w:val="left" w:pos="284"/>
              </w:tabs>
              <w:spacing w:after="0" w:line="240" w:lineRule="auto"/>
              <w:rPr>
                <w:rStyle w:val="normalchar"/>
                <w:rFonts w:ascii="Sylfaen" w:hAnsi="Sylfaen"/>
                <w:bCs/>
                <w:sz w:val="24"/>
                <w:szCs w:val="24"/>
                <w:lang w:val="ka-GE"/>
              </w:rPr>
            </w:pPr>
            <w:r w:rsidRPr="00823B33">
              <w:rPr>
                <w:rFonts w:ascii="Sylfaen" w:hAnsi="Sylfaen"/>
                <w:b/>
                <w:sz w:val="24"/>
                <w:szCs w:val="24"/>
                <w:lang w:val="ka-GE"/>
              </w:rPr>
              <w:t xml:space="preserve">თემა: </w:t>
            </w:r>
            <w:r w:rsidRPr="00823B33">
              <w:rPr>
                <w:rStyle w:val="normalchar"/>
                <w:rFonts w:ascii="Sylfaen" w:hAnsi="Sylfaen"/>
                <w:bCs/>
                <w:sz w:val="24"/>
                <w:szCs w:val="24"/>
              </w:rPr>
              <w:t>ჯანდაცვის სამინისტროსა და სადაზღვევო კომპანია ჯიპიაი ჰოლდინგი“-ს დასაქმების ფორუმი</w:t>
            </w:r>
          </w:p>
          <w:p w:rsidR="005B03C7" w:rsidRPr="00823B33" w:rsidRDefault="005B03C7" w:rsidP="005B03C7">
            <w:pPr>
              <w:tabs>
                <w:tab w:val="left" w:pos="284"/>
              </w:tabs>
              <w:spacing w:after="0" w:line="240" w:lineRule="auto"/>
              <w:rPr>
                <w:rFonts w:ascii="Sylfaen" w:hAnsi="Sylfaen"/>
                <w:b/>
                <w:sz w:val="24"/>
                <w:szCs w:val="24"/>
                <w:lang w:val="ka-GE"/>
              </w:rPr>
            </w:pPr>
            <w:r w:rsidRPr="00823B33">
              <w:rPr>
                <w:rStyle w:val="normalchar"/>
                <w:rFonts w:ascii="Sylfaen" w:hAnsi="Sylfaen"/>
                <w:b/>
                <w:bCs/>
                <w:sz w:val="24"/>
                <w:szCs w:val="24"/>
              </w:rPr>
              <w:t xml:space="preserve">ძირითადი გზავნილი: </w:t>
            </w:r>
            <w:r w:rsidRPr="00823B33">
              <w:rPr>
                <w:rStyle w:val="normalchar"/>
                <w:rFonts w:ascii="Sylfaen" w:hAnsi="Sylfaen"/>
                <w:sz w:val="24"/>
                <w:szCs w:val="24"/>
              </w:rPr>
              <w:t>სახელმწიფოსა და კერძო სექტორის თანამშრომლობით მთელი საქართველოს მასშტაბით 300 სამუშაო ადგილი  შეიქმნება</w:t>
            </w:r>
            <w:r w:rsidRPr="00823B33">
              <w:rPr>
                <w:rStyle w:val="normalchar"/>
                <w:rFonts w:ascii="Sylfaen" w:hAnsi="Sylfaen"/>
                <w:sz w:val="24"/>
                <w:szCs w:val="24"/>
                <w:lang w:val="ka-GE"/>
              </w:rPr>
              <w:t>.</w:t>
            </w:r>
          </w:p>
        </w:tc>
      </w:tr>
      <w:tr w:rsidR="005B03C7"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823B33"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5B03C7" w:rsidRPr="00823B33" w:rsidRDefault="005B03C7" w:rsidP="004A5E9A">
            <w:pPr>
              <w:tabs>
                <w:tab w:val="left" w:pos="284"/>
              </w:tabs>
              <w:spacing w:after="0" w:line="240" w:lineRule="auto"/>
              <w:rPr>
                <w:rFonts w:ascii="Sylfaen" w:hAnsi="Sylfaen" w:cs="Sylfaen"/>
                <w:b/>
                <w:sz w:val="24"/>
                <w:szCs w:val="24"/>
                <w:lang w:val="ka-GE"/>
              </w:rPr>
            </w:pPr>
            <w:r w:rsidRPr="00823B33">
              <w:rPr>
                <w:rFonts w:ascii="Sylfaen" w:hAnsi="Sylfaen"/>
                <w:b/>
                <w:sz w:val="24"/>
                <w:szCs w:val="24"/>
                <w:lang w:val="ka-GE"/>
              </w:rPr>
              <w:t>სასჯელაღსრულების</w:t>
            </w:r>
            <w:r w:rsidRPr="00823B33">
              <w:rPr>
                <w:rFonts w:ascii="Sylfaen" w:eastAsia="Times New Roman" w:hAnsi="Sylfaen" w:cs="Calibri"/>
                <w:color w:val="000000"/>
                <w:sz w:val="24"/>
                <w:szCs w:val="24"/>
              </w:rPr>
              <w:t xml:space="preserve"> </w:t>
            </w:r>
            <w:r w:rsidRPr="00823B33">
              <w:rPr>
                <w:rFonts w:ascii="Sylfaen" w:eastAsia="Merriweather" w:hAnsi="Sylfaen" w:cs="Merriweather"/>
                <w:b/>
                <w:sz w:val="24"/>
                <w:szCs w:val="24"/>
                <w:lang w:val="ka-GE"/>
              </w:rPr>
              <w:t>სამინისტრო</w:t>
            </w:r>
          </w:p>
          <w:p w:rsidR="005B03C7" w:rsidRPr="00823B33" w:rsidRDefault="005B03C7" w:rsidP="004A5E9A">
            <w:pPr>
              <w:tabs>
                <w:tab w:val="left" w:pos="284"/>
              </w:tabs>
              <w:spacing w:after="0" w:line="240" w:lineRule="auto"/>
              <w:rPr>
                <w:rFonts w:ascii="Sylfaen" w:hAnsi="Sylfaen"/>
                <w:b/>
                <w:sz w:val="24"/>
                <w:szCs w:val="24"/>
              </w:rPr>
            </w:pPr>
            <w:r w:rsidRPr="00823B33">
              <w:rPr>
                <w:rFonts w:ascii="Sylfaen" w:eastAsia="Calibri" w:hAnsi="Sylfaen" w:cs="Times New Roman"/>
                <w:b/>
                <w:sz w:val="24"/>
                <w:szCs w:val="24"/>
                <w:lang w:val="ka-GE"/>
              </w:rPr>
              <w:t>24-25 თებერვალი</w:t>
            </w:r>
          </w:p>
          <w:p w:rsidR="005B03C7" w:rsidRPr="00823B33" w:rsidRDefault="005B03C7" w:rsidP="004A5E9A">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rPr>
              <w:t>1</w:t>
            </w:r>
            <w:r w:rsidRPr="00823B33">
              <w:rPr>
                <w:rFonts w:ascii="Sylfaen" w:hAnsi="Sylfaen"/>
                <w:sz w:val="24"/>
                <w:szCs w:val="24"/>
                <w:lang w:val="ka-GE"/>
              </w:rPr>
              <w:t>1:</w:t>
            </w:r>
            <w:r w:rsidRPr="00823B33">
              <w:rPr>
                <w:rFonts w:ascii="Sylfaen" w:hAnsi="Sylfaen"/>
                <w:sz w:val="24"/>
                <w:szCs w:val="24"/>
              </w:rPr>
              <w:t>0</w:t>
            </w:r>
            <w:r w:rsidRPr="00823B33">
              <w:rPr>
                <w:rFonts w:ascii="Sylfaen" w:hAnsi="Sylfaen"/>
                <w:sz w:val="24"/>
                <w:szCs w:val="24"/>
                <w:lang w:val="ka-GE"/>
              </w:rPr>
              <w:t>0</w:t>
            </w:r>
          </w:p>
          <w:p w:rsidR="005B03C7" w:rsidRPr="00823B33" w:rsidRDefault="005B03C7" w:rsidP="004A5E9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eastAsia="Calibri" w:hAnsi="Sylfaen" w:cs="Times New Roman"/>
                <w:sz w:val="24"/>
                <w:szCs w:val="24"/>
                <w:lang w:val="ka-GE"/>
              </w:rPr>
              <w:t>პენიტენციურ სისტემაში ფარმაცევტული პროდუქტისა</w:t>
            </w:r>
            <w:r w:rsidRPr="00823B33">
              <w:rPr>
                <w:rFonts w:ascii="Sylfaen" w:hAnsi="Sylfaen"/>
                <w:sz w:val="24"/>
                <w:szCs w:val="24"/>
                <w:lang w:val="ka-GE"/>
              </w:rPr>
              <w:t xml:space="preserve"> </w:t>
            </w:r>
            <w:r w:rsidRPr="00823B33">
              <w:rPr>
                <w:rFonts w:ascii="Sylfaen" w:eastAsia="Calibri" w:hAnsi="Sylfaen" w:cs="Times New Roman"/>
                <w:sz w:val="24"/>
                <w:szCs w:val="24"/>
                <w:lang w:val="ka-GE"/>
              </w:rPr>
              <w:t>და სამედიცინო სახარჯი მასალის ბრუნვის წესები</w:t>
            </w:r>
          </w:p>
          <w:p w:rsidR="005B03C7" w:rsidRPr="00823B33" w:rsidRDefault="005B03C7" w:rsidP="006B00F3">
            <w:pPr>
              <w:pStyle w:val="NoSpacing"/>
              <w:rPr>
                <w:rFonts w:ascii="Sylfaen" w:hAnsi="Sylfaen" w:cs="Sylfaen"/>
                <w:sz w:val="24"/>
                <w:szCs w:val="24"/>
                <w:lang w:val="ka-GE"/>
              </w:rPr>
            </w:pPr>
            <w:r w:rsidRPr="00823B33">
              <w:rPr>
                <w:rFonts w:ascii="Sylfaen" w:hAnsi="Sylfaen"/>
                <w:b/>
                <w:sz w:val="24"/>
                <w:szCs w:val="24"/>
                <w:lang w:val="ka-GE"/>
              </w:rPr>
              <w:t xml:space="preserve">ძირითადი გზავნილები: </w:t>
            </w:r>
            <w:r w:rsidRPr="00823B33">
              <w:rPr>
                <w:rFonts w:ascii="Sylfaen" w:eastAsia="Calibri" w:hAnsi="Sylfaen" w:cs="Times New Roman"/>
                <w:sz w:val="24"/>
                <w:szCs w:val="24"/>
                <w:lang w:val="ka-GE"/>
              </w:rPr>
              <w:t xml:space="preserve">აღნიშნულ გადამზადებას ითვალისწინებს </w:t>
            </w:r>
            <w:r w:rsidRPr="00823B33">
              <w:rPr>
                <w:rFonts w:ascii="Sylfaen" w:eastAsia="Calibri" w:hAnsi="Sylfaen" w:cs="Sylfaen"/>
                <w:sz w:val="24"/>
                <w:szCs w:val="24"/>
                <w:lang w:val="ka-GE"/>
              </w:rPr>
              <w:t>სასჯელაღსრულებისა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 პრობაციის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მინისტრის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ბრძანება</w:t>
            </w:r>
            <w:r w:rsidRPr="00823B33">
              <w:rPr>
                <w:rFonts w:ascii="Sylfaen" w:eastAsia="Calibri" w:hAnsi="Sylfaen" w:cs="Times New Roman"/>
                <w:sz w:val="24"/>
                <w:szCs w:val="24"/>
                <w:lang w:val="ka-GE"/>
              </w:rPr>
              <w:t xml:space="preserve"> - "</w:t>
            </w:r>
            <w:r w:rsidRPr="00823B33">
              <w:rPr>
                <w:rFonts w:ascii="Sylfaen" w:eastAsia="Calibri" w:hAnsi="Sylfaen" w:cs="Sylfaen"/>
                <w:sz w:val="24"/>
                <w:szCs w:val="24"/>
                <w:lang w:val="ka-GE"/>
              </w:rPr>
              <w:t>საქართველოს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სასჯელაღსრულებისა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პრობაციის სამინისტროს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პენიტენციურ</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დაწესებულებებსა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მმართველობის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სფეროში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მოქმედი საჯარო</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სამართლის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იურიდიული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პირის</w:t>
            </w:r>
            <w:r w:rsidRPr="00823B33">
              <w:rPr>
                <w:rFonts w:ascii="Sylfaen" w:eastAsia="Calibri" w:hAnsi="Sylfaen" w:cs="Times New Roman"/>
                <w:sz w:val="24"/>
                <w:szCs w:val="24"/>
                <w:lang w:val="ka-GE"/>
              </w:rPr>
              <w:t xml:space="preserve"> - </w:t>
            </w:r>
            <w:r w:rsidRPr="00823B33">
              <w:rPr>
                <w:rFonts w:ascii="Sylfaen" w:eastAsia="Calibri" w:hAnsi="Sylfaen" w:cs="Sylfaen"/>
                <w:sz w:val="24"/>
                <w:szCs w:val="24"/>
                <w:lang w:val="ka-GE"/>
              </w:rPr>
              <w:t>პრობაციის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ეროვნული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სააგენტოს ტერიტორიული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ორგანოს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თავისუფლების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შეზღუდვის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დაწესებულებაში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ფარმაცევტული პროდუქტისა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სამედიცინო</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სახარჯი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მასალის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შეძენის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მიღების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შენახვის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აღრიცხვის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გამოყენების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ხარჯებში</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ჩამოწერისა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განადგურების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წესის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დამტკიცების</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შესახებ</w:t>
            </w:r>
            <w:r w:rsidRPr="00823B33">
              <w:rPr>
                <w:rFonts w:ascii="Sylfaen" w:eastAsia="Calibri" w:hAnsi="Sylfaen" w:cs="Times New Roman"/>
                <w:sz w:val="24"/>
                <w:szCs w:val="24"/>
                <w:lang w:val="ka-GE"/>
              </w:rPr>
              <w:t xml:space="preserve">“, რომელიც ძალაში 2017 </w:t>
            </w:r>
            <w:r w:rsidRPr="00823B33">
              <w:rPr>
                <w:rFonts w:ascii="Sylfaen" w:eastAsia="Calibri" w:hAnsi="Sylfaen" w:cs="Sylfaen"/>
                <w:sz w:val="24"/>
                <w:szCs w:val="24"/>
                <w:lang w:val="ka-GE"/>
              </w:rPr>
              <w:t>წლის</w:t>
            </w:r>
            <w:r w:rsidRPr="00823B33">
              <w:rPr>
                <w:rFonts w:ascii="Sylfaen" w:eastAsia="Calibri" w:hAnsi="Sylfaen" w:cs="Times New Roman"/>
                <w:sz w:val="24"/>
                <w:szCs w:val="24"/>
                <w:lang w:val="ka-GE"/>
              </w:rPr>
              <w:t xml:space="preserve"> 15 </w:t>
            </w:r>
            <w:r w:rsidRPr="00823B33">
              <w:rPr>
                <w:rFonts w:ascii="Sylfaen" w:eastAsia="Calibri" w:hAnsi="Sylfaen" w:cs="Sylfaen"/>
                <w:sz w:val="24"/>
                <w:szCs w:val="24"/>
                <w:lang w:val="ka-GE"/>
              </w:rPr>
              <w:t>მარტიდან</w:t>
            </w:r>
            <w:r w:rsidRPr="00823B33">
              <w:rPr>
                <w:rFonts w:ascii="Sylfaen" w:eastAsia="Calibri" w:hAnsi="Sylfaen" w:cs="Times New Roman"/>
                <w:sz w:val="24"/>
                <w:szCs w:val="24"/>
                <w:lang w:val="ka-GE"/>
              </w:rPr>
              <w:t xml:space="preserve"> </w:t>
            </w:r>
            <w:r w:rsidRPr="00823B33">
              <w:rPr>
                <w:rFonts w:ascii="Sylfaen" w:eastAsia="Calibri" w:hAnsi="Sylfaen" w:cs="Sylfaen"/>
                <w:sz w:val="24"/>
                <w:szCs w:val="24"/>
                <w:lang w:val="ka-GE"/>
              </w:rPr>
              <w:t>შევა.</w:t>
            </w:r>
          </w:p>
        </w:tc>
      </w:tr>
      <w:tr w:rsidR="00740BFB"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823B33"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40BFB" w:rsidRPr="00823B33" w:rsidRDefault="00740BFB" w:rsidP="00740BFB">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ევროინტეგრაცია</w:t>
            </w:r>
          </w:p>
          <w:p w:rsidR="00740BFB" w:rsidRPr="00823B33" w:rsidRDefault="00740BFB" w:rsidP="00740BFB">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11:00</w:t>
            </w:r>
          </w:p>
          <w:p w:rsidR="00740BFB" w:rsidRPr="00823B33" w:rsidRDefault="00740BFB" w:rsidP="00740BFB">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ვიქტორ დოლიძის შეხვედრა საქართველოში EUMM-ის მისიის ხელმძღვანელთან კესტუტის იანკაუსკასთან</w:t>
            </w:r>
          </w:p>
        </w:tc>
      </w:tr>
      <w:tr w:rsidR="00740BFB"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823B33"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40BFB" w:rsidRPr="00823B33" w:rsidRDefault="00740BFB" w:rsidP="00BA0942">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განათლების სამინისტრო</w:t>
            </w:r>
          </w:p>
          <w:p w:rsidR="00740BFB" w:rsidRPr="00823B33" w:rsidRDefault="00740BFB" w:rsidP="00BA0942">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11:30</w:t>
            </w:r>
          </w:p>
          <w:p w:rsidR="00740BFB" w:rsidRPr="00823B33" w:rsidRDefault="00740BFB" w:rsidP="00BA0942">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 xml:space="preserve">თემა: </w:t>
            </w:r>
            <w:r w:rsidRPr="00823B33">
              <w:rPr>
                <w:rFonts w:ascii="Sylfaen" w:hAnsi="Sylfaen"/>
                <w:sz w:val="24"/>
                <w:szCs w:val="24"/>
                <w:lang w:val="ka-GE"/>
              </w:rPr>
              <w:t xml:space="preserve">365 </w:t>
            </w:r>
            <w:r w:rsidRPr="00823B33">
              <w:rPr>
                <w:rFonts w:ascii="Sylfaen" w:eastAsia="Calibri" w:hAnsi="Sylfaen" w:cs="Sylfaen"/>
                <w:sz w:val="24"/>
                <w:szCs w:val="24"/>
                <w:lang w:val="ka-GE"/>
              </w:rPr>
              <w:t xml:space="preserve">გამარჯვება - </w:t>
            </w:r>
            <w:r w:rsidRPr="00823B33">
              <w:rPr>
                <w:rFonts w:ascii="Sylfaen" w:eastAsia="Calibri" w:hAnsi="Sylfaen" w:cs="Times New Roman"/>
                <w:sz w:val="24"/>
                <w:szCs w:val="24"/>
                <w:lang w:val="ka-GE"/>
              </w:rPr>
              <w:t>ჯანსაღი ცხოვრების წესის დანერგვის ხელშეწყობა</w:t>
            </w:r>
            <w:r w:rsidRPr="00823B33">
              <w:rPr>
                <w:rFonts w:ascii="Sylfaen" w:hAnsi="Sylfaen"/>
                <w:sz w:val="24"/>
                <w:szCs w:val="24"/>
                <w:lang w:val="ka-GE"/>
              </w:rPr>
              <w:t xml:space="preserve"> სკოლებში</w:t>
            </w:r>
          </w:p>
          <w:p w:rsidR="00740BFB" w:rsidRPr="00823B33" w:rsidRDefault="00740BFB" w:rsidP="006B00F3">
            <w:pPr>
              <w:tabs>
                <w:tab w:val="left" w:pos="284"/>
              </w:tabs>
              <w:spacing w:after="0" w:line="240" w:lineRule="auto"/>
              <w:rPr>
                <w:rFonts w:ascii="Sylfaen" w:hAnsi="Sylfaen"/>
                <w:b/>
                <w:sz w:val="24"/>
                <w:szCs w:val="24"/>
                <w:lang w:val="ka-GE"/>
              </w:rPr>
            </w:pPr>
            <w:r w:rsidRPr="00823B33">
              <w:rPr>
                <w:rFonts w:ascii="Sylfaen" w:eastAsia="Calibri" w:hAnsi="Sylfaen" w:cs="Times New Roman"/>
                <w:b/>
                <w:sz w:val="24"/>
                <w:szCs w:val="24"/>
                <w:lang w:val="ka-GE"/>
              </w:rPr>
              <w:t xml:space="preserve">მთავარი მესიჯი: </w:t>
            </w:r>
            <w:r w:rsidRPr="00823B33">
              <w:rPr>
                <w:rFonts w:ascii="Sylfaen" w:eastAsia="Calibri" w:hAnsi="Sylfaen" w:cs="Sylfaen"/>
                <w:sz w:val="24"/>
                <w:szCs w:val="24"/>
                <w:lang w:val="ka-GE"/>
              </w:rPr>
              <w:t>განათლების მინისტრის ინიციატივით სკოლებში  ჯანსაღი ცხოვრების წესი მკვიდრდება.</w:t>
            </w:r>
          </w:p>
        </w:tc>
      </w:tr>
      <w:tr w:rsidR="00740BFB" w:rsidRPr="00823B33"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823B33"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740BFB" w:rsidRPr="00823B33" w:rsidRDefault="00740BFB" w:rsidP="00740BFB">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ევროინტეგრაცია</w:t>
            </w:r>
          </w:p>
          <w:p w:rsidR="00740BFB" w:rsidRPr="00823B33" w:rsidRDefault="00740BFB" w:rsidP="00740BFB">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13:00</w:t>
            </w:r>
          </w:p>
          <w:p w:rsidR="00740BFB" w:rsidRPr="00823B33" w:rsidRDefault="00740BFB" w:rsidP="00740BFB">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shd w:val="clear" w:color="auto" w:fill="FFFFFF"/>
                <w:lang w:val="ka-GE"/>
              </w:rPr>
              <w:t>ვიქტორ დოლიძის გამოსვლა ექსპერტების დისკუსიაზე</w:t>
            </w:r>
            <w:r w:rsidRPr="00823B33">
              <w:rPr>
                <w:rFonts w:ascii="Sylfaen" w:hAnsi="Sylfaen" w:cs="Segoe UI"/>
                <w:sz w:val="24"/>
                <w:szCs w:val="24"/>
                <w:shd w:val="clear" w:color="auto" w:fill="FFFFFF"/>
                <w:lang w:val="ka-GE"/>
              </w:rPr>
              <w:t xml:space="preserve"> “</w:t>
            </w:r>
            <w:r w:rsidRPr="00823B33">
              <w:rPr>
                <w:rFonts w:ascii="Sylfaen" w:hAnsi="Sylfaen" w:cs="Sylfaen"/>
                <w:sz w:val="24"/>
                <w:szCs w:val="24"/>
                <w:shd w:val="clear" w:color="auto" w:fill="FFFFFF"/>
                <w:lang w:val="ka-GE"/>
              </w:rPr>
              <w:t>საქართველო</w:t>
            </w:r>
            <w:r w:rsidRPr="00823B33">
              <w:rPr>
                <w:rFonts w:ascii="Sylfaen" w:hAnsi="Sylfaen" w:cs="Segoe UI"/>
                <w:sz w:val="24"/>
                <w:szCs w:val="24"/>
                <w:shd w:val="clear" w:color="auto" w:fill="FFFFFF"/>
                <w:lang w:val="ka-GE"/>
              </w:rPr>
              <w:t xml:space="preserve"> </w:t>
            </w:r>
            <w:r w:rsidRPr="00823B33">
              <w:rPr>
                <w:rFonts w:ascii="Sylfaen" w:hAnsi="Sylfaen" w:cs="Sylfaen"/>
                <w:sz w:val="24"/>
                <w:szCs w:val="24"/>
                <w:shd w:val="clear" w:color="auto" w:fill="FFFFFF"/>
                <w:lang w:val="ka-GE"/>
              </w:rPr>
              <w:t>ცვალებად</w:t>
            </w:r>
            <w:r w:rsidRPr="00823B33">
              <w:rPr>
                <w:rFonts w:ascii="Sylfaen" w:hAnsi="Sylfaen" w:cs="Segoe UI"/>
                <w:sz w:val="24"/>
                <w:szCs w:val="24"/>
                <w:shd w:val="clear" w:color="auto" w:fill="FFFFFF"/>
                <w:lang w:val="ka-GE"/>
              </w:rPr>
              <w:t xml:space="preserve"> </w:t>
            </w:r>
            <w:r w:rsidRPr="00823B33">
              <w:rPr>
                <w:rFonts w:ascii="Sylfaen" w:hAnsi="Sylfaen" w:cs="Sylfaen"/>
                <w:sz w:val="24"/>
                <w:szCs w:val="24"/>
                <w:shd w:val="clear" w:color="auto" w:fill="FFFFFF"/>
                <w:lang w:val="ka-GE"/>
              </w:rPr>
              <w:t>საერთაშორისო</w:t>
            </w:r>
            <w:r w:rsidRPr="00823B33">
              <w:rPr>
                <w:rFonts w:ascii="Sylfaen" w:hAnsi="Sylfaen" w:cs="Segoe UI"/>
                <w:sz w:val="24"/>
                <w:szCs w:val="24"/>
                <w:shd w:val="clear" w:color="auto" w:fill="FFFFFF"/>
                <w:lang w:val="ka-GE"/>
              </w:rPr>
              <w:t xml:space="preserve"> </w:t>
            </w:r>
            <w:r w:rsidRPr="00823B33">
              <w:rPr>
                <w:rFonts w:ascii="Sylfaen" w:hAnsi="Sylfaen" w:cs="Sylfaen"/>
                <w:sz w:val="24"/>
                <w:szCs w:val="24"/>
                <w:shd w:val="clear" w:color="auto" w:fill="FFFFFF"/>
                <w:lang w:val="ka-GE"/>
              </w:rPr>
              <w:t>გარემოში</w:t>
            </w:r>
            <w:r w:rsidRPr="00823B33">
              <w:rPr>
                <w:rFonts w:ascii="Sylfaen" w:hAnsi="Sylfaen" w:cs="Segoe UI"/>
                <w:sz w:val="24"/>
                <w:szCs w:val="24"/>
                <w:shd w:val="clear" w:color="auto" w:fill="FFFFFF"/>
                <w:lang w:val="ka-GE"/>
              </w:rPr>
              <w:t>“</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Pr="00823B33" w:rsidRDefault="00F34DBA" w:rsidP="00F34DBA">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F34DBA" w:rsidRPr="00F34DBA" w:rsidRDefault="00F34DBA" w:rsidP="00F34DBA">
            <w:pPr>
              <w:tabs>
                <w:tab w:val="left" w:pos="284"/>
              </w:tabs>
              <w:spacing w:after="0" w:line="240" w:lineRule="auto"/>
              <w:rPr>
                <w:rFonts w:ascii="Sylfaen" w:hAnsi="Sylfaen" w:cs="Sylfaen"/>
                <w:b/>
                <w:sz w:val="24"/>
                <w:szCs w:val="24"/>
                <w:highlight w:val="yellow"/>
                <w:lang w:val="ka-GE"/>
              </w:rPr>
            </w:pPr>
            <w:r w:rsidRPr="00F34DBA">
              <w:rPr>
                <w:rFonts w:ascii="Sylfaen" w:eastAsia="Merriweather" w:hAnsi="Sylfaen" w:cs="Merriweather"/>
                <w:b/>
                <w:sz w:val="24"/>
                <w:szCs w:val="24"/>
                <w:highlight w:val="yellow"/>
                <w:lang w:val="ka-GE"/>
              </w:rPr>
              <w:t>ჯანდაცვის სამინისტრო</w:t>
            </w:r>
          </w:p>
          <w:p w:rsidR="00F34DBA" w:rsidRPr="00F34DBA" w:rsidRDefault="00F34DBA" w:rsidP="00F34DBA">
            <w:pPr>
              <w:tabs>
                <w:tab w:val="left" w:pos="284"/>
              </w:tabs>
              <w:spacing w:after="0" w:line="240" w:lineRule="auto"/>
              <w:rPr>
                <w:rFonts w:ascii="Sylfaen" w:eastAsia="Merriweather" w:hAnsi="Sylfaen" w:cs="Merriweather"/>
                <w:sz w:val="24"/>
                <w:szCs w:val="24"/>
                <w:highlight w:val="yellow"/>
                <w:lang w:val="ka-GE"/>
              </w:rPr>
            </w:pPr>
            <w:r w:rsidRPr="00F34DBA">
              <w:rPr>
                <w:rFonts w:ascii="Sylfaen" w:hAnsi="Sylfaen"/>
                <w:b/>
                <w:sz w:val="24"/>
                <w:szCs w:val="24"/>
                <w:highlight w:val="yellow"/>
                <w:lang w:val="ka-GE"/>
              </w:rPr>
              <w:t xml:space="preserve">დრო: </w:t>
            </w:r>
            <w:r w:rsidRPr="00F34DBA">
              <w:rPr>
                <w:rFonts w:ascii="Sylfaen" w:hAnsi="Sylfaen"/>
                <w:sz w:val="24"/>
                <w:szCs w:val="24"/>
                <w:highlight w:val="yellow"/>
                <w:lang w:val="ka-GE"/>
              </w:rPr>
              <w:t>15:00</w:t>
            </w:r>
          </w:p>
          <w:p w:rsidR="00F34DBA" w:rsidRPr="00F34DBA" w:rsidRDefault="00F34DBA" w:rsidP="00F34DBA">
            <w:pPr>
              <w:tabs>
                <w:tab w:val="left" w:pos="284"/>
              </w:tabs>
              <w:spacing w:after="0" w:line="240" w:lineRule="auto"/>
              <w:rPr>
                <w:rStyle w:val="normalchar"/>
                <w:rFonts w:ascii="Sylfaen" w:hAnsi="Sylfaen"/>
                <w:bCs/>
                <w:sz w:val="24"/>
                <w:szCs w:val="24"/>
                <w:highlight w:val="yellow"/>
                <w:lang w:val="ka-GE"/>
              </w:rPr>
            </w:pPr>
            <w:r w:rsidRPr="00F34DBA">
              <w:rPr>
                <w:rFonts w:ascii="Sylfaen" w:hAnsi="Sylfaen"/>
                <w:b/>
                <w:sz w:val="24"/>
                <w:szCs w:val="24"/>
                <w:highlight w:val="yellow"/>
                <w:lang w:val="ka-GE"/>
              </w:rPr>
              <w:t xml:space="preserve">თემა: </w:t>
            </w:r>
            <w:r w:rsidRPr="00F34DBA">
              <w:rPr>
                <w:rFonts w:ascii="Sylfaen" w:hAnsi="Sylfaen" w:cs="Sylfaen"/>
                <w:sz w:val="24"/>
                <w:szCs w:val="24"/>
                <w:highlight w:val="yellow"/>
                <w:lang w:val="ka-GE"/>
              </w:rPr>
              <w:t>BMJ–ის ახალი საგანმანათლებლო ინიციატივა საქართველოს კლინიკური მედიცინის სპეციალისტებისთვის</w:t>
            </w:r>
          </w:p>
          <w:p w:rsidR="00F34DBA" w:rsidRPr="00823B33" w:rsidRDefault="00F34DBA" w:rsidP="00F34DBA">
            <w:pPr>
              <w:tabs>
                <w:tab w:val="left" w:pos="284"/>
              </w:tabs>
              <w:spacing w:after="0" w:line="240" w:lineRule="auto"/>
              <w:rPr>
                <w:rFonts w:ascii="Sylfaen" w:hAnsi="Sylfaen"/>
                <w:b/>
                <w:sz w:val="24"/>
                <w:szCs w:val="24"/>
                <w:lang w:val="ka-GE"/>
              </w:rPr>
            </w:pPr>
            <w:r w:rsidRPr="00F34DBA">
              <w:rPr>
                <w:rFonts w:ascii="Sylfaen" w:hAnsi="Sylfaen"/>
                <w:b/>
                <w:sz w:val="24"/>
                <w:szCs w:val="24"/>
                <w:highlight w:val="yellow"/>
                <w:lang w:val="ka-GE"/>
              </w:rPr>
              <w:t xml:space="preserve">ძირითადი გზავნილი: </w:t>
            </w:r>
            <w:r w:rsidRPr="00F34DBA">
              <w:rPr>
                <w:rFonts w:ascii="Sylfaen" w:eastAsia="Calibri" w:hAnsi="Sylfaen" w:cs="Arial"/>
                <w:sz w:val="24"/>
                <w:szCs w:val="24"/>
                <w:highlight w:val="yellow"/>
                <w:lang w:val="ka-GE"/>
              </w:rPr>
              <w:t>სამინისტრო პერმანენტულად ზრუნავს ექიემების კვალიფიკაციის ამაღლებაზე.</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Pr="00823B33" w:rsidRDefault="00F34DBA" w:rsidP="00F34DBA">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F34DBA" w:rsidRPr="00823B33" w:rsidRDefault="00F34DBA" w:rsidP="00F34DBA">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თავდაცვის სამინისტრო</w:t>
            </w:r>
          </w:p>
          <w:p w:rsidR="00F34DBA" w:rsidRPr="00823B33" w:rsidRDefault="00F34DBA" w:rsidP="00F34DBA">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w:t>
            </w:r>
            <w:r>
              <w:rPr>
                <w:rFonts w:ascii="Sylfaen" w:hAnsi="Sylfaen"/>
                <w:sz w:val="24"/>
                <w:szCs w:val="24"/>
              </w:rPr>
              <w:t>6</w:t>
            </w:r>
            <w:r w:rsidRPr="00823B33">
              <w:rPr>
                <w:rFonts w:ascii="Sylfaen" w:hAnsi="Sylfaen"/>
                <w:sz w:val="24"/>
                <w:szCs w:val="24"/>
                <w:lang w:val="ka-GE"/>
              </w:rPr>
              <w:t>:00</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sz w:val="24"/>
                <w:szCs w:val="24"/>
                <w:lang w:val="ka-GE"/>
              </w:rPr>
              <w:t xml:space="preserve">1919-21 </w:t>
            </w:r>
            <w:r w:rsidRPr="00823B33">
              <w:rPr>
                <w:rFonts w:ascii="Sylfaen" w:hAnsi="Sylfaen" w:cs="Sylfaen"/>
                <w:sz w:val="24"/>
                <w:szCs w:val="24"/>
                <w:lang w:val="ka-GE"/>
              </w:rPr>
              <w:t>წლებში</w:t>
            </w:r>
            <w:r w:rsidRPr="00823B33">
              <w:rPr>
                <w:rFonts w:ascii="Sylfaen" w:hAnsi="Sylfaen"/>
                <w:sz w:val="24"/>
                <w:szCs w:val="24"/>
                <w:lang w:val="ka-GE"/>
              </w:rPr>
              <w:t xml:space="preserve"> </w:t>
            </w:r>
            <w:r w:rsidRPr="00823B33">
              <w:rPr>
                <w:rFonts w:ascii="Sylfaen" w:hAnsi="Sylfaen" w:cs="Sylfaen"/>
                <w:sz w:val="24"/>
                <w:szCs w:val="24"/>
                <w:lang w:val="ka-GE"/>
              </w:rPr>
              <w:t>საქართველოს</w:t>
            </w:r>
            <w:r w:rsidRPr="00823B33">
              <w:rPr>
                <w:rFonts w:ascii="Sylfaen" w:hAnsi="Sylfaen"/>
                <w:sz w:val="24"/>
                <w:szCs w:val="24"/>
                <w:lang w:val="ka-GE"/>
              </w:rPr>
              <w:t xml:space="preserve"> </w:t>
            </w:r>
            <w:r w:rsidRPr="00823B33">
              <w:rPr>
                <w:rFonts w:ascii="Sylfaen" w:hAnsi="Sylfaen" w:cs="Sylfaen"/>
                <w:sz w:val="24"/>
                <w:szCs w:val="24"/>
                <w:lang w:val="ka-GE"/>
              </w:rPr>
              <w:t>დამოუკიდებლობისათვის</w:t>
            </w:r>
            <w:r w:rsidRPr="00823B33">
              <w:rPr>
                <w:rFonts w:ascii="Sylfaen" w:hAnsi="Sylfaen"/>
                <w:sz w:val="24"/>
                <w:szCs w:val="24"/>
                <w:lang w:val="ka-GE"/>
              </w:rPr>
              <w:t xml:space="preserve"> </w:t>
            </w:r>
            <w:r w:rsidRPr="00823B33">
              <w:rPr>
                <w:rFonts w:ascii="Sylfaen" w:hAnsi="Sylfaen" w:cs="Sylfaen"/>
                <w:sz w:val="24"/>
                <w:szCs w:val="24"/>
                <w:lang w:val="ka-GE"/>
              </w:rPr>
              <w:t>ბრძოლაში</w:t>
            </w:r>
            <w:r w:rsidRPr="00823B33">
              <w:rPr>
                <w:rFonts w:ascii="Sylfaen" w:hAnsi="Sylfaen"/>
                <w:sz w:val="24"/>
                <w:szCs w:val="24"/>
                <w:lang w:val="ka-GE"/>
              </w:rPr>
              <w:t xml:space="preserve"> </w:t>
            </w:r>
            <w:r w:rsidRPr="00823B33">
              <w:rPr>
                <w:rFonts w:ascii="Sylfaen" w:hAnsi="Sylfaen" w:cs="Sylfaen"/>
                <w:sz w:val="24"/>
                <w:szCs w:val="24"/>
                <w:lang w:val="ka-GE"/>
              </w:rPr>
              <w:t>დაღუპული</w:t>
            </w:r>
            <w:r w:rsidRPr="00823B33">
              <w:rPr>
                <w:rFonts w:ascii="Sylfaen" w:hAnsi="Sylfaen"/>
                <w:sz w:val="24"/>
                <w:szCs w:val="24"/>
                <w:lang w:val="ka-GE"/>
              </w:rPr>
              <w:t xml:space="preserve"> </w:t>
            </w:r>
            <w:r w:rsidRPr="00823B33">
              <w:rPr>
                <w:rFonts w:ascii="Sylfaen" w:hAnsi="Sylfaen" w:cs="Sylfaen"/>
                <w:sz w:val="24"/>
                <w:szCs w:val="24"/>
                <w:lang w:val="ka-GE"/>
              </w:rPr>
              <w:t>გმირების</w:t>
            </w:r>
            <w:r w:rsidRPr="00823B33">
              <w:rPr>
                <w:rFonts w:ascii="Sylfaen" w:hAnsi="Sylfaen"/>
                <w:sz w:val="24"/>
                <w:szCs w:val="24"/>
                <w:lang w:val="ka-GE"/>
              </w:rPr>
              <w:t xml:space="preserve"> </w:t>
            </w:r>
            <w:r w:rsidRPr="00823B33">
              <w:rPr>
                <w:rFonts w:ascii="Sylfaen" w:hAnsi="Sylfaen" w:cs="Sylfaen"/>
                <w:sz w:val="24"/>
                <w:szCs w:val="24"/>
                <w:lang w:val="ka-GE"/>
              </w:rPr>
              <w:t>ხსოვნის</w:t>
            </w:r>
            <w:r w:rsidRPr="00823B33">
              <w:rPr>
                <w:rFonts w:ascii="Sylfaen" w:hAnsi="Sylfaen"/>
                <w:sz w:val="24"/>
                <w:szCs w:val="24"/>
                <w:lang w:val="ka-GE"/>
              </w:rPr>
              <w:t xml:space="preserve"> </w:t>
            </w:r>
            <w:r w:rsidRPr="00823B33">
              <w:rPr>
                <w:rFonts w:ascii="Sylfaen" w:hAnsi="Sylfaen" w:cs="Sylfaen"/>
                <w:sz w:val="24"/>
                <w:szCs w:val="24"/>
                <w:lang w:val="ka-GE"/>
              </w:rPr>
              <w:t>პატივსაცემად</w:t>
            </w:r>
            <w:r w:rsidRPr="00823B33">
              <w:rPr>
                <w:rFonts w:ascii="Sylfaen" w:hAnsi="Sylfaen"/>
                <w:sz w:val="24"/>
                <w:szCs w:val="24"/>
                <w:lang w:val="ka-GE"/>
              </w:rPr>
              <w:t xml:space="preserve"> </w:t>
            </w:r>
            <w:r w:rsidRPr="00823B33">
              <w:rPr>
                <w:rFonts w:ascii="Sylfaen" w:hAnsi="Sylfaen" w:cs="Sylfaen"/>
                <w:sz w:val="24"/>
                <w:szCs w:val="24"/>
                <w:lang w:val="ka-GE"/>
              </w:rPr>
              <w:t>მემორიალის</w:t>
            </w:r>
            <w:r w:rsidRPr="00823B33">
              <w:rPr>
                <w:rFonts w:ascii="Sylfaen" w:hAnsi="Sylfaen"/>
                <w:sz w:val="24"/>
                <w:szCs w:val="24"/>
                <w:lang w:val="ka-GE"/>
              </w:rPr>
              <w:t xml:space="preserve"> </w:t>
            </w:r>
            <w:r w:rsidRPr="00823B33">
              <w:rPr>
                <w:rFonts w:ascii="Sylfaen" w:hAnsi="Sylfaen" w:cs="Sylfaen"/>
                <w:sz w:val="24"/>
                <w:szCs w:val="24"/>
                <w:lang w:val="ka-GE"/>
              </w:rPr>
              <w:t xml:space="preserve">გახსნა </w:t>
            </w:r>
            <w:r w:rsidRPr="00823B33">
              <w:rPr>
                <w:rFonts w:ascii="Sylfaen" w:hAnsi="Sylfaen"/>
                <w:sz w:val="24"/>
                <w:szCs w:val="24"/>
                <w:lang w:val="ka-GE"/>
              </w:rPr>
              <w:t xml:space="preserve">ეროვნული თავდაცვის </w:t>
            </w:r>
            <w:r w:rsidRPr="00823B33">
              <w:rPr>
                <w:rFonts w:ascii="Sylfaen" w:hAnsi="Sylfaen" w:cs="Sylfaen"/>
                <w:sz w:val="24"/>
                <w:szCs w:val="24"/>
                <w:lang w:val="ka-GE"/>
              </w:rPr>
              <w:t>აკადემიის</w:t>
            </w:r>
            <w:r w:rsidRPr="00823B33">
              <w:rPr>
                <w:rFonts w:ascii="Sylfaen" w:hAnsi="Sylfaen"/>
                <w:sz w:val="24"/>
                <w:szCs w:val="24"/>
                <w:lang w:val="ka-GE"/>
              </w:rPr>
              <w:t xml:space="preserve"> </w:t>
            </w:r>
            <w:r w:rsidRPr="00823B33">
              <w:rPr>
                <w:rFonts w:ascii="Sylfaen" w:hAnsi="Sylfaen" w:cs="Sylfaen"/>
                <w:sz w:val="24"/>
                <w:szCs w:val="24"/>
                <w:lang w:val="ka-GE"/>
              </w:rPr>
              <w:t>ტერიტორიაზე</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Pr="00823B33" w:rsidRDefault="00F34DBA" w:rsidP="00F34DBA">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F34DBA" w:rsidRPr="00823B33" w:rsidRDefault="00F34DBA" w:rsidP="00F34DBA">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ევროინტეგრაცია</w:t>
            </w:r>
          </w:p>
          <w:p w:rsidR="00F34DBA" w:rsidRPr="00823B33" w:rsidRDefault="00F34DBA" w:rsidP="00F34DBA">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16:00</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 xml:space="preserve">ვიქტორ დოლიძის შეხვედრა </w:t>
            </w:r>
            <w:r w:rsidRPr="00823B33">
              <w:rPr>
                <w:rFonts w:ascii="Sylfaen" w:hAnsi="Sylfaen" w:cs="Sylfaen"/>
                <w:color w:val="000000"/>
                <w:sz w:val="24"/>
                <w:szCs w:val="24"/>
                <w:lang w:val="ka-GE"/>
              </w:rPr>
              <w:t>სტრატკომის სამუშაო</w:t>
            </w:r>
            <w:r w:rsidRPr="00823B33">
              <w:rPr>
                <w:rFonts w:ascii="Sylfaen" w:hAnsi="Sylfaen"/>
                <w:color w:val="000000"/>
                <w:sz w:val="24"/>
                <w:szCs w:val="24"/>
                <w:lang w:val="ka-GE"/>
              </w:rPr>
              <w:t xml:space="preserve"> </w:t>
            </w:r>
            <w:r w:rsidRPr="00823B33">
              <w:rPr>
                <w:rFonts w:ascii="Sylfaen" w:hAnsi="Sylfaen" w:cs="Sylfaen"/>
                <w:color w:val="000000"/>
                <w:sz w:val="24"/>
                <w:szCs w:val="24"/>
                <w:lang w:val="ka-GE"/>
              </w:rPr>
              <w:t>ჯგუფთან (საელჩოები)</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Pr="00E548E7" w:rsidRDefault="00F34DBA" w:rsidP="00F34DBA">
            <w:pPr>
              <w:tabs>
                <w:tab w:val="left" w:pos="284"/>
              </w:tabs>
              <w:spacing w:after="0" w:line="240" w:lineRule="auto"/>
              <w:jc w:val="center"/>
              <w:rPr>
                <w:rFonts w:ascii="Sylfaen" w:eastAsia="Times New Roman" w:hAnsi="Sylfaen" w:cs="Times New Roman"/>
                <w:b/>
                <w:bCs/>
                <w:sz w:val="24"/>
                <w:szCs w:val="24"/>
              </w:rPr>
            </w:pPr>
            <w:r w:rsidRPr="00823B33">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F34DBA" w:rsidRPr="00823B33" w:rsidRDefault="00F34DBA" w:rsidP="00F34DBA">
            <w:pPr>
              <w:tabs>
                <w:tab w:val="left" w:pos="284"/>
              </w:tabs>
              <w:spacing w:after="0" w:line="240" w:lineRule="auto"/>
              <w:rPr>
                <w:rFonts w:ascii="Sylfaen" w:hAnsi="Sylfaen" w:cs="Sylfaen"/>
                <w:b/>
                <w:sz w:val="24"/>
                <w:szCs w:val="24"/>
                <w:lang w:val="ka-GE"/>
              </w:rPr>
            </w:pPr>
            <w:r w:rsidRPr="00823B33">
              <w:rPr>
                <w:rFonts w:ascii="Sylfaen" w:hAnsi="Sylfaen"/>
                <w:b/>
                <w:sz w:val="24"/>
                <w:szCs w:val="24"/>
                <w:lang w:val="ka-GE"/>
              </w:rPr>
              <w:t>სასჯელაღსრულების</w:t>
            </w:r>
            <w:r w:rsidRPr="00823B33">
              <w:rPr>
                <w:rFonts w:ascii="Sylfaen" w:eastAsia="Times New Roman" w:hAnsi="Sylfaen" w:cs="Calibri"/>
                <w:color w:val="000000"/>
                <w:sz w:val="24"/>
                <w:szCs w:val="24"/>
              </w:rPr>
              <w:t xml:space="preserve"> </w:t>
            </w:r>
            <w:r w:rsidRPr="00823B33">
              <w:rPr>
                <w:rFonts w:ascii="Sylfaen" w:eastAsia="Merriweather" w:hAnsi="Sylfaen" w:cs="Merriweather"/>
                <w:b/>
                <w:sz w:val="24"/>
                <w:szCs w:val="24"/>
                <w:lang w:val="ka-GE"/>
              </w:rPr>
              <w:t xml:space="preserve">სამინისტროს </w:t>
            </w:r>
            <w:r w:rsidRPr="00823B33">
              <w:rPr>
                <w:rFonts w:ascii="Sylfaen" w:hAnsi="Sylfaen"/>
                <w:b/>
                <w:sz w:val="24"/>
                <w:szCs w:val="24"/>
                <w:lang w:val="ka-GE"/>
              </w:rPr>
              <w:t>პრობაციის ეროვნული სააგენტო</w:t>
            </w:r>
          </w:p>
          <w:p w:rsidR="00F34DBA" w:rsidRPr="00823B33" w:rsidRDefault="00F34DBA" w:rsidP="00F34DBA">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დახმარება სათნოების სახლს</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ძირითადი გზავნილები: </w:t>
            </w:r>
            <w:r w:rsidRPr="00823B33">
              <w:rPr>
                <w:rFonts w:ascii="Sylfaen" w:hAnsi="Sylfaen" w:cs="Sylfaen"/>
                <w:sz w:val="24"/>
                <w:szCs w:val="24"/>
                <w:lang w:val="ka-GE"/>
              </w:rPr>
              <w:t>თბილისის პრობაციის ბიუროში აღრიცხვაზე მყოფი 3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დაეხმარებიან მათ ბენეფიციარებისთვის სადილის მიწოდებასა და პანსიონატის დალაგებაში.</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Default="00F34DBA" w:rsidP="00F34DBA">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10</w:t>
            </w:r>
          </w:p>
        </w:tc>
        <w:tc>
          <w:tcPr>
            <w:tcW w:w="14009" w:type="dxa"/>
            <w:tcBorders>
              <w:top w:val="nil"/>
              <w:left w:val="nil"/>
              <w:bottom w:val="single" w:sz="4" w:space="0" w:color="auto"/>
              <w:right w:val="single" w:sz="4" w:space="0" w:color="auto"/>
            </w:tcBorders>
            <w:shd w:val="clear" w:color="auto" w:fill="auto"/>
          </w:tcPr>
          <w:p w:rsidR="00F34DBA" w:rsidRPr="00823B33" w:rsidRDefault="00F34DBA" w:rsidP="00F34DBA">
            <w:pPr>
              <w:tabs>
                <w:tab w:val="left" w:pos="284"/>
              </w:tabs>
              <w:spacing w:after="0" w:line="240" w:lineRule="auto"/>
              <w:rPr>
                <w:rFonts w:ascii="Sylfaen" w:hAnsi="Sylfaen" w:cs="Sylfaen"/>
                <w:b/>
                <w:sz w:val="24"/>
                <w:szCs w:val="24"/>
                <w:lang w:val="ka-GE"/>
              </w:rPr>
            </w:pPr>
            <w:r w:rsidRPr="00823B33">
              <w:rPr>
                <w:rFonts w:ascii="Sylfaen" w:hAnsi="Sylfaen"/>
                <w:b/>
                <w:sz w:val="24"/>
                <w:szCs w:val="24"/>
                <w:lang w:val="ka-GE"/>
              </w:rPr>
              <w:t>სასჯელაღსრულების</w:t>
            </w:r>
            <w:r w:rsidRPr="00823B33">
              <w:rPr>
                <w:rFonts w:ascii="Sylfaen" w:eastAsia="Times New Roman" w:hAnsi="Sylfaen" w:cs="Calibri"/>
                <w:color w:val="000000"/>
                <w:sz w:val="24"/>
                <w:szCs w:val="24"/>
              </w:rPr>
              <w:t xml:space="preserve"> </w:t>
            </w:r>
            <w:r w:rsidRPr="00823B33">
              <w:rPr>
                <w:rFonts w:ascii="Sylfaen" w:eastAsia="Merriweather" w:hAnsi="Sylfaen" w:cs="Merriweather"/>
                <w:b/>
                <w:sz w:val="24"/>
                <w:szCs w:val="24"/>
                <w:lang w:val="ka-GE"/>
              </w:rPr>
              <w:t xml:space="preserve">სამინისტროს </w:t>
            </w:r>
            <w:r w:rsidRPr="00823B33">
              <w:rPr>
                <w:rFonts w:ascii="Sylfaen" w:hAnsi="Sylfaen"/>
                <w:b/>
                <w:sz w:val="24"/>
                <w:szCs w:val="24"/>
                <w:lang w:val="ka-GE"/>
              </w:rPr>
              <w:t>პრობაციის ეროვნული სააგენტო</w:t>
            </w:r>
          </w:p>
          <w:p w:rsidR="00F34DBA" w:rsidRPr="00823B33" w:rsidRDefault="00F34DBA" w:rsidP="00F34DBA">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კულტურული ღონისძიება</w:t>
            </w:r>
          </w:p>
          <w:p w:rsidR="00F34DBA" w:rsidRPr="00823B33" w:rsidRDefault="00F34DBA" w:rsidP="00F34DBA">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ძირითადი გზავნილები: </w:t>
            </w:r>
            <w:r w:rsidRPr="00823B33">
              <w:rPr>
                <w:rFonts w:ascii="Sylfaen" w:hAnsi="Sylfaen" w:cs="Sylfaen"/>
                <w:sz w:val="24"/>
                <w:szCs w:val="24"/>
                <w:lang w:val="ka-GE"/>
              </w:rPr>
              <w:t>პრობაციის ეროვნული სააგენტოს ორგანიზებით, პარლამენტის ეროვნული ბიბლიოთეკის მცირე დარბაზში, თბილისის პრობაციის ბიუროში აღრიცხვაზე მყოფი 20 პირობით მსჯავრდებული დაესწრება კულტურულ ღონისძიებას. ბენეფიციარებს შეხვდებიან ახალგაზრდა ქართველი პოეტები, რომლებიც პირობით მსჯავრდებულებს  თავის შემოქმედებას გააცნობენ. ასევე გაიმართება დისკუსია პრობაციონერებისთვის საინტერესო საკითხებზე.</w:t>
            </w:r>
          </w:p>
        </w:tc>
      </w:tr>
      <w:tr w:rsidR="00F34DBA" w:rsidRPr="00823B33"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4DBA" w:rsidRDefault="00F34DBA" w:rsidP="00E548E7">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11</w:t>
            </w:r>
          </w:p>
        </w:tc>
        <w:tc>
          <w:tcPr>
            <w:tcW w:w="14009" w:type="dxa"/>
            <w:tcBorders>
              <w:top w:val="nil"/>
              <w:left w:val="nil"/>
              <w:bottom w:val="single" w:sz="4" w:space="0" w:color="auto"/>
              <w:right w:val="single" w:sz="4" w:space="0" w:color="auto"/>
            </w:tcBorders>
            <w:shd w:val="clear" w:color="auto" w:fill="auto"/>
          </w:tcPr>
          <w:p w:rsidR="00F34DBA" w:rsidRPr="00823B33" w:rsidRDefault="00F34DBA" w:rsidP="00E548E7">
            <w:pPr>
              <w:tabs>
                <w:tab w:val="left" w:pos="284"/>
              </w:tabs>
              <w:spacing w:after="0" w:line="240" w:lineRule="auto"/>
              <w:rPr>
                <w:rFonts w:ascii="Sylfaen" w:hAnsi="Sylfaen" w:cs="Sylfaen"/>
                <w:b/>
                <w:sz w:val="24"/>
                <w:szCs w:val="24"/>
                <w:lang w:val="ka-GE"/>
              </w:rPr>
            </w:pPr>
            <w:r w:rsidRPr="00823B33">
              <w:rPr>
                <w:rFonts w:ascii="Sylfaen" w:hAnsi="Sylfaen"/>
                <w:b/>
                <w:sz w:val="24"/>
                <w:szCs w:val="24"/>
                <w:lang w:val="ka-GE"/>
              </w:rPr>
              <w:t>ინფრასტრუქტურის</w:t>
            </w:r>
            <w:r w:rsidRPr="00823B33">
              <w:rPr>
                <w:rFonts w:ascii="Sylfaen" w:eastAsia="Times New Roman" w:hAnsi="Sylfaen" w:cs="Calibri"/>
                <w:color w:val="000000"/>
                <w:sz w:val="24"/>
                <w:szCs w:val="24"/>
              </w:rPr>
              <w:t xml:space="preserve"> </w:t>
            </w:r>
            <w:r w:rsidRPr="00823B33">
              <w:rPr>
                <w:rFonts w:ascii="Sylfaen" w:eastAsia="Merriweather" w:hAnsi="Sylfaen" w:cs="Merriweather"/>
                <w:b/>
                <w:sz w:val="24"/>
                <w:szCs w:val="24"/>
                <w:lang w:val="ka-GE"/>
              </w:rPr>
              <w:t>სამინისტრო</w:t>
            </w:r>
          </w:p>
          <w:p w:rsidR="00F34DBA" w:rsidRPr="00823B33" w:rsidRDefault="00F34DBA" w:rsidP="00E548E7">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F34DBA" w:rsidRPr="00823B33" w:rsidRDefault="00F34DBA" w:rsidP="00E548E7">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 xml:space="preserve">თემა: </w:t>
            </w:r>
            <w:r w:rsidRPr="00823B33">
              <w:rPr>
                <w:rFonts w:ascii="Sylfaen" w:hAnsi="Sylfaen"/>
                <w:sz w:val="24"/>
                <w:szCs w:val="24"/>
                <w:lang w:val="ka-GE"/>
              </w:rPr>
              <w:t>სოფელ ასურეთში მდებარე ადგილობრივი მნიშვნელობის საავტომობილო გზის რეაბილიტაციის და საკანალიზაციო სისტემის მოწყობისათვის საჭირო სამშენებლო სამუშაოები</w:t>
            </w:r>
          </w:p>
          <w:p w:rsidR="00F34DBA" w:rsidRPr="00823B33" w:rsidRDefault="00F34DBA" w:rsidP="00E548E7">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 xml:space="preserve">ძირითადი გზავნილები: </w:t>
            </w:r>
            <w:r w:rsidRPr="00823B33">
              <w:rPr>
                <w:rFonts w:ascii="Sylfaen" w:hAnsi="Sylfaen"/>
                <w:sz w:val="24"/>
                <w:szCs w:val="24"/>
                <w:lang w:val="ka-GE"/>
              </w:rPr>
              <w:t xml:space="preserve">შვაბების ქუჩა და ტროტუარები მოეწყობა ქვაფენილით. მოწესრიგდება სასმელი და სარწყავი წყლის სისტემები, საკანალიზაციო და სანიაღვრე ქსელები. </w:t>
            </w:r>
            <w:r w:rsidRPr="00823B33">
              <w:rPr>
                <w:rFonts w:ascii="Sylfaen" w:hAnsi="Sylfaen" w:cs="Sylfaen"/>
                <w:sz w:val="24"/>
                <w:szCs w:val="24"/>
                <w:lang w:val="ka-GE"/>
              </w:rPr>
              <w:t>კულტურული</w:t>
            </w:r>
            <w:r w:rsidRPr="00823B33">
              <w:rPr>
                <w:rFonts w:ascii="Sylfaen" w:hAnsi="Sylfaen"/>
                <w:sz w:val="24"/>
                <w:szCs w:val="24"/>
                <w:lang w:val="ka-GE"/>
              </w:rPr>
              <w:t xml:space="preserve"> </w:t>
            </w:r>
            <w:r w:rsidRPr="00823B33">
              <w:rPr>
                <w:rFonts w:ascii="Sylfaen" w:hAnsi="Sylfaen" w:cs="Sylfaen"/>
                <w:sz w:val="24"/>
                <w:szCs w:val="24"/>
                <w:lang w:val="ka-GE"/>
              </w:rPr>
              <w:t>მემკვიდრეობის</w:t>
            </w:r>
            <w:r w:rsidRPr="00823B33">
              <w:rPr>
                <w:rFonts w:ascii="Sylfaen" w:hAnsi="Sylfaen"/>
                <w:sz w:val="24"/>
                <w:szCs w:val="24"/>
                <w:lang w:val="ka-GE"/>
              </w:rPr>
              <w:t xml:space="preserve"> </w:t>
            </w:r>
            <w:r w:rsidRPr="00823B33">
              <w:rPr>
                <w:rFonts w:ascii="Sylfaen" w:hAnsi="Sylfaen" w:cs="Sylfaen"/>
                <w:sz w:val="24"/>
                <w:szCs w:val="24"/>
                <w:lang w:val="ka-GE"/>
              </w:rPr>
              <w:t>სააგენტოს</w:t>
            </w:r>
            <w:r w:rsidRPr="00823B33">
              <w:rPr>
                <w:rFonts w:ascii="Sylfaen" w:hAnsi="Sylfaen"/>
                <w:sz w:val="24"/>
                <w:szCs w:val="24"/>
                <w:lang w:val="ka-GE"/>
              </w:rPr>
              <w:t xml:space="preserve"> </w:t>
            </w:r>
            <w:r w:rsidRPr="00823B33">
              <w:rPr>
                <w:rFonts w:ascii="Sylfaen" w:hAnsi="Sylfaen" w:cs="Sylfaen"/>
                <w:sz w:val="24"/>
                <w:szCs w:val="24"/>
                <w:lang w:val="ka-GE"/>
              </w:rPr>
              <w:t xml:space="preserve">რეკომენდაციით, </w:t>
            </w:r>
            <w:r w:rsidRPr="00823B33">
              <w:rPr>
                <w:rFonts w:ascii="Sylfaen" w:hAnsi="Sylfaen"/>
                <w:sz w:val="24"/>
                <w:szCs w:val="24"/>
                <w:lang w:val="ka-GE"/>
              </w:rPr>
              <w:t xml:space="preserve">დაგეგმილია </w:t>
            </w:r>
            <w:r w:rsidRPr="00823B33">
              <w:rPr>
                <w:rFonts w:ascii="Sylfaen" w:hAnsi="Sylfaen" w:cs="Sylfaen"/>
                <w:sz w:val="24"/>
                <w:szCs w:val="24"/>
                <w:lang w:val="ka-GE"/>
              </w:rPr>
              <w:t>ღობეებისა</w:t>
            </w:r>
            <w:r w:rsidRPr="00823B33">
              <w:rPr>
                <w:rFonts w:ascii="Sylfaen" w:hAnsi="Sylfaen"/>
                <w:sz w:val="24"/>
                <w:szCs w:val="24"/>
                <w:lang w:val="ka-GE"/>
              </w:rPr>
              <w:t xml:space="preserve"> </w:t>
            </w:r>
            <w:r w:rsidRPr="00823B33">
              <w:rPr>
                <w:rFonts w:ascii="Sylfaen" w:hAnsi="Sylfaen" w:cs="Sylfaen"/>
                <w:sz w:val="24"/>
                <w:szCs w:val="24"/>
                <w:lang w:val="ka-GE"/>
              </w:rPr>
              <w:t>და</w:t>
            </w:r>
            <w:r w:rsidRPr="00823B33">
              <w:rPr>
                <w:rFonts w:ascii="Sylfaen" w:hAnsi="Sylfaen"/>
                <w:sz w:val="24"/>
                <w:szCs w:val="24"/>
                <w:lang w:val="ka-GE"/>
              </w:rPr>
              <w:t xml:space="preserve"> </w:t>
            </w:r>
            <w:r w:rsidRPr="00823B33">
              <w:rPr>
                <w:rFonts w:ascii="Sylfaen" w:hAnsi="Sylfaen" w:cs="Sylfaen"/>
                <w:sz w:val="24"/>
                <w:szCs w:val="24"/>
                <w:lang w:val="ka-GE"/>
              </w:rPr>
              <w:t>ჭიშკრების</w:t>
            </w:r>
            <w:r w:rsidRPr="00823B33">
              <w:rPr>
                <w:rFonts w:ascii="Sylfaen" w:hAnsi="Sylfaen"/>
                <w:sz w:val="24"/>
                <w:szCs w:val="24"/>
                <w:lang w:val="ka-GE"/>
              </w:rPr>
              <w:t xml:space="preserve"> </w:t>
            </w:r>
            <w:r w:rsidRPr="00823B33">
              <w:rPr>
                <w:rFonts w:ascii="Sylfaen" w:hAnsi="Sylfaen" w:cs="Sylfaen"/>
                <w:sz w:val="24"/>
                <w:szCs w:val="24"/>
                <w:lang w:val="ka-GE"/>
              </w:rPr>
              <w:t>აღდგენა</w:t>
            </w:r>
            <w:r w:rsidRPr="00823B33">
              <w:rPr>
                <w:rFonts w:ascii="Sylfaen" w:hAnsi="Sylfaen"/>
                <w:sz w:val="24"/>
                <w:szCs w:val="24"/>
                <w:lang w:val="ka-GE"/>
              </w:rPr>
              <w:t xml:space="preserve"> </w:t>
            </w:r>
            <w:r w:rsidRPr="00823B33">
              <w:rPr>
                <w:rFonts w:ascii="Sylfaen" w:hAnsi="Sylfaen" w:cs="Sylfaen"/>
                <w:sz w:val="24"/>
                <w:szCs w:val="24"/>
                <w:lang w:val="ka-GE"/>
              </w:rPr>
              <w:t>ძველი</w:t>
            </w:r>
            <w:r w:rsidRPr="00823B33">
              <w:rPr>
                <w:rFonts w:ascii="Sylfaen" w:hAnsi="Sylfaen"/>
                <w:sz w:val="24"/>
                <w:szCs w:val="24"/>
                <w:lang w:val="ka-GE"/>
              </w:rPr>
              <w:t xml:space="preserve"> </w:t>
            </w:r>
            <w:r w:rsidRPr="00823B33">
              <w:rPr>
                <w:rFonts w:ascii="Sylfaen" w:hAnsi="Sylfaen" w:cs="Sylfaen"/>
                <w:sz w:val="24"/>
                <w:szCs w:val="24"/>
                <w:lang w:val="ka-GE"/>
              </w:rPr>
              <w:t>იერ-სახით</w:t>
            </w:r>
            <w:r w:rsidRPr="00823B33">
              <w:rPr>
                <w:rFonts w:ascii="Sylfaen" w:hAnsi="Sylfaen"/>
                <w:sz w:val="24"/>
                <w:szCs w:val="24"/>
                <w:lang w:val="ka-GE"/>
              </w:rPr>
              <w:t>.</w:t>
            </w:r>
          </w:p>
          <w:p w:rsidR="00F34DBA" w:rsidRPr="00823B33" w:rsidRDefault="00F34DBA" w:rsidP="00E548E7">
            <w:pPr>
              <w:tabs>
                <w:tab w:val="left" w:pos="284"/>
              </w:tabs>
              <w:spacing w:after="0" w:line="240" w:lineRule="auto"/>
              <w:rPr>
                <w:rFonts w:ascii="Sylfaen" w:hAnsi="Sylfaen"/>
                <w:b/>
                <w:sz w:val="24"/>
                <w:szCs w:val="24"/>
                <w:lang w:val="ka-GE"/>
              </w:rPr>
            </w:pPr>
            <w:r w:rsidRPr="00823B33">
              <w:rPr>
                <w:rFonts w:ascii="Sylfaen" w:hAnsi="Sylfaen" w:cs="Sylfaen"/>
                <w:sz w:val="24"/>
                <w:szCs w:val="24"/>
                <w:lang w:val="ka-GE"/>
              </w:rPr>
              <w:t>სოფელ</w:t>
            </w:r>
            <w:r w:rsidRPr="00823B33">
              <w:rPr>
                <w:rFonts w:ascii="Sylfaen" w:hAnsi="Sylfaen"/>
                <w:sz w:val="24"/>
                <w:szCs w:val="24"/>
                <w:lang w:val="ka-GE"/>
              </w:rPr>
              <w:t xml:space="preserve"> </w:t>
            </w:r>
            <w:r w:rsidRPr="00823B33">
              <w:rPr>
                <w:rFonts w:ascii="Sylfaen" w:hAnsi="Sylfaen" w:cs="Sylfaen"/>
                <w:sz w:val="24"/>
                <w:szCs w:val="24"/>
                <w:lang w:val="ka-GE"/>
              </w:rPr>
              <w:t>ასურეთში</w:t>
            </w:r>
            <w:r w:rsidRPr="00823B33">
              <w:rPr>
                <w:rFonts w:ascii="Sylfaen" w:hAnsi="Sylfaen"/>
                <w:sz w:val="24"/>
                <w:szCs w:val="24"/>
                <w:lang w:val="ka-GE"/>
              </w:rPr>
              <w:t xml:space="preserve"> XIX </w:t>
            </w:r>
            <w:r w:rsidRPr="00823B33">
              <w:rPr>
                <w:rFonts w:ascii="Sylfaen" w:hAnsi="Sylfaen" w:cs="Sylfaen"/>
                <w:sz w:val="24"/>
                <w:szCs w:val="24"/>
                <w:lang w:val="ka-GE"/>
              </w:rPr>
              <w:t>საუკუნის</w:t>
            </w:r>
            <w:r w:rsidRPr="00823B33">
              <w:rPr>
                <w:rFonts w:ascii="Sylfaen" w:hAnsi="Sylfaen"/>
                <w:sz w:val="24"/>
                <w:szCs w:val="24"/>
                <w:lang w:val="ka-GE"/>
              </w:rPr>
              <w:t xml:space="preserve"> 20–</w:t>
            </w:r>
            <w:r w:rsidRPr="00823B33">
              <w:rPr>
                <w:rFonts w:ascii="Sylfaen" w:hAnsi="Sylfaen" w:cs="Sylfaen"/>
                <w:sz w:val="24"/>
                <w:szCs w:val="24"/>
                <w:lang w:val="ka-GE"/>
              </w:rPr>
              <w:t>იან</w:t>
            </w:r>
            <w:r w:rsidRPr="00823B33">
              <w:rPr>
                <w:rFonts w:ascii="Sylfaen" w:hAnsi="Sylfaen"/>
                <w:sz w:val="24"/>
                <w:szCs w:val="24"/>
                <w:lang w:val="ka-GE"/>
              </w:rPr>
              <w:t xml:space="preserve"> </w:t>
            </w:r>
            <w:r w:rsidRPr="00823B33">
              <w:rPr>
                <w:rFonts w:ascii="Sylfaen" w:hAnsi="Sylfaen" w:cs="Sylfaen"/>
                <w:sz w:val="24"/>
                <w:szCs w:val="24"/>
                <w:lang w:val="ka-GE"/>
              </w:rPr>
              <w:t>წლებში</w:t>
            </w:r>
            <w:r w:rsidRPr="00823B33">
              <w:rPr>
                <w:rFonts w:ascii="Sylfaen" w:hAnsi="Sylfaen"/>
                <w:sz w:val="24"/>
                <w:szCs w:val="24"/>
                <w:lang w:val="ka-GE"/>
              </w:rPr>
              <w:t xml:space="preserve"> </w:t>
            </w:r>
            <w:r w:rsidRPr="00823B33">
              <w:rPr>
                <w:rFonts w:ascii="Sylfaen" w:hAnsi="Sylfaen" w:cs="Sylfaen"/>
                <w:sz w:val="24"/>
                <w:szCs w:val="24"/>
                <w:lang w:val="ka-GE"/>
              </w:rPr>
              <w:t>ჩაასახლეს</w:t>
            </w:r>
            <w:r w:rsidRPr="00823B33">
              <w:rPr>
                <w:rFonts w:ascii="Sylfaen" w:hAnsi="Sylfaen"/>
                <w:sz w:val="24"/>
                <w:szCs w:val="24"/>
                <w:lang w:val="ka-GE"/>
              </w:rPr>
              <w:t xml:space="preserve"> </w:t>
            </w:r>
            <w:r w:rsidRPr="00823B33">
              <w:rPr>
                <w:rFonts w:ascii="Sylfaen" w:hAnsi="Sylfaen" w:cs="Sylfaen"/>
                <w:sz w:val="24"/>
                <w:szCs w:val="24"/>
                <w:lang w:val="ka-GE"/>
              </w:rPr>
              <w:t>გერმანელები</w:t>
            </w:r>
            <w:r w:rsidRPr="00823B33">
              <w:rPr>
                <w:rFonts w:ascii="Sylfaen" w:hAnsi="Sylfaen"/>
                <w:sz w:val="24"/>
                <w:szCs w:val="24"/>
                <w:lang w:val="ka-GE"/>
              </w:rPr>
              <w:t xml:space="preserve">. </w:t>
            </w:r>
            <w:r w:rsidRPr="00823B33">
              <w:rPr>
                <w:rFonts w:ascii="Sylfaen" w:hAnsi="Sylfaen" w:cs="Sylfaen"/>
                <w:sz w:val="24"/>
                <w:szCs w:val="24"/>
                <w:lang w:val="ka-GE"/>
              </w:rPr>
              <w:t>დასახლებამ</w:t>
            </w:r>
            <w:r w:rsidRPr="00823B33">
              <w:rPr>
                <w:rFonts w:ascii="Sylfaen" w:hAnsi="Sylfaen"/>
                <w:sz w:val="24"/>
                <w:szCs w:val="24"/>
                <w:lang w:val="ka-GE"/>
              </w:rPr>
              <w:t xml:space="preserve"> </w:t>
            </w:r>
            <w:r w:rsidRPr="00823B33">
              <w:rPr>
                <w:rFonts w:ascii="Sylfaen" w:hAnsi="Sylfaen" w:cs="Sylfaen"/>
                <w:sz w:val="24"/>
                <w:szCs w:val="24"/>
                <w:lang w:val="ka-GE"/>
              </w:rPr>
              <w:t>იარსება</w:t>
            </w:r>
            <w:r w:rsidRPr="00823B33">
              <w:rPr>
                <w:rFonts w:ascii="Sylfaen" w:hAnsi="Sylfaen"/>
                <w:sz w:val="24"/>
                <w:szCs w:val="24"/>
                <w:lang w:val="ka-GE"/>
              </w:rPr>
              <w:t xml:space="preserve"> </w:t>
            </w:r>
            <w:r w:rsidRPr="00823B33">
              <w:rPr>
                <w:rFonts w:ascii="Sylfaen" w:hAnsi="Sylfaen" w:cs="Sylfaen"/>
                <w:sz w:val="24"/>
                <w:szCs w:val="24"/>
                <w:lang w:val="ka-GE"/>
              </w:rPr>
              <w:t>მე</w:t>
            </w:r>
            <w:r w:rsidRPr="00823B33">
              <w:rPr>
                <w:rFonts w:ascii="Sylfaen" w:hAnsi="Sylfaen"/>
                <w:sz w:val="24"/>
                <w:szCs w:val="24"/>
                <w:lang w:val="ka-GE"/>
              </w:rPr>
              <w:t xml:space="preserve">-20 </w:t>
            </w:r>
            <w:r w:rsidRPr="00823B33">
              <w:rPr>
                <w:rFonts w:ascii="Sylfaen" w:hAnsi="Sylfaen" w:cs="Sylfaen"/>
                <w:sz w:val="24"/>
                <w:szCs w:val="24"/>
                <w:lang w:val="ka-GE"/>
              </w:rPr>
              <w:t>საუკუნის</w:t>
            </w:r>
            <w:r w:rsidRPr="00823B33">
              <w:rPr>
                <w:rFonts w:ascii="Sylfaen" w:hAnsi="Sylfaen"/>
                <w:sz w:val="24"/>
                <w:szCs w:val="24"/>
                <w:lang w:val="ka-GE"/>
              </w:rPr>
              <w:t xml:space="preserve"> 40 -</w:t>
            </w:r>
            <w:r w:rsidRPr="00823B33">
              <w:rPr>
                <w:rFonts w:ascii="Sylfaen" w:hAnsi="Sylfaen" w:cs="Sylfaen"/>
                <w:sz w:val="24"/>
                <w:szCs w:val="24"/>
                <w:lang w:val="ka-GE"/>
              </w:rPr>
              <w:t>იან</w:t>
            </w:r>
            <w:r w:rsidRPr="00823B33">
              <w:rPr>
                <w:rFonts w:ascii="Sylfaen" w:hAnsi="Sylfaen"/>
                <w:sz w:val="24"/>
                <w:szCs w:val="24"/>
                <w:lang w:val="ka-GE"/>
              </w:rPr>
              <w:t xml:space="preserve"> </w:t>
            </w:r>
            <w:r w:rsidRPr="00823B33">
              <w:rPr>
                <w:rFonts w:ascii="Sylfaen" w:hAnsi="Sylfaen" w:cs="Sylfaen"/>
                <w:sz w:val="24"/>
                <w:szCs w:val="24"/>
                <w:lang w:val="ka-GE"/>
              </w:rPr>
              <w:lastRenderedPageBreak/>
              <w:t>წლებამდე</w:t>
            </w:r>
            <w:r w:rsidRPr="00823B33">
              <w:rPr>
                <w:rFonts w:ascii="Sylfaen" w:hAnsi="Sylfaen"/>
                <w:sz w:val="24"/>
                <w:szCs w:val="24"/>
                <w:lang w:val="ka-GE"/>
              </w:rPr>
              <w:t xml:space="preserve">. შესაბამისად, </w:t>
            </w:r>
            <w:r w:rsidRPr="00823B33">
              <w:rPr>
                <w:rFonts w:ascii="Sylfaen" w:hAnsi="Sylfaen" w:cs="Sylfaen"/>
                <w:sz w:val="24"/>
                <w:szCs w:val="24"/>
                <w:lang w:val="ka-GE"/>
              </w:rPr>
              <w:t>სოფელში</w:t>
            </w:r>
            <w:r w:rsidRPr="00823B33">
              <w:rPr>
                <w:rFonts w:ascii="Sylfaen" w:hAnsi="Sylfaen"/>
                <w:sz w:val="24"/>
                <w:szCs w:val="24"/>
                <w:lang w:val="ka-GE"/>
              </w:rPr>
              <w:t xml:space="preserve"> </w:t>
            </w:r>
            <w:r w:rsidRPr="00823B33">
              <w:rPr>
                <w:rFonts w:ascii="Sylfaen" w:hAnsi="Sylfaen" w:cs="Sylfaen"/>
                <w:sz w:val="24"/>
                <w:szCs w:val="24"/>
                <w:lang w:val="ka-GE"/>
              </w:rPr>
              <w:t>დღემდე</w:t>
            </w:r>
            <w:r w:rsidRPr="00823B33">
              <w:rPr>
                <w:rFonts w:ascii="Sylfaen" w:hAnsi="Sylfaen"/>
                <w:sz w:val="24"/>
                <w:szCs w:val="24"/>
                <w:lang w:val="ka-GE"/>
              </w:rPr>
              <w:t xml:space="preserve"> </w:t>
            </w:r>
            <w:r w:rsidRPr="00823B33">
              <w:rPr>
                <w:rFonts w:ascii="Sylfaen" w:hAnsi="Sylfaen" w:cs="Sylfaen"/>
                <w:sz w:val="24"/>
                <w:szCs w:val="24"/>
                <w:lang w:val="ka-GE"/>
              </w:rPr>
              <w:t>შემორჩენილია</w:t>
            </w:r>
            <w:r w:rsidRPr="00823B33">
              <w:rPr>
                <w:rFonts w:ascii="Sylfaen" w:hAnsi="Sylfaen"/>
                <w:sz w:val="24"/>
                <w:szCs w:val="24"/>
                <w:lang w:val="ka-GE"/>
              </w:rPr>
              <w:t xml:space="preserve"> </w:t>
            </w:r>
            <w:r w:rsidRPr="00823B33">
              <w:rPr>
                <w:rFonts w:ascii="Sylfaen" w:hAnsi="Sylfaen" w:cs="Sylfaen"/>
                <w:sz w:val="24"/>
                <w:szCs w:val="24"/>
                <w:lang w:val="ka-GE"/>
              </w:rPr>
              <w:t>გერმანული</w:t>
            </w:r>
            <w:r w:rsidRPr="00823B33">
              <w:rPr>
                <w:rFonts w:ascii="Sylfaen" w:hAnsi="Sylfaen"/>
                <w:sz w:val="24"/>
                <w:szCs w:val="24"/>
                <w:lang w:val="ka-GE"/>
              </w:rPr>
              <w:t xml:space="preserve"> </w:t>
            </w:r>
            <w:r w:rsidRPr="00823B33">
              <w:rPr>
                <w:rFonts w:ascii="Sylfaen" w:hAnsi="Sylfaen" w:cs="Sylfaen"/>
                <w:sz w:val="24"/>
                <w:szCs w:val="24"/>
                <w:lang w:val="ka-GE"/>
              </w:rPr>
              <w:t>არქიტექტურის</w:t>
            </w:r>
            <w:r w:rsidRPr="00823B33">
              <w:rPr>
                <w:rFonts w:ascii="Sylfaen" w:hAnsi="Sylfaen"/>
                <w:sz w:val="24"/>
                <w:szCs w:val="24"/>
                <w:lang w:val="ka-GE"/>
              </w:rPr>
              <w:t xml:space="preserve"> </w:t>
            </w:r>
            <w:r w:rsidRPr="00823B33">
              <w:rPr>
                <w:rFonts w:ascii="Sylfaen" w:hAnsi="Sylfaen" w:cs="Sylfaen"/>
                <w:sz w:val="24"/>
                <w:szCs w:val="24"/>
                <w:lang w:val="ka-GE"/>
              </w:rPr>
              <w:t>ნიმუშები</w:t>
            </w:r>
            <w:r w:rsidRPr="00823B33">
              <w:rPr>
                <w:rFonts w:ascii="Sylfaen" w:hAnsi="Sylfaen"/>
                <w:sz w:val="24"/>
                <w:szCs w:val="24"/>
                <w:lang w:val="ka-GE"/>
              </w:rPr>
              <w:t xml:space="preserve"> - </w:t>
            </w:r>
            <w:r w:rsidRPr="00823B33">
              <w:rPr>
                <w:rFonts w:ascii="Sylfaen" w:hAnsi="Sylfaen" w:cs="Sylfaen"/>
                <w:sz w:val="24"/>
                <w:szCs w:val="24"/>
                <w:lang w:val="ka-GE"/>
              </w:rPr>
              <w:t>საცხოვრებელი</w:t>
            </w:r>
            <w:r w:rsidRPr="00823B33">
              <w:rPr>
                <w:rFonts w:ascii="Sylfaen" w:hAnsi="Sylfaen"/>
                <w:sz w:val="24"/>
                <w:szCs w:val="24"/>
                <w:lang w:val="ka-GE"/>
              </w:rPr>
              <w:t xml:space="preserve"> </w:t>
            </w:r>
            <w:r w:rsidRPr="00823B33">
              <w:rPr>
                <w:rFonts w:ascii="Sylfaen" w:hAnsi="Sylfaen" w:cs="Sylfaen"/>
                <w:sz w:val="24"/>
                <w:szCs w:val="24"/>
                <w:lang w:val="ka-GE"/>
              </w:rPr>
              <w:t>სახლები</w:t>
            </w:r>
            <w:r w:rsidRPr="00823B33">
              <w:rPr>
                <w:rFonts w:ascii="Sylfaen" w:hAnsi="Sylfaen"/>
                <w:sz w:val="24"/>
                <w:szCs w:val="24"/>
                <w:lang w:val="ka-GE"/>
              </w:rPr>
              <w:t xml:space="preserve">, 1871 </w:t>
            </w:r>
            <w:r w:rsidRPr="00823B33">
              <w:rPr>
                <w:rFonts w:ascii="Sylfaen" w:hAnsi="Sylfaen" w:cs="Sylfaen"/>
                <w:sz w:val="24"/>
                <w:szCs w:val="24"/>
                <w:lang w:val="ka-GE"/>
              </w:rPr>
              <w:t>წელს</w:t>
            </w:r>
            <w:r w:rsidRPr="00823B33">
              <w:rPr>
                <w:rFonts w:ascii="Sylfaen" w:hAnsi="Sylfaen"/>
                <w:sz w:val="24"/>
                <w:szCs w:val="24"/>
                <w:lang w:val="ka-GE"/>
              </w:rPr>
              <w:t xml:space="preserve"> </w:t>
            </w:r>
            <w:r w:rsidRPr="00823B33">
              <w:rPr>
                <w:rFonts w:ascii="Sylfaen" w:hAnsi="Sylfaen" w:cs="Sylfaen"/>
                <w:sz w:val="24"/>
                <w:szCs w:val="24"/>
                <w:lang w:val="ka-GE"/>
              </w:rPr>
              <w:t>აშენებული</w:t>
            </w:r>
            <w:r w:rsidRPr="00823B33">
              <w:rPr>
                <w:rFonts w:ascii="Sylfaen" w:hAnsi="Sylfaen"/>
                <w:sz w:val="24"/>
                <w:szCs w:val="24"/>
                <w:lang w:val="ka-GE"/>
              </w:rPr>
              <w:t xml:space="preserve"> </w:t>
            </w:r>
            <w:r w:rsidRPr="00823B33">
              <w:rPr>
                <w:rFonts w:ascii="Sylfaen" w:hAnsi="Sylfaen" w:cs="Sylfaen"/>
                <w:sz w:val="24"/>
                <w:szCs w:val="24"/>
                <w:lang w:val="ka-GE"/>
              </w:rPr>
              <w:t>ძველი</w:t>
            </w:r>
            <w:r w:rsidRPr="00823B33">
              <w:rPr>
                <w:rFonts w:ascii="Sylfaen" w:hAnsi="Sylfaen"/>
                <w:sz w:val="24"/>
                <w:szCs w:val="24"/>
                <w:lang w:val="ka-GE"/>
              </w:rPr>
              <w:t xml:space="preserve"> </w:t>
            </w:r>
            <w:r w:rsidRPr="00823B33">
              <w:rPr>
                <w:rFonts w:ascii="Sylfaen" w:hAnsi="Sylfaen" w:cs="Sylfaen"/>
                <w:sz w:val="24"/>
                <w:szCs w:val="24"/>
                <w:lang w:val="ka-GE"/>
              </w:rPr>
              <w:t>გერმანული</w:t>
            </w:r>
            <w:r w:rsidRPr="00823B33">
              <w:rPr>
                <w:rFonts w:ascii="Sylfaen" w:hAnsi="Sylfaen"/>
                <w:sz w:val="24"/>
                <w:szCs w:val="24"/>
                <w:lang w:val="ka-GE"/>
              </w:rPr>
              <w:t xml:space="preserve"> </w:t>
            </w:r>
            <w:r w:rsidRPr="00823B33">
              <w:rPr>
                <w:rFonts w:ascii="Sylfaen" w:hAnsi="Sylfaen" w:cs="Sylfaen"/>
                <w:sz w:val="24"/>
                <w:szCs w:val="24"/>
                <w:lang w:val="ka-GE"/>
              </w:rPr>
              <w:t>ეკლესია</w:t>
            </w:r>
            <w:r w:rsidRPr="00823B33">
              <w:rPr>
                <w:rFonts w:ascii="Sylfaen" w:hAnsi="Sylfaen"/>
                <w:sz w:val="24"/>
                <w:szCs w:val="24"/>
                <w:lang w:val="ka-GE"/>
              </w:rPr>
              <w:t xml:space="preserve"> </w:t>
            </w:r>
            <w:r w:rsidRPr="00823B33">
              <w:rPr>
                <w:rFonts w:ascii="Sylfaen" w:hAnsi="Sylfaen" w:cs="Sylfaen"/>
                <w:sz w:val="24"/>
                <w:szCs w:val="24"/>
                <w:lang w:val="ka-GE"/>
              </w:rPr>
              <w:t>და</w:t>
            </w:r>
            <w:r w:rsidRPr="00823B33">
              <w:rPr>
                <w:rFonts w:ascii="Sylfaen" w:hAnsi="Sylfaen"/>
                <w:sz w:val="24"/>
                <w:szCs w:val="24"/>
                <w:lang w:val="ka-GE"/>
              </w:rPr>
              <w:t xml:space="preserve"> </w:t>
            </w:r>
            <w:r w:rsidRPr="00823B33">
              <w:rPr>
                <w:rFonts w:ascii="Sylfaen" w:hAnsi="Sylfaen" w:cs="Sylfaen"/>
                <w:sz w:val="24"/>
                <w:szCs w:val="24"/>
                <w:lang w:val="ka-GE"/>
              </w:rPr>
              <w:t>გერმანული</w:t>
            </w:r>
            <w:r w:rsidRPr="00823B33">
              <w:rPr>
                <w:rFonts w:ascii="Sylfaen" w:hAnsi="Sylfaen"/>
                <w:sz w:val="24"/>
                <w:szCs w:val="24"/>
                <w:lang w:val="ka-GE"/>
              </w:rPr>
              <w:t xml:space="preserve"> </w:t>
            </w:r>
            <w:r w:rsidRPr="00823B33">
              <w:rPr>
                <w:rFonts w:ascii="Sylfaen" w:hAnsi="Sylfaen" w:cs="Sylfaen"/>
                <w:sz w:val="24"/>
                <w:szCs w:val="24"/>
                <w:lang w:val="ka-GE"/>
              </w:rPr>
              <w:t>სასაფლაო</w:t>
            </w:r>
            <w:r w:rsidRPr="00823B33">
              <w:rPr>
                <w:rFonts w:ascii="Sylfaen" w:hAnsi="Sylfaen"/>
                <w:sz w:val="24"/>
                <w:szCs w:val="24"/>
                <w:lang w:val="ka-GE"/>
              </w:rPr>
              <w:t>. მხატვრულ-არქიტექტურული ღირებულების მქონე ობიექტების აღდგენაზე მუნიციპალური განვითარების ფონდი იზრუნებს.</w:t>
            </w:r>
          </w:p>
        </w:tc>
      </w:tr>
    </w:tbl>
    <w:p w:rsidR="00F34DBA" w:rsidRDefault="00F34DBA" w:rsidP="00414456">
      <w:pPr>
        <w:rPr>
          <w:rFonts w:ascii="Sylfaen" w:hAnsi="Sylfaen"/>
          <w:sz w:val="24"/>
          <w:szCs w:val="24"/>
        </w:rPr>
      </w:pPr>
    </w:p>
    <w:p w:rsidR="00D12A5E" w:rsidRPr="00823B33" w:rsidRDefault="00F34DBA" w:rsidP="00414456">
      <w:pPr>
        <w:rPr>
          <w:rFonts w:ascii="Sylfaen" w:hAnsi="Sylfaen"/>
          <w:sz w:val="24"/>
          <w:szCs w:val="24"/>
        </w:rPr>
      </w:pPr>
      <w:r>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823B33"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23B33"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823B33" w:rsidRDefault="002C482E" w:rsidP="002C482E">
            <w:pPr>
              <w:tabs>
                <w:tab w:val="left" w:pos="284"/>
              </w:tabs>
              <w:spacing w:after="0" w:line="240" w:lineRule="auto"/>
              <w:rPr>
                <w:rFonts w:ascii="Sylfaen" w:eastAsia="Times New Roman" w:hAnsi="Sylfaen" w:cs="Times New Roman"/>
                <w:b/>
                <w:bCs/>
                <w:sz w:val="24"/>
                <w:szCs w:val="24"/>
              </w:rPr>
            </w:pPr>
            <w:r w:rsidRPr="00823B33">
              <w:rPr>
                <w:rFonts w:ascii="Sylfaen" w:eastAsia="Times New Roman" w:hAnsi="Sylfaen" w:cs="Times New Roman"/>
                <w:b/>
                <w:bCs/>
                <w:sz w:val="24"/>
                <w:szCs w:val="24"/>
              </w:rPr>
              <w:t>25</w:t>
            </w:r>
            <w:r w:rsidR="00212AE1" w:rsidRPr="00823B33">
              <w:rPr>
                <w:rFonts w:ascii="Sylfaen" w:eastAsia="Times New Roman" w:hAnsi="Sylfaen" w:cs="Times New Roman"/>
                <w:b/>
                <w:bCs/>
                <w:sz w:val="24"/>
                <w:szCs w:val="24"/>
                <w:lang w:val="ka-GE"/>
              </w:rPr>
              <w:t xml:space="preserve"> თებერვალი</w:t>
            </w:r>
            <w:r w:rsidR="00171DF7" w:rsidRPr="00823B33">
              <w:rPr>
                <w:rFonts w:ascii="Sylfaen" w:eastAsia="Times New Roman" w:hAnsi="Sylfaen" w:cs="Times New Roman"/>
                <w:b/>
                <w:bCs/>
                <w:sz w:val="24"/>
                <w:szCs w:val="24"/>
              </w:rPr>
              <w:br/>
              <w:t>შაბათი</w:t>
            </w:r>
          </w:p>
        </w:tc>
      </w:tr>
      <w:tr w:rsidR="00E243A9" w:rsidRPr="00823B33"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23B33"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823B33">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823B33" w:rsidRDefault="00171DF7" w:rsidP="00384938">
            <w:pPr>
              <w:tabs>
                <w:tab w:val="left" w:pos="284"/>
              </w:tabs>
              <w:spacing w:after="0" w:line="240" w:lineRule="auto"/>
              <w:rPr>
                <w:rFonts w:ascii="Sylfaen" w:hAnsi="Sylfaen"/>
                <w:sz w:val="24"/>
                <w:szCs w:val="24"/>
              </w:rPr>
            </w:pPr>
          </w:p>
        </w:tc>
      </w:tr>
      <w:tr w:rsidR="00B463FD" w:rsidRPr="00823B33"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823B33"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B463FD" w:rsidRPr="00823B33" w:rsidRDefault="00B463FD" w:rsidP="00B463FD">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განათლების სამინისტრო</w:t>
            </w:r>
          </w:p>
          <w:p w:rsidR="00B463FD" w:rsidRPr="00823B33" w:rsidRDefault="00B463FD" w:rsidP="00B463FD">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11:00</w:t>
            </w:r>
          </w:p>
          <w:p w:rsidR="00B463FD" w:rsidRPr="00823B33" w:rsidRDefault="00B463FD" w:rsidP="00B463FD">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ქართული</w:t>
            </w:r>
            <w:r w:rsidRPr="00823B33">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B463FD" w:rsidRPr="00823B33" w:rsidRDefault="00B463FD" w:rsidP="00B463FD">
            <w:pPr>
              <w:tabs>
                <w:tab w:val="left" w:pos="284"/>
              </w:tabs>
              <w:spacing w:after="0" w:line="240" w:lineRule="auto"/>
              <w:rPr>
                <w:rFonts w:ascii="Sylfaen" w:hAnsi="Sylfaen"/>
                <w:b/>
                <w:sz w:val="24"/>
                <w:szCs w:val="24"/>
                <w:lang w:val="ka-GE"/>
              </w:rPr>
            </w:pPr>
            <w:r w:rsidRPr="00823B33">
              <w:rPr>
                <w:rFonts w:ascii="Sylfaen" w:eastAsia="Calibri" w:hAnsi="Sylfaen" w:cs="Times New Roman"/>
                <w:b/>
                <w:sz w:val="24"/>
                <w:szCs w:val="24"/>
                <w:lang w:val="ka-GE"/>
              </w:rPr>
              <w:t xml:space="preserve">მთავარი მესიჯი: </w:t>
            </w:r>
            <w:r w:rsidRPr="00823B33">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უწყობს ხელს.</w:t>
            </w:r>
          </w:p>
        </w:tc>
      </w:tr>
      <w:tr w:rsidR="00B463FD" w:rsidRPr="00823B33"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823B33"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2</w:t>
            </w:r>
          </w:p>
        </w:tc>
        <w:tc>
          <w:tcPr>
            <w:tcW w:w="13950" w:type="dxa"/>
            <w:gridSpan w:val="2"/>
            <w:tcBorders>
              <w:top w:val="nil"/>
              <w:left w:val="nil"/>
              <w:bottom w:val="single" w:sz="4" w:space="0" w:color="auto"/>
              <w:right w:val="single" w:sz="4" w:space="0" w:color="auto"/>
            </w:tcBorders>
            <w:shd w:val="clear" w:color="auto" w:fill="auto"/>
          </w:tcPr>
          <w:p w:rsidR="00B463FD" w:rsidRPr="00823B33" w:rsidRDefault="00B463FD" w:rsidP="00B463FD">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თავდაცვის სამინისტრო</w:t>
            </w:r>
          </w:p>
          <w:p w:rsidR="00B463FD" w:rsidRPr="00823B33" w:rsidRDefault="00B463FD" w:rsidP="00B463FD">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B463FD" w:rsidRPr="00823B33" w:rsidRDefault="00B463FD" w:rsidP="00B463FD">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lang w:val="ka-GE"/>
              </w:rPr>
              <w:t>საბჭოთა</w:t>
            </w:r>
            <w:r w:rsidRPr="00823B33">
              <w:rPr>
                <w:rFonts w:ascii="Sylfaen" w:hAnsi="Sylfaen"/>
                <w:sz w:val="24"/>
                <w:szCs w:val="24"/>
                <w:lang w:val="ka-GE"/>
              </w:rPr>
              <w:t xml:space="preserve"> </w:t>
            </w:r>
            <w:r w:rsidRPr="00823B33">
              <w:rPr>
                <w:rFonts w:ascii="Sylfaen" w:hAnsi="Sylfaen" w:cs="Sylfaen"/>
                <w:sz w:val="24"/>
                <w:szCs w:val="24"/>
                <w:lang w:val="ka-GE"/>
              </w:rPr>
              <w:t>ოკუპაციის</w:t>
            </w:r>
            <w:r w:rsidRPr="00823B33">
              <w:rPr>
                <w:rFonts w:ascii="Sylfaen" w:hAnsi="Sylfaen"/>
                <w:sz w:val="24"/>
                <w:szCs w:val="24"/>
                <w:lang w:val="ka-GE"/>
              </w:rPr>
              <w:t xml:space="preserve"> </w:t>
            </w:r>
            <w:r w:rsidRPr="00823B33">
              <w:rPr>
                <w:rFonts w:ascii="Sylfaen" w:hAnsi="Sylfaen" w:cs="Sylfaen"/>
                <w:sz w:val="24"/>
                <w:szCs w:val="24"/>
                <w:lang w:val="ka-GE"/>
              </w:rPr>
              <w:t xml:space="preserve">დღესთან დაკავშირებით თავდაცვის მინისტრი ლევან იზორია </w:t>
            </w:r>
            <w:r w:rsidRPr="00823B33">
              <w:rPr>
                <w:rFonts w:ascii="Sylfaen" w:hAnsi="Sylfaen"/>
                <w:sz w:val="24"/>
                <w:szCs w:val="24"/>
                <w:lang w:val="ka-GE"/>
              </w:rPr>
              <w:t>მოადგილეებთან და გენერალური შტაბის უფროსთან ერთად</w:t>
            </w:r>
            <w:r w:rsidRPr="00823B33">
              <w:rPr>
                <w:rFonts w:ascii="Sylfaen" w:hAnsi="Sylfaen"/>
                <w:b/>
                <w:sz w:val="24"/>
                <w:szCs w:val="24"/>
                <w:lang w:val="ka-GE"/>
              </w:rPr>
              <w:t xml:space="preserve"> </w:t>
            </w:r>
            <w:r w:rsidRPr="00823B33">
              <w:rPr>
                <w:rFonts w:ascii="Sylfaen" w:hAnsi="Sylfaen" w:cs="Sylfaen"/>
                <w:sz w:val="24"/>
                <w:szCs w:val="24"/>
                <w:lang w:val="ka-GE"/>
              </w:rPr>
              <w:t>კოჯორ</w:t>
            </w:r>
            <w:r w:rsidRPr="00823B33">
              <w:rPr>
                <w:rFonts w:ascii="Sylfaen" w:hAnsi="Sylfaen"/>
                <w:sz w:val="24"/>
                <w:szCs w:val="24"/>
                <w:lang w:val="ka-GE"/>
              </w:rPr>
              <w:t>-</w:t>
            </w:r>
            <w:r w:rsidRPr="00823B33">
              <w:rPr>
                <w:rFonts w:ascii="Sylfaen" w:hAnsi="Sylfaen" w:cs="Sylfaen"/>
                <w:sz w:val="24"/>
                <w:szCs w:val="24"/>
                <w:lang w:val="ka-GE"/>
              </w:rPr>
              <w:t>ტაბახმელას</w:t>
            </w:r>
            <w:r w:rsidRPr="00823B33">
              <w:rPr>
                <w:rFonts w:ascii="Sylfaen" w:hAnsi="Sylfaen"/>
                <w:sz w:val="24"/>
                <w:szCs w:val="24"/>
                <w:lang w:val="ka-GE"/>
              </w:rPr>
              <w:t xml:space="preserve"> </w:t>
            </w:r>
            <w:r w:rsidRPr="00823B33">
              <w:rPr>
                <w:rFonts w:ascii="Sylfaen" w:hAnsi="Sylfaen" w:cs="Sylfaen"/>
                <w:sz w:val="24"/>
                <w:szCs w:val="24"/>
                <w:lang w:val="ka-GE"/>
              </w:rPr>
              <w:t>მისადგომებთან</w:t>
            </w:r>
            <w:r w:rsidRPr="00823B33">
              <w:rPr>
                <w:rFonts w:ascii="Sylfaen" w:hAnsi="Sylfaen"/>
                <w:sz w:val="24"/>
                <w:szCs w:val="24"/>
                <w:lang w:val="ka-GE"/>
              </w:rPr>
              <w:t xml:space="preserve"> </w:t>
            </w:r>
            <w:r w:rsidRPr="00823B33">
              <w:rPr>
                <w:rFonts w:ascii="Sylfaen" w:hAnsi="Sylfaen" w:cs="Sylfaen"/>
                <w:sz w:val="24"/>
                <w:szCs w:val="24"/>
                <w:lang w:val="ka-GE"/>
              </w:rPr>
              <w:t>მდებარე</w:t>
            </w:r>
            <w:r w:rsidRPr="00823B33">
              <w:rPr>
                <w:rFonts w:ascii="Sylfaen" w:hAnsi="Sylfaen"/>
                <w:sz w:val="24"/>
                <w:szCs w:val="24"/>
                <w:lang w:val="ka-GE"/>
              </w:rPr>
              <w:t xml:space="preserve"> </w:t>
            </w:r>
            <w:r w:rsidRPr="00823B33">
              <w:rPr>
                <w:rFonts w:ascii="Sylfaen" w:hAnsi="Sylfaen" w:cs="Sylfaen"/>
                <w:sz w:val="24"/>
                <w:szCs w:val="24"/>
                <w:lang w:val="ka-GE"/>
              </w:rPr>
              <w:t>გმირთა</w:t>
            </w:r>
            <w:r w:rsidRPr="00823B33">
              <w:rPr>
                <w:rFonts w:ascii="Sylfaen" w:hAnsi="Sylfaen"/>
                <w:sz w:val="24"/>
                <w:szCs w:val="24"/>
                <w:lang w:val="ka-GE"/>
              </w:rPr>
              <w:t xml:space="preserve"> </w:t>
            </w:r>
            <w:r w:rsidRPr="00823B33">
              <w:rPr>
                <w:rFonts w:ascii="Sylfaen" w:hAnsi="Sylfaen" w:cs="Sylfaen"/>
                <w:sz w:val="24"/>
                <w:szCs w:val="24"/>
                <w:lang w:val="ka-GE"/>
              </w:rPr>
              <w:t>მემორიალს</w:t>
            </w:r>
            <w:r w:rsidRPr="00823B33">
              <w:rPr>
                <w:rFonts w:ascii="Sylfaen" w:hAnsi="Sylfaen"/>
                <w:sz w:val="24"/>
                <w:szCs w:val="24"/>
                <w:lang w:val="ka-GE"/>
              </w:rPr>
              <w:t xml:space="preserve"> </w:t>
            </w:r>
            <w:r w:rsidRPr="00823B33">
              <w:rPr>
                <w:rFonts w:ascii="Sylfaen" w:hAnsi="Sylfaen" w:cs="Sylfaen"/>
                <w:sz w:val="24"/>
                <w:szCs w:val="24"/>
                <w:lang w:val="ka-GE"/>
              </w:rPr>
              <w:t>გვირგვინით შემკობენ</w:t>
            </w:r>
          </w:p>
        </w:tc>
      </w:tr>
      <w:tr w:rsidR="00D82056" w:rsidRPr="00823B33"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2056" w:rsidRPr="00823B33" w:rsidRDefault="00B463FD" w:rsidP="00D82056">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3</w:t>
            </w:r>
          </w:p>
        </w:tc>
        <w:tc>
          <w:tcPr>
            <w:tcW w:w="13950" w:type="dxa"/>
            <w:gridSpan w:val="2"/>
            <w:tcBorders>
              <w:top w:val="nil"/>
              <w:left w:val="nil"/>
              <w:bottom w:val="single" w:sz="4" w:space="0" w:color="auto"/>
              <w:right w:val="single" w:sz="4" w:space="0" w:color="auto"/>
            </w:tcBorders>
            <w:shd w:val="clear" w:color="auto" w:fill="auto"/>
          </w:tcPr>
          <w:p w:rsidR="00B463FD" w:rsidRPr="00823B33" w:rsidRDefault="00B463FD" w:rsidP="00B463FD">
            <w:pPr>
              <w:tabs>
                <w:tab w:val="left" w:pos="284"/>
              </w:tabs>
              <w:spacing w:after="0" w:line="240" w:lineRule="auto"/>
              <w:rPr>
                <w:rFonts w:ascii="Sylfaen" w:hAnsi="Sylfaen" w:cs="Sylfaen"/>
                <w:b/>
                <w:sz w:val="24"/>
                <w:szCs w:val="24"/>
                <w:lang w:val="ka-GE"/>
              </w:rPr>
            </w:pPr>
            <w:r w:rsidRPr="00823B33">
              <w:rPr>
                <w:rFonts w:ascii="Sylfaen" w:hAnsi="Sylfaen"/>
                <w:b/>
                <w:sz w:val="24"/>
                <w:szCs w:val="24"/>
                <w:lang w:val="ka-GE"/>
              </w:rPr>
              <w:t>ინფრასტრუქტურის</w:t>
            </w:r>
            <w:r w:rsidRPr="00823B33">
              <w:rPr>
                <w:rFonts w:ascii="Sylfaen" w:eastAsia="Times New Roman" w:hAnsi="Sylfaen" w:cs="Calibri"/>
                <w:color w:val="000000"/>
                <w:sz w:val="24"/>
                <w:szCs w:val="24"/>
              </w:rPr>
              <w:t xml:space="preserve"> </w:t>
            </w:r>
            <w:r w:rsidRPr="00823B33">
              <w:rPr>
                <w:rFonts w:ascii="Sylfaen" w:eastAsia="Merriweather" w:hAnsi="Sylfaen" w:cs="Merriweather"/>
                <w:b/>
                <w:sz w:val="24"/>
                <w:szCs w:val="24"/>
                <w:lang w:val="ka-GE"/>
              </w:rPr>
              <w:t>სამინისტრო</w:t>
            </w:r>
          </w:p>
          <w:p w:rsidR="00B463FD" w:rsidRPr="00823B33" w:rsidRDefault="00B463FD" w:rsidP="00B463FD">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B463FD" w:rsidRPr="00823B33" w:rsidRDefault="00B463FD" w:rsidP="00B463FD">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 xml:space="preserve">თემა: </w:t>
            </w:r>
            <w:r w:rsidR="00600E22" w:rsidRPr="00823B33">
              <w:rPr>
                <w:rFonts w:ascii="Sylfaen" w:hAnsi="Sylfaen"/>
                <w:sz w:val="24"/>
                <w:szCs w:val="24"/>
                <w:lang w:val="ka-GE"/>
              </w:rPr>
              <w:t>სოფელ ალგეთში საბავშვო ბაღის მშენებლობა</w:t>
            </w:r>
          </w:p>
          <w:p w:rsidR="00125BED" w:rsidRPr="00823B33" w:rsidRDefault="00B463FD" w:rsidP="00600E22">
            <w:pPr>
              <w:tabs>
                <w:tab w:val="left" w:pos="284"/>
              </w:tabs>
              <w:spacing w:after="0" w:line="240" w:lineRule="auto"/>
              <w:rPr>
                <w:rFonts w:ascii="Sylfaen" w:hAnsi="Sylfaen"/>
                <w:sz w:val="24"/>
                <w:szCs w:val="24"/>
                <w:lang w:val="ka-GE"/>
              </w:rPr>
            </w:pPr>
            <w:r w:rsidRPr="00823B33">
              <w:rPr>
                <w:rFonts w:ascii="Sylfaen" w:hAnsi="Sylfaen"/>
                <w:b/>
                <w:sz w:val="24"/>
                <w:szCs w:val="24"/>
                <w:lang w:val="ka-GE"/>
              </w:rPr>
              <w:t>ძირითადი გზავნილები:</w:t>
            </w:r>
            <w:r w:rsidR="00600E22" w:rsidRPr="00823B33">
              <w:rPr>
                <w:rFonts w:ascii="Sylfaen" w:hAnsi="Sylfaen"/>
                <w:b/>
                <w:sz w:val="24"/>
                <w:szCs w:val="24"/>
                <w:lang w:val="ka-GE"/>
              </w:rPr>
              <w:t xml:space="preserve"> </w:t>
            </w:r>
            <w:r w:rsidR="00600E22" w:rsidRPr="00823B33">
              <w:rPr>
                <w:rFonts w:ascii="Sylfaen" w:hAnsi="Sylfaen"/>
                <w:sz w:val="24"/>
                <w:szCs w:val="24"/>
                <w:lang w:val="ka-GE"/>
              </w:rPr>
              <w:t>პროექტის განხორციელების შემდეგ სოფელ ალგეთის საბავშვო ბაღში 150 ბავშვის მიღება იქნება შესაძლებელი, როგორც სკოლამდელი აღზრდის ჯგუფებში, ასევე-ბაგაში.</w:t>
            </w:r>
          </w:p>
          <w:p w:rsidR="00600E22" w:rsidRPr="00823B33" w:rsidRDefault="00600E22" w:rsidP="00600E22">
            <w:pPr>
              <w:tabs>
                <w:tab w:val="left" w:pos="284"/>
              </w:tabs>
              <w:spacing w:after="0" w:line="240" w:lineRule="auto"/>
              <w:rPr>
                <w:rFonts w:ascii="Sylfaen" w:hAnsi="Sylfaen"/>
                <w:b/>
                <w:sz w:val="24"/>
                <w:szCs w:val="24"/>
                <w:lang w:val="ka-GE"/>
              </w:rPr>
            </w:pPr>
            <w:r w:rsidRPr="00823B33">
              <w:rPr>
                <w:rFonts w:ascii="Sylfaen" w:hAnsi="Sylfaen"/>
                <w:sz w:val="24"/>
                <w:szCs w:val="24"/>
                <w:lang w:val="ka-GE"/>
              </w:rPr>
              <w:t>დასაქმდება ადგილობრივი მოსახლეობა. პროექტი ხელს შეუწყობს სოფელ ალგეთში სოციალურ-ეკონომიკური მდგომარეობის გაუმჯობესებას.</w:t>
            </w:r>
          </w:p>
        </w:tc>
      </w:tr>
      <w:tr w:rsidR="002F3D1C" w:rsidRPr="00823B33"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F3D1C" w:rsidRPr="00823B33" w:rsidRDefault="00830B68" w:rsidP="00D82056">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4</w:t>
            </w:r>
          </w:p>
        </w:tc>
        <w:tc>
          <w:tcPr>
            <w:tcW w:w="13950" w:type="dxa"/>
            <w:gridSpan w:val="2"/>
            <w:tcBorders>
              <w:top w:val="nil"/>
              <w:left w:val="nil"/>
              <w:bottom w:val="single" w:sz="4" w:space="0" w:color="auto"/>
              <w:right w:val="single" w:sz="4" w:space="0" w:color="auto"/>
            </w:tcBorders>
            <w:shd w:val="clear" w:color="auto" w:fill="auto"/>
          </w:tcPr>
          <w:p w:rsidR="00830B68" w:rsidRPr="00823B33" w:rsidRDefault="00830B68" w:rsidP="00830B68">
            <w:pPr>
              <w:tabs>
                <w:tab w:val="left" w:pos="284"/>
              </w:tabs>
              <w:spacing w:after="0" w:line="240" w:lineRule="auto"/>
              <w:rPr>
                <w:rFonts w:ascii="Sylfaen" w:hAnsi="Sylfaen" w:cs="Sylfaen"/>
                <w:b/>
                <w:sz w:val="24"/>
                <w:szCs w:val="24"/>
                <w:lang w:val="ka-GE"/>
              </w:rPr>
            </w:pPr>
            <w:r w:rsidRPr="00823B33">
              <w:rPr>
                <w:rFonts w:ascii="Sylfaen" w:eastAsia="Merriweather" w:hAnsi="Sylfaen" w:cs="Merriweather"/>
                <w:b/>
                <w:sz w:val="24"/>
                <w:szCs w:val="24"/>
                <w:lang w:val="ka-GE"/>
              </w:rPr>
              <w:t>გარემოს დაცვის სამინისტრო</w:t>
            </w:r>
          </w:p>
          <w:p w:rsidR="00830B68" w:rsidRPr="00823B33" w:rsidRDefault="00830B68" w:rsidP="00830B68">
            <w:pPr>
              <w:tabs>
                <w:tab w:val="left" w:pos="284"/>
              </w:tabs>
              <w:spacing w:after="0" w:line="240" w:lineRule="auto"/>
              <w:rPr>
                <w:rFonts w:ascii="Sylfaen" w:eastAsia="Merriweather" w:hAnsi="Sylfaen" w:cs="Merriweather"/>
                <w:sz w:val="24"/>
                <w:szCs w:val="24"/>
                <w:lang w:val="ka-GE"/>
              </w:rPr>
            </w:pPr>
            <w:r w:rsidRPr="00823B33">
              <w:rPr>
                <w:rFonts w:ascii="Sylfaen" w:hAnsi="Sylfaen"/>
                <w:b/>
                <w:sz w:val="24"/>
                <w:szCs w:val="24"/>
                <w:lang w:val="ka-GE"/>
              </w:rPr>
              <w:t xml:space="preserve">დრო: </w:t>
            </w:r>
            <w:r w:rsidRPr="00823B33">
              <w:rPr>
                <w:rFonts w:ascii="Sylfaen" w:hAnsi="Sylfaen"/>
                <w:sz w:val="24"/>
                <w:szCs w:val="24"/>
                <w:lang w:val="ka-GE"/>
              </w:rPr>
              <w:t>დასაზუსტებელია</w:t>
            </w:r>
          </w:p>
          <w:p w:rsidR="002F3D1C" w:rsidRPr="00823B33" w:rsidRDefault="00830B68" w:rsidP="00830B68">
            <w:pPr>
              <w:tabs>
                <w:tab w:val="left" w:pos="284"/>
              </w:tabs>
              <w:spacing w:after="0" w:line="240" w:lineRule="auto"/>
              <w:rPr>
                <w:rFonts w:ascii="Sylfaen" w:hAnsi="Sylfaen"/>
                <w:b/>
                <w:sz w:val="24"/>
                <w:szCs w:val="24"/>
                <w:lang w:val="ka-GE"/>
              </w:rPr>
            </w:pPr>
            <w:r w:rsidRPr="00823B33">
              <w:rPr>
                <w:rFonts w:ascii="Sylfaen" w:hAnsi="Sylfaen"/>
                <w:b/>
                <w:sz w:val="24"/>
                <w:szCs w:val="24"/>
                <w:lang w:val="ka-GE"/>
              </w:rPr>
              <w:t xml:space="preserve">თემა: </w:t>
            </w:r>
            <w:r w:rsidRPr="00823B33">
              <w:rPr>
                <w:rFonts w:ascii="Sylfaen" w:hAnsi="Sylfaen" w:cs="Sylfaen"/>
                <w:sz w:val="24"/>
                <w:szCs w:val="24"/>
              </w:rPr>
              <w:t>გიგლა</w:t>
            </w:r>
            <w:r w:rsidRPr="00823B33">
              <w:rPr>
                <w:rFonts w:ascii="Sylfaen" w:hAnsi="Sylfaen"/>
                <w:sz w:val="24"/>
                <w:szCs w:val="24"/>
              </w:rPr>
              <w:t xml:space="preserve"> </w:t>
            </w:r>
            <w:r w:rsidRPr="00823B33">
              <w:rPr>
                <w:rFonts w:ascii="Sylfaen" w:hAnsi="Sylfaen" w:cs="Sylfaen"/>
                <w:sz w:val="24"/>
                <w:szCs w:val="24"/>
              </w:rPr>
              <w:t>აგულაშვილი</w:t>
            </w:r>
            <w:r w:rsidRPr="00823B33">
              <w:rPr>
                <w:rFonts w:ascii="Sylfaen" w:hAnsi="Sylfaen" w:cs="Sylfaen"/>
                <w:sz w:val="24"/>
                <w:szCs w:val="24"/>
                <w:lang w:val="ka-GE"/>
              </w:rPr>
              <w:t xml:space="preserve"> </w:t>
            </w:r>
            <w:r w:rsidRPr="00823B33">
              <w:rPr>
                <w:rFonts w:ascii="Sylfaen" w:hAnsi="Sylfaen" w:cs="Sylfaen"/>
                <w:sz w:val="24"/>
                <w:szCs w:val="24"/>
              </w:rPr>
              <w:t>ახალციხის</w:t>
            </w:r>
            <w:r w:rsidRPr="00823B33">
              <w:rPr>
                <w:rFonts w:ascii="Sylfaen" w:hAnsi="Sylfaen"/>
                <w:sz w:val="24"/>
                <w:szCs w:val="24"/>
              </w:rPr>
              <w:t xml:space="preserve"> </w:t>
            </w:r>
            <w:r w:rsidRPr="00823B33">
              <w:rPr>
                <w:rFonts w:ascii="Sylfaen" w:hAnsi="Sylfaen" w:cs="Sylfaen"/>
                <w:sz w:val="24"/>
                <w:szCs w:val="24"/>
              </w:rPr>
              <w:t>მუნიციპალიტეტში</w:t>
            </w:r>
            <w:r w:rsidRPr="00823B33">
              <w:rPr>
                <w:rFonts w:ascii="Sylfaen" w:hAnsi="Sylfaen"/>
                <w:sz w:val="24"/>
                <w:szCs w:val="24"/>
              </w:rPr>
              <w:t xml:space="preserve"> </w:t>
            </w:r>
            <w:r w:rsidRPr="00823B33">
              <w:rPr>
                <w:rFonts w:ascii="Sylfaen" w:hAnsi="Sylfaen" w:cs="Sylfaen"/>
                <w:sz w:val="24"/>
                <w:szCs w:val="24"/>
              </w:rPr>
              <w:t>ადგილობრივ</w:t>
            </w:r>
            <w:r w:rsidRPr="00823B33">
              <w:rPr>
                <w:rFonts w:ascii="Sylfaen" w:hAnsi="Sylfaen"/>
                <w:sz w:val="24"/>
                <w:szCs w:val="24"/>
              </w:rPr>
              <w:t xml:space="preserve"> </w:t>
            </w:r>
            <w:r w:rsidRPr="00823B33">
              <w:rPr>
                <w:rFonts w:ascii="Sylfaen" w:hAnsi="Sylfaen" w:cs="Sylfaen"/>
                <w:sz w:val="24"/>
                <w:szCs w:val="24"/>
              </w:rPr>
              <w:t>მოსახელობასა</w:t>
            </w:r>
            <w:r w:rsidRPr="00823B33">
              <w:rPr>
                <w:rFonts w:ascii="Sylfaen" w:hAnsi="Sylfaen"/>
                <w:sz w:val="24"/>
                <w:szCs w:val="24"/>
              </w:rPr>
              <w:t xml:space="preserve"> </w:t>
            </w:r>
            <w:r w:rsidRPr="00823B33">
              <w:rPr>
                <w:rFonts w:ascii="Sylfaen" w:hAnsi="Sylfaen" w:cs="Sylfaen"/>
                <w:sz w:val="24"/>
                <w:szCs w:val="24"/>
              </w:rPr>
              <w:t>და</w:t>
            </w:r>
            <w:r w:rsidRPr="00823B33">
              <w:rPr>
                <w:rFonts w:ascii="Sylfaen" w:hAnsi="Sylfaen"/>
                <w:sz w:val="24"/>
                <w:szCs w:val="24"/>
              </w:rPr>
              <w:t xml:space="preserve"> </w:t>
            </w:r>
            <w:r w:rsidRPr="00823B33">
              <w:rPr>
                <w:rFonts w:ascii="Sylfaen" w:hAnsi="Sylfaen" w:cs="Sylfaen"/>
                <w:sz w:val="24"/>
                <w:szCs w:val="24"/>
              </w:rPr>
              <w:t>მონადირეებს</w:t>
            </w:r>
            <w:r w:rsidRPr="00823B33">
              <w:rPr>
                <w:rFonts w:ascii="Sylfaen" w:hAnsi="Sylfaen"/>
                <w:sz w:val="24"/>
                <w:szCs w:val="24"/>
              </w:rPr>
              <w:t xml:space="preserve"> </w:t>
            </w:r>
            <w:r w:rsidRPr="00823B33">
              <w:rPr>
                <w:rFonts w:ascii="Sylfaen" w:hAnsi="Sylfaen" w:cs="Sylfaen"/>
                <w:sz w:val="24"/>
                <w:szCs w:val="24"/>
              </w:rPr>
              <w:t>შეხვდება</w:t>
            </w:r>
            <w:r w:rsidRPr="00823B33">
              <w:rPr>
                <w:rFonts w:ascii="Sylfaen" w:hAnsi="Sylfaen"/>
                <w:sz w:val="24"/>
                <w:szCs w:val="24"/>
              </w:rPr>
              <w:t xml:space="preserve">, </w:t>
            </w:r>
            <w:r w:rsidRPr="00823B33">
              <w:rPr>
                <w:rFonts w:ascii="Sylfaen" w:hAnsi="Sylfaen" w:cs="Sylfaen"/>
                <w:sz w:val="24"/>
                <w:szCs w:val="24"/>
              </w:rPr>
              <w:t>სადაც</w:t>
            </w:r>
            <w:r w:rsidRPr="00823B33">
              <w:rPr>
                <w:rFonts w:ascii="Sylfaen" w:hAnsi="Sylfaen"/>
                <w:sz w:val="24"/>
                <w:szCs w:val="24"/>
              </w:rPr>
              <w:t xml:space="preserve"> "</w:t>
            </w:r>
            <w:r w:rsidRPr="00823B33">
              <w:rPr>
                <w:rFonts w:ascii="Sylfaen" w:hAnsi="Sylfaen" w:cs="Sylfaen"/>
                <w:sz w:val="24"/>
                <w:szCs w:val="24"/>
              </w:rPr>
              <w:t>ნადირობის</w:t>
            </w:r>
            <w:r w:rsidRPr="00823B33">
              <w:rPr>
                <w:rFonts w:ascii="Sylfaen" w:hAnsi="Sylfaen"/>
                <w:sz w:val="24"/>
                <w:szCs w:val="24"/>
              </w:rPr>
              <w:t xml:space="preserve"> </w:t>
            </w:r>
            <w:r w:rsidRPr="00823B33">
              <w:rPr>
                <w:rFonts w:ascii="Sylfaen" w:hAnsi="Sylfaen" w:cs="Sylfaen"/>
                <w:sz w:val="24"/>
                <w:szCs w:val="24"/>
              </w:rPr>
              <w:t>შესახებ</w:t>
            </w:r>
            <w:r w:rsidRPr="00823B33">
              <w:rPr>
                <w:rFonts w:ascii="Sylfaen" w:hAnsi="Sylfaen"/>
                <w:sz w:val="24"/>
                <w:szCs w:val="24"/>
              </w:rPr>
              <w:t xml:space="preserve">" </w:t>
            </w:r>
            <w:r w:rsidRPr="00823B33">
              <w:rPr>
                <w:rFonts w:ascii="Sylfaen" w:hAnsi="Sylfaen" w:cs="Sylfaen"/>
                <w:sz w:val="24"/>
                <w:szCs w:val="24"/>
              </w:rPr>
              <w:t>საქართველოს</w:t>
            </w:r>
            <w:r w:rsidRPr="00823B33">
              <w:rPr>
                <w:rFonts w:ascii="Sylfaen" w:hAnsi="Sylfaen"/>
                <w:sz w:val="24"/>
                <w:szCs w:val="24"/>
              </w:rPr>
              <w:t xml:space="preserve"> </w:t>
            </w:r>
            <w:r w:rsidRPr="00823B33">
              <w:rPr>
                <w:rFonts w:ascii="Sylfaen" w:hAnsi="Sylfaen" w:cs="Sylfaen"/>
                <w:sz w:val="24"/>
                <w:szCs w:val="24"/>
              </w:rPr>
              <w:t>კანონის</w:t>
            </w:r>
            <w:r w:rsidRPr="00823B33">
              <w:rPr>
                <w:rFonts w:ascii="Sylfaen" w:hAnsi="Sylfaen"/>
                <w:sz w:val="24"/>
                <w:szCs w:val="24"/>
              </w:rPr>
              <w:t xml:space="preserve"> </w:t>
            </w:r>
            <w:r w:rsidRPr="00823B33">
              <w:rPr>
                <w:rFonts w:ascii="Sylfaen" w:hAnsi="Sylfaen" w:cs="Sylfaen"/>
                <w:sz w:val="24"/>
                <w:szCs w:val="24"/>
              </w:rPr>
              <w:t>პროექტს</w:t>
            </w:r>
            <w:r w:rsidRPr="00823B33">
              <w:rPr>
                <w:rFonts w:ascii="Sylfaen" w:hAnsi="Sylfaen"/>
                <w:sz w:val="24"/>
                <w:szCs w:val="24"/>
              </w:rPr>
              <w:t xml:space="preserve"> </w:t>
            </w:r>
            <w:r w:rsidRPr="00823B33">
              <w:rPr>
                <w:rFonts w:ascii="Sylfaen" w:hAnsi="Sylfaen" w:cs="Sylfaen"/>
                <w:sz w:val="24"/>
                <w:szCs w:val="24"/>
              </w:rPr>
              <w:t>გააცნობს</w:t>
            </w:r>
          </w:p>
        </w:tc>
      </w:tr>
      <w:tr w:rsidR="000D3D52" w:rsidRPr="00823B33" w:rsidTr="000D3D52">
        <w:trPr>
          <w:gridAfter w:val="1"/>
          <w:wAfter w:w="558" w:type="dxa"/>
          <w:trHeight w:val="968"/>
        </w:trPr>
        <w:tc>
          <w:tcPr>
            <w:tcW w:w="13950" w:type="dxa"/>
            <w:gridSpan w:val="2"/>
          </w:tcPr>
          <w:p w:rsidR="000D3D52" w:rsidRPr="00823B33" w:rsidRDefault="000D3D52" w:rsidP="000D3D52">
            <w:pPr>
              <w:tabs>
                <w:tab w:val="left" w:pos="284"/>
              </w:tabs>
              <w:spacing w:after="0" w:line="240" w:lineRule="auto"/>
              <w:rPr>
                <w:rFonts w:ascii="Sylfaen" w:hAnsi="Sylfaen"/>
                <w:b/>
                <w:sz w:val="24"/>
                <w:szCs w:val="24"/>
                <w:lang w:val="ka-GE"/>
              </w:rPr>
            </w:pPr>
          </w:p>
        </w:tc>
      </w:tr>
    </w:tbl>
    <w:p w:rsidR="00C41666" w:rsidRPr="00823B33" w:rsidRDefault="00C41666" w:rsidP="00384938">
      <w:pPr>
        <w:tabs>
          <w:tab w:val="left" w:pos="284"/>
        </w:tabs>
        <w:rPr>
          <w:rFonts w:ascii="Sylfaen" w:hAnsi="Sylfaen"/>
          <w:sz w:val="24"/>
          <w:szCs w:val="24"/>
          <w:lang w:val="ka-GE"/>
        </w:rPr>
      </w:pPr>
    </w:p>
    <w:p w:rsidR="00D31E20" w:rsidRPr="00823B33" w:rsidRDefault="00C41666" w:rsidP="00C41666">
      <w:pPr>
        <w:rPr>
          <w:rFonts w:ascii="Sylfaen" w:hAnsi="Sylfaen"/>
          <w:sz w:val="24"/>
          <w:szCs w:val="24"/>
          <w:lang w:val="ka-GE"/>
        </w:rPr>
      </w:pPr>
      <w:r w:rsidRPr="00823B33">
        <w:rPr>
          <w:rFonts w:ascii="Sylfaen" w:hAnsi="Sylfaen"/>
          <w:sz w:val="24"/>
          <w:szCs w:val="24"/>
          <w:lang w:val="ka-GE"/>
        </w:rPr>
        <w:br w:type="page"/>
      </w:r>
    </w:p>
    <w:p w:rsidR="00FA2CD1" w:rsidRPr="00823B33"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823B33"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23B33"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823B33" w:rsidRDefault="002C482E" w:rsidP="00414456">
            <w:pPr>
              <w:tabs>
                <w:tab w:val="left" w:pos="284"/>
              </w:tabs>
              <w:spacing w:after="0" w:line="240" w:lineRule="auto"/>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rPr>
              <w:t>26</w:t>
            </w:r>
            <w:r w:rsidR="00212AE1" w:rsidRPr="00823B33">
              <w:rPr>
                <w:rFonts w:ascii="Sylfaen" w:eastAsia="Times New Roman" w:hAnsi="Sylfaen" w:cs="Times New Roman"/>
                <w:b/>
                <w:bCs/>
                <w:sz w:val="24"/>
                <w:szCs w:val="24"/>
                <w:lang w:val="ka-GE"/>
              </w:rPr>
              <w:t xml:space="preserve"> თებერვალი</w:t>
            </w:r>
            <w:r w:rsidR="009B1984" w:rsidRPr="00823B33">
              <w:rPr>
                <w:rFonts w:ascii="Sylfaen" w:eastAsia="Times New Roman" w:hAnsi="Sylfaen" w:cs="Times New Roman"/>
                <w:b/>
                <w:bCs/>
                <w:sz w:val="24"/>
                <w:szCs w:val="24"/>
              </w:rPr>
              <w:br/>
            </w:r>
            <w:r w:rsidR="009B1984" w:rsidRPr="00823B33">
              <w:rPr>
                <w:rFonts w:ascii="Sylfaen" w:eastAsia="Times New Roman" w:hAnsi="Sylfaen" w:cs="Times New Roman"/>
                <w:b/>
                <w:bCs/>
                <w:sz w:val="24"/>
                <w:szCs w:val="24"/>
                <w:lang w:val="ka-GE"/>
              </w:rPr>
              <w:t>კვირა</w:t>
            </w:r>
          </w:p>
        </w:tc>
      </w:tr>
      <w:tr w:rsidR="00E243A9" w:rsidRPr="00823B33"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23B33"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823B33">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823B33" w:rsidRDefault="009B1984" w:rsidP="00384938">
            <w:pPr>
              <w:tabs>
                <w:tab w:val="left" w:pos="284"/>
              </w:tabs>
              <w:spacing w:after="0" w:line="240" w:lineRule="auto"/>
              <w:rPr>
                <w:rFonts w:ascii="Sylfaen" w:eastAsia="Times New Roman" w:hAnsi="Sylfaen" w:cs="Times New Roman"/>
                <w:sz w:val="24"/>
                <w:szCs w:val="24"/>
              </w:rPr>
            </w:pPr>
          </w:p>
        </w:tc>
      </w:tr>
      <w:tr w:rsidR="00004FA8" w:rsidRPr="00345C61"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345C61"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823B33">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345C61" w:rsidRDefault="00004FA8" w:rsidP="00004FA8">
            <w:pPr>
              <w:tabs>
                <w:tab w:val="left" w:pos="284"/>
              </w:tabs>
              <w:spacing w:after="0" w:line="240" w:lineRule="auto"/>
              <w:rPr>
                <w:rFonts w:ascii="Sylfaen" w:hAnsi="Sylfaen" w:cs="Cambria"/>
                <w:bCs/>
                <w:sz w:val="24"/>
                <w:szCs w:val="24"/>
                <w:lang w:val="ka-GE"/>
              </w:rPr>
            </w:pPr>
          </w:p>
        </w:tc>
      </w:tr>
    </w:tbl>
    <w:p w:rsidR="00D31E20" w:rsidRPr="00345C61" w:rsidRDefault="00D31E20" w:rsidP="00384938">
      <w:pPr>
        <w:tabs>
          <w:tab w:val="left" w:pos="284"/>
        </w:tabs>
        <w:rPr>
          <w:rFonts w:ascii="Sylfaen" w:hAnsi="Sylfaen"/>
          <w:sz w:val="24"/>
          <w:szCs w:val="24"/>
        </w:rPr>
      </w:pPr>
    </w:p>
    <w:sectPr w:rsidR="00D31E20" w:rsidRPr="00345C6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2AB" w:rsidRDefault="009E52AB" w:rsidP="00926272">
      <w:pPr>
        <w:spacing w:after="0" w:line="240" w:lineRule="auto"/>
      </w:pPr>
      <w:r>
        <w:separator/>
      </w:r>
    </w:p>
  </w:endnote>
  <w:endnote w:type="continuationSeparator" w:id="0">
    <w:p w:rsidR="009E52AB" w:rsidRDefault="009E52AB"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1A1C8D">
          <w:rPr>
            <w:noProof/>
          </w:rPr>
          <w:t>5</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2AB" w:rsidRDefault="009E52AB" w:rsidP="00926272">
      <w:pPr>
        <w:spacing w:after="0" w:line="240" w:lineRule="auto"/>
      </w:pPr>
      <w:r>
        <w:separator/>
      </w:r>
    </w:p>
  </w:footnote>
  <w:footnote w:type="continuationSeparator" w:id="0">
    <w:p w:rsidR="009E52AB" w:rsidRDefault="009E52AB"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3D52"/>
    <w:rsid w:val="000D49EE"/>
    <w:rsid w:val="000D4AB9"/>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1C8D"/>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14FC"/>
    <w:rsid w:val="00511ED8"/>
    <w:rsid w:val="005126F7"/>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531C8"/>
    <w:rsid w:val="0055433E"/>
    <w:rsid w:val="005550EA"/>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48AD"/>
    <w:rsid w:val="005A5A79"/>
    <w:rsid w:val="005A6270"/>
    <w:rsid w:val="005B03C7"/>
    <w:rsid w:val="005B0B13"/>
    <w:rsid w:val="005B121F"/>
    <w:rsid w:val="005B16F0"/>
    <w:rsid w:val="005B1B20"/>
    <w:rsid w:val="005B2DC8"/>
    <w:rsid w:val="005B2F2C"/>
    <w:rsid w:val="005B39D7"/>
    <w:rsid w:val="005B3BCE"/>
    <w:rsid w:val="005B3D10"/>
    <w:rsid w:val="005B4054"/>
    <w:rsid w:val="005B434F"/>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52AB"/>
    <w:rsid w:val="009E6A7E"/>
    <w:rsid w:val="009E772B"/>
    <w:rsid w:val="009F1A5B"/>
    <w:rsid w:val="009F2F42"/>
    <w:rsid w:val="009F2FF1"/>
    <w:rsid w:val="00A02F7D"/>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62E6"/>
    <w:rsid w:val="00B26F2F"/>
    <w:rsid w:val="00B278A1"/>
    <w:rsid w:val="00B27A63"/>
    <w:rsid w:val="00B31036"/>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279"/>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3C70"/>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8E7"/>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C59B8-D2F1-41DA-99B5-1D80773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C9A6-C6D5-43F4-9265-AC186AD4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5034</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1594</cp:revision>
  <dcterms:created xsi:type="dcterms:W3CDTF">2016-07-04T10:04:00Z</dcterms:created>
  <dcterms:modified xsi:type="dcterms:W3CDTF">2017-02-23T11:16:00Z</dcterms:modified>
</cp:coreProperties>
</file>