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681"/>
        <w:gridCol w:w="14033"/>
      </w:tblGrid>
      <w:tr w:rsidR="00E243A9" w:rsidRPr="008336D2" w:rsidTr="00B83B2B">
        <w:trPr>
          <w:trHeight w:val="585"/>
        </w:trPr>
        <w:tc>
          <w:tcPr>
            <w:tcW w:w="6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8336D2" w:rsidRDefault="008B07CE" w:rsidP="00671F36">
            <w:pPr>
              <w:pStyle w:val="BodyText"/>
              <w:tabs>
                <w:tab w:val="left" w:pos="426"/>
              </w:tabs>
              <w:rPr>
                <w:rFonts w:eastAsia="Times New Roman"/>
                <w:lang w:val="ka-GE"/>
              </w:rPr>
            </w:pPr>
          </w:p>
        </w:tc>
        <w:tc>
          <w:tcPr>
            <w:tcW w:w="14033" w:type="dxa"/>
            <w:tcBorders>
              <w:top w:val="single" w:sz="4" w:space="0" w:color="auto"/>
              <w:left w:val="nil"/>
              <w:bottom w:val="single" w:sz="4" w:space="0" w:color="auto"/>
              <w:right w:val="single" w:sz="4" w:space="0" w:color="auto"/>
            </w:tcBorders>
            <w:shd w:val="clear" w:color="000000" w:fill="BFBFBF"/>
            <w:vAlign w:val="center"/>
            <w:hideMark/>
          </w:tcPr>
          <w:p w:rsidR="008B07CE" w:rsidRPr="008336D2" w:rsidRDefault="00D06F42" w:rsidP="006E1991">
            <w:pPr>
              <w:pStyle w:val="BodyText"/>
              <w:tabs>
                <w:tab w:val="left" w:pos="426"/>
              </w:tabs>
              <w:ind w:left="175"/>
              <w:rPr>
                <w:rFonts w:eastAsia="Times New Roman"/>
                <w:b/>
                <w:bCs/>
                <w:lang w:val="ka-GE"/>
              </w:rPr>
            </w:pPr>
            <w:r w:rsidRPr="008336D2">
              <w:rPr>
                <w:rFonts w:eastAsia="Times New Roman"/>
                <w:b/>
                <w:bCs/>
              </w:rPr>
              <w:t>24</w:t>
            </w:r>
            <w:r w:rsidR="00795F8A" w:rsidRPr="008336D2">
              <w:rPr>
                <w:rFonts w:eastAsia="Times New Roman"/>
                <w:b/>
                <w:bCs/>
              </w:rPr>
              <w:t xml:space="preserve"> </w:t>
            </w:r>
            <w:proofErr w:type="spellStart"/>
            <w:r w:rsidR="00795F8A" w:rsidRPr="008336D2">
              <w:rPr>
                <w:rFonts w:eastAsia="Times New Roman"/>
                <w:b/>
                <w:bCs/>
              </w:rPr>
              <w:t>აპრილი</w:t>
            </w:r>
            <w:proofErr w:type="spellEnd"/>
            <w:r w:rsidR="008B07CE" w:rsidRPr="008336D2">
              <w:rPr>
                <w:rFonts w:eastAsia="Times New Roman"/>
                <w:b/>
                <w:bCs/>
              </w:rPr>
              <w:br/>
            </w:r>
            <w:r w:rsidR="00E05A0E" w:rsidRPr="008336D2">
              <w:rPr>
                <w:rFonts w:eastAsia="Times New Roman"/>
                <w:b/>
                <w:bCs/>
                <w:lang w:val="ka-GE"/>
              </w:rPr>
              <w:t>ორშაბათი</w:t>
            </w:r>
          </w:p>
        </w:tc>
      </w:tr>
      <w:tr w:rsidR="00666AF3" w:rsidRPr="008336D2" w:rsidTr="00B83B2B">
        <w:trPr>
          <w:trHeight w:val="137"/>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033" w:type="dxa"/>
            <w:tcBorders>
              <w:top w:val="nil"/>
              <w:left w:val="nil"/>
              <w:bottom w:val="single" w:sz="4" w:space="0" w:color="auto"/>
              <w:right w:val="single" w:sz="4" w:space="0" w:color="auto"/>
            </w:tcBorders>
            <w:shd w:val="clear" w:color="auto" w:fill="auto"/>
          </w:tcPr>
          <w:p w:rsidR="00666AF3" w:rsidRPr="008336D2" w:rsidRDefault="00666AF3" w:rsidP="006E1991">
            <w:pPr>
              <w:pStyle w:val="BodyText"/>
              <w:tabs>
                <w:tab w:val="left" w:pos="426"/>
              </w:tabs>
              <w:ind w:left="175"/>
              <w:rPr>
                <w:b/>
                <w:lang w:val="ka-GE"/>
              </w:rPr>
            </w:pPr>
            <w:r w:rsidRPr="008336D2">
              <w:rPr>
                <w:b/>
                <w:lang w:val="ka-GE"/>
              </w:rPr>
              <w:t>გადაცემებში პირდაპირი ეთერები</w:t>
            </w:r>
          </w:p>
          <w:p w:rsidR="006E1991" w:rsidRPr="008336D2" w:rsidRDefault="006E1991" w:rsidP="006E1991">
            <w:pPr>
              <w:pStyle w:val="BodyText"/>
              <w:tabs>
                <w:tab w:val="left" w:pos="426"/>
              </w:tabs>
              <w:ind w:left="175"/>
              <w:rPr>
                <w:rStyle w:val="normalchar"/>
                <w:rFonts w:cs="Calibri"/>
                <w:bCs/>
                <w:color w:val="000000"/>
                <w:lang w:val="ka-GE"/>
              </w:rPr>
            </w:pPr>
            <w:r w:rsidRPr="008336D2">
              <w:rPr>
                <w:b/>
                <w:lang w:val="ka-GE"/>
              </w:rPr>
              <w:t xml:space="preserve">ჯანდაცვის სამინისტრო - </w:t>
            </w:r>
            <w:proofErr w:type="spellStart"/>
            <w:r w:rsidRPr="008336D2">
              <w:rPr>
                <w:rStyle w:val="normalchar"/>
                <w:rFonts w:cs="Calibri"/>
                <w:bCs/>
                <w:color w:val="000000"/>
              </w:rPr>
              <w:t>ევროპის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იმუნიზაციის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კვირეული</w:t>
            </w:r>
            <w:proofErr w:type="spellEnd"/>
            <w:r w:rsidRPr="008336D2">
              <w:rPr>
                <w:rStyle w:val="normalchar"/>
                <w:rFonts w:cs="Calibri"/>
                <w:bCs/>
                <w:color w:val="000000"/>
                <w:lang w:val="ka-GE"/>
              </w:rPr>
              <w:t xml:space="preserve"> </w:t>
            </w:r>
          </w:p>
          <w:p w:rsidR="006E1991" w:rsidRPr="008336D2" w:rsidRDefault="006E1991" w:rsidP="006E1991">
            <w:pPr>
              <w:pStyle w:val="no0020spacing"/>
              <w:numPr>
                <w:ilvl w:val="0"/>
                <w:numId w:val="30"/>
              </w:numPr>
              <w:spacing w:before="0" w:beforeAutospacing="0" w:after="0" w:afterAutospacing="0" w:line="240" w:lineRule="atLeast"/>
              <w:ind w:left="598"/>
              <w:rPr>
                <w:rFonts w:ascii="Sylfaen" w:hAnsi="Sylfaen" w:cs="Calibri"/>
                <w:color w:val="000000"/>
              </w:rPr>
            </w:pPr>
            <w:proofErr w:type="spellStart"/>
            <w:r w:rsidRPr="008336D2">
              <w:rPr>
                <w:rStyle w:val="no0020spacingchar"/>
                <w:rFonts w:ascii="Sylfaen" w:hAnsi="Sylfaen" w:cs="Calibri"/>
                <w:color w:val="000000"/>
              </w:rPr>
              <w:t>საზოგადოებრივი</w:t>
            </w:r>
            <w:proofErr w:type="spellEnd"/>
            <w:r w:rsidRPr="008336D2">
              <w:rPr>
                <w:rStyle w:val="apple-converted-space"/>
                <w:rFonts w:ascii="Sylfaen" w:hAnsi="Sylfaen" w:cs="Calibri"/>
                <w:color w:val="000000"/>
              </w:rPr>
              <w:t> </w:t>
            </w:r>
            <w:proofErr w:type="spellStart"/>
            <w:r w:rsidRPr="008336D2">
              <w:rPr>
                <w:rStyle w:val="no0020spacingchar"/>
                <w:rFonts w:ascii="Sylfaen" w:hAnsi="Sylfaen" w:cs="Calibri"/>
                <w:color w:val="000000"/>
              </w:rPr>
              <w:t>მაუწყებელი</w:t>
            </w:r>
            <w:proofErr w:type="spellEnd"/>
            <w:r w:rsidRPr="008336D2">
              <w:rPr>
                <w:rStyle w:val="apple-converted-space"/>
                <w:rFonts w:ascii="Sylfaen" w:hAnsi="Sylfaen" w:cs="Calibri"/>
                <w:color w:val="000000"/>
              </w:rPr>
              <w:t> </w:t>
            </w:r>
            <w:r w:rsidRPr="008336D2">
              <w:rPr>
                <w:rFonts w:ascii="Sylfaen" w:hAnsi="Sylfaen" w:cs="Calibri"/>
                <w:color w:val="000000"/>
              </w:rPr>
              <w:t>-</w:t>
            </w:r>
            <w:r w:rsidRPr="008336D2">
              <w:rPr>
                <w:rStyle w:val="apple-converted-space"/>
                <w:rFonts w:ascii="Sylfaen" w:hAnsi="Sylfaen" w:cs="Calibri"/>
                <w:color w:val="000000"/>
              </w:rPr>
              <w:t> </w:t>
            </w:r>
            <w:proofErr w:type="spellStart"/>
            <w:r w:rsidRPr="008336D2">
              <w:rPr>
                <w:rStyle w:val="no0020spacingchar"/>
                <w:rFonts w:ascii="Sylfaen" w:hAnsi="Sylfaen" w:cs="Calibri"/>
                <w:color w:val="000000"/>
              </w:rPr>
              <w:t>მარი</w:t>
            </w:r>
            <w:proofErr w:type="spellEnd"/>
            <w:r w:rsidRPr="008336D2">
              <w:rPr>
                <w:rStyle w:val="apple-converted-space"/>
                <w:rFonts w:ascii="Sylfaen" w:hAnsi="Sylfaen" w:cs="Calibri"/>
                <w:color w:val="000000"/>
              </w:rPr>
              <w:t> </w:t>
            </w:r>
            <w:proofErr w:type="spellStart"/>
            <w:r w:rsidRPr="008336D2">
              <w:rPr>
                <w:rStyle w:val="no0020spacingchar"/>
                <w:rFonts w:ascii="Sylfaen" w:hAnsi="Sylfaen" w:cs="Calibri"/>
                <w:color w:val="000000"/>
              </w:rPr>
              <w:t>მალაზონიას</w:t>
            </w:r>
            <w:proofErr w:type="spellEnd"/>
            <w:r w:rsidRPr="008336D2">
              <w:rPr>
                <w:rStyle w:val="apple-converted-space"/>
                <w:rFonts w:ascii="Sylfaen" w:hAnsi="Sylfaen" w:cs="Calibri"/>
                <w:color w:val="000000"/>
              </w:rPr>
              <w:t> </w:t>
            </w:r>
            <w:proofErr w:type="spellStart"/>
            <w:r w:rsidRPr="008336D2">
              <w:rPr>
                <w:rStyle w:val="no0020spacingchar"/>
                <w:rFonts w:ascii="Sylfaen" w:hAnsi="Sylfaen" w:cs="Calibri"/>
                <w:color w:val="000000"/>
              </w:rPr>
              <w:t>გადაცემა</w:t>
            </w:r>
            <w:proofErr w:type="spellEnd"/>
          </w:p>
          <w:p w:rsidR="006E1991" w:rsidRPr="008336D2" w:rsidRDefault="006E1991" w:rsidP="006E1991">
            <w:pPr>
              <w:pStyle w:val="no0020spacing"/>
              <w:numPr>
                <w:ilvl w:val="0"/>
                <w:numId w:val="30"/>
              </w:numPr>
              <w:spacing w:before="0" w:beforeAutospacing="0" w:after="0" w:afterAutospacing="0" w:line="240" w:lineRule="atLeast"/>
              <w:ind w:left="598"/>
              <w:rPr>
                <w:rFonts w:ascii="Sylfaen" w:hAnsi="Sylfaen" w:cs="Calibri"/>
                <w:color w:val="000000"/>
              </w:rPr>
            </w:pPr>
            <w:proofErr w:type="spellStart"/>
            <w:r w:rsidRPr="008336D2">
              <w:rPr>
                <w:rStyle w:val="no0020spacingchar"/>
                <w:rFonts w:ascii="Sylfaen" w:hAnsi="Sylfaen" w:cs="Calibri"/>
                <w:color w:val="000000"/>
              </w:rPr>
              <w:t>ტელეკომპანია</w:t>
            </w:r>
            <w:proofErr w:type="spellEnd"/>
            <w:r w:rsidRPr="008336D2">
              <w:rPr>
                <w:rStyle w:val="apple-converted-space"/>
                <w:rFonts w:ascii="Sylfaen" w:hAnsi="Sylfaen" w:cs="Calibri"/>
                <w:color w:val="000000"/>
              </w:rPr>
              <w:t> </w:t>
            </w:r>
            <w:proofErr w:type="spellStart"/>
            <w:r w:rsidRPr="008336D2">
              <w:rPr>
                <w:rStyle w:val="no0020spacingchar"/>
                <w:rFonts w:ascii="Sylfaen" w:hAnsi="Sylfaen" w:cs="Calibri"/>
                <w:color w:val="000000"/>
              </w:rPr>
              <w:t>იმედი</w:t>
            </w:r>
            <w:proofErr w:type="spellEnd"/>
            <w:r w:rsidRPr="008336D2">
              <w:rPr>
                <w:rStyle w:val="apple-converted-space"/>
                <w:rFonts w:ascii="Sylfaen" w:hAnsi="Sylfaen" w:cs="Calibri"/>
                <w:color w:val="000000"/>
              </w:rPr>
              <w:t> </w:t>
            </w:r>
            <w:r w:rsidRPr="008336D2">
              <w:rPr>
                <w:rFonts w:ascii="Sylfaen" w:hAnsi="Sylfaen" w:cs="Calibri"/>
                <w:color w:val="000000"/>
              </w:rPr>
              <w:t>-</w:t>
            </w:r>
            <w:r w:rsidRPr="008336D2">
              <w:rPr>
                <w:rStyle w:val="apple-converted-space"/>
                <w:rFonts w:ascii="Sylfaen" w:hAnsi="Sylfaen" w:cs="Calibri"/>
                <w:color w:val="000000"/>
              </w:rPr>
              <w:t> </w:t>
            </w:r>
            <w:proofErr w:type="spellStart"/>
            <w:r w:rsidRPr="008336D2">
              <w:rPr>
                <w:rStyle w:val="no0020spacingchar"/>
                <w:rFonts w:ascii="Sylfaen" w:hAnsi="Sylfaen" w:cs="Calibri"/>
                <w:color w:val="000000"/>
              </w:rPr>
              <w:t>სიუჟეტი</w:t>
            </w:r>
            <w:proofErr w:type="spellEnd"/>
          </w:p>
          <w:p w:rsidR="006E1991" w:rsidRPr="008336D2" w:rsidRDefault="006E1991" w:rsidP="006E1991">
            <w:pPr>
              <w:pStyle w:val="no0020spacing"/>
              <w:numPr>
                <w:ilvl w:val="0"/>
                <w:numId w:val="30"/>
              </w:numPr>
              <w:spacing w:before="0" w:beforeAutospacing="0" w:after="0" w:afterAutospacing="0" w:line="240" w:lineRule="atLeast"/>
              <w:ind w:left="598"/>
              <w:rPr>
                <w:rFonts w:ascii="Sylfaen" w:hAnsi="Sylfaen" w:cs="Calibri"/>
                <w:color w:val="000000"/>
              </w:rPr>
            </w:pPr>
            <w:proofErr w:type="spellStart"/>
            <w:r w:rsidRPr="008336D2">
              <w:rPr>
                <w:rStyle w:val="no0020spacingchar"/>
                <w:rFonts w:ascii="Sylfaen" w:hAnsi="Sylfaen" w:cs="Calibri"/>
                <w:color w:val="000000"/>
              </w:rPr>
              <w:t>ტელეკომპანია</w:t>
            </w:r>
            <w:proofErr w:type="spellEnd"/>
            <w:r w:rsidRPr="008336D2">
              <w:rPr>
                <w:rStyle w:val="apple-converted-space"/>
                <w:rFonts w:ascii="Sylfaen" w:hAnsi="Sylfaen" w:cs="Calibri"/>
                <w:color w:val="000000"/>
              </w:rPr>
              <w:t> </w:t>
            </w:r>
            <w:proofErr w:type="spellStart"/>
            <w:r w:rsidRPr="008336D2">
              <w:rPr>
                <w:rStyle w:val="no0020spacingchar"/>
                <w:rFonts w:ascii="Sylfaen" w:hAnsi="Sylfaen" w:cs="Calibri"/>
                <w:color w:val="000000"/>
              </w:rPr>
              <w:t>კავკასია</w:t>
            </w:r>
            <w:proofErr w:type="spellEnd"/>
            <w:r w:rsidRPr="008336D2">
              <w:rPr>
                <w:rStyle w:val="apple-converted-space"/>
                <w:rFonts w:ascii="Sylfaen" w:hAnsi="Sylfaen" w:cs="Calibri"/>
                <w:color w:val="000000"/>
              </w:rPr>
              <w:t> </w:t>
            </w:r>
            <w:r w:rsidRPr="008336D2">
              <w:rPr>
                <w:rFonts w:ascii="Sylfaen" w:hAnsi="Sylfaen" w:cs="Calibri"/>
                <w:color w:val="000000"/>
              </w:rPr>
              <w:t>-</w:t>
            </w:r>
            <w:r w:rsidRPr="008336D2">
              <w:rPr>
                <w:rStyle w:val="apple-converted-space"/>
                <w:rFonts w:ascii="Sylfaen" w:hAnsi="Sylfaen" w:cs="Calibri"/>
                <w:color w:val="000000"/>
              </w:rPr>
              <w:t> </w:t>
            </w:r>
            <w:proofErr w:type="spellStart"/>
            <w:r w:rsidRPr="008336D2">
              <w:rPr>
                <w:rStyle w:val="no0020spacingchar"/>
                <w:rFonts w:ascii="Sylfaen" w:hAnsi="Sylfaen" w:cs="Calibri"/>
                <w:color w:val="000000"/>
              </w:rPr>
              <w:t>შუადღე</w:t>
            </w:r>
            <w:proofErr w:type="spellEnd"/>
          </w:p>
          <w:p w:rsidR="006E1991" w:rsidRPr="008336D2" w:rsidRDefault="006E1991" w:rsidP="006E1991">
            <w:pPr>
              <w:pStyle w:val="no0020spacing"/>
              <w:numPr>
                <w:ilvl w:val="0"/>
                <w:numId w:val="30"/>
              </w:numPr>
              <w:spacing w:before="0" w:beforeAutospacing="0" w:after="0" w:afterAutospacing="0" w:line="240" w:lineRule="atLeast"/>
              <w:ind w:left="598"/>
              <w:rPr>
                <w:rFonts w:ascii="Sylfaen" w:hAnsi="Sylfaen" w:cs="Calibri"/>
                <w:color w:val="000000"/>
              </w:rPr>
            </w:pPr>
            <w:proofErr w:type="spellStart"/>
            <w:r w:rsidRPr="008336D2">
              <w:rPr>
                <w:rStyle w:val="no0020spacingchar"/>
                <w:rFonts w:ascii="Sylfaen" w:hAnsi="Sylfaen" w:cs="Calibri"/>
                <w:color w:val="000000"/>
              </w:rPr>
              <w:t>ტელეკომპანია</w:t>
            </w:r>
            <w:proofErr w:type="spellEnd"/>
            <w:r w:rsidRPr="008336D2">
              <w:rPr>
                <w:rStyle w:val="apple-converted-space"/>
                <w:rFonts w:ascii="Sylfaen" w:hAnsi="Sylfaen" w:cs="Calibri"/>
                <w:color w:val="000000"/>
              </w:rPr>
              <w:t> </w:t>
            </w:r>
            <w:proofErr w:type="spellStart"/>
            <w:r w:rsidRPr="008336D2">
              <w:rPr>
                <w:rStyle w:val="no0020spacingchar"/>
                <w:rFonts w:ascii="Sylfaen" w:hAnsi="Sylfaen" w:cs="Calibri"/>
                <w:color w:val="000000"/>
              </w:rPr>
              <w:t>პულსი</w:t>
            </w:r>
            <w:proofErr w:type="spellEnd"/>
          </w:p>
          <w:p w:rsidR="00614C6E" w:rsidRPr="008336D2" w:rsidRDefault="00614C6E" w:rsidP="006E1991">
            <w:pPr>
              <w:pStyle w:val="BodyText"/>
              <w:tabs>
                <w:tab w:val="left" w:pos="426"/>
              </w:tabs>
              <w:ind w:left="175"/>
              <w:rPr>
                <w:rFonts w:eastAsia="Merriweather" w:cs="Merriweather"/>
                <w:lang w:val="ka-GE"/>
              </w:rPr>
            </w:pPr>
          </w:p>
        </w:tc>
      </w:tr>
      <w:tr w:rsidR="00C66997" w:rsidRPr="008336D2" w:rsidTr="00B83B2B">
        <w:trPr>
          <w:trHeight w:val="7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6997" w:rsidRPr="008336D2" w:rsidRDefault="00C66997" w:rsidP="00B83B2B">
            <w:pPr>
              <w:pStyle w:val="BodyText"/>
              <w:tabs>
                <w:tab w:val="left" w:pos="289"/>
              </w:tabs>
              <w:jc w:val="center"/>
              <w:rPr>
                <w:rFonts w:eastAsia="Times New Roman"/>
                <w:b/>
                <w:bCs/>
                <w:lang w:val="ka-GE"/>
              </w:rPr>
            </w:pPr>
            <w:r w:rsidRPr="008336D2">
              <w:rPr>
                <w:rFonts w:eastAsia="Times New Roman"/>
                <w:b/>
                <w:bCs/>
                <w:lang w:val="ka-GE"/>
              </w:rPr>
              <w:t>1</w:t>
            </w:r>
          </w:p>
        </w:tc>
        <w:tc>
          <w:tcPr>
            <w:tcW w:w="14033" w:type="dxa"/>
            <w:tcBorders>
              <w:top w:val="nil"/>
              <w:left w:val="nil"/>
              <w:bottom w:val="single" w:sz="4" w:space="0" w:color="auto"/>
              <w:right w:val="single" w:sz="4" w:space="0" w:color="auto"/>
            </w:tcBorders>
            <w:shd w:val="clear" w:color="auto" w:fill="auto"/>
          </w:tcPr>
          <w:p w:rsidR="001F6B69" w:rsidRPr="008336D2" w:rsidRDefault="0094019E" w:rsidP="006E1991">
            <w:pPr>
              <w:pStyle w:val="BodyText"/>
              <w:tabs>
                <w:tab w:val="left" w:pos="426"/>
              </w:tabs>
              <w:ind w:left="175"/>
              <w:rPr>
                <w:b/>
                <w:lang w:val="ka-GE"/>
              </w:rPr>
            </w:pPr>
            <w:r w:rsidRPr="008336D2">
              <w:rPr>
                <w:b/>
                <w:lang w:val="ka-GE"/>
              </w:rPr>
              <w:t>თავდაცვის</w:t>
            </w:r>
            <w:r w:rsidR="001F6B69" w:rsidRPr="008336D2">
              <w:rPr>
                <w:b/>
                <w:lang w:val="ka-GE"/>
              </w:rPr>
              <w:t xml:space="preserve"> სამინისტრო</w:t>
            </w:r>
          </w:p>
          <w:p w:rsidR="001F6B69" w:rsidRPr="008336D2" w:rsidRDefault="001F6B69" w:rsidP="006E1991">
            <w:pPr>
              <w:pStyle w:val="BodyText"/>
              <w:tabs>
                <w:tab w:val="left" w:pos="426"/>
              </w:tabs>
              <w:ind w:left="175"/>
              <w:rPr>
                <w:rFonts w:eastAsia="Merriweather" w:cs="Merriweather"/>
              </w:rPr>
            </w:pPr>
            <w:r w:rsidRPr="008336D2">
              <w:rPr>
                <w:b/>
                <w:lang w:val="ka-GE"/>
              </w:rPr>
              <w:t xml:space="preserve">დრო: </w:t>
            </w:r>
            <w:r w:rsidR="0094019E" w:rsidRPr="008336D2">
              <w:rPr>
                <w:lang w:val="ka-GE"/>
              </w:rPr>
              <w:t>09</w:t>
            </w:r>
            <w:r w:rsidR="0099294F" w:rsidRPr="008336D2">
              <w:t>:</w:t>
            </w:r>
            <w:r w:rsidR="0094019E" w:rsidRPr="008336D2">
              <w:rPr>
                <w:lang w:val="ka-GE"/>
              </w:rPr>
              <w:t>3</w:t>
            </w:r>
            <w:r w:rsidR="0099294F" w:rsidRPr="008336D2">
              <w:t>0</w:t>
            </w:r>
          </w:p>
          <w:p w:rsidR="001F6B69" w:rsidRPr="008336D2" w:rsidRDefault="001F6B69" w:rsidP="006E1991">
            <w:pPr>
              <w:pStyle w:val="BodyText"/>
              <w:tabs>
                <w:tab w:val="left" w:pos="426"/>
              </w:tabs>
              <w:ind w:left="175"/>
              <w:rPr>
                <w:lang w:val="ka-GE"/>
              </w:rPr>
            </w:pPr>
            <w:r w:rsidRPr="008336D2">
              <w:rPr>
                <w:b/>
                <w:lang w:val="ka-GE"/>
              </w:rPr>
              <w:t xml:space="preserve">თემა: </w:t>
            </w:r>
            <w:r w:rsidR="0094019E" w:rsidRPr="008336D2">
              <w:rPr>
                <w:lang w:val="ka-GE"/>
              </w:rPr>
              <w:t>შეიარაღებული ძალების წვრთნისა და სამხედრო განათლების სარდლობის მიერ თავდაცვის მინისტრისთვის სამხედრო დოქტრინების სახელმძღვანელოების პრეზენტაციის წარდგენა</w:t>
            </w:r>
          </w:p>
          <w:p w:rsidR="00F06D5C" w:rsidRPr="008336D2" w:rsidRDefault="0094019E" w:rsidP="006E1991">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საქართველოს შეიარაღებული ძალების მუდმივი საბრძოლო მზადყოფნის შენარჩუნება და საბრძოლო მომზადების დონის ამაღლება მნიშვნელოვნად არის დამოკიდებული  სამხედრო დოქტრინების ხარისხზე.</w:t>
            </w:r>
          </w:p>
          <w:p w:rsidR="00C66997" w:rsidRPr="008336D2" w:rsidRDefault="00DE700F" w:rsidP="006E1991">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0094019E" w:rsidRPr="008336D2">
              <w:rPr>
                <w:lang w:val="ka-GE"/>
              </w:rPr>
              <w:t>ღონისძიებას გადაიღებს MOD PR. ღონისძიება გაშუქდება</w:t>
            </w:r>
          </w:p>
          <w:p w:rsidR="00DE700F" w:rsidRPr="008336D2" w:rsidRDefault="00DE700F" w:rsidP="006E1991">
            <w:pPr>
              <w:pStyle w:val="BodyText"/>
              <w:tabs>
                <w:tab w:val="left" w:pos="426"/>
              </w:tabs>
              <w:ind w:left="175"/>
              <w:rPr>
                <w:lang w:val="ka-GE"/>
              </w:rPr>
            </w:pPr>
            <w:r w:rsidRPr="008336D2">
              <w:rPr>
                <w:b/>
                <w:lang w:val="ka-GE"/>
              </w:rPr>
              <w:t xml:space="preserve">ვიზუალური მასალა სოციალურ ქსელებში: </w:t>
            </w:r>
            <w:r w:rsidR="0094019E" w:rsidRPr="008336D2">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0094019E" w:rsidRPr="008336D2">
              <w:rPr>
                <w:lang w:val="ka-GE"/>
              </w:rPr>
              <w:t>ფეისბუქის</w:t>
            </w:r>
            <w:proofErr w:type="spellEnd"/>
            <w:r w:rsidR="0094019E" w:rsidRPr="008336D2">
              <w:rPr>
                <w:lang w:val="ka-GE"/>
              </w:rPr>
              <w:t xml:space="preserve"> გვერდზე.</w:t>
            </w:r>
          </w:p>
        </w:tc>
      </w:tr>
      <w:tr w:rsidR="00FB5BFD" w:rsidRPr="008336D2" w:rsidTr="00B83B2B">
        <w:trPr>
          <w:trHeight w:val="144"/>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B5BFD" w:rsidRPr="008336D2" w:rsidRDefault="008336D2" w:rsidP="00B83B2B">
            <w:pPr>
              <w:pStyle w:val="BodyText"/>
              <w:tabs>
                <w:tab w:val="left" w:pos="426"/>
              </w:tabs>
              <w:jc w:val="center"/>
              <w:rPr>
                <w:rFonts w:eastAsia="Times New Roman"/>
                <w:b/>
                <w:bCs/>
                <w:lang w:val="ka-GE"/>
              </w:rPr>
            </w:pPr>
            <w:r>
              <w:rPr>
                <w:rFonts w:eastAsia="Times New Roman"/>
                <w:b/>
                <w:bCs/>
                <w:lang w:val="ka-GE"/>
              </w:rPr>
              <w:t>2</w:t>
            </w:r>
          </w:p>
        </w:tc>
        <w:tc>
          <w:tcPr>
            <w:tcW w:w="14033" w:type="dxa"/>
            <w:tcBorders>
              <w:top w:val="nil"/>
              <w:left w:val="nil"/>
              <w:bottom w:val="single" w:sz="4" w:space="0" w:color="auto"/>
              <w:right w:val="single" w:sz="4" w:space="0" w:color="auto"/>
            </w:tcBorders>
            <w:shd w:val="clear" w:color="auto" w:fill="auto"/>
          </w:tcPr>
          <w:p w:rsidR="00FB5BFD" w:rsidRPr="008336D2" w:rsidRDefault="00FB5BFD" w:rsidP="00FB5BFD">
            <w:pPr>
              <w:pStyle w:val="BodyText"/>
              <w:tabs>
                <w:tab w:val="left" w:pos="426"/>
              </w:tabs>
              <w:ind w:left="175"/>
              <w:rPr>
                <w:b/>
                <w:lang w:val="ka-GE"/>
              </w:rPr>
            </w:pPr>
            <w:r w:rsidRPr="008336D2">
              <w:rPr>
                <w:b/>
                <w:lang w:val="ka-GE"/>
              </w:rPr>
              <w:t>თავდაცვის სამინისტრო</w:t>
            </w:r>
          </w:p>
          <w:p w:rsidR="00FB5BFD" w:rsidRPr="008336D2" w:rsidRDefault="00FB5BFD" w:rsidP="00FB5BFD">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0</w:t>
            </w:r>
            <w:r w:rsidRPr="008336D2">
              <w:t>:</w:t>
            </w:r>
            <w:r w:rsidRPr="008336D2">
              <w:rPr>
                <w:lang w:val="ka-GE"/>
              </w:rPr>
              <w:t>0</w:t>
            </w:r>
            <w:r w:rsidRPr="008336D2">
              <w:t>0</w:t>
            </w:r>
          </w:p>
          <w:p w:rsidR="00FB5BFD" w:rsidRPr="008336D2" w:rsidRDefault="00FB5BFD" w:rsidP="00FB5BFD">
            <w:pPr>
              <w:pStyle w:val="BodyText"/>
              <w:tabs>
                <w:tab w:val="left" w:pos="426"/>
              </w:tabs>
              <w:ind w:left="175"/>
              <w:rPr>
                <w:lang w:val="ka-GE"/>
              </w:rPr>
            </w:pPr>
            <w:r w:rsidRPr="008336D2">
              <w:rPr>
                <w:b/>
                <w:lang w:val="ka-GE"/>
              </w:rPr>
              <w:t xml:space="preserve">თემა: </w:t>
            </w:r>
            <w:r w:rsidRPr="008336D2">
              <w:rPr>
                <w:lang w:val="ka-GE"/>
              </w:rPr>
              <w:t>საინფორმაციო ოპერაციების სამეთაურო-საშტაბო სწავლების „INFO 2017“</w:t>
            </w:r>
          </w:p>
          <w:p w:rsidR="00FB5BFD" w:rsidRPr="008336D2" w:rsidRDefault="00FB5BFD" w:rsidP="00FB5BFD">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ჰიბრიდული ომის წარმოების პროცესში</w:t>
            </w:r>
            <w:r w:rsidRPr="008336D2">
              <w:rPr>
                <w:b/>
                <w:lang w:val="ka-GE"/>
              </w:rPr>
              <w:t xml:space="preserve"> </w:t>
            </w:r>
            <w:r w:rsidRPr="008336D2">
              <w:rPr>
                <w:lang w:val="ka-GE"/>
              </w:rPr>
              <w:t>აუცილებელია სტრატეგიულ დონეზე უწყებათშორისი კოორდინაცია, რაც მოწინააღმდეგის საინფორმაციო შეტევების რისკს ამცირებს და სტრატეგიულ დონეზე ეფექტურ საინფორმაციო სივრცეს ჰქმნის.</w:t>
            </w:r>
          </w:p>
          <w:p w:rsidR="00FB5BFD" w:rsidRPr="008336D2" w:rsidRDefault="00FB5BFD" w:rsidP="00FB5BFD">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 xml:space="preserve">ღონისძიებას გადაიღებს MOD PR. გახსნის ღონისძიება გაშუქდება </w:t>
            </w:r>
            <w:proofErr w:type="spellStart"/>
            <w:r w:rsidRPr="008336D2">
              <w:rPr>
                <w:lang w:val="ka-GE"/>
              </w:rPr>
              <w:t>მხოდლო</w:t>
            </w:r>
            <w:proofErr w:type="spellEnd"/>
            <w:r w:rsidRPr="008336D2">
              <w:rPr>
                <w:lang w:val="ka-GE"/>
              </w:rPr>
              <w:t xml:space="preserve"> ფოტოთი და დაეგზავნება საინფორმაციო სააგენტოებს, ხოლო ღია კარის დღე და სწავლების დახურვა გაშუქდება ფოტო/ვიდეოს საშუალებით და საინფორმაციო სააგენტოებს.</w:t>
            </w:r>
          </w:p>
          <w:p w:rsidR="00FB5BFD" w:rsidRPr="008336D2" w:rsidRDefault="00FB5BFD" w:rsidP="00FB5BFD">
            <w:pPr>
              <w:pStyle w:val="BodyText"/>
              <w:tabs>
                <w:tab w:val="left" w:pos="426"/>
              </w:tabs>
              <w:ind w:left="175"/>
              <w:rPr>
                <w:lang w:val="ka-GE"/>
              </w:rPr>
            </w:pPr>
            <w:r w:rsidRPr="008336D2">
              <w:rPr>
                <w:b/>
                <w:lang w:val="ka-GE"/>
              </w:rPr>
              <w:t xml:space="preserve">ვიზუალური მასალა სოციალურ ქსელებში: </w:t>
            </w:r>
            <w:r w:rsidRPr="008336D2">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336D2">
              <w:rPr>
                <w:lang w:val="ka-GE"/>
              </w:rPr>
              <w:t>ფეისბუქის</w:t>
            </w:r>
            <w:proofErr w:type="spellEnd"/>
            <w:r w:rsidRPr="008336D2">
              <w:rPr>
                <w:lang w:val="ka-GE"/>
              </w:rPr>
              <w:t xml:space="preserve"> გვერდზე.</w:t>
            </w:r>
          </w:p>
        </w:tc>
      </w:tr>
      <w:tr w:rsidR="00FB5BFD" w:rsidRPr="008336D2" w:rsidTr="00B83B2B">
        <w:trPr>
          <w:trHeight w:val="34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FB5BFD" w:rsidRPr="008336D2" w:rsidRDefault="008336D2" w:rsidP="00B83B2B">
            <w:pPr>
              <w:pStyle w:val="BodyText"/>
              <w:tabs>
                <w:tab w:val="left" w:pos="426"/>
              </w:tabs>
              <w:jc w:val="center"/>
              <w:rPr>
                <w:rFonts w:eastAsia="Times New Roman"/>
                <w:b/>
                <w:bCs/>
                <w:lang w:val="ka-GE"/>
              </w:rPr>
            </w:pPr>
            <w:r>
              <w:rPr>
                <w:rFonts w:eastAsia="Times New Roman"/>
                <w:b/>
                <w:bCs/>
                <w:lang w:val="ka-GE"/>
              </w:rPr>
              <w:t>3</w:t>
            </w:r>
          </w:p>
        </w:tc>
        <w:tc>
          <w:tcPr>
            <w:tcW w:w="14033" w:type="dxa"/>
            <w:tcBorders>
              <w:top w:val="nil"/>
              <w:left w:val="nil"/>
              <w:bottom w:val="single" w:sz="4" w:space="0" w:color="auto"/>
              <w:right w:val="single" w:sz="4" w:space="0" w:color="auto"/>
            </w:tcBorders>
            <w:shd w:val="clear" w:color="auto" w:fill="auto"/>
          </w:tcPr>
          <w:p w:rsidR="00FB5BFD" w:rsidRPr="008336D2" w:rsidRDefault="00FB5BFD" w:rsidP="0094019E">
            <w:pPr>
              <w:pStyle w:val="BodyText"/>
              <w:tabs>
                <w:tab w:val="left" w:pos="426"/>
              </w:tabs>
              <w:ind w:left="175"/>
              <w:rPr>
                <w:b/>
                <w:lang w:val="ka-GE"/>
              </w:rPr>
            </w:pPr>
            <w:r w:rsidRPr="008336D2">
              <w:rPr>
                <w:b/>
                <w:lang w:val="ka-GE"/>
              </w:rPr>
              <w:t>ეკონომიკის სამინისტრო</w:t>
            </w:r>
          </w:p>
          <w:p w:rsidR="00FB5BFD" w:rsidRPr="008336D2" w:rsidRDefault="00FB5BFD" w:rsidP="0094019E">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0</w:t>
            </w:r>
            <w:r w:rsidRPr="008336D2">
              <w:t>:00</w:t>
            </w:r>
          </w:p>
          <w:p w:rsidR="00FB5BFD" w:rsidRPr="008336D2" w:rsidRDefault="00FB5BFD" w:rsidP="0094019E">
            <w:pPr>
              <w:pStyle w:val="BodyText"/>
              <w:tabs>
                <w:tab w:val="left" w:pos="426"/>
              </w:tabs>
              <w:ind w:left="175"/>
              <w:rPr>
                <w:lang w:val="ka-GE"/>
              </w:rPr>
            </w:pPr>
            <w:r w:rsidRPr="008336D2">
              <w:rPr>
                <w:b/>
                <w:lang w:val="ka-GE"/>
              </w:rPr>
              <w:t xml:space="preserve">თემა: </w:t>
            </w:r>
            <w:proofErr w:type="spellStart"/>
            <w:r w:rsidRPr="008336D2">
              <w:rPr>
                <w:rStyle w:val="normalchar"/>
                <w:rFonts w:cs="Calibri"/>
                <w:color w:val="000000"/>
              </w:rPr>
              <w:t>საინვესტიციო</w:t>
            </w:r>
            <w:proofErr w:type="spellEnd"/>
            <w:r w:rsidRPr="008336D2">
              <w:rPr>
                <w:rStyle w:val="apple-converted-space"/>
                <w:rFonts w:cs="Calibri"/>
                <w:color w:val="000000"/>
              </w:rPr>
              <w:t> </w:t>
            </w:r>
            <w:r w:rsidRPr="008336D2">
              <w:rPr>
                <w:rFonts w:cs="Calibri"/>
                <w:color w:val="000000"/>
              </w:rPr>
              <w:t>- Seed Forum</w:t>
            </w:r>
            <w:r w:rsidRPr="008336D2">
              <w:rPr>
                <w:rStyle w:val="apple-converted-space"/>
                <w:rFonts w:cs="Calibri"/>
                <w:color w:val="000000"/>
              </w:rPr>
              <w:t> </w:t>
            </w:r>
            <w:proofErr w:type="spellStart"/>
            <w:r w:rsidRPr="008336D2">
              <w:rPr>
                <w:rStyle w:val="normalchar"/>
                <w:rFonts w:cs="Calibri"/>
                <w:color w:val="000000"/>
              </w:rPr>
              <w:t>კონფერენცია</w:t>
            </w:r>
            <w:proofErr w:type="spellEnd"/>
          </w:p>
          <w:p w:rsidR="00FB5BFD" w:rsidRPr="008336D2" w:rsidRDefault="00FB5BFD" w:rsidP="0094019E">
            <w:pPr>
              <w:pStyle w:val="BodyText"/>
              <w:tabs>
                <w:tab w:val="left" w:pos="426"/>
              </w:tabs>
              <w:ind w:left="175"/>
              <w:rPr>
                <w:rStyle w:val="list0020paragraphchar"/>
                <w:rFonts w:cs="Calibri"/>
                <w:color w:val="000000"/>
                <w:lang w:val="ka-GE"/>
              </w:rPr>
            </w:pPr>
            <w:proofErr w:type="spellStart"/>
            <w:proofErr w:type="gramStart"/>
            <w:r w:rsidRPr="008336D2">
              <w:rPr>
                <w:rStyle w:val="normalchar"/>
                <w:rFonts w:cs="Calibri"/>
                <w:b/>
                <w:bCs/>
                <w:color w:val="000000"/>
              </w:rPr>
              <w:lastRenderedPageBreak/>
              <w:t>მესიჯები</w:t>
            </w:r>
            <w:proofErr w:type="spellEnd"/>
            <w:proofErr w:type="gramEnd"/>
            <w:r w:rsidRPr="008336D2">
              <w:rPr>
                <w:rStyle w:val="normalchar"/>
                <w:rFonts w:cs="Calibri"/>
                <w:b/>
                <w:bCs/>
                <w:color w:val="000000"/>
              </w:rPr>
              <w:t>:</w:t>
            </w:r>
            <w:r w:rsidRPr="008336D2">
              <w:rPr>
                <w:rStyle w:val="normalchar"/>
                <w:rFonts w:cs="Calibri"/>
                <w:b/>
                <w:bCs/>
                <w:color w:val="000000"/>
                <w:lang w:val="ka-GE"/>
              </w:rPr>
              <w:t xml:space="preserve"> </w:t>
            </w:r>
            <w:proofErr w:type="spellStart"/>
            <w:r w:rsidRPr="008336D2">
              <w:rPr>
                <w:rStyle w:val="list0020paragraphchar"/>
                <w:rFonts w:cs="Calibri"/>
                <w:color w:val="000000"/>
              </w:rPr>
              <w:t>ღონისძიებაზე</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ინოვაციური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იდეების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მქონე</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სტარტაპ-კომპანიებს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მიეცემათ</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შესაძლებლობა</w:t>
            </w:r>
            <w:proofErr w:type="spellEnd"/>
            <w:r w:rsidRPr="008336D2">
              <w:rPr>
                <w:rStyle w:val="list0020paragraphchar"/>
                <w:rFonts w:cs="Calibri"/>
                <w:color w:val="000000"/>
              </w:rPr>
              <w:t>, </w:t>
            </w:r>
            <w:proofErr w:type="spellStart"/>
            <w:r w:rsidRPr="008336D2">
              <w:rPr>
                <w:rStyle w:val="list0020paragraphchar"/>
                <w:rFonts w:cs="Calibri"/>
                <w:color w:val="000000"/>
              </w:rPr>
              <w:t>წარდგნენ</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პოტენციური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ინვესტორების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წინაშე</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მოიპოვონ</w:t>
            </w:r>
            <w:proofErr w:type="spellEnd"/>
            <w:r w:rsidRPr="008336D2">
              <w:rPr>
                <w:rStyle w:val="apple-converted-space"/>
                <w:rFonts w:cs="Calibri"/>
                <w:color w:val="000000"/>
              </w:rPr>
              <w:t> </w:t>
            </w:r>
            <w:proofErr w:type="spellStart"/>
            <w:r w:rsidRPr="008336D2">
              <w:rPr>
                <w:rStyle w:val="list0020paragraphchar"/>
                <w:rFonts w:cs="Calibri"/>
                <w:color w:val="000000"/>
              </w:rPr>
              <w:t>დაფინანსება</w:t>
            </w:r>
            <w:proofErr w:type="spellEnd"/>
            <w:r w:rsidRPr="008336D2">
              <w:rPr>
                <w:rStyle w:val="list0020paragraphchar"/>
                <w:rFonts w:cs="Calibri"/>
                <w:color w:val="000000"/>
              </w:rPr>
              <w:t>.</w:t>
            </w:r>
          </w:p>
          <w:p w:rsidR="00FB5BFD" w:rsidRPr="008336D2" w:rsidRDefault="00FB5BFD" w:rsidP="0094019E">
            <w:pPr>
              <w:pStyle w:val="BodyText"/>
              <w:tabs>
                <w:tab w:val="left" w:pos="426"/>
              </w:tabs>
              <w:ind w:left="175"/>
              <w:rPr>
                <w:rFonts w:eastAsia="Calibri"/>
                <w:lang w:val="ka-GE"/>
              </w:rPr>
            </w:pPr>
            <w:proofErr w:type="spellStart"/>
            <w:proofErr w:type="gramStart"/>
            <w:r w:rsidRPr="008336D2">
              <w:rPr>
                <w:rStyle w:val="list0020paragraphchar"/>
                <w:rFonts w:cs="Calibri"/>
                <w:color w:val="000000"/>
              </w:rPr>
              <w:t>ინოვაციების</w:t>
            </w:r>
            <w:proofErr w:type="spellEnd"/>
            <w:proofErr w:type="gramEnd"/>
            <w:r w:rsidRPr="008336D2">
              <w:rPr>
                <w:rStyle w:val="list0020paragraphchar"/>
                <w:rFonts w:cs="Calibri"/>
                <w:color w:val="000000"/>
              </w:rPr>
              <w:t xml:space="preserve"> </w:t>
            </w:r>
            <w:proofErr w:type="spellStart"/>
            <w:r w:rsidRPr="008336D2">
              <w:rPr>
                <w:rStyle w:val="list0020paragraphchar"/>
                <w:rFonts w:cs="Calibri"/>
                <w:color w:val="000000"/>
              </w:rPr>
              <w:t>სააგენტო</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მხარს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უჭერს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ისეთ</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პროექტებს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რომელიც</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ხელს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უწყობს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სტარტაპებს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მოიპოვონ</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ინვესტიციები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წარმატება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როგორც</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ადგილობრივ</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ისე</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საერთაშორისო</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ბაზარზე</w:t>
            </w:r>
            <w:proofErr w:type="spellEnd"/>
            <w:r w:rsidRPr="008336D2">
              <w:rPr>
                <w:rStyle w:val="list0020paragraphchar"/>
                <w:rFonts w:cs="Calibri"/>
                <w:color w:val="000000"/>
              </w:rPr>
              <w:t>.</w:t>
            </w:r>
          </w:p>
          <w:p w:rsidR="00FB5BFD" w:rsidRPr="008336D2" w:rsidRDefault="00FB5BFD" w:rsidP="0094019E">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proofErr w:type="spellStart"/>
            <w:r w:rsidRPr="008336D2">
              <w:rPr>
                <w:rStyle w:val="normalchar"/>
                <w:rFonts w:cs="Calibri"/>
                <w:color w:val="000000"/>
              </w:rPr>
              <w:t>ტვ</w:t>
            </w:r>
            <w:proofErr w:type="spellEnd"/>
            <w:r w:rsidRPr="008336D2">
              <w:rPr>
                <w:rStyle w:val="normalchar"/>
                <w:rFonts w:cs="Calibri"/>
                <w:color w:val="000000"/>
              </w:rPr>
              <w:t>/</w:t>
            </w:r>
            <w:proofErr w:type="spellStart"/>
            <w:r w:rsidRPr="008336D2">
              <w:rPr>
                <w:rStyle w:val="normalchar"/>
                <w:rFonts w:cs="Calibri"/>
                <w:color w:val="000000"/>
              </w:rPr>
              <w:t>სააგენტოები</w:t>
            </w:r>
            <w:proofErr w:type="spellEnd"/>
            <w:r w:rsidRPr="008336D2">
              <w:rPr>
                <w:rStyle w:val="normalchar"/>
                <w:rFonts w:cs="Calibri"/>
                <w:color w:val="000000"/>
              </w:rPr>
              <w:t>/FB</w:t>
            </w:r>
          </w:p>
          <w:p w:rsidR="00FB5BFD" w:rsidRPr="008336D2" w:rsidRDefault="00FB5BFD" w:rsidP="00F06D5C">
            <w:pPr>
              <w:pStyle w:val="BodyText"/>
              <w:tabs>
                <w:tab w:val="left" w:pos="426"/>
              </w:tabs>
              <w:ind w:left="175"/>
              <w:rPr>
                <w:rFonts w:eastAsia="Times New Roman"/>
                <w:b/>
                <w:bCs/>
                <w:lang w:val="ka-GE"/>
              </w:rPr>
            </w:pPr>
            <w:r w:rsidRPr="008336D2">
              <w:rPr>
                <w:b/>
                <w:lang w:val="ka-GE"/>
              </w:rPr>
              <w:t xml:space="preserve">ვიზუალური მასალა სოციალურ ქსელებში: </w:t>
            </w:r>
            <w:proofErr w:type="spellStart"/>
            <w:r w:rsidRPr="008336D2">
              <w:rPr>
                <w:rStyle w:val="normalchar"/>
                <w:rFonts w:cs="Calibri"/>
                <w:color w:val="000000"/>
              </w:rPr>
              <w:t>ფოტო</w:t>
            </w:r>
            <w:proofErr w:type="spellEnd"/>
            <w:r w:rsidRPr="008336D2">
              <w:rPr>
                <w:rStyle w:val="normalchar"/>
                <w:rFonts w:cs="Calibri"/>
                <w:color w:val="000000"/>
              </w:rPr>
              <w:t>/</w:t>
            </w:r>
            <w:proofErr w:type="spellStart"/>
            <w:r w:rsidRPr="008336D2">
              <w:rPr>
                <w:rStyle w:val="normalchar"/>
                <w:rFonts w:cs="Calibri"/>
                <w:color w:val="000000"/>
              </w:rPr>
              <w:t>ვიდეო</w:t>
            </w:r>
            <w:proofErr w:type="spellEnd"/>
          </w:p>
        </w:tc>
      </w:tr>
      <w:tr w:rsidR="00C64C67" w:rsidRPr="008336D2" w:rsidTr="00B83B2B">
        <w:trPr>
          <w:trHeight w:val="259"/>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C64C67" w:rsidRPr="008336D2" w:rsidRDefault="008336D2" w:rsidP="00B83B2B">
            <w:pPr>
              <w:pStyle w:val="BodyText"/>
              <w:tabs>
                <w:tab w:val="left" w:pos="426"/>
              </w:tabs>
              <w:jc w:val="center"/>
              <w:rPr>
                <w:rFonts w:eastAsia="Times New Roman"/>
                <w:b/>
                <w:bCs/>
                <w:lang w:val="ka-GE"/>
              </w:rPr>
            </w:pPr>
            <w:r>
              <w:rPr>
                <w:rFonts w:eastAsia="Times New Roman"/>
                <w:b/>
                <w:bCs/>
                <w:lang w:val="ka-GE"/>
              </w:rPr>
              <w:lastRenderedPageBreak/>
              <w:t>4</w:t>
            </w:r>
          </w:p>
        </w:tc>
        <w:tc>
          <w:tcPr>
            <w:tcW w:w="14033" w:type="dxa"/>
            <w:tcBorders>
              <w:top w:val="nil"/>
              <w:left w:val="nil"/>
              <w:bottom w:val="single" w:sz="4" w:space="0" w:color="auto"/>
              <w:right w:val="single" w:sz="4" w:space="0" w:color="auto"/>
            </w:tcBorders>
            <w:shd w:val="clear" w:color="auto" w:fill="auto"/>
          </w:tcPr>
          <w:p w:rsidR="00C64C67" w:rsidRPr="008336D2" w:rsidRDefault="00C64C67" w:rsidP="00C64C67">
            <w:pPr>
              <w:pStyle w:val="BodyText"/>
              <w:tabs>
                <w:tab w:val="left" w:pos="426"/>
              </w:tabs>
              <w:ind w:left="175"/>
              <w:rPr>
                <w:b/>
                <w:lang w:val="ka-GE"/>
              </w:rPr>
            </w:pPr>
            <w:r w:rsidRPr="008336D2">
              <w:rPr>
                <w:b/>
                <w:lang w:val="ka-GE"/>
              </w:rPr>
              <w:t>შსს</w:t>
            </w:r>
          </w:p>
          <w:p w:rsidR="00C64C67" w:rsidRPr="008336D2" w:rsidRDefault="00C64C67" w:rsidP="00C64C67">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0</w:t>
            </w:r>
            <w:r w:rsidRPr="008336D2">
              <w:t>:00</w:t>
            </w:r>
          </w:p>
          <w:p w:rsidR="00C64C67" w:rsidRPr="008336D2" w:rsidRDefault="00C64C67" w:rsidP="00C64C67">
            <w:pPr>
              <w:pStyle w:val="BodyText"/>
              <w:tabs>
                <w:tab w:val="left" w:pos="426"/>
              </w:tabs>
              <w:ind w:left="175"/>
              <w:rPr>
                <w:color w:val="000000"/>
                <w:lang w:val="ka-GE"/>
              </w:rPr>
            </w:pPr>
            <w:r w:rsidRPr="008336D2">
              <w:rPr>
                <w:b/>
                <w:lang w:val="ka-GE"/>
              </w:rPr>
              <w:t xml:space="preserve">თემა: </w:t>
            </w:r>
            <w:r w:rsidRPr="008336D2">
              <w:rPr>
                <w:color w:val="000000"/>
                <w:lang w:val="ka-GE"/>
              </w:rPr>
              <w:t>სწავლება ოჯახში ძალადობის წინააღმდეგ არსებული სამართლებრივი მექანიზმების და გენდერული თანასწორობის შესახებ</w:t>
            </w:r>
          </w:p>
          <w:p w:rsidR="00916C3E" w:rsidRPr="008336D2" w:rsidRDefault="00F851C8" w:rsidP="00C64C67">
            <w:pPr>
              <w:pStyle w:val="BodyText"/>
              <w:tabs>
                <w:tab w:val="left" w:pos="426"/>
              </w:tabs>
              <w:ind w:left="175"/>
              <w:rPr>
                <w:color w:val="000000"/>
                <w:lang w:val="ka-GE"/>
              </w:rPr>
            </w:pPr>
            <w:r w:rsidRPr="008336D2">
              <w:rPr>
                <w:b/>
                <w:color w:val="000000"/>
                <w:lang w:val="ka-GE"/>
              </w:rPr>
              <w:t>მიზანი და მნიშვნელობა</w:t>
            </w:r>
            <w:r w:rsidRPr="008336D2">
              <w:rPr>
                <w:color w:val="000000"/>
                <w:lang w:val="ka-GE"/>
              </w:rPr>
              <w:t>: შსს სხვადასხვა ოპერატიული დანაყოფების წარმომადგენლების ინფორმირება და ცნობიერების ამაღლება ოჯახში ძალადობის თემატიკაზე, მათი უნარების და შესაძლებლობების განვითარება და გაუმჯობესება ოჯახში ძალადობის წინააღმდეგ მოქმედი სამართლებრივი აქტების და გენდერული თანასწორობის შესახებ.</w:t>
            </w:r>
          </w:p>
          <w:p w:rsidR="00F851C8" w:rsidRPr="008336D2" w:rsidRDefault="00F851C8" w:rsidP="00C64C67">
            <w:pPr>
              <w:pStyle w:val="BodyText"/>
              <w:tabs>
                <w:tab w:val="left" w:pos="426"/>
              </w:tabs>
              <w:ind w:left="175"/>
              <w:rPr>
                <w:rFonts w:eastAsia="Times New Roman"/>
                <w:b/>
                <w:bCs/>
                <w:lang w:val="ka-GE"/>
              </w:rPr>
            </w:pPr>
            <w:r w:rsidRPr="008336D2">
              <w:rPr>
                <w:b/>
                <w:color w:val="000000"/>
                <w:lang w:val="ka-GE"/>
              </w:rPr>
              <w:t>გაშუქება</w:t>
            </w:r>
            <w:r w:rsidRPr="008336D2">
              <w:rPr>
                <w:color w:val="000000"/>
                <w:lang w:val="ka-GE"/>
              </w:rPr>
              <w:t xml:space="preserve">: </w:t>
            </w:r>
            <w:r w:rsidRPr="008336D2">
              <w:rPr>
                <w:lang w:val="ka-GE"/>
              </w:rPr>
              <w:t xml:space="preserve">გაშუქდება სააგენტოს </w:t>
            </w:r>
            <w:r w:rsidRPr="008336D2">
              <w:t xml:space="preserve">fb </w:t>
            </w:r>
            <w:r w:rsidRPr="008336D2">
              <w:rPr>
                <w:lang w:val="ka-GE"/>
              </w:rPr>
              <w:t xml:space="preserve">და </w:t>
            </w:r>
            <w:r w:rsidRPr="008336D2">
              <w:t xml:space="preserve">web </w:t>
            </w:r>
            <w:r w:rsidRPr="008336D2">
              <w:rPr>
                <w:lang w:val="ka-GE"/>
              </w:rPr>
              <w:t>გვერდზე</w:t>
            </w:r>
          </w:p>
        </w:tc>
      </w:tr>
      <w:tr w:rsidR="00A23C8A" w:rsidRPr="008336D2" w:rsidTr="00B83B2B">
        <w:trPr>
          <w:trHeight w:val="274"/>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5D763B">
            <w:pPr>
              <w:pStyle w:val="BodyText"/>
              <w:tabs>
                <w:tab w:val="left" w:pos="426"/>
              </w:tabs>
              <w:jc w:val="center"/>
              <w:rPr>
                <w:rFonts w:eastAsia="Times New Roman"/>
                <w:b/>
                <w:bCs/>
                <w:lang w:val="ka-GE"/>
              </w:rPr>
            </w:pPr>
            <w:r>
              <w:rPr>
                <w:rFonts w:eastAsia="Times New Roman"/>
                <w:b/>
                <w:bCs/>
                <w:lang w:val="ka-GE"/>
              </w:rPr>
              <w:t>5</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A23C8A">
            <w:pPr>
              <w:pStyle w:val="BodyText"/>
              <w:tabs>
                <w:tab w:val="left" w:pos="426"/>
              </w:tabs>
              <w:ind w:left="175"/>
              <w:rPr>
                <w:b/>
                <w:lang w:val="ka-GE"/>
              </w:rPr>
            </w:pPr>
            <w:r w:rsidRPr="008336D2">
              <w:rPr>
                <w:b/>
                <w:lang w:val="ka-GE"/>
              </w:rPr>
              <w:t>იუსტიციის სამინისტრო</w:t>
            </w:r>
          </w:p>
          <w:p w:rsidR="00A23C8A" w:rsidRPr="008336D2" w:rsidRDefault="00A23C8A" w:rsidP="00A23C8A">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0</w:t>
            </w:r>
            <w:r w:rsidRPr="008336D2">
              <w:t>:00</w:t>
            </w:r>
          </w:p>
          <w:p w:rsidR="00A23C8A" w:rsidRPr="008336D2" w:rsidRDefault="00A23C8A" w:rsidP="00A23C8A">
            <w:pPr>
              <w:pStyle w:val="BodyText"/>
              <w:tabs>
                <w:tab w:val="left" w:pos="426"/>
              </w:tabs>
              <w:ind w:left="175"/>
              <w:rPr>
                <w:lang w:val="ka-GE"/>
              </w:rPr>
            </w:pPr>
            <w:r w:rsidRPr="008336D2">
              <w:rPr>
                <w:b/>
                <w:lang w:val="ka-GE"/>
              </w:rPr>
              <w:t xml:space="preserve">თემა: </w:t>
            </w:r>
            <w:r w:rsidRPr="008336D2">
              <w:rPr>
                <w:color w:val="000000"/>
                <w:lang w:val="ka-GE"/>
              </w:rPr>
              <w:t xml:space="preserve">სემინარები ევროპის საბჭოსა და მონაცემთა </w:t>
            </w:r>
            <w:r w:rsidRPr="008336D2">
              <w:rPr>
                <w:color w:val="000000"/>
              </w:rPr>
              <w:t>გ</w:t>
            </w:r>
            <w:proofErr w:type="spellStart"/>
            <w:r w:rsidRPr="008336D2">
              <w:rPr>
                <w:color w:val="000000"/>
                <w:lang w:val="ka-GE"/>
              </w:rPr>
              <w:t>აცვის</w:t>
            </w:r>
            <w:proofErr w:type="spellEnd"/>
            <w:r w:rsidRPr="008336D2">
              <w:rPr>
                <w:color w:val="000000"/>
                <w:lang w:val="ka-GE"/>
              </w:rPr>
              <w:t xml:space="preserve"> სააგენტოს ორგანიზებით </w:t>
            </w:r>
            <w:proofErr w:type="spellStart"/>
            <w:r w:rsidRPr="008336D2">
              <w:rPr>
                <w:color w:val="000000"/>
                <w:lang w:val="ka-GE"/>
              </w:rPr>
              <w:t>კიბერდანაშაულის</w:t>
            </w:r>
            <w:proofErr w:type="spellEnd"/>
            <w:r w:rsidRPr="008336D2">
              <w:rPr>
                <w:color w:val="000000"/>
                <w:lang w:val="ka-GE"/>
              </w:rPr>
              <w:t xml:space="preserve"> საკითხებზე</w:t>
            </w:r>
          </w:p>
          <w:p w:rsidR="00A23C8A" w:rsidRPr="008336D2" w:rsidRDefault="00A23C8A" w:rsidP="00A23C8A">
            <w:pPr>
              <w:pStyle w:val="BodyText"/>
              <w:tabs>
                <w:tab w:val="left" w:pos="426"/>
              </w:tabs>
              <w:ind w:left="175"/>
              <w:rPr>
                <w:rFonts w:eastAsia="Calibri"/>
                <w:lang w:val="ka-GE"/>
              </w:rPr>
            </w:pPr>
            <w:r w:rsidRPr="008336D2">
              <w:rPr>
                <w:b/>
                <w:bCs/>
                <w:color w:val="000000"/>
                <w:lang w:val="ka-GE"/>
              </w:rPr>
              <w:t>მნიშვნელობა:</w:t>
            </w:r>
            <w:r w:rsidRPr="008336D2">
              <w:rPr>
                <w:color w:val="000000"/>
                <w:lang w:val="ka-GE"/>
              </w:rPr>
              <w:t> ტრენინგი „</w:t>
            </w:r>
            <w:proofErr w:type="spellStart"/>
            <w:r w:rsidRPr="008336D2">
              <w:rPr>
                <w:color w:val="000000"/>
                <w:lang w:val="ka-GE"/>
              </w:rPr>
              <w:t>კიბერდანაშაულის</w:t>
            </w:r>
            <w:proofErr w:type="spellEnd"/>
            <w:r w:rsidRPr="008336D2">
              <w:rPr>
                <w:color w:val="000000"/>
                <w:lang w:val="ka-GE"/>
              </w:rPr>
              <w:t xml:space="preserve"> წინააღმდეგ ეფექტური ბრძოლა“  ერთ-ერთი ყველაზე დიდი გამოწვევაა </w:t>
            </w:r>
            <w:proofErr w:type="spellStart"/>
            <w:r w:rsidRPr="008336D2">
              <w:rPr>
                <w:color w:val="000000"/>
                <w:lang w:val="ka-GE"/>
              </w:rPr>
              <w:t>კიბერუსაფრთხოების</w:t>
            </w:r>
            <w:proofErr w:type="spellEnd"/>
            <w:r w:rsidRPr="008336D2">
              <w:rPr>
                <w:color w:val="000000"/>
                <w:lang w:val="ka-GE"/>
              </w:rPr>
              <w:t xml:space="preserve"> სპეციალისტებისა და სამართალდამცავი ორგანოებისათვის. თანამედროვე მსოფლიოში კომპიუტერული დანაშაული მზარდია, მის გამოსავლენად აუცილებელი ელექტრონული მტკიცებულების მიღება და შენახვა კი უფრო და უფრო რთულდება, განსაკუთრებით, იმ შემთხვევებში, როდესაც სისხლის სამართლის გამოძიებისათვის აუცილებელი ინფორმაცია კერძო კომპანიის საკუთრებას წარმოადგენს და ქვეყნის შიგნით არ მოიპოვება. ევროპის საბჭოსა და მონაცემთა დაცვის სააგენტოს მიერ ორგანიზებული სწავლება სპეციალისტებს ამ სირთულეების გადალახვაში დაეხმარება.</w:t>
            </w:r>
          </w:p>
          <w:p w:rsidR="00A23C8A" w:rsidRPr="008336D2" w:rsidRDefault="00A23C8A" w:rsidP="00A23C8A">
            <w:pPr>
              <w:pStyle w:val="BodyText"/>
              <w:tabs>
                <w:tab w:val="left" w:pos="426"/>
              </w:tabs>
              <w:ind w:left="175"/>
              <w:rPr>
                <w:rFonts w:eastAsia="Times New Roman"/>
                <w:b/>
                <w:bCs/>
                <w:lang w:val="ka-GE"/>
              </w:rPr>
            </w:pPr>
            <w:r w:rsidRPr="008336D2">
              <w:rPr>
                <w:b/>
                <w:bCs/>
                <w:color w:val="000000"/>
                <w:lang w:val="ka-GE"/>
              </w:rPr>
              <w:t xml:space="preserve">გაშუქება: </w:t>
            </w:r>
            <w:proofErr w:type="spellStart"/>
            <w:r w:rsidRPr="008336D2">
              <w:rPr>
                <w:color w:val="000000"/>
                <w:lang w:val="ka-GE"/>
              </w:rPr>
              <w:t>ტელევიზია,სააგენტოები</w:t>
            </w:r>
            <w:proofErr w:type="spellEnd"/>
            <w:r w:rsidRPr="008336D2">
              <w:rPr>
                <w:color w:val="000000"/>
                <w:lang w:val="ka-GE"/>
              </w:rPr>
              <w:t xml:space="preserve">, </w:t>
            </w:r>
            <w:proofErr w:type="spellStart"/>
            <w:r w:rsidRPr="008336D2">
              <w:rPr>
                <w:color w:val="000000"/>
                <w:lang w:val="ka-GE"/>
              </w:rPr>
              <w:t>ფბ</w:t>
            </w:r>
            <w:proofErr w:type="spellEnd"/>
            <w:r w:rsidRPr="008336D2">
              <w:rPr>
                <w:rStyle w:val="normalchar"/>
                <w:rFonts w:cs="Calibri"/>
                <w:color w:val="000000"/>
                <w:lang w:val="ka-GE"/>
              </w:rPr>
              <w:t xml:space="preserve"> </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5D763B">
            <w:pPr>
              <w:pStyle w:val="BodyText"/>
              <w:tabs>
                <w:tab w:val="left" w:pos="426"/>
              </w:tabs>
              <w:jc w:val="center"/>
              <w:rPr>
                <w:rFonts w:eastAsia="Times New Roman"/>
                <w:b/>
                <w:bCs/>
                <w:lang w:val="ka-GE"/>
              </w:rPr>
            </w:pPr>
            <w:r>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4D48A3">
            <w:pPr>
              <w:pStyle w:val="BodyText"/>
              <w:tabs>
                <w:tab w:val="left" w:pos="426"/>
              </w:tabs>
              <w:ind w:left="175"/>
              <w:rPr>
                <w:b/>
                <w:lang w:val="ka-GE"/>
              </w:rPr>
            </w:pPr>
            <w:r w:rsidRPr="008336D2">
              <w:rPr>
                <w:b/>
                <w:lang w:val="ka-GE"/>
              </w:rPr>
              <w:t>ევროინტეგრაცია</w:t>
            </w:r>
          </w:p>
          <w:p w:rsidR="00A23C8A" w:rsidRPr="008336D2" w:rsidRDefault="00A23C8A" w:rsidP="004D48A3">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0</w:t>
            </w:r>
            <w:r w:rsidRPr="008336D2">
              <w:t>:</w:t>
            </w:r>
            <w:r w:rsidRPr="008336D2">
              <w:rPr>
                <w:lang w:val="ka-GE"/>
              </w:rPr>
              <w:t>3</w:t>
            </w:r>
            <w:r w:rsidRPr="008336D2">
              <w:t>0</w:t>
            </w:r>
          </w:p>
          <w:p w:rsidR="00A23C8A" w:rsidRPr="008336D2" w:rsidRDefault="00A23C8A" w:rsidP="004D48A3">
            <w:pPr>
              <w:pStyle w:val="BodyText"/>
              <w:tabs>
                <w:tab w:val="left" w:pos="426"/>
              </w:tabs>
              <w:ind w:left="175"/>
              <w:rPr>
                <w:lang w:val="ka-GE"/>
              </w:rPr>
            </w:pPr>
            <w:r w:rsidRPr="008336D2">
              <w:rPr>
                <w:b/>
                <w:lang w:val="ka-GE"/>
              </w:rPr>
              <w:t xml:space="preserve">თემა: </w:t>
            </w:r>
            <w:r w:rsidRPr="008336D2">
              <w:rPr>
                <w:lang w:val="ka-GE"/>
              </w:rPr>
              <w:t>ქედის საჯარო სკოლის მოსწავლეების ვიზიტი საინფორმაციო ცენტრში</w:t>
            </w:r>
          </w:p>
          <w:p w:rsidR="00A23C8A" w:rsidRPr="008336D2" w:rsidRDefault="00A23C8A" w:rsidP="004D48A3">
            <w:pPr>
              <w:pStyle w:val="BodyText"/>
              <w:tabs>
                <w:tab w:val="left" w:pos="426"/>
              </w:tabs>
              <w:ind w:left="175"/>
              <w:rPr>
                <w:lang w:val="ka-GE"/>
              </w:rPr>
            </w:pPr>
            <w:r w:rsidRPr="008336D2">
              <w:rPr>
                <w:b/>
                <w:lang w:val="ka-GE"/>
              </w:rPr>
              <w:t>ძირითადი გზავნილები:</w:t>
            </w:r>
            <w:r w:rsidRPr="008336D2">
              <w:rPr>
                <w:lang w:val="ka-GE"/>
              </w:rPr>
              <w:t xml:space="preserve"> საქართველოს ევროინტეგრაციის პროცესის პრიორიტეტები</w:t>
            </w:r>
          </w:p>
          <w:p w:rsidR="00A23C8A" w:rsidRPr="008336D2" w:rsidRDefault="00A23C8A" w:rsidP="004D48A3">
            <w:pPr>
              <w:pStyle w:val="BodyText"/>
              <w:tabs>
                <w:tab w:val="left" w:pos="426"/>
              </w:tabs>
              <w:ind w:left="175"/>
              <w:rPr>
                <w:lang w:val="ka-GE"/>
              </w:rPr>
            </w:pPr>
            <w:r w:rsidRPr="008336D2">
              <w:rPr>
                <w:b/>
                <w:lang w:val="ka-GE"/>
              </w:rPr>
              <w:t xml:space="preserve">გაშუქება: </w:t>
            </w:r>
            <w:r w:rsidRPr="008336D2">
              <w:rPr>
                <w:lang w:val="ka-GE"/>
              </w:rPr>
              <w:t>არ არის გათვალისწინებული</w:t>
            </w:r>
          </w:p>
          <w:p w:rsidR="00A23C8A" w:rsidRPr="008336D2" w:rsidRDefault="00A23C8A" w:rsidP="00401A78">
            <w:pPr>
              <w:pStyle w:val="BodyText"/>
              <w:tabs>
                <w:tab w:val="left" w:pos="426"/>
              </w:tabs>
              <w:ind w:left="175"/>
              <w:rPr>
                <w:rFonts w:eastAsia="Times New Roman"/>
                <w:b/>
                <w:bCs/>
                <w:lang w:val="ka-GE"/>
              </w:rPr>
            </w:pPr>
            <w:r w:rsidRPr="008336D2">
              <w:rPr>
                <w:b/>
                <w:lang w:val="ka-GE"/>
              </w:rPr>
              <w:t xml:space="preserve">ვიზუალური მასალა: </w:t>
            </w:r>
            <w:r w:rsidRPr="008336D2">
              <w:rPr>
                <w:lang w:val="ka-GE"/>
              </w:rPr>
              <w:t>გათვალისწინებულია</w:t>
            </w:r>
          </w:p>
        </w:tc>
      </w:tr>
      <w:tr w:rsidR="00A23C8A" w:rsidRPr="008336D2" w:rsidTr="00B83B2B">
        <w:trPr>
          <w:trHeight w:val="14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5D763B">
            <w:pPr>
              <w:pStyle w:val="BodyText"/>
              <w:tabs>
                <w:tab w:val="left" w:pos="426"/>
              </w:tabs>
              <w:jc w:val="center"/>
              <w:rPr>
                <w:rFonts w:eastAsia="Times New Roman"/>
                <w:b/>
                <w:bCs/>
                <w:lang w:val="ka-GE"/>
              </w:rPr>
            </w:pPr>
            <w:r>
              <w:rPr>
                <w:rFonts w:eastAsia="Times New Roman"/>
                <w:b/>
                <w:bCs/>
                <w:lang w:val="ka-GE"/>
              </w:rPr>
              <w:t>7</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401A78">
            <w:pPr>
              <w:pStyle w:val="BodyText"/>
              <w:tabs>
                <w:tab w:val="left" w:pos="426"/>
              </w:tabs>
              <w:ind w:left="175"/>
              <w:rPr>
                <w:b/>
                <w:lang w:val="ka-GE"/>
              </w:rPr>
            </w:pPr>
            <w:r w:rsidRPr="008336D2">
              <w:rPr>
                <w:b/>
                <w:lang w:val="ka-GE"/>
              </w:rPr>
              <w:t>განათლების სამინისტრო</w:t>
            </w:r>
          </w:p>
          <w:p w:rsidR="00A23C8A" w:rsidRPr="008336D2" w:rsidRDefault="00A23C8A" w:rsidP="00401A78">
            <w:pPr>
              <w:pStyle w:val="BodyText"/>
              <w:tabs>
                <w:tab w:val="left" w:pos="426"/>
              </w:tabs>
              <w:ind w:left="175"/>
              <w:rPr>
                <w:rFonts w:eastAsia="Merriweather" w:cs="Merriweather"/>
              </w:rPr>
            </w:pPr>
            <w:r w:rsidRPr="008336D2">
              <w:rPr>
                <w:b/>
                <w:lang w:val="ka-GE"/>
              </w:rPr>
              <w:lastRenderedPageBreak/>
              <w:t xml:space="preserve">დრო: </w:t>
            </w:r>
            <w:r w:rsidRPr="008336D2">
              <w:t>1</w:t>
            </w:r>
            <w:r w:rsidRPr="008336D2">
              <w:rPr>
                <w:lang w:val="ka-GE"/>
              </w:rPr>
              <w:t>1</w:t>
            </w:r>
            <w:r w:rsidRPr="008336D2">
              <w:t>:00</w:t>
            </w:r>
          </w:p>
          <w:p w:rsidR="00A23C8A" w:rsidRPr="008336D2" w:rsidRDefault="00A23C8A" w:rsidP="00401A78">
            <w:pPr>
              <w:pStyle w:val="BodyText"/>
              <w:tabs>
                <w:tab w:val="left" w:pos="426"/>
              </w:tabs>
              <w:ind w:left="175"/>
              <w:rPr>
                <w:lang w:val="ka-GE"/>
              </w:rPr>
            </w:pPr>
            <w:r w:rsidRPr="008336D2">
              <w:rPr>
                <w:b/>
                <w:lang w:val="ka-GE"/>
              </w:rPr>
              <w:t xml:space="preserve">თემა: </w:t>
            </w:r>
            <w:r w:rsidRPr="008336D2">
              <w:rPr>
                <w:lang w:val="ka-GE"/>
              </w:rPr>
              <w:t>მინისტრის მოადგილე ჩინეთის ეროვნული სამეცნიერო ფონდის დელეგაციას შეხვდება</w:t>
            </w:r>
          </w:p>
          <w:p w:rsidR="00A23C8A" w:rsidRPr="008336D2" w:rsidRDefault="00A23C8A" w:rsidP="00401A78">
            <w:pPr>
              <w:pStyle w:val="BodyText"/>
              <w:tabs>
                <w:tab w:val="left" w:pos="426"/>
              </w:tabs>
              <w:ind w:left="175"/>
              <w:rPr>
                <w:rFonts w:eastAsia="Calibri"/>
                <w:lang w:val="ka-GE"/>
              </w:rPr>
            </w:pPr>
            <w:r w:rsidRPr="008336D2">
              <w:rPr>
                <w:rFonts w:eastAsia="Calibri"/>
                <w:b/>
                <w:lang w:val="ka-GE"/>
              </w:rPr>
              <w:t xml:space="preserve">მთავარი მესიჯი:  </w:t>
            </w:r>
            <w:proofErr w:type="spellStart"/>
            <w:r w:rsidRPr="008336D2">
              <w:rPr>
                <w:rFonts w:eastAsia="Calibri"/>
              </w:rPr>
              <w:t>მეცნიერებისა</w:t>
            </w:r>
            <w:proofErr w:type="spellEnd"/>
            <w:r w:rsidRPr="008336D2">
              <w:rPr>
                <w:rFonts w:eastAsia="Calibri"/>
              </w:rPr>
              <w:t xml:space="preserve"> </w:t>
            </w:r>
            <w:proofErr w:type="spellStart"/>
            <w:r w:rsidRPr="008336D2">
              <w:rPr>
                <w:rFonts w:eastAsia="Calibri"/>
              </w:rPr>
              <w:t>და</w:t>
            </w:r>
            <w:proofErr w:type="spellEnd"/>
            <w:r w:rsidRPr="008336D2">
              <w:rPr>
                <w:rFonts w:eastAsia="Calibri"/>
              </w:rPr>
              <w:t xml:space="preserve"> </w:t>
            </w:r>
            <w:proofErr w:type="spellStart"/>
            <w:r w:rsidRPr="008336D2">
              <w:rPr>
                <w:rFonts w:eastAsia="Calibri"/>
              </w:rPr>
              <w:t>ტექნოლოგიების</w:t>
            </w:r>
            <w:proofErr w:type="spellEnd"/>
            <w:r w:rsidRPr="008336D2">
              <w:rPr>
                <w:rFonts w:eastAsia="Calibri"/>
              </w:rPr>
              <w:t xml:space="preserve"> </w:t>
            </w:r>
            <w:proofErr w:type="spellStart"/>
            <w:r w:rsidRPr="008336D2">
              <w:rPr>
                <w:rFonts w:eastAsia="Calibri"/>
              </w:rPr>
              <w:t>სფეროში</w:t>
            </w:r>
            <w:proofErr w:type="spellEnd"/>
            <w:r w:rsidRPr="008336D2">
              <w:rPr>
                <w:rFonts w:eastAsia="Calibri"/>
              </w:rPr>
              <w:t xml:space="preserve"> </w:t>
            </w:r>
            <w:proofErr w:type="spellStart"/>
            <w:r w:rsidRPr="008336D2">
              <w:rPr>
                <w:rFonts w:eastAsia="Calibri"/>
              </w:rPr>
              <w:t>საერთაშორისო</w:t>
            </w:r>
            <w:proofErr w:type="spellEnd"/>
            <w:r w:rsidRPr="008336D2">
              <w:rPr>
                <w:rFonts w:eastAsia="Calibri"/>
              </w:rPr>
              <w:t xml:space="preserve"> </w:t>
            </w:r>
            <w:proofErr w:type="spellStart"/>
            <w:r w:rsidRPr="008336D2">
              <w:rPr>
                <w:rFonts w:eastAsia="Calibri"/>
              </w:rPr>
              <w:t>თანამშრომლობის</w:t>
            </w:r>
            <w:proofErr w:type="spellEnd"/>
            <w:r w:rsidRPr="008336D2">
              <w:rPr>
                <w:rFonts w:eastAsia="Calibri"/>
              </w:rPr>
              <w:t xml:space="preserve"> </w:t>
            </w:r>
            <w:proofErr w:type="spellStart"/>
            <w:r w:rsidRPr="008336D2">
              <w:rPr>
                <w:rFonts w:eastAsia="Calibri"/>
              </w:rPr>
              <w:t>გაღრმავება</w:t>
            </w:r>
            <w:proofErr w:type="spellEnd"/>
            <w:r w:rsidRPr="008336D2">
              <w:rPr>
                <w:rFonts w:eastAsia="Calibri"/>
              </w:rPr>
              <w:t xml:space="preserve"> </w:t>
            </w:r>
            <w:proofErr w:type="spellStart"/>
            <w:r w:rsidRPr="008336D2">
              <w:rPr>
                <w:rFonts w:eastAsia="Calibri"/>
              </w:rPr>
              <w:t>აბრეშუმის</w:t>
            </w:r>
            <w:proofErr w:type="spellEnd"/>
            <w:r w:rsidRPr="008336D2">
              <w:rPr>
                <w:rFonts w:eastAsia="Calibri"/>
              </w:rPr>
              <w:t xml:space="preserve"> </w:t>
            </w:r>
            <w:proofErr w:type="spellStart"/>
            <w:r w:rsidRPr="008336D2">
              <w:rPr>
                <w:rFonts w:eastAsia="Calibri"/>
              </w:rPr>
              <w:t>გზის</w:t>
            </w:r>
            <w:proofErr w:type="spellEnd"/>
            <w:r w:rsidRPr="008336D2">
              <w:rPr>
                <w:rFonts w:eastAsia="Calibri"/>
              </w:rPr>
              <w:t xml:space="preserve"> </w:t>
            </w:r>
            <w:proofErr w:type="spellStart"/>
            <w:r w:rsidRPr="008336D2">
              <w:rPr>
                <w:rFonts w:eastAsia="Calibri"/>
              </w:rPr>
              <w:t>ქვეყნებში</w:t>
            </w:r>
            <w:proofErr w:type="spellEnd"/>
            <w:r w:rsidRPr="008336D2">
              <w:rPr>
                <w:rFonts w:eastAsia="Calibri"/>
              </w:rPr>
              <w:t>;</w:t>
            </w:r>
            <w:r w:rsidRPr="008336D2">
              <w:rPr>
                <w:rFonts w:eastAsia="Calibri"/>
                <w:lang w:val="ka-GE"/>
              </w:rPr>
              <w:t xml:space="preserve"> </w:t>
            </w:r>
            <w:proofErr w:type="spellStart"/>
            <w:r w:rsidRPr="008336D2">
              <w:rPr>
                <w:rFonts w:eastAsia="Calibri"/>
              </w:rPr>
              <w:t>საერთაშორისო</w:t>
            </w:r>
            <w:proofErr w:type="spellEnd"/>
            <w:r w:rsidRPr="008336D2">
              <w:rPr>
                <w:rFonts w:eastAsia="Calibri"/>
              </w:rPr>
              <w:t xml:space="preserve">  </w:t>
            </w:r>
            <w:proofErr w:type="spellStart"/>
            <w:r w:rsidRPr="008336D2">
              <w:rPr>
                <w:rFonts w:eastAsia="Calibri"/>
              </w:rPr>
              <w:t>ცენტრების</w:t>
            </w:r>
            <w:proofErr w:type="spellEnd"/>
            <w:r w:rsidRPr="008336D2">
              <w:rPr>
                <w:rFonts w:eastAsia="Calibri"/>
              </w:rPr>
              <w:t xml:space="preserve">  </w:t>
            </w:r>
            <w:proofErr w:type="spellStart"/>
            <w:r w:rsidRPr="008336D2">
              <w:rPr>
                <w:rFonts w:eastAsia="Calibri"/>
              </w:rPr>
              <w:t>ფარგლებში</w:t>
            </w:r>
            <w:proofErr w:type="spellEnd"/>
            <w:r w:rsidRPr="008336D2">
              <w:rPr>
                <w:rFonts w:eastAsia="Calibri"/>
              </w:rPr>
              <w:t xml:space="preserve">  </w:t>
            </w:r>
            <w:proofErr w:type="spellStart"/>
            <w:r w:rsidRPr="008336D2">
              <w:rPr>
                <w:rFonts w:eastAsia="Calibri"/>
              </w:rPr>
              <w:t>თანამშრომლობა</w:t>
            </w:r>
            <w:proofErr w:type="spellEnd"/>
            <w:r w:rsidRPr="008336D2">
              <w:rPr>
                <w:rFonts w:eastAsia="Calibri"/>
              </w:rPr>
              <w:t xml:space="preserve">  </w:t>
            </w:r>
            <w:proofErr w:type="spellStart"/>
            <w:r w:rsidRPr="008336D2">
              <w:rPr>
                <w:rFonts w:eastAsia="Calibri"/>
              </w:rPr>
              <w:t>ერთობლივი</w:t>
            </w:r>
            <w:proofErr w:type="spellEnd"/>
            <w:r w:rsidRPr="008336D2">
              <w:rPr>
                <w:rFonts w:eastAsia="Calibri"/>
              </w:rPr>
              <w:t xml:space="preserve">  </w:t>
            </w:r>
            <w:proofErr w:type="spellStart"/>
            <w:r w:rsidRPr="008336D2">
              <w:rPr>
                <w:rFonts w:eastAsia="Calibri"/>
              </w:rPr>
              <w:t>ფუნდამენტური</w:t>
            </w:r>
            <w:proofErr w:type="spellEnd"/>
            <w:r w:rsidRPr="008336D2">
              <w:rPr>
                <w:rFonts w:eastAsia="Calibri"/>
                <w:lang w:val="ka-GE"/>
              </w:rPr>
              <w:t xml:space="preserve"> </w:t>
            </w:r>
            <w:proofErr w:type="spellStart"/>
            <w:r w:rsidRPr="008336D2">
              <w:rPr>
                <w:rFonts w:eastAsia="Calibri"/>
              </w:rPr>
              <w:t>კვლევების</w:t>
            </w:r>
            <w:proofErr w:type="spellEnd"/>
            <w:r w:rsidRPr="008336D2">
              <w:rPr>
                <w:rFonts w:eastAsia="Calibri"/>
              </w:rPr>
              <w:t xml:space="preserve"> </w:t>
            </w:r>
            <w:proofErr w:type="spellStart"/>
            <w:r w:rsidRPr="008336D2">
              <w:rPr>
                <w:rFonts w:eastAsia="Calibri"/>
              </w:rPr>
              <w:t>განვითარებისთვის</w:t>
            </w:r>
            <w:proofErr w:type="spellEnd"/>
            <w:r w:rsidRPr="008336D2">
              <w:rPr>
                <w:rFonts w:eastAsia="Calibri"/>
              </w:rPr>
              <w:t>;</w:t>
            </w:r>
            <w:r w:rsidRPr="008336D2">
              <w:rPr>
                <w:rFonts w:eastAsia="Calibri"/>
                <w:lang w:val="ka-GE"/>
              </w:rPr>
              <w:t xml:space="preserve"> </w:t>
            </w:r>
            <w:proofErr w:type="spellStart"/>
            <w:r w:rsidRPr="008336D2">
              <w:rPr>
                <w:rFonts w:eastAsia="Calibri"/>
              </w:rPr>
              <w:t>აკადემიური</w:t>
            </w:r>
            <w:proofErr w:type="spellEnd"/>
            <w:r w:rsidRPr="008336D2">
              <w:rPr>
                <w:rFonts w:eastAsia="Calibri"/>
              </w:rPr>
              <w:t xml:space="preserve"> </w:t>
            </w:r>
            <w:proofErr w:type="spellStart"/>
            <w:r w:rsidRPr="008336D2">
              <w:rPr>
                <w:rFonts w:eastAsia="Calibri"/>
              </w:rPr>
              <w:t>გაცვლითი</w:t>
            </w:r>
            <w:proofErr w:type="spellEnd"/>
            <w:r w:rsidRPr="008336D2">
              <w:rPr>
                <w:rFonts w:eastAsia="Calibri"/>
              </w:rPr>
              <w:t xml:space="preserve"> </w:t>
            </w:r>
            <w:proofErr w:type="spellStart"/>
            <w:r w:rsidRPr="008336D2">
              <w:rPr>
                <w:rFonts w:eastAsia="Calibri"/>
              </w:rPr>
              <w:t>პროგრამების</w:t>
            </w:r>
            <w:proofErr w:type="spellEnd"/>
            <w:r w:rsidRPr="008336D2">
              <w:rPr>
                <w:rFonts w:eastAsia="Calibri"/>
              </w:rPr>
              <w:t xml:space="preserve"> </w:t>
            </w:r>
            <w:proofErr w:type="spellStart"/>
            <w:r w:rsidRPr="008336D2">
              <w:rPr>
                <w:rFonts w:eastAsia="Calibri"/>
              </w:rPr>
              <w:t>შექმნა</w:t>
            </w:r>
            <w:proofErr w:type="spellEnd"/>
            <w:r w:rsidRPr="008336D2">
              <w:rPr>
                <w:rFonts w:eastAsia="Calibri"/>
              </w:rPr>
              <w:t xml:space="preserve"> </w:t>
            </w:r>
            <w:proofErr w:type="spellStart"/>
            <w:r w:rsidRPr="008336D2">
              <w:rPr>
                <w:rFonts w:eastAsia="Calibri"/>
              </w:rPr>
              <w:t>და</w:t>
            </w:r>
            <w:proofErr w:type="spellEnd"/>
            <w:r w:rsidRPr="008336D2">
              <w:rPr>
                <w:rFonts w:eastAsia="Calibri"/>
              </w:rPr>
              <w:t xml:space="preserve"> </w:t>
            </w:r>
            <w:proofErr w:type="spellStart"/>
            <w:r w:rsidRPr="008336D2">
              <w:rPr>
                <w:rFonts w:eastAsia="Calibri"/>
              </w:rPr>
              <w:t>მეცნიერთა</w:t>
            </w:r>
            <w:proofErr w:type="spellEnd"/>
            <w:r w:rsidRPr="008336D2">
              <w:rPr>
                <w:rFonts w:eastAsia="Calibri"/>
              </w:rPr>
              <w:t xml:space="preserve"> </w:t>
            </w:r>
            <w:proofErr w:type="spellStart"/>
            <w:r w:rsidRPr="008336D2">
              <w:rPr>
                <w:rFonts w:eastAsia="Calibri"/>
              </w:rPr>
              <w:t>მობილობის</w:t>
            </w:r>
            <w:proofErr w:type="spellEnd"/>
            <w:r w:rsidRPr="008336D2">
              <w:rPr>
                <w:rFonts w:eastAsia="Calibri"/>
              </w:rPr>
              <w:t xml:space="preserve"> </w:t>
            </w:r>
            <w:proofErr w:type="spellStart"/>
            <w:r w:rsidRPr="008336D2">
              <w:rPr>
                <w:rFonts w:eastAsia="Calibri"/>
              </w:rPr>
              <w:t>ხელშეწყობა</w:t>
            </w:r>
            <w:proofErr w:type="spellEnd"/>
            <w:r w:rsidRPr="008336D2">
              <w:rPr>
                <w:rFonts w:eastAsia="Calibri"/>
              </w:rPr>
              <w:t>.</w:t>
            </w:r>
          </w:p>
          <w:p w:rsidR="00A23C8A" w:rsidRPr="008336D2" w:rsidRDefault="00A23C8A" w:rsidP="004D48A3">
            <w:pPr>
              <w:pStyle w:val="BodyText"/>
              <w:tabs>
                <w:tab w:val="left" w:pos="426"/>
              </w:tabs>
              <w:ind w:left="175"/>
              <w:rPr>
                <w:lang w:val="ka-GE"/>
              </w:rPr>
            </w:pPr>
            <w:proofErr w:type="spellStart"/>
            <w:r w:rsidRPr="008336D2">
              <w:rPr>
                <w:b/>
                <w:lang w:val="ka-GE"/>
              </w:rPr>
              <w:t>ფეისბუქზე</w:t>
            </w:r>
            <w:proofErr w:type="spellEnd"/>
            <w:r w:rsidRPr="008336D2">
              <w:rPr>
                <w:b/>
                <w:lang w:val="ka-GE"/>
              </w:rPr>
              <w:t xml:space="preserve"> განთავსების კამპანია: </w:t>
            </w:r>
            <w:proofErr w:type="spellStart"/>
            <w:r w:rsidRPr="008336D2">
              <w:rPr>
                <w:lang w:val="ka-GE"/>
              </w:rPr>
              <w:t>ფეისბუკზე</w:t>
            </w:r>
            <w:proofErr w:type="spellEnd"/>
            <w:r w:rsidRPr="008336D2">
              <w:rPr>
                <w:lang w:val="ka-GE"/>
              </w:rPr>
              <w:t xml:space="preserve"> განთავსდება ინფორმაცია და დაიდება ფოტო, ვიდეო.</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5D763B">
            <w:pPr>
              <w:pStyle w:val="BodyText"/>
              <w:tabs>
                <w:tab w:val="left" w:pos="426"/>
              </w:tabs>
              <w:jc w:val="center"/>
              <w:rPr>
                <w:rFonts w:eastAsia="Times New Roman"/>
                <w:b/>
                <w:bCs/>
                <w:lang w:val="ka-GE"/>
              </w:rPr>
            </w:pPr>
            <w:r>
              <w:rPr>
                <w:rFonts w:eastAsia="Times New Roman"/>
                <w:b/>
                <w:bCs/>
                <w:lang w:val="ka-GE"/>
              </w:rPr>
              <w:lastRenderedPageBreak/>
              <w:t>8</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F06D5C">
            <w:pPr>
              <w:pStyle w:val="BodyText"/>
              <w:tabs>
                <w:tab w:val="left" w:pos="426"/>
              </w:tabs>
              <w:ind w:left="175"/>
              <w:rPr>
                <w:b/>
                <w:lang w:val="ka-GE"/>
              </w:rPr>
            </w:pPr>
            <w:r w:rsidRPr="008336D2">
              <w:rPr>
                <w:b/>
                <w:lang w:val="ka-GE"/>
              </w:rPr>
              <w:t>ეკონომიკის სამინისტრო</w:t>
            </w:r>
          </w:p>
          <w:p w:rsidR="00A23C8A" w:rsidRPr="008336D2" w:rsidRDefault="00A23C8A" w:rsidP="00F06D5C">
            <w:pPr>
              <w:pStyle w:val="BodyText"/>
              <w:tabs>
                <w:tab w:val="left" w:pos="426"/>
              </w:tabs>
              <w:ind w:left="175"/>
              <w:rPr>
                <w:rFonts w:eastAsia="Merriweather" w:cs="Merriweather"/>
              </w:rPr>
            </w:pPr>
            <w:r w:rsidRPr="008336D2">
              <w:rPr>
                <w:b/>
                <w:lang w:val="ka-GE"/>
              </w:rPr>
              <w:t xml:space="preserve">დრო: </w:t>
            </w:r>
            <w:r w:rsidRPr="008336D2">
              <w:t>12:00</w:t>
            </w:r>
          </w:p>
          <w:p w:rsidR="00A23C8A" w:rsidRPr="008336D2" w:rsidRDefault="00A23C8A" w:rsidP="00F06D5C">
            <w:pPr>
              <w:pStyle w:val="BodyText"/>
              <w:tabs>
                <w:tab w:val="left" w:pos="426"/>
              </w:tabs>
              <w:ind w:left="175"/>
              <w:rPr>
                <w:lang w:val="ka-GE"/>
              </w:rPr>
            </w:pPr>
            <w:r w:rsidRPr="008336D2">
              <w:rPr>
                <w:b/>
                <w:lang w:val="ka-GE"/>
              </w:rPr>
              <w:t xml:space="preserve">თემა: </w:t>
            </w:r>
            <w:r w:rsidRPr="008336D2">
              <w:rPr>
                <w:lang w:val="ka-GE"/>
              </w:rPr>
              <w:t>შეხვედრა ბიზნესმენებთან</w:t>
            </w:r>
          </w:p>
          <w:p w:rsidR="00A23C8A" w:rsidRPr="008336D2" w:rsidRDefault="00A23C8A" w:rsidP="00F06D5C">
            <w:pPr>
              <w:pStyle w:val="BodyText"/>
              <w:tabs>
                <w:tab w:val="left" w:pos="426"/>
              </w:tabs>
              <w:ind w:left="175"/>
              <w:rPr>
                <w:rFonts w:eastAsia="Calibri"/>
                <w:lang w:val="ka-GE"/>
              </w:rPr>
            </w:pPr>
            <w:r w:rsidRPr="008336D2">
              <w:rPr>
                <w:b/>
                <w:lang w:val="ka-GE"/>
              </w:rPr>
              <w:t>მიზანი და მნიშვნელობა:</w:t>
            </w:r>
            <w:r w:rsidRPr="008336D2">
              <w:rPr>
                <w:lang w:val="ka-GE"/>
              </w:rPr>
              <w:t xml:space="preserve"> ძალიან მნიშვნელოვანია სახელმწიფოსა და დონორი ორგანიზაციების მხრიდან მეწარმეებისათვის დახმარების გაწევა თავიანთ საჭიროებებზე.  არანაკლებ მნიშვნელოვანია ბიზნესის </w:t>
            </w:r>
            <w:proofErr w:type="spellStart"/>
            <w:r w:rsidRPr="008336D2">
              <w:rPr>
                <w:lang w:val="ka-GE"/>
              </w:rPr>
              <w:t>მხარდამჭერა</w:t>
            </w:r>
            <w:proofErr w:type="spellEnd"/>
            <w:r w:rsidRPr="008336D2">
              <w:rPr>
                <w:lang w:val="ka-GE"/>
              </w:rPr>
              <w:t xml:space="preserve"> მთავრობის მიერ რეგიონალური პოლიტიკის გატარების პროცესში.</w:t>
            </w:r>
          </w:p>
          <w:p w:rsidR="00A23C8A" w:rsidRPr="008336D2" w:rsidRDefault="00A23C8A" w:rsidP="00F06D5C">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ადგილობრივი მედიით- ტელევიზია, პრესა, რადიო</w:t>
            </w:r>
          </w:p>
          <w:p w:rsidR="00A23C8A" w:rsidRPr="008336D2" w:rsidRDefault="00A23C8A" w:rsidP="00C64C67">
            <w:pPr>
              <w:pStyle w:val="BodyText"/>
              <w:tabs>
                <w:tab w:val="left" w:pos="426"/>
              </w:tabs>
              <w:ind w:left="175"/>
              <w:rPr>
                <w:rFonts w:eastAsia="Times New Roman"/>
                <w:b/>
                <w:bCs/>
                <w:lang w:val="ka-GE"/>
              </w:rPr>
            </w:pPr>
            <w:r w:rsidRPr="008336D2">
              <w:rPr>
                <w:b/>
                <w:lang w:val="ka-GE"/>
              </w:rPr>
              <w:t xml:space="preserve">ვიზუალური მასალა სოციალურ ქსელებში: </w:t>
            </w:r>
            <w:r w:rsidRPr="008336D2">
              <w:rPr>
                <w:lang w:val="ka-GE"/>
              </w:rPr>
              <w:t xml:space="preserve">ვებ–გვერდი, </w:t>
            </w:r>
            <w:proofErr w:type="spellStart"/>
            <w:r w:rsidRPr="008336D2">
              <w:rPr>
                <w:lang w:val="ka-GE"/>
              </w:rPr>
              <w:t>Facebook</w:t>
            </w:r>
            <w:proofErr w:type="spellEnd"/>
            <w:r w:rsidRPr="008336D2">
              <w:rPr>
                <w:lang w:val="ka-GE"/>
              </w:rPr>
              <w:t xml:space="preserve"> გვერდი, </w:t>
            </w:r>
            <w:proofErr w:type="spellStart"/>
            <w:r w:rsidRPr="008336D2">
              <w:rPr>
                <w:lang w:val="ka-GE"/>
              </w:rPr>
              <w:t>youtube</w:t>
            </w:r>
            <w:proofErr w:type="spellEnd"/>
            <w:r w:rsidRPr="008336D2">
              <w:rPr>
                <w:lang w:val="ka-GE"/>
              </w:rPr>
              <w:t xml:space="preserve"> გვერდი, სხვა სოციალური მედია.</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5D763B">
            <w:pPr>
              <w:pStyle w:val="BodyText"/>
              <w:tabs>
                <w:tab w:val="left" w:pos="426"/>
              </w:tabs>
              <w:jc w:val="center"/>
              <w:rPr>
                <w:rFonts w:eastAsia="Times New Roman"/>
                <w:b/>
                <w:bCs/>
              </w:rPr>
            </w:pPr>
            <w:r>
              <w:rPr>
                <w:rFonts w:eastAsia="Times New Roman"/>
                <w:b/>
                <w:bCs/>
                <w:lang w:val="ka-GE"/>
              </w:rPr>
              <w:t>9</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313F48">
            <w:pPr>
              <w:pStyle w:val="BodyText"/>
              <w:tabs>
                <w:tab w:val="left" w:pos="426"/>
              </w:tabs>
              <w:ind w:left="175"/>
              <w:rPr>
                <w:b/>
                <w:lang w:val="ka-GE"/>
              </w:rPr>
            </w:pPr>
            <w:r w:rsidRPr="008336D2">
              <w:rPr>
                <w:b/>
                <w:lang w:val="ka-GE"/>
              </w:rPr>
              <w:t>ეკონომიკის სამინისტრო</w:t>
            </w:r>
          </w:p>
          <w:p w:rsidR="00A23C8A" w:rsidRPr="008336D2" w:rsidRDefault="00A23C8A" w:rsidP="00313F48">
            <w:pPr>
              <w:pStyle w:val="BodyText"/>
              <w:tabs>
                <w:tab w:val="left" w:pos="426"/>
              </w:tabs>
              <w:ind w:left="175"/>
              <w:rPr>
                <w:rFonts w:eastAsia="Merriweather" w:cs="Merriweather"/>
              </w:rPr>
            </w:pPr>
            <w:r w:rsidRPr="008336D2">
              <w:rPr>
                <w:b/>
                <w:lang w:val="ka-GE"/>
              </w:rPr>
              <w:t xml:space="preserve">დრო: </w:t>
            </w:r>
            <w:r w:rsidRPr="008336D2">
              <w:t>12:00</w:t>
            </w:r>
          </w:p>
          <w:p w:rsidR="00A23C8A" w:rsidRPr="008336D2" w:rsidRDefault="00A23C8A" w:rsidP="00313F48">
            <w:pPr>
              <w:pStyle w:val="BodyText"/>
              <w:tabs>
                <w:tab w:val="left" w:pos="426"/>
              </w:tabs>
              <w:ind w:left="175"/>
              <w:rPr>
                <w:lang w:val="ka-GE"/>
              </w:rPr>
            </w:pPr>
            <w:r w:rsidRPr="008336D2">
              <w:rPr>
                <w:b/>
                <w:lang w:val="ka-GE"/>
              </w:rPr>
              <w:t xml:space="preserve">თემა: </w:t>
            </w:r>
            <w:r w:rsidRPr="008336D2">
              <w:rPr>
                <w:rStyle w:val="normalchar"/>
                <w:rFonts w:cs="Calibri"/>
                <w:color w:val="000000"/>
                <w:lang w:val="ka-GE"/>
              </w:rPr>
              <w:t>ყავის საწარმოს გახსნა</w:t>
            </w:r>
          </w:p>
          <w:p w:rsidR="00A23C8A" w:rsidRPr="008336D2" w:rsidRDefault="00A23C8A" w:rsidP="00313F48">
            <w:pPr>
              <w:pStyle w:val="BodyText"/>
              <w:tabs>
                <w:tab w:val="left" w:pos="426"/>
              </w:tabs>
              <w:ind w:left="175"/>
              <w:rPr>
                <w:rFonts w:eastAsia="Calibri"/>
                <w:lang w:val="ka-GE"/>
              </w:rPr>
            </w:pPr>
            <w:proofErr w:type="spellStart"/>
            <w:r w:rsidRPr="008336D2">
              <w:rPr>
                <w:rStyle w:val="normalchar"/>
                <w:rFonts w:cs="Calibri"/>
                <w:b/>
                <w:bCs/>
                <w:color w:val="000000"/>
              </w:rPr>
              <w:t>მესიჯები</w:t>
            </w:r>
            <w:proofErr w:type="spellEnd"/>
            <w:r w:rsidRPr="008336D2">
              <w:rPr>
                <w:rStyle w:val="normalchar"/>
                <w:rFonts w:cs="Calibri"/>
                <w:b/>
                <w:bCs/>
                <w:color w:val="000000"/>
              </w:rPr>
              <w:t>:</w:t>
            </w:r>
            <w:r w:rsidRPr="008336D2">
              <w:rPr>
                <w:rStyle w:val="normalchar"/>
                <w:rFonts w:cs="Calibri"/>
                <w:b/>
                <w:bCs/>
                <w:color w:val="000000"/>
                <w:lang w:val="ka-GE"/>
              </w:rPr>
              <w:t xml:space="preserve"> </w:t>
            </w:r>
            <w:r w:rsidRPr="008336D2">
              <w:rPr>
                <w:rStyle w:val="normalchar"/>
                <w:rFonts w:cs="Calibri"/>
                <w:color w:val="000000"/>
                <w:lang w:val="ka-GE"/>
              </w:rPr>
              <w:t>შპს „</w:t>
            </w:r>
            <w:proofErr w:type="spellStart"/>
            <w:r w:rsidRPr="008336D2">
              <w:rPr>
                <w:rStyle w:val="normalchar"/>
                <w:rFonts w:cs="Calibri"/>
                <w:color w:val="000000"/>
                <w:lang w:val="ka-GE"/>
              </w:rPr>
              <w:t>ბბ</w:t>
            </w:r>
            <w:proofErr w:type="spellEnd"/>
            <w:r w:rsidRPr="008336D2">
              <w:rPr>
                <w:rStyle w:val="normalchar"/>
                <w:rFonts w:cs="Calibri"/>
                <w:color w:val="000000"/>
                <w:lang w:val="ka-GE"/>
              </w:rPr>
              <w:t xml:space="preserve"> კომპანი“-მ პროგრამის „აწარმოე საქართველოში“ ფინანსური და ინფრასტრუქტურული მხარდაჭერის კომპონენტებით ისარგებლა (სესხი მოცულობა - USD 1.000.000; სააგენტოს თანადაფინანსება -USD 198.000) და თბილისში ყავის საწარმოს ხსნის, სადაც დაფქვილი დაფასოებული ყავა „</w:t>
            </w:r>
            <w:proofErr w:type="spellStart"/>
            <w:r w:rsidRPr="008336D2">
              <w:rPr>
                <w:rStyle w:val="normalchar"/>
                <w:rFonts w:cs="Calibri"/>
                <w:color w:val="000000"/>
                <w:lang w:val="ka-GE"/>
              </w:rPr>
              <w:t>მონდო</w:t>
            </w:r>
            <w:proofErr w:type="spellEnd"/>
            <w:r w:rsidRPr="008336D2">
              <w:rPr>
                <w:rStyle w:val="normalchar"/>
                <w:rFonts w:cs="Calibri"/>
                <w:color w:val="000000"/>
                <w:lang w:val="ka-GE"/>
              </w:rPr>
              <w:t>“ იწარმოება. ინვესტიციის  ჯამური მოცულობა 4.320.000 ლარს შეადგენს, ახალ საწარმოში 15 ადამიანი დასაქმდება.</w:t>
            </w:r>
          </w:p>
          <w:p w:rsidR="00A23C8A" w:rsidRPr="008336D2" w:rsidRDefault="00A23C8A" w:rsidP="00313F48">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ადგილობრივი მედიით- ტელევიზია, პრესა, რადიო</w:t>
            </w:r>
          </w:p>
          <w:p w:rsidR="00A23C8A" w:rsidRPr="008336D2" w:rsidRDefault="00A23C8A" w:rsidP="00C64C67">
            <w:pPr>
              <w:pStyle w:val="BodyText"/>
              <w:tabs>
                <w:tab w:val="left" w:pos="426"/>
              </w:tabs>
              <w:ind w:left="175"/>
              <w:rPr>
                <w:rFonts w:cs="Tahoma"/>
                <w:noProof/>
                <w:lang w:val="ka-GE"/>
              </w:rPr>
            </w:pPr>
            <w:r w:rsidRPr="008336D2">
              <w:rPr>
                <w:b/>
                <w:lang w:val="ka-GE"/>
              </w:rPr>
              <w:t xml:space="preserve">ვიზუალური მასალა სოციალურ ქსელებში: </w:t>
            </w:r>
            <w:r w:rsidRPr="008336D2">
              <w:rPr>
                <w:lang w:val="ka-GE"/>
              </w:rPr>
              <w:t xml:space="preserve">ვებ–გვერდი, </w:t>
            </w:r>
            <w:proofErr w:type="spellStart"/>
            <w:r w:rsidRPr="008336D2">
              <w:rPr>
                <w:lang w:val="ka-GE"/>
              </w:rPr>
              <w:t>Facebook</w:t>
            </w:r>
            <w:proofErr w:type="spellEnd"/>
            <w:r w:rsidRPr="008336D2">
              <w:rPr>
                <w:lang w:val="ka-GE"/>
              </w:rPr>
              <w:t xml:space="preserve"> გვერდი, </w:t>
            </w:r>
            <w:proofErr w:type="spellStart"/>
            <w:r w:rsidRPr="008336D2">
              <w:rPr>
                <w:lang w:val="ka-GE"/>
              </w:rPr>
              <w:t>youtube</w:t>
            </w:r>
            <w:proofErr w:type="spellEnd"/>
            <w:r w:rsidRPr="008336D2">
              <w:rPr>
                <w:lang w:val="ka-GE"/>
              </w:rPr>
              <w:t xml:space="preserve"> გვერდი, სხვა სოციალური მედია.</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5D763B">
            <w:pPr>
              <w:pStyle w:val="BodyText"/>
              <w:tabs>
                <w:tab w:val="left" w:pos="426"/>
              </w:tabs>
              <w:jc w:val="center"/>
              <w:rPr>
                <w:rFonts w:eastAsia="Times New Roman"/>
                <w:b/>
                <w:bCs/>
              </w:rPr>
            </w:pPr>
            <w:r>
              <w:rPr>
                <w:rFonts w:eastAsia="Times New Roman"/>
                <w:b/>
                <w:bCs/>
                <w:lang w:val="ka-GE"/>
              </w:rPr>
              <w:t>10</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595FA6">
            <w:pPr>
              <w:pStyle w:val="BodyText"/>
              <w:tabs>
                <w:tab w:val="left" w:pos="426"/>
              </w:tabs>
              <w:ind w:left="175"/>
              <w:rPr>
                <w:b/>
                <w:lang w:val="ka-GE"/>
              </w:rPr>
            </w:pPr>
            <w:r w:rsidRPr="008336D2">
              <w:rPr>
                <w:b/>
                <w:lang w:val="ka-GE"/>
              </w:rPr>
              <w:t>ჯანდაცვის სამინისტრო</w:t>
            </w:r>
          </w:p>
          <w:p w:rsidR="00A23C8A" w:rsidRPr="008336D2" w:rsidRDefault="00A23C8A" w:rsidP="00595FA6">
            <w:pPr>
              <w:pStyle w:val="BodyText"/>
              <w:tabs>
                <w:tab w:val="left" w:pos="426"/>
              </w:tabs>
              <w:ind w:left="175"/>
              <w:rPr>
                <w:rFonts w:eastAsia="Merriweather" w:cs="Merriweather"/>
              </w:rPr>
            </w:pPr>
            <w:r w:rsidRPr="008336D2">
              <w:rPr>
                <w:b/>
                <w:lang w:val="ka-GE"/>
              </w:rPr>
              <w:t xml:space="preserve">დრო: </w:t>
            </w:r>
            <w:r w:rsidRPr="008336D2">
              <w:t>12:00</w:t>
            </w:r>
          </w:p>
          <w:p w:rsidR="00A23C8A" w:rsidRPr="008336D2" w:rsidRDefault="00A23C8A" w:rsidP="00595FA6">
            <w:pPr>
              <w:pStyle w:val="BodyText"/>
              <w:tabs>
                <w:tab w:val="left" w:pos="426"/>
              </w:tabs>
              <w:ind w:left="175"/>
              <w:rPr>
                <w:lang w:val="ka-GE"/>
              </w:rPr>
            </w:pPr>
            <w:r w:rsidRPr="008336D2">
              <w:rPr>
                <w:b/>
                <w:lang w:val="ka-GE"/>
              </w:rPr>
              <w:t xml:space="preserve">თემა: </w:t>
            </w:r>
            <w:proofErr w:type="spellStart"/>
            <w:r w:rsidRPr="008336D2">
              <w:rPr>
                <w:lang w:val="ka-GE"/>
              </w:rPr>
              <w:t>ჯიპიაი</w:t>
            </w:r>
            <w:proofErr w:type="spellEnd"/>
            <w:r w:rsidRPr="008336D2">
              <w:rPr>
                <w:lang w:val="ka-GE"/>
              </w:rPr>
              <w:t xml:space="preserve"> ჰოლდინგმა დასაქმების კვირეულის შედეგად  კიდევ 365 ადამიანი დაასაქმა</w:t>
            </w:r>
          </w:p>
          <w:p w:rsidR="00A23C8A" w:rsidRPr="008336D2" w:rsidRDefault="00A23C8A" w:rsidP="00595FA6">
            <w:pPr>
              <w:pStyle w:val="BodyText"/>
              <w:tabs>
                <w:tab w:val="left" w:pos="426"/>
              </w:tabs>
              <w:ind w:left="175"/>
              <w:rPr>
                <w:rFonts w:eastAsia="Calibri"/>
                <w:lang w:val="ka-GE"/>
              </w:rPr>
            </w:pPr>
            <w:r w:rsidRPr="008336D2">
              <w:rPr>
                <w:b/>
                <w:lang w:val="ka-GE"/>
              </w:rPr>
              <w:t xml:space="preserve">ძირითადი გზავნილი:  </w:t>
            </w:r>
            <w:r w:rsidRPr="008336D2">
              <w:rPr>
                <w:rFonts w:eastAsia="Calibri" w:cs="Arial"/>
                <w:lang w:val="ka-GE"/>
              </w:rPr>
              <w:t xml:space="preserve">სახელმწიფო და კერძო სექტორის თანამშრომლობით, </w:t>
            </w:r>
            <w:r w:rsidRPr="008336D2">
              <w:rPr>
                <w:lang w:val="ka-GE"/>
              </w:rPr>
              <w:t xml:space="preserve">დასაქმების კვირეულის შედეგად </w:t>
            </w:r>
            <w:r w:rsidRPr="008336D2">
              <w:rPr>
                <w:rFonts w:eastAsia="Calibri" w:cs="Arial"/>
                <w:lang w:val="ka-GE"/>
              </w:rPr>
              <w:t>365 სამუშაოს მაძიებელი დასაქმდა.</w:t>
            </w:r>
          </w:p>
          <w:p w:rsidR="00A23C8A" w:rsidRPr="008336D2" w:rsidRDefault="00A23C8A" w:rsidP="00595FA6">
            <w:pPr>
              <w:pStyle w:val="BodyText"/>
              <w:tabs>
                <w:tab w:val="left" w:pos="426"/>
              </w:tabs>
              <w:ind w:left="175"/>
              <w:rPr>
                <w:lang w:val="ka-GE"/>
              </w:rPr>
            </w:pPr>
            <w:r w:rsidRPr="008336D2">
              <w:rPr>
                <w:b/>
                <w:lang w:val="ka-GE"/>
              </w:rPr>
              <w:t>გაშუქება:</w:t>
            </w:r>
            <w:r w:rsidRPr="008336D2">
              <w:rPr>
                <w:lang w:val="ka-GE"/>
              </w:rPr>
              <w:t xml:space="preserve"> ცენტრალური მედია</w:t>
            </w:r>
          </w:p>
          <w:p w:rsidR="00A23C8A" w:rsidRPr="008336D2" w:rsidRDefault="00A23C8A" w:rsidP="00CF2DCC">
            <w:pPr>
              <w:pStyle w:val="BodyText"/>
              <w:tabs>
                <w:tab w:val="left" w:pos="426"/>
              </w:tabs>
              <w:ind w:left="175"/>
              <w:rPr>
                <w:lang w:val="ka-GE"/>
              </w:rPr>
            </w:pPr>
            <w:proofErr w:type="spellStart"/>
            <w:r w:rsidRPr="008336D2">
              <w:rPr>
                <w:b/>
                <w:lang w:val="ka-GE"/>
              </w:rPr>
              <w:t>ფეისბუქზე</w:t>
            </w:r>
            <w:proofErr w:type="spellEnd"/>
            <w:r w:rsidRPr="008336D2">
              <w:rPr>
                <w:b/>
                <w:lang w:val="ka-GE"/>
              </w:rPr>
              <w:t xml:space="preserve"> განთავსების კამპანია - </w:t>
            </w:r>
            <w:r w:rsidRPr="008336D2">
              <w:rPr>
                <w:lang w:val="ka-GE"/>
              </w:rPr>
              <w:t xml:space="preserve">ღონისძიების ამსახველი ფოტო მასალა განთავსდება  </w:t>
            </w:r>
            <w:proofErr w:type="spellStart"/>
            <w:r w:rsidRPr="008336D2">
              <w:rPr>
                <w:lang w:val="ka-GE"/>
              </w:rPr>
              <w:t>facebook</w:t>
            </w:r>
            <w:proofErr w:type="spellEnd"/>
            <w:r w:rsidRPr="008336D2">
              <w:rPr>
                <w:lang w:val="ka-GE"/>
              </w:rPr>
              <w:t>-ზე</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5D763B">
            <w:pPr>
              <w:pStyle w:val="BodyText"/>
              <w:tabs>
                <w:tab w:val="left" w:pos="426"/>
              </w:tabs>
              <w:jc w:val="center"/>
              <w:rPr>
                <w:rFonts w:eastAsia="Times New Roman"/>
                <w:b/>
                <w:bCs/>
                <w:lang w:val="ka-GE"/>
              </w:rPr>
            </w:pPr>
            <w:r>
              <w:rPr>
                <w:rFonts w:eastAsia="Times New Roman"/>
                <w:b/>
                <w:bCs/>
                <w:lang w:val="ka-GE"/>
              </w:rPr>
              <w:t>11</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4D48A3">
            <w:pPr>
              <w:pStyle w:val="BodyText"/>
              <w:tabs>
                <w:tab w:val="left" w:pos="426"/>
              </w:tabs>
              <w:ind w:left="175"/>
              <w:rPr>
                <w:b/>
                <w:lang w:val="ka-GE"/>
              </w:rPr>
            </w:pPr>
            <w:r w:rsidRPr="008336D2">
              <w:rPr>
                <w:b/>
                <w:lang w:val="ka-GE"/>
              </w:rPr>
              <w:t>ევროინტეგრაცია</w:t>
            </w:r>
          </w:p>
          <w:p w:rsidR="00A23C8A" w:rsidRPr="008336D2" w:rsidRDefault="00A23C8A" w:rsidP="004D48A3">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12:00</w:t>
            </w:r>
          </w:p>
          <w:p w:rsidR="00A23C8A" w:rsidRPr="008336D2" w:rsidRDefault="00A23C8A" w:rsidP="004D48A3">
            <w:pPr>
              <w:pStyle w:val="BodyText"/>
              <w:tabs>
                <w:tab w:val="left" w:pos="426"/>
              </w:tabs>
              <w:ind w:left="175"/>
              <w:rPr>
                <w:lang w:val="ka-GE"/>
              </w:rPr>
            </w:pPr>
            <w:r w:rsidRPr="008336D2">
              <w:rPr>
                <w:b/>
                <w:lang w:val="ka-GE"/>
              </w:rPr>
              <w:lastRenderedPageBreak/>
              <w:t xml:space="preserve">თემა: </w:t>
            </w:r>
            <w:r w:rsidRPr="008336D2">
              <w:rPr>
                <w:color w:val="000000"/>
                <w:lang w:val="ka-GE"/>
              </w:rPr>
              <w:t>მცხეთა-მთიანეთის რეგიონალურ სამუშაო შეხვედრაზე ევროპასთან ასოცირების შეთანხმებისა და ღრმა და ყოვლისმომცველი თავისუფალი ვაჭრობის (DCFTA) განხორციელების ფორმატი</w:t>
            </w:r>
          </w:p>
          <w:p w:rsidR="00A23C8A" w:rsidRPr="008336D2" w:rsidRDefault="00A23C8A" w:rsidP="004D48A3">
            <w:pPr>
              <w:pStyle w:val="BodyText"/>
              <w:tabs>
                <w:tab w:val="left" w:pos="426"/>
              </w:tabs>
              <w:ind w:left="152"/>
              <w:rPr>
                <w:rFonts w:eastAsia="Calibri"/>
                <w:lang w:val="ka-GE"/>
              </w:rPr>
            </w:pPr>
            <w:proofErr w:type="spellStart"/>
            <w:r w:rsidRPr="008336D2">
              <w:rPr>
                <w:rFonts w:eastAsia="Calibri"/>
                <w:b/>
                <w:lang w:val="ka-GE"/>
              </w:rPr>
              <w:t>სოც</w:t>
            </w:r>
            <w:proofErr w:type="spellEnd"/>
            <w:r w:rsidRPr="008336D2">
              <w:rPr>
                <w:rFonts w:eastAsia="Calibri"/>
                <w:b/>
                <w:lang w:val="ka-GE"/>
              </w:rPr>
              <w:t xml:space="preserve">. ქსელში გაშუქების კამპანია: </w:t>
            </w:r>
            <w:r w:rsidRPr="008336D2">
              <w:rPr>
                <w:rFonts w:eastAsia="Calibri"/>
                <w:lang w:val="ka-GE"/>
              </w:rPr>
              <w:t>FACEBOOK- შეხვედრის ამსახველი ფოტო-ვიდეო მასალის ატვირთვა შესაბამისი აღწერილობით;</w:t>
            </w:r>
          </w:p>
          <w:p w:rsidR="00A23C8A" w:rsidRPr="008336D2" w:rsidRDefault="00A23C8A" w:rsidP="004D48A3">
            <w:pPr>
              <w:pStyle w:val="BodyText"/>
              <w:tabs>
                <w:tab w:val="left" w:pos="426"/>
              </w:tabs>
              <w:ind w:left="152"/>
              <w:rPr>
                <w:rFonts w:eastAsia="Calibri"/>
                <w:lang w:val="ka-GE"/>
              </w:rPr>
            </w:pPr>
            <w:r w:rsidRPr="008336D2">
              <w:rPr>
                <w:rFonts w:eastAsia="Calibri"/>
                <w:lang w:val="ka-GE"/>
              </w:rPr>
              <w:t xml:space="preserve">TWITTER- გზავნილები შეხვედრაზე გაკეთებული განცხადებებიდან; </w:t>
            </w:r>
          </w:p>
          <w:p w:rsidR="00A23C8A" w:rsidRPr="008336D2" w:rsidRDefault="00A23C8A" w:rsidP="004D48A3">
            <w:pPr>
              <w:pStyle w:val="BodyText"/>
              <w:tabs>
                <w:tab w:val="left" w:pos="426"/>
              </w:tabs>
              <w:ind w:left="152"/>
              <w:rPr>
                <w:rFonts w:eastAsia="Calibri"/>
                <w:lang w:val="ka-GE"/>
              </w:rPr>
            </w:pPr>
            <w:proofErr w:type="spellStart"/>
            <w:r w:rsidRPr="008336D2">
              <w:rPr>
                <w:rFonts w:eastAsia="Calibri"/>
                <w:lang w:val="ka-GE"/>
              </w:rPr>
              <w:t>Youtube</w:t>
            </w:r>
            <w:proofErr w:type="spellEnd"/>
            <w:r w:rsidRPr="008336D2">
              <w:rPr>
                <w:rFonts w:eastAsia="Calibri"/>
                <w:lang w:val="ka-GE"/>
              </w:rPr>
              <w:t>- ვიდეო შესაბამისი აღწერილობით;</w:t>
            </w:r>
          </w:p>
          <w:p w:rsidR="00A23C8A" w:rsidRPr="008336D2" w:rsidRDefault="00A23C8A" w:rsidP="00DE700F">
            <w:pPr>
              <w:pStyle w:val="BodyText"/>
              <w:tabs>
                <w:tab w:val="left" w:pos="426"/>
              </w:tabs>
              <w:ind w:left="175"/>
              <w:rPr>
                <w:b/>
                <w:lang w:val="ka-GE"/>
              </w:rPr>
            </w:pPr>
            <w:proofErr w:type="spellStart"/>
            <w:r w:rsidRPr="008336D2">
              <w:rPr>
                <w:rFonts w:eastAsia="Calibri"/>
                <w:lang w:val="ka-GE"/>
              </w:rPr>
              <w:t>Myvideo</w:t>
            </w:r>
            <w:proofErr w:type="spellEnd"/>
            <w:r w:rsidRPr="008336D2">
              <w:rPr>
                <w:rFonts w:eastAsia="Calibri"/>
                <w:lang w:val="ka-GE"/>
              </w:rPr>
              <w:t>- ვიდეო შესაბამისი აღწერილობით.</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2D5CCD">
            <w:pPr>
              <w:pStyle w:val="BodyText"/>
              <w:tabs>
                <w:tab w:val="left" w:pos="426"/>
              </w:tabs>
              <w:jc w:val="center"/>
              <w:rPr>
                <w:rFonts w:eastAsia="Times New Roman"/>
                <w:b/>
                <w:bCs/>
              </w:rPr>
            </w:pPr>
            <w:r>
              <w:rPr>
                <w:rFonts w:eastAsia="Times New Roman"/>
                <w:b/>
                <w:bCs/>
                <w:lang w:val="ka-GE"/>
              </w:rPr>
              <w:lastRenderedPageBreak/>
              <w:t>12</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CF2DCC">
            <w:pPr>
              <w:pStyle w:val="BodyText"/>
              <w:tabs>
                <w:tab w:val="left" w:pos="426"/>
              </w:tabs>
              <w:ind w:left="175"/>
              <w:rPr>
                <w:b/>
                <w:lang w:val="ka-GE"/>
              </w:rPr>
            </w:pPr>
            <w:r w:rsidRPr="008336D2">
              <w:rPr>
                <w:b/>
                <w:lang w:val="ka-GE"/>
              </w:rPr>
              <w:t>თავდაცვის სამინისტრო</w:t>
            </w:r>
          </w:p>
          <w:p w:rsidR="00A23C8A" w:rsidRPr="008336D2" w:rsidRDefault="00A23C8A" w:rsidP="00CF2DCC">
            <w:pPr>
              <w:pStyle w:val="BodyText"/>
              <w:tabs>
                <w:tab w:val="left" w:pos="426"/>
              </w:tabs>
              <w:ind w:left="175"/>
              <w:rPr>
                <w:rFonts w:eastAsia="Merriweather" w:cs="Merriweather"/>
                <w:lang w:val="ka-GE"/>
              </w:rPr>
            </w:pPr>
            <w:r w:rsidRPr="008336D2">
              <w:rPr>
                <w:b/>
                <w:lang w:val="ka-GE"/>
              </w:rPr>
              <w:t xml:space="preserve">დრო: </w:t>
            </w:r>
            <w:r w:rsidRPr="008336D2">
              <w:t>1</w:t>
            </w:r>
            <w:r w:rsidRPr="008336D2">
              <w:rPr>
                <w:lang w:val="ka-GE"/>
              </w:rPr>
              <w:t>3</w:t>
            </w:r>
            <w:r w:rsidRPr="008336D2">
              <w:t>:</w:t>
            </w:r>
            <w:r w:rsidRPr="008336D2">
              <w:rPr>
                <w:lang w:val="ka-GE"/>
              </w:rPr>
              <w:t>45</w:t>
            </w:r>
          </w:p>
          <w:p w:rsidR="00A23C8A" w:rsidRPr="008336D2" w:rsidRDefault="00A23C8A" w:rsidP="00CF2DCC">
            <w:pPr>
              <w:pStyle w:val="BodyText"/>
              <w:tabs>
                <w:tab w:val="left" w:pos="426"/>
              </w:tabs>
              <w:ind w:left="175"/>
              <w:rPr>
                <w:lang w:val="ka-GE"/>
              </w:rPr>
            </w:pPr>
            <w:r w:rsidRPr="008336D2">
              <w:rPr>
                <w:b/>
                <w:lang w:val="ka-GE"/>
              </w:rPr>
              <w:t xml:space="preserve">თემა: </w:t>
            </w:r>
            <w:r w:rsidRPr="008336D2">
              <w:rPr>
                <w:lang w:val="ka-GE"/>
              </w:rPr>
              <w:t>ავღანეთში</w:t>
            </w:r>
            <w:r w:rsidRPr="008336D2">
              <w:rPr>
                <w:b/>
                <w:lang w:val="ka-GE"/>
              </w:rPr>
              <w:t xml:space="preserve"> </w:t>
            </w:r>
            <w:r w:rsidRPr="008336D2">
              <w:rPr>
                <w:lang w:val="ka-GE"/>
              </w:rPr>
              <w:t>მიმდინარე „მტკიცე მხარდაჭერის“ მისიიდან საქართველოს შეიარაღებული ძალების III</w:t>
            </w:r>
            <w:r w:rsidRPr="008336D2">
              <w:rPr>
                <w:b/>
                <w:lang w:val="ka-GE"/>
              </w:rPr>
              <w:t xml:space="preserve"> </w:t>
            </w:r>
            <w:r w:rsidRPr="008336D2">
              <w:rPr>
                <w:lang w:val="ka-GE"/>
              </w:rPr>
              <w:t>ქვეითი ბრიგადის 32-ე ბატალიონის ნაწილის დაბრუნება საქართველოში.</w:t>
            </w:r>
          </w:p>
          <w:p w:rsidR="00A23C8A" w:rsidRPr="008336D2" w:rsidRDefault="00A23C8A" w:rsidP="00CF2DCC">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საქართველო უსაფრთხოების არა მხოლოდ მომხმარებელია, არამედ წვლილი შეაქვს მსოფლიო მშვიდობისა და უსაფრთხოების უზრუნველყოფაში. საქართველო კოალიციური ძალების სანდრო და ღირსეული პარტნიორია.</w:t>
            </w:r>
          </w:p>
          <w:p w:rsidR="00A23C8A" w:rsidRPr="008336D2" w:rsidRDefault="00A23C8A" w:rsidP="00CF2DCC">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 xml:space="preserve">ღონისძიებას გადაიღებს MOD PR, </w:t>
            </w:r>
            <w:proofErr w:type="spellStart"/>
            <w:r w:rsidRPr="008336D2">
              <w:rPr>
                <w:lang w:val="ka-GE"/>
              </w:rPr>
              <w:t>რომელცი</w:t>
            </w:r>
            <w:proofErr w:type="spellEnd"/>
            <w:r w:rsidRPr="008336D2">
              <w:rPr>
                <w:lang w:val="ka-GE"/>
              </w:rPr>
              <w:t xml:space="preserve"> დაეგზავნება საინფორმაციო სააგენტოებს და </w:t>
            </w:r>
            <w:proofErr w:type="spellStart"/>
            <w:r w:rsidRPr="008336D2">
              <w:rPr>
                <w:lang w:val="ka-GE"/>
              </w:rPr>
              <w:t>აეტვირთება</w:t>
            </w:r>
            <w:proofErr w:type="spellEnd"/>
            <w:r w:rsidRPr="008336D2">
              <w:rPr>
                <w:lang w:val="ka-GE"/>
              </w:rPr>
              <w:t xml:space="preserve"> ტელევიზიებს.</w:t>
            </w:r>
          </w:p>
          <w:p w:rsidR="00A23C8A" w:rsidRPr="008336D2" w:rsidRDefault="00A23C8A" w:rsidP="004D48A3">
            <w:pPr>
              <w:pStyle w:val="BodyText"/>
              <w:tabs>
                <w:tab w:val="left" w:pos="426"/>
              </w:tabs>
              <w:ind w:left="152"/>
              <w:rPr>
                <w:rFonts w:eastAsia="Calibri"/>
                <w:lang w:val="ka-GE"/>
              </w:rPr>
            </w:pPr>
            <w:r w:rsidRPr="008336D2">
              <w:rPr>
                <w:b/>
                <w:lang w:val="ka-GE"/>
              </w:rPr>
              <w:t xml:space="preserve">ვიზუალური მასალა სოციალურ ქსელებში: </w:t>
            </w:r>
            <w:r w:rsidRPr="008336D2">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336D2">
              <w:rPr>
                <w:lang w:val="ka-GE"/>
              </w:rPr>
              <w:t>ფეისბუქის</w:t>
            </w:r>
            <w:proofErr w:type="spellEnd"/>
            <w:r w:rsidRPr="008336D2">
              <w:rPr>
                <w:lang w:val="ka-GE"/>
              </w:rPr>
              <w:t xml:space="preserve"> გვერდზე.</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2D5CCD">
            <w:pPr>
              <w:pStyle w:val="BodyText"/>
              <w:tabs>
                <w:tab w:val="left" w:pos="426"/>
              </w:tabs>
              <w:jc w:val="center"/>
              <w:rPr>
                <w:rFonts w:eastAsia="Times New Roman"/>
                <w:b/>
                <w:bCs/>
              </w:rPr>
            </w:pPr>
            <w:r>
              <w:rPr>
                <w:rFonts w:eastAsia="Times New Roman"/>
                <w:b/>
                <w:bCs/>
                <w:lang w:val="ka-GE"/>
              </w:rPr>
              <w:t>13</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C64C67">
            <w:pPr>
              <w:pStyle w:val="BodyText"/>
              <w:tabs>
                <w:tab w:val="left" w:pos="426"/>
              </w:tabs>
              <w:ind w:left="175"/>
              <w:rPr>
                <w:b/>
                <w:lang w:val="ka-GE"/>
              </w:rPr>
            </w:pPr>
            <w:r w:rsidRPr="008336D2">
              <w:rPr>
                <w:b/>
                <w:lang w:val="ka-GE"/>
              </w:rPr>
              <w:t>ეკონომიკის სამინისტრო</w:t>
            </w:r>
          </w:p>
          <w:p w:rsidR="00A23C8A" w:rsidRPr="008336D2" w:rsidRDefault="00A23C8A" w:rsidP="00C64C67">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4</w:t>
            </w:r>
            <w:r w:rsidRPr="008336D2">
              <w:t>:00</w:t>
            </w:r>
          </w:p>
          <w:p w:rsidR="00A23C8A" w:rsidRPr="008336D2" w:rsidRDefault="00A23C8A" w:rsidP="00C64C67">
            <w:pPr>
              <w:pStyle w:val="BodyText"/>
              <w:tabs>
                <w:tab w:val="left" w:pos="426"/>
              </w:tabs>
              <w:ind w:left="175"/>
              <w:rPr>
                <w:lang w:val="ka-GE"/>
              </w:rPr>
            </w:pPr>
            <w:r w:rsidRPr="008336D2">
              <w:rPr>
                <w:b/>
                <w:lang w:val="ka-GE"/>
              </w:rPr>
              <w:t xml:space="preserve">თემა: </w:t>
            </w:r>
            <w:r w:rsidRPr="008336D2">
              <w:rPr>
                <w:rStyle w:val="normalchar"/>
                <w:rFonts w:cs="Calibri"/>
                <w:color w:val="000000"/>
              </w:rPr>
              <w:t>„</w:t>
            </w:r>
            <w:proofErr w:type="spellStart"/>
            <w:r w:rsidRPr="008336D2">
              <w:rPr>
                <w:rStyle w:val="normalchar"/>
                <w:rFonts w:cs="Calibri"/>
                <w:color w:val="000000"/>
              </w:rPr>
              <w:t>ახალგაზრდა</w:t>
            </w:r>
            <w:proofErr w:type="spellEnd"/>
            <w:r w:rsidRPr="008336D2">
              <w:rPr>
                <w:rStyle w:val="normalchar"/>
                <w:rFonts w:cs="Calibri"/>
                <w:color w:val="000000"/>
              </w:rPr>
              <w:t xml:space="preserve"> </w:t>
            </w:r>
            <w:proofErr w:type="spellStart"/>
            <w:r w:rsidRPr="008336D2">
              <w:rPr>
                <w:rStyle w:val="normalchar"/>
                <w:rFonts w:cs="Calibri"/>
                <w:color w:val="000000"/>
              </w:rPr>
              <w:t>მეცნიერთა</w:t>
            </w:r>
            <w:proofErr w:type="spellEnd"/>
            <w:r w:rsidRPr="008336D2">
              <w:rPr>
                <w:rStyle w:val="normalchar"/>
                <w:rFonts w:cs="Calibri"/>
                <w:color w:val="000000"/>
              </w:rPr>
              <w:t xml:space="preserve"> </w:t>
            </w:r>
            <w:proofErr w:type="spellStart"/>
            <w:r w:rsidRPr="008336D2">
              <w:rPr>
                <w:rStyle w:val="normalchar"/>
                <w:rFonts w:cs="Calibri"/>
                <w:color w:val="000000"/>
              </w:rPr>
              <w:t>კლუბის</w:t>
            </w:r>
            <w:proofErr w:type="spellEnd"/>
            <w:r w:rsidRPr="008336D2">
              <w:rPr>
                <w:rStyle w:val="normalchar"/>
                <w:rFonts w:cs="Calibri"/>
                <w:color w:val="000000"/>
              </w:rPr>
              <w:t xml:space="preserve">“ </w:t>
            </w:r>
            <w:proofErr w:type="spellStart"/>
            <w:r w:rsidRPr="008336D2">
              <w:rPr>
                <w:rStyle w:val="normalchar"/>
                <w:rFonts w:cs="Calibri"/>
                <w:color w:val="000000"/>
              </w:rPr>
              <w:t>ახალი</w:t>
            </w:r>
            <w:proofErr w:type="spellEnd"/>
            <w:r w:rsidRPr="008336D2">
              <w:rPr>
                <w:rStyle w:val="normalchar"/>
                <w:rFonts w:cs="Calibri"/>
                <w:color w:val="000000"/>
              </w:rPr>
              <w:t xml:space="preserve"> </w:t>
            </w:r>
            <w:proofErr w:type="spellStart"/>
            <w:r w:rsidRPr="008336D2">
              <w:rPr>
                <w:rStyle w:val="normalchar"/>
                <w:rFonts w:cs="Calibri"/>
                <w:color w:val="000000"/>
              </w:rPr>
              <w:t>პროექტის</w:t>
            </w:r>
            <w:proofErr w:type="spellEnd"/>
            <w:r w:rsidRPr="008336D2">
              <w:rPr>
                <w:rStyle w:val="normalchar"/>
                <w:rFonts w:cs="Calibri"/>
                <w:color w:val="000000"/>
              </w:rPr>
              <w:t xml:space="preserve"> - „</w:t>
            </w:r>
            <w:proofErr w:type="spellStart"/>
            <w:r w:rsidRPr="008336D2">
              <w:rPr>
                <w:rStyle w:val="normalchar"/>
                <w:rFonts w:cs="Calibri"/>
                <w:color w:val="000000"/>
              </w:rPr>
              <w:t>აღმოაჩინე</w:t>
            </w:r>
            <w:proofErr w:type="spellEnd"/>
            <w:r w:rsidRPr="008336D2">
              <w:rPr>
                <w:rStyle w:val="normalchar"/>
                <w:rFonts w:cs="Calibri"/>
                <w:color w:val="000000"/>
              </w:rPr>
              <w:t xml:space="preserve"> </w:t>
            </w:r>
            <w:proofErr w:type="spellStart"/>
            <w:r w:rsidRPr="008336D2">
              <w:rPr>
                <w:rStyle w:val="normalchar"/>
                <w:rFonts w:cs="Calibri"/>
                <w:color w:val="000000"/>
              </w:rPr>
              <w:t>ქართულად</w:t>
            </w:r>
            <w:proofErr w:type="spellEnd"/>
            <w:r w:rsidRPr="008336D2">
              <w:rPr>
                <w:rStyle w:val="normalchar"/>
                <w:rFonts w:cs="Calibri"/>
                <w:color w:val="000000"/>
              </w:rPr>
              <w:t xml:space="preserve">“ </w:t>
            </w:r>
            <w:proofErr w:type="spellStart"/>
            <w:r w:rsidRPr="008336D2">
              <w:rPr>
                <w:rStyle w:val="normalchar"/>
                <w:rFonts w:cs="Calibri"/>
                <w:color w:val="000000"/>
              </w:rPr>
              <w:t>პრეზენტაცია</w:t>
            </w:r>
            <w:proofErr w:type="spellEnd"/>
          </w:p>
          <w:p w:rsidR="00A23C8A" w:rsidRPr="008336D2" w:rsidRDefault="00A23C8A" w:rsidP="00C64C67">
            <w:pPr>
              <w:pStyle w:val="BodyText"/>
              <w:tabs>
                <w:tab w:val="left" w:pos="426"/>
              </w:tabs>
              <w:ind w:left="175"/>
              <w:rPr>
                <w:rFonts w:eastAsia="Calibri"/>
                <w:lang w:val="ka-GE"/>
              </w:rPr>
            </w:pPr>
            <w:proofErr w:type="spellStart"/>
            <w:proofErr w:type="gramStart"/>
            <w:r w:rsidRPr="008336D2">
              <w:rPr>
                <w:rStyle w:val="normalchar"/>
                <w:rFonts w:cs="Calibri"/>
                <w:b/>
                <w:bCs/>
                <w:color w:val="000000"/>
              </w:rPr>
              <w:t>მესიჯები</w:t>
            </w:r>
            <w:proofErr w:type="spellEnd"/>
            <w:proofErr w:type="gramEnd"/>
            <w:r w:rsidRPr="008336D2">
              <w:rPr>
                <w:rStyle w:val="normalchar"/>
                <w:rFonts w:cs="Calibri"/>
                <w:b/>
                <w:bCs/>
                <w:color w:val="000000"/>
              </w:rPr>
              <w:t>:</w:t>
            </w:r>
            <w:r w:rsidRPr="008336D2">
              <w:rPr>
                <w:rStyle w:val="normalchar"/>
                <w:rFonts w:cs="Calibri"/>
                <w:b/>
                <w:bCs/>
                <w:color w:val="000000"/>
                <w:lang w:val="ka-GE"/>
              </w:rPr>
              <w:t xml:space="preserve"> </w:t>
            </w:r>
            <w:proofErr w:type="spellStart"/>
            <w:r w:rsidRPr="008336D2">
              <w:rPr>
                <w:rStyle w:val="list0020paragraphchar"/>
                <w:rFonts w:cs="Calibri"/>
                <w:color w:val="000000"/>
              </w:rPr>
              <w:t>ინოვაციების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სააგენტო</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თავისი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ტექნოლოგიური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ფინანსური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თუ</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ადამიანური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რესურსით</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ხელს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უწყობს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ისეთ</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პროექტებს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რომლებიც</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ახალგაზრდებს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აძლევს</w:t>
            </w:r>
            <w:proofErr w:type="spellEnd"/>
            <w:r w:rsidRPr="008336D2">
              <w:rPr>
                <w:rStyle w:val="list0020paragraphchar"/>
                <w:rFonts w:cs="Calibri"/>
                <w:color w:val="000000"/>
              </w:rPr>
              <w:t> </w:t>
            </w:r>
            <w:proofErr w:type="spellStart"/>
            <w:r w:rsidRPr="008336D2">
              <w:rPr>
                <w:rStyle w:val="list0020paragraphchar"/>
                <w:rFonts w:cs="Calibri"/>
                <w:color w:val="000000"/>
              </w:rPr>
              <w:t>სათანადო</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ცოდნას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გამოუმუშავებს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მათ</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უნარებს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გაუჩნდეთ</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ინოვაციური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იდეები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შექმნან</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რაიმე</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ღირებული</w:t>
            </w:r>
            <w:proofErr w:type="spellEnd"/>
            <w:r w:rsidRPr="008336D2">
              <w:rPr>
                <w:rStyle w:val="list0020paragraphchar"/>
                <w:rFonts w:cs="Calibri"/>
                <w:color w:val="000000"/>
              </w:rPr>
              <w:t>.</w:t>
            </w:r>
          </w:p>
          <w:p w:rsidR="00A23C8A" w:rsidRPr="008336D2" w:rsidRDefault="00A23C8A" w:rsidP="00C64C67">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proofErr w:type="spellStart"/>
            <w:r w:rsidRPr="008336D2">
              <w:rPr>
                <w:rStyle w:val="normalchar"/>
                <w:rFonts w:cs="Calibri"/>
                <w:color w:val="000000"/>
              </w:rPr>
              <w:t>facebook</w:t>
            </w:r>
            <w:proofErr w:type="spellEnd"/>
          </w:p>
          <w:p w:rsidR="00A23C8A" w:rsidRPr="008336D2" w:rsidRDefault="00A23C8A" w:rsidP="00E0230F">
            <w:pPr>
              <w:pStyle w:val="BodyText"/>
              <w:tabs>
                <w:tab w:val="left" w:pos="426"/>
              </w:tabs>
              <w:ind w:left="175"/>
              <w:rPr>
                <w:b/>
                <w:lang w:val="ka-GE"/>
              </w:rPr>
            </w:pPr>
            <w:r w:rsidRPr="008336D2">
              <w:rPr>
                <w:b/>
                <w:lang w:val="ka-GE"/>
              </w:rPr>
              <w:t xml:space="preserve">ვიზუალური მასალა სოციალურ ქსელებში: </w:t>
            </w:r>
            <w:proofErr w:type="spellStart"/>
            <w:r w:rsidRPr="008336D2">
              <w:rPr>
                <w:rStyle w:val="normalchar"/>
                <w:rFonts w:cs="Calibri"/>
                <w:color w:val="000000"/>
              </w:rPr>
              <w:t>ფოტო</w:t>
            </w:r>
            <w:proofErr w:type="spellEnd"/>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5D763B">
            <w:pPr>
              <w:pStyle w:val="BodyText"/>
              <w:tabs>
                <w:tab w:val="left" w:pos="426"/>
              </w:tabs>
              <w:jc w:val="center"/>
              <w:rPr>
                <w:rFonts w:eastAsia="Times New Roman"/>
                <w:b/>
                <w:bCs/>
                <w:lang w:val="ka-GE"/>
              </w:rPr>
            </w:pPr>
            <w:r>
              <w:rPr>
                <w:rFonts w:eastAsia="Times New Roman"/>
                <w:b/>
                <w:bCs/>
                <w:lang w:val="ka-GE"/>
              </w:rPr>
              <w:t>14</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C64C67">
            <w:pPr>
              <w:pStyle w:val="BodyText"/>
              <w:tabs>
                <w:tab w:val="left" w:pos="426"/>
              </w:tabs>
              <w:ind w:left="175"/>
              <w:rPr>
                <w:b/>
                <w:lang w:val="ka-GE"/>
              </w:rPr>
            </w:pPr>
            <w:r w:rsidRPr="008336D2">
              <w:rPr>
                <w:b/>
                <w:lang w:val="ka-GE"/>
              </w:rPr>
              <w:t>ჯანდაცვის სამინისტრო</w:t>
            </w:r>
          </w:p>
          <w:p w:rsidR="00A23C8A" w:rsidRPr="008336D2" w:rsidRDefault="00A23C8A" w:rsidP="00C64C67">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4</w:t>
            </w:r>
            <w:r w:rsidRPr="008336D2">
              <w:t>:00</w:t>
            </w:r>
          </w:p>
          <w:p w:rsidR="00A23C8A" w:rsidRPr="008336D2" w:rsidRDefault="00A23C8A" w:rsidP="00C64C67">
            <w:pPr>
              <w:pStyle w:val="BodyText"/>
              <w:tabs>
                <w:tab w:val="left" w:pos="426"/>
              </w:tabs>
              <w:ind w:left="175"/>
              <w:rPr>
                <w:lang w:val="ka-GE"/>
              </w:rPr>
            </w:pPr>
            <w:r w:rsidRPr="008336D2">
              <w:rPr>
                <w:b/>
                <w:lang w:val="ka-GE"/>
              </w:rPr>
              <w:t xml:space="preserve">თემა: </w:t>
            </w:r>
            <w:proofErr w:type="spellStart"/>
            <w:r w:rsidRPr="008336D2">
              <w:rPr>
                <w:rStyle w:val="normalchar"/>
                <w:rFonts w:cs="Calibri"/>
                <w:bCs/>
                <w:color w:val="000000"/>
              </w:rPr>
              <w:t>პრესკონფერენცია</w:t>
            </w:r>
            <w:proofErr w:type="spellEnd"/>
            <w:r w:rsidRPr="008336D2">
              <w:rPr>
                <w:rStyle w:val="normalchar"/>
                <w:rFonts w:cs="Calibri"/>
                <w:bCs/>
                <w:color w:val="000000"/>
                <w:lang w:val="ka-GE"/>
              </w:rPr>
              <w:t xml:space="preserve"> </w:t>
            </w:r>
            <w:r w:rsidRPr="008336D2">
              <w:rPr>
                <w:rStyle w:val="normalchar"/>
                <w:rFonts w:cs="Calibri"/>
                <w:bCs/>
                <w:color w:val="000000"/>
              </w:rPr>
              <w:t>-</w:t>
            </w:r>
            <w:r w:rsidRPr="008336D2">
              <w:rPr>
                <w:rStyle w:val="normalchar"/>
                <w:rFonts w:cs="Calibri"/>
                <w:bCs/>
                <w:color w:val="000000"/>
                <w:lang w:val="ka-GE"/>
              </w:rPr>
              <w:t xml:space="preserve"> </w:t>
            </w:r>
            <w:proofErr w:type="spellStart"/>
            <w:r w:rsidRPr="008336D2">
              <w:rPr>
                <w:rStyle w:val="normalchar"/>
                <w:rFonts w:cs="Calibri"/>
                <w:bCs/>
                <w:color w:val="000000"/>
              </w:rPr>
              <w:t>ევროპის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იმუნიზაციის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კვირეულის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ფარგლებში</w:t>
            </w:r>
            <w:proofErr w:type="spellEnd"/>
          </w:p>
          <w:p w:rsidR="00A23C8A" w:rsidRPr="008336D2" w:rsidRDefault="00A23C8A" w:rsidP="00C64C67">
            <w:pPr>
              <w:pStyle w:val="BodyText"/>
              <w:tabs>
                <w:tab w:val="left" w:pos="426"/>
              </w:tabs>
              <w:ind w:left="175"/>
              <w:rPr>
                <w:rFonts w:eastAsia="Calibri"/>
                <w:lang w:val="ka-GE"/>
              </w:rPr>
            </w:pPr>
            <w:r w:rsidRPr="008336D2">
              <w:rPr>
                <w:b/>
                <w:lang w:val="ka-GE"/>
              </w:rPr>
              <w:t xml:space="preserve">ძირითადი გზავნილი:  </w:t>
            </w:r>
            <w:proofErr w:type="spellStart"/>
            <w:r w:rsidRPr="008336D2">
              <w:rPr>
                <w:rStyle w:val="normalchar"/>
                <w:rFonts w:cs="Calibri"/>
                <w:color w:val="000000"/>
              </w:rPr>
              <w:t>ვაქცინაციას</w:t>
            </w:r>
            <w:proofErr w:type="spellEnd"/>
            <w:r w:rsidRPr="008336D2">
              <w:rPr>
                <w:rStyle w:val="apple-converted-space"/>
                <w:rFonts w:cs="Calibri"/>
                <w:color w:val="000000"/>
              </w:rPr>
              <w:t> </w:t>
            </w:r>
            <w:proofErr w:type="spellStart"/>
            <w:r w:rsidRPr="008336D2">
              <w:rPr>
                <w:rStyle w:val="normalchar"/>
                <w:rFonts w:cs="Calibri"/>
                <w:color w:val="000000"/>
              </w:rPr>
              <w:t>უდიდესი</w:t>
            </w:r>
            <w:proofErr w:type="spellEnd"/>
            <w:r w:rsidRPr="008336D2">
              <w:rPr>
                <w:rStyle w:val="apple-converted-space"/>
                <w:rFonts w:cs="Calibri"/>
                <w:color w:val="000000"/>
              </w:rPr>
              <w:t> </w:t>
            </w:r>
            <w:proofErr w:type="spellStart"/>
            <w:r w:rsidRPr="008336D2">
              <w:rPr>
                <w:rStyle w:val="normalchar"/>
                <w:rFonts w:cs="Calibri"/>
                <w:color w:val="000000"/>
              </w:rPr>
              <w:t>მნიშვნელობა</w:t>
            </w:r>
            <w:proofErr w:type="spellEnd"/>
            <w:r w:rsidRPr="008336D2">
              <w:rPr>
                <w:rStyle w:val="apple-converted-space"/>
                <w:rFonts w:cs="Calibri"/>
                <w:color w:val="000000"/>
              </w:rPr>
              <w:t> </w:t>
            </w:r>
            <w:proofErr w:type="spellStart"/>
            <w:r w:rsidRPr="008336D2">
              <w:rPr>
                <w:rStyle w:val="normalchar"/>
                <w:rFonts w:cs="Calibri"/>
                <w:color w:val="000000"/>
              </w:rPr>
              <w:t>აქვს</w:t>
            </w:r>
            <w:proofErr w:type="spellEnd"/>
            <w:r w:rsidRPr="008336D2">
              <w:rPr>
                <w:rStyle w:val="normalchar"/>
                <w:rFonts w:cs="Calibri"/>
                <w:color w:val="000000"/>
                <w:lang w:val="ka-GE"/>
              </w:rPr>
              <w:t xml:space="preserve"> </w:t>
            </w:r>
            <w:proofErr w:type="spellStart"/>
            <w:r w:rsidRPr="008336D2">
              <w:rPr>
                <w:rStyle w:val="normalchar"/>
                <w:rFonts w:cs="Calibri"/>
                <w:color w:val="000000"/>
              </w:rPr>
              <w:t>ადამიანის</w:t>
            </w:r>
            <w:proofErr w:type="spellEnd"/>
            <w:r w:rsidRPr="008336D2">
              <w:rPr>
                <w:rStyle w:val="apple-converted-space"/>
                <w:rFonts w:cs="Calibri"/>
                <w:color w:val="000000"/>
              </w:rPr>
              <w:t> </w:t>
            </w:r>
            <w:proofErr w:type="spellStart"/>
            <w:r w:rsidRPr="008336D2">
              <w:rPr>
                <w:rStyle w:val="normalchar"/>
                <w:rFonts w:cs="Calibri"/>
                <w:color w:val="000000"/>
              </w:rPr>
              <w:t>სიცოცხლის</w:t>
            </w:r>
            <w:proofErr w:type="spellEnd"/>
            <w:r w:rsidRPr="008336D2">
              <w:rPr>
                <w:rStyle w:val="apple-converted-space"/>
                <w:rFonts w:cs="Calibri"/>
                <w:color w:val="000000"/>
              </w:rPr>
              <w:t> </w:t>
            </w:r>
            <w:proofErr w:type="spellStart"/>
            <w:r w:rsidRPr="008336D2">
              <w:rPr>
                <w:rStyle w:val="normalchar"/>
                <w:rFonts w:cs="Calibri"/>
                <w:color w:val="000000"/>
              </w:rPr>
              <w:t>ყველა</w:t>
            </w:r>
            <w:proofErr w:type="spellEnd"/>
            <w:r w:rsidRPr="008336D2">
              <w:rPr>
                <w:rStyle w:val="apple-converted-space"/>
                <w:rFonts w:cs="Calibri"/>
                <w:color w:val="000000"/>
              </w:rPr>
              <w:t> </w:t>
            </w:r>
            <w:proofErr w:type="spellStart"/>
            <w:r w:rsidRPr="008336D2">
              <w:rPr>
                <w:rStyle w:val="normalchar"/>
                <w:rFonts w:cs="Calibri"/>
                <w:color w:val="000000"/>
              </w:rPr>
              <w:t>ეტაპზე</w:t>
            </w:r>
            <w:proofErr w:type="spellEnd"/>
            <w:r w:rsidRPr="008336D2">
              <w:rPr>
                <w:rFonts w:cs="Calibri"/>
                <w:color w:val="000000"/>
              </w:rPr>
              <w:t>.</w:t>
            </w:r>
            <w:r w:rsidRPr="008336D2">
              <w:rPr>
                <w:rStyle w:val="apple-converted-space"/>
                <w:rFonts w:cs="Calibri"/>
                <w:color w:val="000000"/>
              </w:rPr>
              <w:t> </w:t>
            </w:r>
            <w:proofErr w:type="spellStart"/>
            <w:r w:rsidRPr="008336D2">
              <w:rPr>
                <w:rStyle w:val="normalchar"/>
                <w:rFonts w:cs="Calibri"/>
                <w:color w:val="000000"/>
              </w:rPr>
              <w:t>ევროპის</w:t>
            </w:r>
            <w:proofErr w:type="spellEnd"/>
            <w:r w:rsidRPr="008336D2">
              <w:rPr>
                <w:rStyle w:val="normalchar"/>
                <w:rFonts w:cs="Calibri"/>
                <w:color w:val="000000"/>
              </w:rPr>
              <w:t xml:space="preserve"> </w:t>
            </w:r>
            <w:proofErr w:type="spellStart"/>
            <w:r w:rsidRPr="008336D2">
              <w:rPr>
                <w:rStyle w:val="normalchar"/>
                <w:rFonts w:cs="Calibri"/>
                <w:color w:val="000000"/>
              </w:rPr>
              <w:t>იმუნიზაციის</w:t>
            </w:r>
            <w:proofErr w:type="spellEnd"/>
            <w:r w:rsidRPr="008336D2">
              <w:rPr>
                <w:rStyle w:val="normalchar"/>
                <w:rFonts w:cs="Calibri"/>
                <w:color w:val="000000"/>
              </w:rPr>
              <w:t xml:space="preserve"> </w:t>
            </w:r>
            <w:proofErr w:type="spellStart"/>
            <w:r w:rsidRPr="008336D2">
              <w:rPr>
                <w:rStyle w:val="normalchar"/>
                <w:rFonts w:cs="Calibri"/>
                <w:color w:val="000000"/>
              </w:rPr>
              <w:t>კვირეული</w:t>
            </w:r>
            <w:proofErr w:type="spellEnd"/>
            <w:r w:rsidRPr="008336D2">
              <w:rPr>
                <w:rStyle w:val="normalchar"/>
                <w:rFonts w:cs="Calibri"/>
                <w:color w:val="000000"/>
              </w:rPr>
              <w:t xml:space="preserve"> </w:t>
            </w:r>
            <w:proofErr w:type="spellStart"/>
            <w:r w:rsidRPr="008336D2">
              <w:rPr>
                <w:rStyle w:val="normalchar"/>
                <w:rFonts w:cs="Calibri"/>
                <w:color w:val="000000"/>
              </w:rPr>
              <w:t>ტარდება</w:t>
            </w:r>
            <w:proofErr w:type="spellEnd"/>
            <w:r w:rsidRPr="008336D2">
              <w:rPr>
                <w:rStyle w:val="normalchar"/>
                <w:rFonts w:cs="Calibri"/>
                <w:color w:val="000000"/>
              </w:rPr>
              <w:t xml:space="preserve"> </w:t>
            </w:r>
            <w:proofErr w:type="spellStart"/>
            <w:r w:rsidRPr="008336D2">
              <w:rPr>
                <w:rStyle w:val="normalchar"/>
                <w:rFonts w:cs="Calibri"/>
                <w:color w:val="000000"/>
              </w:rPr>
              <w:t>დევიზით</w:t>
            </w:r>
            <w:proofErr w:type="spellEnd"/>
            <w:r w:rsidRPr="008336D2">
              <w:rPr>
                <w:rStyle w:val="normalchar"/>
                <w:rFonts w:cs="Calibri"/>
                <w:color w:val="000000"/>
              </w:rPr>
              <w:t>: </w:t>
            </w:r>
            <w:r w:rsidRPr="008336D2">
              <w:rPr>
                <w:rStyle w:val="list0020paragraphchar"/>
                <w:rFonts w:cs="Calibri"/>
                <w:color w:val="000000"/>
              </w:rPr>
              <w:t>“</w:t>
            </w:r>
            <w:proofErr w:type="spellStart"/>
            <w:r w:rsidRPr="008336D2">
              <w:rPr>
                <w:rStyle w:val="list0020paragraphchar"/>
                <w:rFonts w:cs="Calibri"/>
                <w:color w:val="000000"/>
              </w:rPr>
              <w:t>ვაქცინები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მოქმედებს</w:t>
            </w:r>
            <w:proofErr w:type="spellEnd"/>
            <w:r w:rsidRPr="008336D2">
              <w:rPr>
                <w:rStyle w:val="list0020paragraphchar"/>
                <w:rFonts w:cs="Calibri"/>
                <w:color w:val="000000"/>
              </w:rPr>
              <w:t>“</w:t>
            </w:r>
          </w:p>
          <w:p w:rsidR="00A23C8A" w:rsidRPr="008336D2" w:rsidRDefault="00A23C8A" w:rsidP="00C64C67">
            <w:pPr>
              <w:pStyle w:val="BodyText"/>
              <w:tabs>
                <w:tab w:val="left" w:pos="426"/>
              </w:tabs>
              <w:ind w:left="175"/>
              <w:rPr>
                <w:lang w:val="ka-GE"/>
              </w:rPr>
            </w:pPr>
            <w:r w:rsidRPr="008336D2">
              <w:rPr>
                <w:b/>
                <w:lang w:val="ka-GE"/>
              </w:rPr>
              <w:t>გაშუქება:</w:t>
            </w:r>
            <w:r w:rsidRPr="008336D2">
              <w:rPr>
                <w:lang w:val="ka-GE"/>
              </w:rPr>
              <w:t xml:space="preserve"> </w:t>
            </w:r>
            <w:proofErr w:type="spellStart"/>
            <w:r w:rsidRPr="008336D2">
              <w:rPr>
                <w:rStyle w:val="normalchar"/>
                <w:rFonts w:cs="Calibri"/>
                <w:color w:val="000000"/>
              </w:rPr>
              <w:t>პრესკონფერენცია</w:t>
            </w:r>
            <w:proofErr w:type="spellEnd"/>
            <w:r w:rsidRPr="008336D2">
              <w:rPr>
                <w:rStyle w:val="apple-converted-space"/>
                <w:rFonts w:cs="Calibri"/>
                <w:b/>
                <w:bCs/>
                <w:color w:val="000000"/>
              </w:rPr>
              <w:t> </w:t>
            </w:r>
            <w:r w:rsidRPr="008336D2">
              <w:rPr>
                <w:rStyle w:val="normalchar"/>
                <w:rFonts w:cs="Calibri"/>
                <w:b/>
                <w:bCs/>
                <w:color w:val="000000"/>
              </w:rPr>
              <w:t>-</w:t>
            </w:r>
            <w:proofErr w:type="spellStart"/>
            <w:r w:rsidRPr="008336D2">
              <w:rPr>
                <w:rStyle w:val="normalchar"/>
                <w:rFonts w:cs="Calibri"/>
                <w:color w:val="000000"/>
              </w:rPr>
              <w:t>ცენტრალური</w:t>
            </w:r>
            <w:proofErr w:type="spellEnd"/>
            <w:r w:rsidRPr="008336D2">
              <w:rPr>
                <w:rStyle w:val="normalchar"/>
                <w:rFonts w:cs="Calibri"/>
                <w:color w:val="000000"/>
              </w:rPr>
              <w:t xml:space="preserve"> </w:t>
            </w:r>
            <w:proofErr w:type="spellStart"/>
            <w:r w:rsidRPr="008336D2">
              <w:rPr>
                <w:rStyle w:val="normalchar"/>
                <w:rFonts w:cs="Calibri"/>
                <w:color w:val="000000"/>
              </w:rPr>
              <w:t>მედიის</w:t>
            </w:r>
            <w:proofErr w:type="spellEnd"/>
            <w:r w:rsidRPr="008336D2">
              <w:rPr>
                <w:rStyle w:val="normalchar"/>
                <w:rFonts w:cs="Calibri"/>
                <w:color w:val="000000"/>
              </w:rPr>
              <w:t xml:space="preserve"> </w:t>
            </w:r>
            <w:proofErr w:type="spellStart"/>
            <w:r w:rsidRPr="008336D2">
              <w:rPr>
                <w:rStyle w:val="normalchar"/>
                <w:rFonts w:cs="Calibri"/>
                <w:color w:val="000000"/>
              </w:rPr>
              <w:t>საინფორმაციო</w:t>
            </w:r>
            <w:proofErr w:type="spellEnd"/>
            <w:r w:rsidRPr="008336D2">
              <w:rPr>
                <w:rStyle w:val="normalchar"/>
                <w:rFonts w:cs="Calibri"/>
                <w:color w:val="000000"/>
              </w:rPr>
              <w:t xml:space="preserve"> </w:t>
            </w:r>
            <w:proofErr w:type="spellStart"/>
            <w:r w:rsidRPr="008336D2">
              <w:rPr>
                <w:rStyle w:val="normalchar"/>
                <w:rFonts w:cs="Calibri"/>
                <w:color w:val="000000"/>
              </w:rPr>
              <w:t>გამოშვებები</w:t>
            </w:r>
            <w:proofErr w:type="spellEnd"/>
            <w:r w:rsidRPr="008336D2">
              <w:rPr>
                <w:rStyle w:val="normalchar"/>
                <w:rFonts w:cs="Calibri"/>
                <w:color w:val="000000"/>
              </w:rPr>
              <w:t>;</w:t>
            </w:r>
          </w:p>
          <w:p w:rsidR="00A23C8A" w:rsidRPr="008336D2" w:rsidRDefault="00A23C8A" w:rsidP="00521E27">
            <w:pPr>
              <w:pStyle w:val="BodyText"/>
              <w:tabs>
                <w:tab w:val="left" w:pos="426"/>
              </w:tabs>
              <w:ind w:left="175"/>
              <w:rPr>
                <w:lang w:val="ka-GE"/>
              </w:rPr>
            </w:pPr>
            <w:proofErr w:type="spellStart"/>
            <w:r w:rsidRPr="008336D2">
              <w:rPr>
                <w:b/>
                <w:lang w:val="ka-GE"/>
              </w:rPr>
              <w:lastRenderedPageBreak/>
              <w:t>ფეისბუქზე</w:t>
            </w:r>
            <w:proofErr w:type="spellEnd"/>
            <w:r w:rsidRPr="008336D2">
              <w:rPr>
                <w:b/>
                <w:lang w:val="ka-GE"/>
              </w:rPr>
              <w:t xml:space="preserve"> განთავსების კამპანია - </w:t>
            </w:r>
            <w:r w:rsidRPr="008336D2">
              <w:rPr>
                <w:lang w:val="ka-GE"/>
              </w:rPr>
              <w:t xml:space="preserve">ღონისძიების ამსახველი ფოტო მასალა განთავსდება </w:t>
            </w:r>
            <w:proofErr w:type="spellStart"/>
            <w:r w:rsidRPr="008336D2">
              <w:rPr>
                <w:lang w:val="ka-GE"/>
              </w:rPr>
              <w:t>facebook</w:t>
            </w:r>
            <w:proofErr w:type="spellEnd"/>
            <w:r w:rsidRPr="008336D2">
              <w:rPr>
                <w:lang w:val="ka-GE"/>
              </w:rPr>
              <w:t>-ზე</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2D5CCD">
            <w:pPr>
              <w:pStyle w:val="BodyText"/>
              <w:tabs>
                <w:tab w:val="left" w:pos="426"/>
              </w:tabs>
              <w:jc w:val="center"/>
              <w:rPr>
                <w:rFonts w:eastAsia="Times New Roman"/>
                <w:b/>
                <w:bCs/>
                <w:lang w:val="ka-GE"/>
              </w:rPr>
            </w:pPr>
            <w:r>
              <w:rPr>
                <w:rFonts w:eastAsia="Times New Roman"/>
                <w:b/>
                <w:bCs/>
                <w:lang w:val="ka-GE"/>
              </w:rPr>
              <w:lastRenderedPageBreak/>
              <w:t>15</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CF2DCC">
            <w:pPr>
              <w:pStyle w:val="BodyText"/>
              <w:tabs>
                <w:tab w:val="left" w:pos="426"/>
              </w:tabs>
              <w:ind w:left="175"/>
              <w:rPr>
                <w:b/>
                <w:lang w:val="ka-GE"/>
              </w:rPr>
            </w:pPr>
            <w:r w:rsidRPr="008336D2">
              <w:rPr>
                <w:b/>
                <w:lang w:val="ka-GE"/>
              </w:rPr>
              <w:t>თავდაცვის სამინისტრო</w:t>
            </w:r>
          </w:p>
          <w:p w:rsidR="00A23C8A" w:rsidRPr="008336D2" w:rsidRDefault="00A23C8A" w:rsidP="00CF2DCC">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5</w:t>
            </w:r>
            <w:r w:rsidRPr="008336D2">
              <w:t>:</w:t>
            </w:r>
            <w:r w:rsidRPr="008336D2">
              <w:rPr>
                <w:lang w:val="ka-GE"/>
              </w:rPr>
              <w:t>0</w:t>
            </w:r>
            <w:r w:rsidRPr="008336D2">
              <w:t>0</w:t>
            </w:r>
          </w:p>
          <w:p w:rsidR="00A23C8A" w:rsidRPr="008336D2" w:rsidRDefault="00A23C8A" w:rsidP="00CF2DCC">
            <w:pPr>
              <w:pStyle w:val="BodyText"/>
              <w:tabs>
                <w:tab w:val="left" w:pos="426"/>
              </w:tabs>
              <w:ind w:left="175"/>
              <w:rPr>
                <w:lang w:val="ka-GE"/>
              </w:rPr>
            </w:pPr>
            <w:r w:rsidRPr="008336D2">
              <w:rPr>
                <w:b/>
                <w:lang w:val="ka-GE"/>
              </w:rPr>
              <w:t xml:space="preserve">თემა: </w:t>
            </w:r>
            <w:r w:rsidRPr="008336D2">
              <w:rPr>
                <w:lang w:val="ka-GE"/>
              </w:rPr>
              <w:t xml:space="preserve">მინისტრის შეხვედრა თურქეთის რესპუბლიკის უშიშროების საბჭოს მდივანთან </w:t>
            </w:r>
            <w:proofErr w:type="spellStart"/>
            <w:r w:rsidRPr="008336D2">
              <w:rPr>
                <w:lang w:val="ka-GE"/>
              </w:rPr>
              <w:t>სეიფულაჰ</w:t>
            </w:r>
            <w:proofErr w:type="spellEnd"/>
            <w:r w:rsidRPr="008336D2">
              <w:rPr>
                <w:lang w:val="ka-GE"/>
              </w:rPr>
              <w:t xml:space="preserve"> </w:t>
            </w:r>
            <w:proofErr w:type="spellStart"/>
            <w:r w:rsidRPr="008336D2">
              <w:rPr>
                <w:lang w:val="ka-GE"/>
              </w:rPr>
              <w:t>ჰაჩიმუფტუოღლუსთან</w:t>
            </w:r>
            <w:proofErr w:type="spellEnd"/>
          </w:p>
          <w:p w:rsidR="00A23C8A" w:rsidRPr="008336D2" w:rsidRDefault="00A23C8A" w:rsidP="00CF2DCC">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color w:val="000000" w:themeColor="text1"/>
                <w:lang w:val="ka-GE"/>
              </w:rPr>
              <w:t>ორმხრივი და საქართველოს, თურქეთისა და აზერბაიჯანის სამმხრივი თანამშრომლობის ფორმატი რეგიონში უსაფრთხოების გაძლიერებას უწყობს ხელს.</w:t>
            </w:r>
          </w:p>
          <w:p w:rsidR="00A23C8A" w:rsidRPr="008336D2" w:rsidRDefault="00A23C8A" w:rsidP="00CF2DCC">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A23C8A" w:rsidRPr="008336D2" w:rsidRDefault="00A23C8A" w:rsidP="00303159">
            <w:pPr>
              <w:pStyle w:val="BodyText"/>
              <w:tabs>
                <w:tab w:val="left" w:pos="426"/>
              </w:tabs>
              <w:ind w:left="175"/>
              <w:rPr>
                <w:b/>
                <w:lang w:val="ka-GE"/>
              </w:rPr>
            </w:pPr>
            <w:r w:rsidRPr="008336D2">
              <w:rPr>
                <w:b/>
                <w:lang w:val="ka-GE"/>
              </w:rPr>
              <w:t xml:space="preserve">ვიზუალური მასალა სოციალურ ქსელებში: </w:t>
            </w:r>
            <w:r w:rsidRPr="008336D2">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336D2">
              <w:rPr>
                <w:lang w:val="ka-GE"/>
              </w:rPr>
              <w:t>ფეისბუქის</w:t>
            </w:r>
            <w:proofErr w:type="spellEnd"/>
            <w:r w:rsidRPr="008336D2">
              <w:rPr>
                <w:lang w:val="ka-GE"/>
              </w:rPr>
              <w:t xml:space="preserve"> გვერდზე.</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A23C8A" w:rsidP="008336D2">
            <w:pPr>
              <w:pStyle w:val="BodyText"/>
              <w:tabs>
                <w:tab w:val="left" w:pos="426"/>
              </w:tabs>
              <w:jc w:val="center"/>
              <w:rPr>
                <w:rFonts w:eastAsia="Times New Roman"/>
                <w:b/>
                <w:bCs/>
                <w:lang w:val="ka-GE"/>
              </w:rPr>
            </w:pPr>
            <w:r w:rsidRPr="008336D2">
              <w:rPr>
                <w:rFonts w:eastAsia="Times New Roman"/>
                <w:b/>
                <w:bCs/>
                <w:lang w:val="ka-GE"/>
              </w:rPr>
              <w:t>1</w:t>
            </w:r>
            <w:r w:rsidR="008336D2">
              <w:rPr>
                <w:rFonts w:eastAsia="Times New Roman"/>
                <w:b/>
                <w:bCs/>
                <w:lang w:val="ka-GE"/>
              </w:rPr>
              <w:t>6</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4D48A3">
            <w:pPr>
              <w:pStyle w:val="BodyText"/>
              <w:tabs>
                <w:tab w:val="left" w:pos="426"/>
              </w:tabs>
              <w:ind w:left="175"/>
              <w:rPr>
                <w:b/>
                <w:lang w:val="ka-GE"/>
              </w:rPr>
            </w:pPr>
            <w:r w:rsidRPr="008336D2">
              <w:rPr>
                <w:b/>
                <w:lang w:val="ka-GE"/>
              </w:rPr>
              <w:t>ევროინტეგრაცია</w:t>
            </w:r>
          </w:p>
          <w:p w:rsidR="00A23C8A" w:rsidRPr="008336D2" w:rsidRDefault="00A23C8A" w:rsidP="004D48A3">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5</w:t>
            </w:r>
            <w:r w:rsidRPr="008336D2">
              <w:t>:00</w:t>
            </w:r>
          </w:p>
          <w:p w:rsidR="00A23C8A" w:rsidRPr="008336D2" w:rsidRDefault="00A23C8A" w:rsidP="004D48A3">
            <w:pPr>
              <w:pStyle w:val="BodyText"/>
              <w:tabs>
                <w:tab w:val="left" w:pos="426"/>
              </w:tabs>
              <w:ind w:left="175"/>
              <w:rPr>
                <w:lang w:val="ka-GE"/>
              </w:rPr>
            </w:pPr>
            <w:r w:rsidRPr="008336D2">
              <w:rPr>
                <w:b/>
                <w:lang w:val="ka-GE"/>
              </w:rPr>
              <w:t xml:space="preserve">თემა: </w:t>
            </w:r>
            <w:r w:rsidRPr="008336D2">
              <w:rPr>
                <w:lang w:val="ka-GE"/>
              </w:rPr>
              <w:t>ვიქტორ დოლიძის ლექცია საქართველოს ტექნიკურ უნივერსიტეტში</w:t>
            </w:r>
          </w:p>
          <w:p w:rsidR="00A23C8A" w:rsidRPr="008336D2" w:rsidRDefault="00A23C8A" w:rsidP="004D48A3">
            <w:pPr>
              <w:pStyle w:val="BodyText"/>
              <w:tabs>
                <w:tab w:val="left" w:pos="426"/>
              </w:tabs>
              <w:ind w:left="152"/>
              <w:rPr>
                <w:rFonts w:eastAsia="Calibri"/>
                <w:lang w:val="ka-GE"/>
              </w:rPr>
            </w:pPr>
            <w:proofErr w:type="spellStart"/>
            <w:r w:rsidRPr="008336D2">
              <w:rPr>
                <w:rFonts w:eastAsia="Calibri"/>
                <w:b/>
                <w:lang w:val="ka-GE"/>
              </w:rPr>
              <w:t>სოც</w:t>
            </w:r>
            <w:proofErr w:type="spellEnd"/>
            <w:r w:rsidRPr="008336D2">
              <w:rPr>
                <w:rFonts w:eastAsia="Calibri"/>
                <w:b/>
                <w:lang w:val="ka-GE"/>
              </w:rPr>
              <w:t xml:space="preserve">. ქსელში გაშუქების კამპანია: </w:t>
            </w:r>
            <w:r w:rsidRPr="008336D2">
              <w:rPr>
                <w:rFonts w:eastAsia="Calibri"/>
                <w:lang w:val="ka-GE"/>
              </w:rPr>
              <w:t>FACEBOOK- შეხვედრის ამსახველი ფოტო-ვიდეო მასალის ატვირთვა შესაბამისი აღწერილობით;</w:t>
            </w:r>
          </w:p>
          <w:p w:rsidR="00A23C8A" w:rsidRPr="008336D2" w:rsidRDefault="00A23C8A" w:rsidP="00DE700F">
            <w:pPr>
              <w:pStyle w:val="BodyText"/>
              <w:tabs>
                <w:tab w:val="left" w:pos="426"/>
              </w:tabs>
              <w:ind w:left="175"/>
              <w:rPr>
                <w:b/>
                <w:lang w:val="ka-GE"/>
              </w:rPr>
            </w:pPr>
            <w:r w:rsidRPr="008336D2">
              <w:rPr>
                <w:rFonts w:eastAsia="Calibri"/>
                <w:lang w:val="ka-GE"/>
              </w:rPr>
              <w:t>TWITTER- გზავნილები შეხვედრაზე გაკეთებული განცხადებებიდან.</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A23C8A" w:rsidP="008336D2">
            <w:pPr>
              <w:pStyle w:val="BodyText"/>
              <w:tabs>
                <w:tab w:val="left" w:pos="426"/>
              </w:tabs>
              <w:jc w:val="center"/>
              <w:rPr>
                <w:rFonts w:eastAsia="Times New Roman"/>
                <w:b/>
                <w:bCs/>
                <w:lang w:val="ka-GE"/>
              </w:rPr>
            </w:pPr>
            <w:r w:rsidRPr="008336D2">
              <w:rPr>
                <w:rFonts w:eastAsia="Times New Roman"/>
                <w:b/>
                <w:bCs/>
                <w:lang w:val="ka-GE"/>
              </w:rPr>
              <w:t>1</w:t>
            </w:r>
            <w:r w:rsidR="008336D2">
              <w:rPr>
                <w:rFonts w:eastAsia="Times New Roman"/>
                <w:b/>
                <w:bCs/>
                <w:lang w:val="ka-GE"/>
              </w:rPr>
              <w:t>7</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6B4365">
            <w:pPr>
              <w:pStyle w:val="BodyText"/>
              <w:tabs>
                <w:tab w:val="left" w:pos="426"/>
              </w:tabs>
              <w:ind w:left="175"/>
              <w:rPr>
                <w:b/>
                <w:lang w:val="ka-GE"/>
              </w:rPr>
            </w:pPr>
            <w:r w:rsidRPr="008336D2">
              <w:rPr>
                <w:b/>
                <w:lang w:val="ka-GE"/>
              </w:rPr>
              <w:t>ევროინტეგრაცია</w:t>
            </w:r>
          </w:p>
          <w:p w:rsidR="00A23C8A" w:rsidRPr="008336D2" w:rsidRDefault="00A23C8A" w:rsidP="006B4365">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6</w:t>
            </w:r>
            <w:r w:rsidRPr="008336D2">
              <w:t>:00</w:t>
            </w:r>
          </w:p>
          <w:p w:rsidR="00A23C8A" w:rsidRPr="008336D2" w:rsidRDefault="00A23C8A" w:rsidP="006B4365">
            <w:pPr>
              <w:pStyle w:val="BodyText"/>
              <w:tabs>
                <w:tab w:val="left" w:pos="426"/>
              </w:tabs>
              <w:ind w:left="175"/>
              <w:rPr>
                <w:lang w:val="ka-GE"/>
              </w:rPr>
            </w:pPr>
            <w:r w:rsidRPr="008336D2">
              <w:rPr>
                <w:b/>
                <w:lang w:val="ka-GE"/>
              </w:rPr>
              <w:t xml:space="preserve">თემა: </w:t>
            </w:r>
            <w:r w:rsidRPr="008336D2">
              <w:t>„</w:t>
            </w:r>
            <w:proofErr w:type="spellStart"/>
            <w:r w:rsidRPr="008336D2">
              <w:t>ნატო</w:t>
            </w:r>
            <w:proofErr w:type="spellEnd"/>
            <w:r w:rsidRPr="008336D2">
              <w:rPr>
                <w:lang w:val="ka-GE"/>
              </w:rPr>
              <w:t>-</w:t>
            </w:r>
            <w:proofErr w:type="spellStart"/>
            <w:r w:rsidRPr="008336D2">
              <w:t>საქართველოს</w:t>
            </w:r>
            <w:proofErr w:type="spellEnd"/>
            <w:r w:rsidRPr="008336D2">
              <w:t xml:space="preserve"> </w:t>
            </w:r>
            <w:proofErr w:type="spellStart"/>
            <w:r w:rsidRPr="008336D2">
              <w:t>ევრო-ატლანტიკური</w:t>
            </w:r>
            <w:proofErr w:type="spellEnd"/>
            <w:r w:rsidRPr="008336D2">
              <w:t xml:space="preserve"> </w:t>
            </w:r>
            <w:proofErr w:type="spellStart"/>
            <w:r w:rsidRPr="008336D2">
              <w:t>ინტეგრაცია</w:t>
            </w:r>
            <w:proofErr w:type="spellEnd"/>
            <w:r w:rsidRPr="008336D2">
              <w:t>“-</w:t>
            </w:r>
            <w:proofErr w:type="spellStart"/>
            <w:r w:rsidRPr="008336D2">
              <w:t>ახალგაზრდული</w:t>
            </w:r>
            <w:proofErr w:type="spellEnd"/>
            <w:r w:rsidRPr="008336D2">
              <w:t xml:space="preserve"> </w:t>
            </w:r>
            <w:proofErr w:type="spellStart"/>
            <w:r w:rsidRPr="008336D2">
              <w:t>საჯარო</w:t>
            </w:r>
            <w:proofErr w:type="spellEnd"/>
            <w:r w:rsidRPr="008336D2">
              <w:t xml:space="preserve"> </w:t>
            </w:r>
            <w:proofErr w:type="spellStart"/>
            <w:r w:rsidRPr="008336D2">
              <w:t>ფორუმი</w:t>
            </w:r>
            <w:proofErr w:type="spellEnd"/>
          </w:p>
          <w:p w:rsidR="00A23C8A" w:rsidRPr="008336D2" w:rsidRDefault="00A23C8A" w:rsidP="00521E27">
            <w:pPr>
              <w:pStyle w:val="BodyText"/>
              <w:tabs>
                <w:tab w:val="left" w:pos="426"/>
              </w:tabs>
              <w:ind w:left="175"/>
              <w:rPr>
                <w:lang w:val="ka-GE"/>
              </w:rPr>
            </w:pPr>
            <w:r w:rsidRPr="008336D2">
              <w:rPr>
                <w:b/>
                <w:lang w:val="ka-GE"/>
              </w:rPr>
              <w:t>ძირითადი გზავნილები:</w:t>
            </w:r>
            <w:r w:rsidRPr="008336D2">
              <w:rPr>
                <w:lang w:val="ka-GE"/>
              </w:rPr>
              <w:t xml:space="preserve"> საქართველოს ევროატლანტიკური ინტეგრაციის პროცესის პრიორიტეტები</w:t>
            </w:r>
          </w:p>
          <w:p w:rsidR="00A23C8A" w:rsidRPr="008336D2" w:rsidRDefault="00A23C8A" w:rsidP="00521E27">
            <w:pPr>
              <w:pStyle w:val="BodyText"/>
              <w:tabs>
                <w:tab w:val="left" w:pos="426"/>
              </w:tabs>
              <w:ind w:left="175"/>
              <w:rPr>
                <w:lang w:val="ka-GE"/>
              </w:rPr>
            </w:pPr>
            <w:r w:rsidRPr="008336D2">
              <w:rPr>
                <w:b/>
                <w:lang w:val="ka-GE"/>
              </w:rPr>
              <w:t xml:space="preserve">გაშუქება:  </w:t>
            </w:r>
            <w:r w:rsidRPr="008336D2">
              <w:rPr>
                <w:lang w:val="ka-GE"/>
              </w:rPr>
              <w:t>გათვალისწინებულია</w:t>
            </w:r>
          </w:p>
          <w:p w:rsidR="00A23C8A" w:rsidRPr="008336D2" w:rsidRDefault="00A23C8A" w:rsidP="00DE700F">
            <w:pPr>
              <w:pStyle w:val="BodyText"/>
              <w:tabs>
                <w:tab w:val="left" w:pos="426"/>
              </w:tabs>
              <w:ind w:left="175"/>
              <w:rPr>
                <w:b/>
                <w:lang w:val="ka-GE"/>
              </w:rPr>
            </w:pPr>
            <w:r w:rsidRPr="008336D2">
              <w:rPr>
                <w:b/>
                <w:lang w:val="ka-GE"/>
              </w:rPr>
              <w:t>ვიზუალური მასალა:</w:t>
            </w:r>
            <w:r w:rsidRPr="008336D2">
              <w:rPr>
                <w:lang w:val="ka-GE"/>
              </w:rPr>
              <w:t xml:space="preserve"> გათვალისწინებულია</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A23C8A" w:rsidP="008336D2">
            <w:pPr>
              <w:pStyle w:val="BodyText"/>
              <w:tabs>
                <w:tab w:val="left" w:pos="426"/>
              </w:tabs>
              <w:jc w:val="center"/>
              <w:rPr>
                <w:rFonts w:eastAsia="Times New Roman"/>
                <w:b/>
                <w:bCs/>
                <w:lang w:val="ka-GE"/>
              </w:rPr>
            </w:pPr>
            <w:r w:rsidRPr="008336D2">
              <w:rPr>
                <w:rFonts w:eastAsia="Times New Roman"/>
                <w:b/>
                <w:bCs/>
              </w:rPr>
              <w:t>1</w:t>
            </w:r>
            <w:r w:rsidR="008336D2">
              <w:rPr>
                <w:rFonts w:eastAsia="Times New Roman"/>
                <w:b/>
                <w:bCs/>
                <w:lang w:val="ka-GE"/>
              </w:rPr>
              <w:t>8</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E0230F">
            <w:pPr>
              <w:pStyle w:val="BodyText"/>
              <w:tabs>
                <w:tab w:val="left" w:pos="426"/>
              </w:tabs>
              <w:ind w:left="175"/>
              <w:rPr>
                <w:b/>
                <w:lang w:val="ka-GE"/>
              </w:rPr>
            </w:pPr>
            <w:r w:rsidRPr="008336D2">
              <w:rPr>
                <w:b/>
                <w:lang w:val="ka-GE"/>
              </w:rPr>
              <w:t>საგარეო საქმეთა სამინისტრო</w:t>
            </w:r>
          </w:p>
          <w:p w:rsidR="00A23C8A" w:rsidRPr="008336D2" w:rsidRDefault="00A23C8A" w:rsidP="00E0230F">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დასაზუსტებელია</w:t>
            </w:r>
          </w:p>
          <w:p w:rsidR="00A23C8A" w:rsidRPr="008336D2" w:rsidRDefault="00A23C8A" w:rsidP="00E0230F">
            <w:pPr>
              <w:pStyle w:val="BodyText"/>
              <w:tabs>
                <w:tab w:val="left" w:pos="426"/>
              </w:tabs>
              <w:ind w:left="175"/>
              <w:rPr>
                <w:lang w:val="ka-GE"/>
              </w:rPr>
            </w:pPr>
            <w:r w:rsidRPr="008336D2">
              <w:rPr>
                <w:b/>
                <w:lang w:val="ka-GE"/>
              </w:rPr>
              <w:t xml:space="preserve">თემა: </w:t>
            </w:r>
            <w:r w:rsidRPr="008336D2">
              <w:rPr>
                <w:lang w:val="ka-GE"/>
              </w:rPr>
              <w:t>ესტონეთის საგარეო საქმეთა მინისტრის ვიზიტი</w:t>
            </w:r>
            <w:r w:rsidRPr="008336D2">
              <w:t xml:space="preserve"> </w:t>
            </w:r>
            <w:r w:rsidRPr="008336D2">
              <w:rPr>
                <w:lang w:val="ka-GE"/>
              </w:rPr>
              <w:t>საქართველოში</w:t>
            </w:r>
          </w:p>
          <w:p w:rsidR="00A23C8A" w:rsidRPr="008336D2" w:rsidRDefault="00A23C8A" w:rsidP="00E0230F">
            <w:pPr>
              <w:pStyle w:val="BodyText"/>
              <w:tabs>
                <w:tab w:val="left" w:pos="426"/>
              </w:tabs>
              <w:ind w:left="175"/>
              <w:rPr>
                <w:lang w:val="ka-GE"/>
              </w:rPr>
            </w:pPr>
            <w:r w:rsidRPr="008336D2">
              <w:rPr>
                <w:b/>
                <w:bCs/>
                <w:lang w:val="ka-GE"/>
              </w:rPr>
              <w:t xml:space="preserve">ღონისძიების შესახებ: </w:t>
            </w:r>
            <w:r w:rsidRPr="008336D2">
              <w:rPr>
                <w:lang w:val="ka-GE"/>
              </w:rPr>
              <w:t xml:space="preserve">ესტონეთის საგარეო უწყების ხელმძღვანელს მიხეილ ჯანელიძე საგარეო საქმეთა სამინისტროში უმასპინძლებს. ვიზიტის ფარგლებში სვენ </w:t>
            </w:r>
            <w:proofErr w:type="spellStart"/>
            <w:r w:rsidRPr="008336D2">
              <w:rPr>
                <w:lang w:val="ka-GE"/>
              </w:rPr>
              <w:t>მიკსერი</w:t>
            </w:r>
            <w:proofErr w:type="spellEnd"/>
            <w:r w:rsidRPr="008336D2">
              <w:rPr>
                <w:lang w:val="ka-GE"/>
              </w:rPr>
              <w:t xml:space="preserve"> ასევე შეხვედრებს გამართავს საქართველოს პრეზიდენტთან, პრემიერ-მინისტრთან, პარლამენტის თავმჯდომარესთან.</w:t>
            </w:r>
          </w:p>
          <w:p w:rsidR="00A23C8A" w:rsidRPr="008336D2" w:rsidRDefault="00A23C8A" w:rsidP="00E0230F">
            <w:pPr>
              <w:pStyle w:val="BodyText"/>
              <w:tabs>
                <w:tab w:val="left" w:pos="426"/>
              </w:tabs>
              <w:ind w:left="175"/>
              <w:rPr>
                <w:bCs/>
                <w:lang w:val="ka-GE"/>
              </w:rPr>
            </w:pPr>
            <w:r w:rsidRPr="008336D2">
              <w:rPr>
                <w:b/>
                <w:bCs/>
                <w:lang w:val="ka-GE"/>
              </w:rPr>
              <w:t xml:space="preserve">გაშუქება: </w:t>
            </w:r>
            <w:r w:rsidRPr="008336D2">
              <w:rPr>
                <w:bCs/>
                <w:lang w:val="ka-GE"/>
              </w:rPr>
              <w:t>სამინისტროში ვიწვევთ ტელევიზიებს ორი ქვეყნის საგარეო საქმეთა მინისტრების შეხვედრის გასაშუქებლად. წინმსწრები პრეს-რელიზი გაიგზავნება კვირას. უშუალოდ შეხვედრის შესახებ ინფორმაცია შესაბამისი ფოტო მასალით მიეწოდებათ საინფორმაციო სააგენტოებსა და ბეჭდურ მედიას. ტელევიზიებს ვიწვევთ ასევე საოკუპაციო ხაზთან. აღნიშნული ინფორმაციები სრულად განთავსდება სამინისტროს ვებ-გვერდსა და სოციალურ ქსელებში (</w:t>
            </w:r>
            <w:proofErr w:type="spellStart"/>
            <w:r w:rsidRPr="008336D2">
              <w:rPr>
                <w:color w:val="000000" w:themeColor="text1"/>
                <w:lang w:val="ka-GE"/>
              </w:rPr>
              <w:t>Facebook</w:t>
            </w:r>
            <w:proofErr w:type="spellEnd"/>
            <w:r w:rsidRPr="008336D2">
              <w:rPr>
                <w:color w:val="000000" w:themeColor="text1"/>
                <w:lang w:val="ka-GE"/>
              </w:rPr>
              <w:t xml:space="preserve">, </w:t>
            </w:r>
            <w:proofErr w:type="spellStart"/>
            <w:r w:rsidRPr="008336D2">
              <w:rPr>
                <w:color w:val="000000" w:themeColor="text1"/>
                <w:lang w:val="ka-GE"/>
              </w:rPr>
              <w:t>Twitter</w:t>
            </w:r>
            <w:proofErr w:type="spellEnd"/>
            <w:r w:rsidRPr="008336D2">
              <w:rPr>
                <w:color w:val="000000" w:themeColor="text1"/>
                <w:lang w:val="ka-GE"/>
              </w:rPr>
              <w:t>)</w:t>
            </w:r>
            <w:r w:rsidRPr="008336D2">
              <w:rPr>
                <w:bCs/>
                <w:lang w:val="ka-GE"/>
              </w:rPr>
              <w:t>.</w:t>
            </w:r>
          </w:p>
          <w:p w:rsidR="00A23C8A" w:rsidRPr="008336D2" w:rsidRDefault="00A23C8A" w:rsidP="00DE700F">
            <w:pPr>
              <w:pStyle w:val="BodyText"/>
              <w:tabs>
                <w:tab w:val="left" w:pos="426"/>
              </w:tabs>
              <w:ind w:left="175"/>
              <w:rPr>
                <w:b/>
                <w:lang w:val="ka-GE"/>
              </w:rPr>
            </w:pPr>
            <w:proofErr w:type="spellStart"/>
            <w:r w:rsidRPr="008336D2">
              <w:rPr>
                <w:b/>
                <w:bCs/>
                <w:lang w:val="ka-GE"/>
              </w:rPr>
              <w:lastRenderedPageBreak/>
              <w:t>Facebook</w:t>
            </w:r>
            <w:proofErr w:type="spellEnd"/>
            <w:r w:rsidRPr="008336D2">
              <w:rPr>
                <w:b/>
                <w:bCs/>
                <w:lang w:val="ka-GE"/>
              </w:rPr>
              <w:t xml:space="preserve">-ზე განთავსების კამპანია: </w:t>
            </w:r>
            <w:r w:rsidRPr="008336D2">
              <w:rPr>
                <w:bCs/>
                <w:lang w:val="ka-GE"/>
              </w:rPr>
              <w:t>სრულფასოვანი</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A23C8A" w:rsidP="008336D2">
            <w:pPr>
              <w:pStyle w:val="BodyText"/>
              <w:tabs>
                <w:tab w:val="left" w:pos="426"/>
              </w:tabs>
              <w:jc w:val="center"/>
              <w:rPr>
                <w:rFonts w:eastAsia="Times New Roman"/>
                <w:b/>
                <w:bCs/>
                <w:lang w:val="ka-GE"/>
              </w:rPr>
            </w:pPr>
            <w:r w:rsidRPr="008336D2">
              <w:rPr>
                <w:rFonts w:eastAsia="Times New Roman"/>
                <w:b/>
                <w:bCs/>
                <w:lang w:val="ka-GE"/>
              </w:rPr>
              <w:lastRenderedPageBreak/>
              <w:t>1</w:t>
            </w:r>
            <w:r w:rsidR="008336D2">
              <w:rPr>
                <w:rFonts w:eastAsia="Times New Roman"/>
                <w:b/>
                <w:bCs/>
                <w:lang w:val="ka-GE"/>
              </w:rPr>
              <w:t>9</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E0230F">
            <w:pPr>
              <w:pStyle w:val="BodyText"/>
              <w:tabs>
                <w:tab w:val="left" w:pos="426"/>
              </w:tabs>
              <w:ind w:left="175"/>
              <w:rPr>
                <w:b/>
                <w:lang w:val="ka-GE"/>
              </w:rPr>
            </w:pPr>
            <w:r w:rsidRPr="008336D2">
              <w:rPr>
                <w:b/>
                <w:lang w:val="ka-GE"/>
              </w:rPr>
              <w:t>საგარეო საქმეთა სამინისტრო</w:t>
            </w:r>
          </w:p>
          <w:p w:rsidR="00A23C8A" w:rsidRPr="008336D2" w:rsidRDefault="00A23C8A" w:rsidP="00E0230F">
            <w:pPr>
              <w:pStyle w:val="BodyText"/>
              <w:tabs>
                <w:tab w:val="left" w:pos="426"/>
              </w:tabs>
              <w:ind w:left="175"/>
              <w:rPr>
                <w:rFonts w:eastAsia="Merriweather" w:cs="Merriweather"/>
                <w:lang w:val="ka-GE"/>
              </w:rPr>
            </w:pPr>
            <w:r w:rsidRPr="008336D2">
              <w:rPr>
                <w:b/>
                <w:bCs/>
                <w:lang w:val="ka-GE"/>
              </w:rPr>
              <w:t>24-25 აპრილი</w:t>
            </w:r>
          </w:p>
          <w:p w:rsidR="00A23C8A" w:rsidRPr="008336D2" w:rsidRDefault="00A23C8A" w:rsidP="00E0230F">
            <w:pPr>
              <w:pStyle w:val="BodyText"/>
              <w:tabs>
                <w:tab w:val="left" w:pos="426"/>
              </w:tabs>
              <w:ind w:left="175"/>
              <w:rPr>
                <w:lang w:val="ka-GE"/>
              </w:rPr>
            </w:pPr>
            <w:r w:rsidRPr="008336D2">
              <w:rPr>
                <w:b/>
                <w:lang w:val="ka-GE"/>
              </w:rPr>
              <w:t xml:space="preserve">თემა: </w:t>
            </w:r>
            <w:r w:rsidRPr="008336D2">
              <w:rPr>
                <w:lang w:val="ka-GE"/>
              </w:rPr>
              <w:t>არგენტინის კულტურის დღეები და პოლიტიკური კონსულტაციები</w:t>
            </w:r>
          </w:p>
          <w:p w:rsidR="00A23C8A" w:rsidRPr="008336D2" w:rsidRDefault="00A23C8A" w:rsidP="00E0230F">
            <w:pPr>
              <w:pStyle w:val="BodyText"/>
              <w:tabs>
                <w:tab w:val="left" w:pos="426"/>
              </w:tabs>
              <w:ind w:left="175"/>
              <w:rPr>
                <w:lang w:val="ka-GE"/>
              </w:rPr>
            </w:pPr>
            <w:r w:rsidRPr="008336D2">
              <w:rPr>
                <w:b/>
                <w:bCs/>
                <w:lang w:val="ka-GE"/>
              </w:rPr>
              <w:t>ღონისძიების შესახებ:</w:t>
            </w:r>
            <w:r w:rsidRPr="008336D2">
              <w:rPr>
                <w:lang w:val="ka-GE"/>
              </w:rPr>
              <w:t xml:space="preserve"> საქართველო და არგენტინა დიპლომატიური ურთიერთობების დამყარების 25 წლის იუბილეს აღნიშნავენ. საიუბილეო დღეების ფარგლებში 24-25 აპრილს, ორმხრივი პოლიტიკური კონსულტაციების გამართვის მიზნით, საქართველოს ეწვევა არგენტინის საგარეო საქმეთა სამინისტროს დელეგაცია, საგარეო საქმეთა მინისტრის მოადგილის, გუსტავო </w:t>
            </w:r>
            <w:proofErr w:type="spellStart"/>
            <w:r w:rsidRPr="008336D2">
              <w:rPr>
                <w:lang w:val="ka-GE"/>
              </w:rPr>
              <w:t>სლაუვინენის</w:t>
            </w:r>
            <w:proofErr w:type="spellEnd"/>
            <w:r w:rsidRPr="008336D2">
              <w:rPr>
                <w:lang w:val="ka-GE"/>
              </w:rPr>
              <w:t xml:space="preserve"> ხელმძღვანელობით. პოლიტიკური კონსულტაციების ფარგლებში, დაგეგმილია დელეგაციის შეხვედრები საქართველოს იუსტიციის სახლში და ინოვაციებისა და ტექნოლოგიების სააგენტოში. დიპლომატიური ურთიერთობების დამყარების 25 წლის იუბილესთან დაკავშირებით  ასევე იგეგმება საზეიმო მიღების ორგანიზება და ლათინოამერიკული ფილმების კინოფესტივალის გამართვა.</w:t>
            </w:r>
          </w:p>
          <w:p w:rsidR="00A23C8A" w:rsidRPr="008336D2" w:rsidRDefault="00A23C8A" w:rsidP="00E0230F">
            <w:pPr>
              <w:pStyle w:val="BodyText"/>
              <w:tabs>
                <w:tab w:val="left" w:pos="426"/>
              </w:tabs>
              <w:ind w:left="175"/>
              <w:rPr>
                <w:bCs/>
                <w:lang w:val="ka-GE"/>
              </w:rPr>
            </w:pPr>
            <w:r w:rsidRPr="008336D2">
              <w:rPr>
                <w:b/>
                <w:bCs/>
                <w:lang w:val="ka-GE"/>
              </w:rPr>
              <w:t xml:space="preserve">გაშუქება: </w:t>
            </w:r>
            <w:r w:rsidRPr="008336D2">
              <w:rPr>
                <w:bCs/>
                <w:lang w:val="ka-GE"/>
              </w:rPr>
              <w:t>კინოფესტივალის წინმსწრები პრეს-რელიზი საინფორმაციო სააგენტოებში გაიგზავნება დაწყებამდე ერთი დღით ადრე. კინოფესტივალის გასაშუქებლად ვიწვევთ მედიის წარმომადგენლებს. პოლიტიკური კონსულტაციისა და კინოფესტივალის ჩატარების შესახებ ინფორმაციები სრულად განთავსდება სამინისტროს ვებ-გვერდსა და სოციალურ ქსელებში (</w:t>
            </w:r>
            <w:proofErr w:type="spellStart"/>
            <w:r w:rsidRPr="008336D2">
              <w:rPr>
                <w:color w:val="000000" w:themeColor="text1"/>
                <w:lang w:val="ka-GE"/>
              </w:rPr>
              <w:t>Facebook</w:t>
            </w:r>
            <w:proofErr w:type="spellEnd"/>
            <w:r w:rsidRPr="008336D2">
              <w:rPr>
                <w:color w:val="000000" w:themeColor="text1"/>
                <w:lang w:val="ka-GE"/>
              </w:rPr>
              <w:t xml:space="preserve">, </w:t>
            </w:r>
            <w:proofErr w:type="spellStart"/>
            <w:r w:rsidRPr="008336D2">
              <w:rPr>
                <w:color w:val="000000" w:themeColor="text1"/>
                <w:lang w:val="ka-GE"/>
              </w:rPr>
              <w:t>Twitter</w:t>
            </w:r>
            <w:proofErr w:type="spellEnd"/>
            <w:r w:rsidRPr="008336D2">
              <w:rPr>
                <w:color w:val="000000" w:themeColor="text1"/>
                <w:lang w:val="ka-GE"/>
              </w:rPr>
              <w:t>)</w:t>
            </w:r>
            <w:r w:rsidRPr="008336D2">
              <w:rPr>
                <w:bCs/>
                <w:lang w:val="ka-GE"/>
              </w:rPr>
              <w:t>.</w:t>
            </w:r>
          </w:p>
          <w:p w:rsidR="00A23C8A" w:rsidRPr="008336D2" w:rsidRDefault="00A23C8A" w:rsidP="00DE700F">
            <w:pPr>
              <w:pStyle w:val="BodyText"/>
              <w:tabs>
                <w:tab w:val="left" w:pos="426"/>
              </w:tabs>
              <w:ind w:left="175"/>
              <w:rPr>
                <w:b/>
                <w:lang w:val="ka-GE"/>
              </w:rPr>
            </w:pPr>
            <w:proofErr w:type="spellStart"/>
            <w:r w:rsidRPr="008336D2">
              <w:rPr>
                <w:b/>
                <w:bCs/>
                <w:lang w:val="ka-GE"/>
              </w:rPr>
              <w:t>Facebook</w:t>
            </w:r>
            <w:proofErr w:type="spellEnd"/>
            <w:r w:rsidRPr="008336D2">
              <w:rPr>
                <w:b/>
                <w:bCs/>
                <w:lang w:val="ka-GE"/>
              </w:rPr>
              <w:t xml:space="preserve">-ზე განთავსების კამპანია: </w:t>
            </w:r>
            <w:r w:rsidRPr="008336D2">
              <w:rPr>
                <w:bCs/>
                <w:lang w:val="ka-GE"/>
              </w:rPr>
              <w:t>სრულფასოვანი</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5D763B">
            <w:pPr>
              <w:pStyle w:val="BodyText"/>
              <w:tabs>
                <w:tab w:val="left" w:pos="426"/>
              </w:tabs>
              <w:jc w:val="center"/>
              <w:rPr>
                <w:rFonts w:eastAsia="Times New Roman"/>
                <w:b/>
                <w:bCs/>
                <w:lang w:val="ka-GE"/>
              </w:rPr>
            </w:pPr>
            <w:r>
              <w:rPr>
                <w:rFonts w:eastAsia="Times New Roman"/>
                <w:b/>
                <w:bCs/>
                <w:lang w:val="ka-GE"/>
              </w:rPr>
              <w:t>20</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303159">
            <w:pPr>
              <w:pStyle w:val="BodyText"/>
              <w:tabs>
                <w:tab w:val="left" w:pos="426"/>
              </w:tabs>
              <w:ind w:left="175"/>
              <w:rPr>
                <w:b/>
                <w:lang w:val="ka-GE"/>
              </w:rPr>
            </w:pPr>
            <w:r w:rsidRPr="008336D2">
              <w:rPr>
                <w:b/>
                <w:lang w:val="ka-GE"/>
              </w:rPr>
              <w:t>სოფლის მეურნეობის სამინისტრო</w:t>
            </w:r>
          </w:p>
          <w:p w:rsidR="00A23C8A" w:rsidRPr="008336D2" w:rsidRDefault="00A23C8A" w:rsidP="00303159">
            <w:pPr>
              <w:pStyle w:val="BodyText"/>
              <w:tabs>
                <w:tab w:val="left" w:pos="426"/>
              </w:tabs>
              <w:ind w:left="175"/>
              <w:rPr>
                <w:rFonts w:eastAsia="Merriweather" w:cs="Merriweather"/>
                <w:lang w:val="ka-GE"/>
              </w:rPr>
            </w:pPr>
            <w:r w:rsidRPr="008336D2">
              <w:rPr>
                <w:b/>
                <w:bCs/>
                <w:lang w:val="ka-GE"/>
              </w:rPr>
              <w:t>24-27 აპრილი</w:t>
            </w:r>
          </w:p>
          <w:p w:rsidR="00A23C8A" w:rsidRPr="008336D2" w:rsidRDefault="00A23C8A" w:rsidP="00303159">
            <w:pPr>
              <w:pStyle w:val="BodyText"/>
              <w:tabs>
                <w:tab w:val="left" w:pos="426"/>
              </w:tabs>
              <w:ind w:left="175"/>
              <w:rPr>
                <w:lang w:val="ka-GE"/>
              </w:rPr>
            </w:pPr>
            <w:r w:rsidRPr="008336D2">
              <w:rPr>
                <w:b/>
                <w:lang w:val="ka-GE"/>
              </w:rPr>
              <w:t xml:space="preserve">თემა: </w:t>
            </w:r>
            <w:r w:rsidRPr="008336D2">
              <w:rPr>
                <w:rFonts w:cstheme="minorBidi"/>
                <w:lang w:val="ka-GE"/>
              </w:rPr>
              <w:t>მინისტრის ვიზიტი საუდის არაბეთში</w:t>
            </w:r>
          </w:p>
          <w:p w:rsidR="00A23C8A" w:rsidRPr="008336D2" w:rsidRDefault="00A23C8A" w:rsidP="00303159">
            <w:pPr>
              <w:pStyle w:val="BodyText"/>
              <w:tabs>
                <w:tab w:val="left" w:pos="426"/>
              </w:tabs>
              <w:ind w:left="175"/>
              <w:rPr>
                <w:rFonts w:cstheme="minorBidi"/>
                <w:lang w:val="ka-GE"/>
              </w:rPr>
            </w:pPr>
            <w:r w:rsidRPr="008336D2">
              <w:rPr>
                <w:b/>
                <w:lang w:val="ka-GE"/>
              </w:rPr>
              <w:t>მნიშვნელობა</w:t>
            </w:r>
            <w:r w:rsidRPr="008336D2">
              <w:rPr>
                <w:rFonts w:cstheme="minorBidi"/>
                <w:b/>
                <w:lang w:val="ka-GE"/>
              </w:rPr>
              <w:t xml:space="preserve">:  </w:t>
            </w:r>
            <w:r w:rsidRPr="008336D2">
              <w:rPr>
                <w:rFonts w:cstheme="minorBidi"/>
                <w:lang w:val="ka-GE"/>
              </w:rPr>
              <w:t>ქართული სასოფლო-სამეურნეო პროდუქციის საექსპორტო პოტენციალი; სავაჭრო ურთიერთობების გაღრმავება</w:t>
            </w:r>
          </w:p>
          <w:p w:rsidR="00A23C8A" w:rsidRPr="008336D2" w:rsidRDefault="00A23C8A" w:rsidP="00C04E48">
            <w:pPr>
              <w:pStyle w:val="BodyText"/>
              <w:tabs>
                <w:tab w:val="left" w:pos="426"/>
              </w:tabs>
              <w:ind w:left="175"/>
              <w:rPr>
                <w:b/>
                <w:lang w:val="ka-GE"/>
              </w:rPr>
            </w:pPr>
            <w:r w:rsidRPr="008336D2">
              <w:rPr>
                <w:rFonts w:cstheme="minorBidi"/>
                <w:b/>
                <w:lang w:val="ka-GE"/>
              </w:rPr>
              <w:t xml:space="preserve">გაშუქება:  </w:t>
            </w:r>
            <w:r w:rsidRPr="008336D2">
              <w:rPr>
                <w:rFonts w:cstheme="minorBidi"/>
                <w:lang w:val="ka-GE"/>
              </w:rPr>
              <w:t xml:space="preserve">ცენტრის ოფიციალურ ვებ და </w:t>
            </w:r>
            <w:proofErr w:type="spellStart"/>
            <w:r w:rsidRPr="008336D2">
              <w:rPr>
                <w:rFonts w:cstheme="minorBidi"/>
                <w:b/>
                <w:lang w:val="ka-GE"/>
              </w:rPr>
              <w:t>Facebook</w:t>
            </w:r>
            <w:proofErr w:type="spellEnd"/>
            <w:r w:rsidRPr="008336D2">
              <w:rPr>
                <w:rFonts w:cstheme="minorBidi"/>
                <w:b/>
                <w:lang w:val="ka-GE"/>
              </w:rPr>
              <w:t xml:space="preserve"> </w:t>
            </w:r>
            <w:r w:rsidRPr="008336D2">
              <w:rPr>
                <w:rFonts w:cstheme="minorBidi"/>
                <w:lang w:val="ka-GE"/>
              </w:rPr>
              <w:t xml:space="preserve">გვერდებზე დაიდება ღონისძიების ამსახველი ვიდეო,  ტექსტური და ფოტომასალა, გადაეგზავნება საინფორმაციო სააგენტოებს, </w:t>
            </w:r>
            <w:proofErr w:type="spellStart"/>
            <w:r w:rsidRPr="008336D2">
              <w:rPr>
                <w:rFonts w:cstheme="minorBidi"/>
                <w:lang w:val="ka-GE"/>
              </w:rPr>
              <w:t>ცენტრალუირ</w:t>
            </w:r>
            <w:proofErr w:type="spellEnd"/>
            <w:r w:rsidRPr="008336D2">
              <w:rPr>
                <w:rFonts w:cstheme="minorBidi"/>
                <w:lang w:val="ka-GE"/>
              </w:rPr>
              <w:t xml:space="preserve"> და რეგიონალურ მედიას.</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5D763B">
            <w:pPr>
              <w:pStyle w:val="BodyText"/>
              <w:tabs>
                <w:tab w:val="left" w:pos="426"/>
              </w:tabs>
              <w:jc w:val="center"/>
              <w:rPr>
                <w:rFonts w:eastAsia="Times New Roman"/>
                <w:b/>
                <w:bCs/>
                <w:lang w:val="ka-GE"/>
              </w:rPr>
            </w:pPr>
            <w:r>
              <w:rPr>
                <w:rFonts w:eastAsia="Times New Roman"/>
                <w:b/>
                <w:bCs/>
                <w:lang w:val="ka-GE"/>
              </w:rPr>
              <w:t>21</w:t>
            </w:r>
          </w:p>
        </w:tc>
        <w:tc>
          <w:tcPr>
            <w:tcW w:w="14033" w:type="dxa"/>
            <w:tcBorders>
              <w:top w:val="nil"/>
              <w:left w:val="nil"/>
              <w:bottom w:val="single" w:sz="4" w:space="0" w:color="auto"/>
              <w:right w:val="single" w:sz="4" w:space="0" w:color="auto"/>
            </w:tcBorders>
            <w:shd w:val="clear" w:color="auto" w:fill="auto"/>
          </w:tcPr>
          <w:p w:rsidR="00A23C8A" w:rsidRPr="008336D2" w:rsidRDefault="00A23C8A" w:rsidP="00C04E48">
            <w:pPr>
              <w:pStyle w:val="BodyText"/>
              <w:tabs>
                <w:tab w:val="left" w:pos="426"/>
              </w:tabs>
              <w:ind w:left="175"/>
              <w:rPr>
                <w:b/>
                <w:lang w:val="ka-GE"/>
              </w:rPr>
            </w:pPr>
            <w:r w:rsidRPr="008336D2">
              <w:rPr>
                <w:b/>
                <w:lang w:val="ka-GE"/>
              </w:rPr>
              <w:t>განათლების სამინისტრო</w:t>
            </w:r>
          </w:p>
          <w:p w:rsidR="00A23C8A" w:rsidRPr="008336D2" w:rsidRDefault="00A23C8A" w:rsidP="00C04E48">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დასაზუსტებელია</w:t>
            </w:r>
          </w:p>
          <w:p w:rsidR="00A23C8A" w:rsidRPr="008336D2" w:rsidRDefault="00A23C8A" w:rsidP="00C04E48">
            <w:pPr>
              <w:pStyle w:val="BodyText"/>
              <w:tabs>
                <w:tab w:val="left" w:pos="426"/>
              </w:tabs>
              <w:ind w:left="175"/>
              <w:rPr>
                <w:rFonts w:eastAsia="Times New Roman"/>
                <w:lang w:val="ka-GE"/>
              </w:rPr>
            </w:pPr>
            <w:r w:rsidRPr="008336D2">
              <w:rPr>
                <w:b/>
                <w:lang w:val="ka-GE"/>
              </w:rPr>
              <w:t xml:space="preserve">თემა: </w:t>
            </w:r>
            <w:r w:rsidRPr="008336D2">
              <w:rPr>
                <w:rFonts w:eastAsia="Times New Roman"/>
                <w:lang w:val="ka-GE"/>
              </w:rPr>
              <w:t xml:space="preserve">365 გამარჯვება - </w:t>
            </w:r>
            <w:proofErr w:type="spellStart"/>
            <w:r w:rsidRPr="008336D2">
              <w:rPr>
                <w:rFonts w:eastAsia="Times New Roman"/>
              </w:rPr>
              <w:t>თე</w:t>
            </w:r>
            <w:proofErr w:type="spellEnd"/>
            <w:r w:rsidRPr="008336D2">
              <w:rPr>
                <w:rFonts w:eastAsia="Times New Roman"/>
                <w:lang w:val="ka-GE"/>
              </w:rPr>
              <w:t>ლავის უნივერსიტეტის ორი</w:t>
            </w:r>
            <w:r w:rsidRPr="008336D2">
              <w:rPr>
                <w:rFonts w:eastAsia="Times New Roman" w:cs="Times New Roman"/>
                <w:lang w:val="ka-GE"/>
              </w:rPr>
              <w:t xml:space="preserve"> </w:t>
            </w:r>
            <w:proofErr w:type="spellStart"/>
            <w:r w:rsidRPr="008336D2">
              <w:rPr>
                <w:rFonts w:eastAsia="Times New Roman"/>
              </w:rPr>
              <w:t>პროექტი</w:t>
            </w:r>
            <w:proofErr w:type="spellEnd"/>
            <w:r w:rsidRPr="008336D2">
              <w:rPr>
                <w:rFonts w:eastAsia="Times New Roman" w:cs="Times New Roman"/>
              </w:rPr>
              <w:t xml:space="preserve"> </w:t>
            </w:r>
            <w:proofErr w:type="spellStart"/>
            <w:r w:rsidRPr="008336D2">
              <w:rPr>
                <w:rFonts w:eastAsia="Times New Roman"/>
              </w:rPr>
              <w:t>სამეცნიერო</w:t>
            </w:r>
            <w:proofErr w:type="spellEnd"/>
            <w:r w:rsidRPr="008336D2">
              <w:rPr>
                <w:rFonts w:eastAsia="Times New Roman" w:cs="Times New Roman"/>
              </w:rPr>
              <w:t xml:space="preserve"> </w:t>
            </w:r>
            <w:proofErr w:type="spellStart"/>
            <w:r w:rsidRPr="008336D2">
              <w:rPr>
                <w:rFonts w:eastAsia="Times New Roman"/>
              </w:rPr>
              <w:t>საგრანტო</w:t>
            </w:r>
            <w:proofErr w:type="spellEnd"/>
            <w:r w:rsidRPr="008336D2">
              <w:rPr>
                <w:rFonts w:eastAsia="Times New Roman" w:cs="Times New Roman"/>
              </w:rPr>
              <w:t xml:space="preserve"> </w:t>
            </w:r>
            <w:proofErr w:type="spellStart"/>
            <w:r w:rsidRPr="008336D2">
              <w:rPr>
                <w:rFonts w:eastAsia="Times New Roman"/>
              </w:rPr>
              <w:t>კონკურსის</w:t>
            </w:r>
            <w:proofErr w:type="spellEnd"/>
            <w:r w:rsidRPr="008336D2">
              <w:rPr>
                <w:rFonts w:eastAsia="Times New Roman" w:cs="Times New Roman"/>
              </w:rPr>
              <w:t xml:space="preserve"> </w:t>
            </w:r>
            <w:proofErr w:type="spellStart"/>
            <w:r w:rsidRPr="008336D2">
              <w:rPr>
                <w:rFonts w:eastAsia="Times New Roman"/>
              </w:rPr>
              <w:t>გამარჯვებულია</w:t>
            </w:r>
            <w:proofErr w:type="spellEnd"/>
          </w:p>
          <w:p w:rsidR="00A23C8A" w:rsidRPr="008336D2" w:rsidRDefault="00A23C8A" w:rsidP="00C04E48">
            <w:pPr>
              <w:pStyle w:val="BodyText"/>
              <w:tabs>
                <w:tab w:val="left" w:pos="426"/>
              </w:tabs>
              <w:ind w:left="175"/>
              <w:rPr>
                <w:lang w:val="ka-GE"/>
              </w:rPr>
            </w:pPr>
            <w:r w:rsidRPr="008336D2">
              <w:rPr>
                <w:rFonts w:eastAsia="Times New Roman" w:cs="Times New Roman"/>
                <w:lang w:val="ka-GE"/>
              </w:rPr>
              <w:t>გამარჯვებული</w:t>
            </w:r>
            <w:r w:rsidRPr="008336D2">
              <w:rPr>
                <w:rFonts w:eastAsia="Times New Roman" w:cs="Times New Roman"/>
              </w:rPr>
              <w:t> </w:t>
            </w:r>
            <w:proofErr w:type="spellStart"/>
            <w:r w:rsidRPr="008336D2">
              <w:rPr>
                <w:rFonts w:eastAsia="Times New Roman"/>
              </w:rPr>
              <w:t>პროექტებია</w:t>
            </w:r>
            <w:proofErr w:type="spellEnd"/>
            <w:r w:rsidRPr="008336D2">
              <w:rPr>
                <w:rFonts w:eastAsia="Times New Roman"/>
              </w:rPr>
              <w:t xml:space="preserve"> </w:t>
            </w:r>
            <w:r w:rsidRPr="008336D2">
              <w:rPr>
                <w:rFonts w:eastAsia="Times New Roman" w:cs="Times New Roman"/>
              </w:rPr>
              <w:t>-</w:t>
            </w:r>
            <w:r w:rsidRPr="008336D2">
              <w:rPr>
                <w:rFonts w:eastAsia="Times New Roman" w:cs="Times New Roman"/>
                <w:lang w:val="ka-GE"/>
              </w:rPr>
              <w:t xml:space="preserve"> </w:t>
            </w:r>
            <w:r w:rsidRPr="008336D2">
              <w:rPr>
                <w:rFonts w:eastAsia="Times New Roman" w:cs="Times New Roman"/>
              </w:rPr>
              <w:t xml:space="preserve">„XIX-XX </w:t>
            </w:r>
            <w:proofErr w:type="spellStart"/>
            <w:r w:rsidRPr="008336D2">
              <w:rPr>
                <w:rFonts w:eastAsia="Times New Roman"/>
              </w:rPr>
              <w:t>საუკუნეების</w:t>
            </w:r>
            <w:proofErr w:type="spellEnd"/>
            <w:r w:rsidRPr="008336D2">
              <w:rPr>
                <w:rFonts w:eastAsia="Times New Roman" w:cs="Times New Roman"/>
              </w:rPr>
              <w:t xml:space="preserve"> </w:t>
            </w:r>
            <w:proofErr w:type="spellStart"/>
            <w:r w:rsidRPr="008336D2">
              <w:rPr>
                <w:rFonts w:eastAsia="Times New Roman"/>
              </w:rPr>
              <w:t>ქართველ</w:t>
            </w:r>
            <w:proofErr w:type="spellEnd"/>
            <w:r w:rsidRPr="008336D2">
              <w:rPr>
                <w:rFonts w:eastAsia="Times New Roman" w:cs="Times New Roman"/>
              </w:rPr>
              <w:t xml:space="preserve"> </w:t>
            </w:r>
            <w:proofErr w:type="spellStart"/>
            <w:r w:rsidRPr="008336D2">
              <w:rPr>
                <w:rFonts w:eastAsia="Times New Roman"/>
              </w:rPr>
              <w:t>მწერალთა</w:t>
            </w:r>
            <w:proofErr w:type="spellEnd"/>
            <w:r w:rsidRPr="008336D2">
              <w:rPr>
                <w:rFonts w:eastAsia="Times New Roman" w:cs="Times New Roman"/>
              </w:rPr>
              <w:t xml:space="preserve"> </w:t>
            </w:r>
            <w:proofErr w:type="spellStart"/>
            <w:r w:rsidRPr="008336D2">
              <w:rPr>
                <w:rFonts w:eastAsia="Times New Roman"/>
              </w:rPr>
              <w:t>ეპისტოლური</w:t>
            </w:r>
            <w:proofErr w:type="spellEnd"/>
            <w:r w:rsidRPr="008336D2">
              <w:rPr>
                <w:rFonts w:eastAsia="Times New Roman" w:cs="Times New Roman"/>
              </w:rPr>
              <w:t xml:space="preserve"> </w:t>
            </w:r>
            <w:proofErr w:type="spellStart"/>
            <w:r w:rsidRPr="008336D2">
              <w:rPr>
                <w:rFonts w:eastAsia="Times New Roman"/>
              </w:rPr>
              <w:t>მემკვიდრეობის</w:t>
            </w:r>
            <w:proofErr w:type="spellEnd"/>
            <w:r w:rsidRPr="008336D2">
              <w:rPr>
                <w:rFonts w:eastAsia="Times New Roman" w:cs="Times New Roman"/>
              </w:rPr>
              <w:t xml:space="preserve"> </w:t>
            </w:r>
            <w:proofErr w:type="spellStart"/>
            <w:r w:rsidRPr="008336D2">
              <w:rPr>
                <w:rFonts w:eastAsia="Times New Roman"/>
              </w:rPr>
              <w:t>აკადემიური</w:t>
            </w:r>
            <w:proofErr w:type="spellEnd"/>
            <w:r w:rsidRPr="008336D2">
              <w:rPr>
                <w:rFonts w:eastAsia="Times New Roman" w:cs="Times New Roman"/>
              </w:rPr>
              <w:t xml:space="preserve"> </w:t>
            </w:r>
            <w:proofErr w:type="spellStart"/>
            <w:r w:rsidRPr="008336D2">
              <w:rPr>
                <w:rFonts w:eastAsia="Times New Roman"/>
              </w:rPr>
              <w:t>გამოცემა</w:t>
            </w:r>
            <w:proofErr w:type="spellEnd"/>
            <w:r w:rsidRPr="008336D2">
              <w:rPr>
                <w:rFonts w:eastAsia="Times New Roman" w:cs="Times New Roman"/>
              </w:rPr>
              <w:t xml:space="preserve">“ </w:t>
            </w:r>
            <w:r w:rsidRPr="008336D2">
              <w:rPr>
                <w:rFonts w:eastAsia="Times New Roman" w:cs="Times New Roman"/>
                <w:lang w:val="ka-GE"/>
              </w:rPr>
              <w:t xml:space="preserve">და </w:t>
            </w:r>
            <w:r w:rsidRPr="008336D2">
              <w:rPr>
                <w:rFonts w:eastAsia="Times New Roman" w:cs="Times New Roman"/>
              </w:rPr>
              <w:t>„</w:t>
            </w:r>
            <w:proofErr w:type="spellStart"/>
            <w:r w:rsidRPr="008336D2">
              <w:rPr>
                <w:rFonts w:eastAsia="Times New Roman"/>
              </w:rPr>
              <w:t>საფრთხეში</w:t>
            </w:r>
            <w:proofErr w:type="spellEnd"/>
            <w:r w:rsidRPr="008336D2">
              <w:rPr>
                <w:rFonts w:eastAsia="Times New Roman" w:cs="Times New Roman"/>
              </w:rPr>
              <w:t xml:space="preserve"> </w:t>
            </w:r>
            <w:proofErr w:type="spellStart"/>
            <w:r w:rsidRPr="008336D2">
              <w:rPr>
                <w:rFonts w:eastAsia="Times New Roman"/>
              </w:rPr>
              <w:t>მყოფი</w:t>
            </w:r>
            <w:proofErr w:type="spellEnd"/>
            <w:r w:rsidRPr="008336D2">
              <w:rPr>
                <w:rFonts w:eastAsia="Times New Roman" w:cs="Times New Roman"/>
              </w:rPr>
              <w:t xml:space="preserve"> </w:t>
            </w:r>
            <w:proofErr w:type="spellStart"/>
            <w:r w:rsidRPr="008336D2">
              <w:rPr>
                <w:rFonts w:eastAsia="Times New Roman"/>
              </w:rPr>
              <w:t>ენები</w:t>
            </w:r>
            <w:proofErr w:type="spellEnd"/>
            <w:r w:rsidRPr="008336D2">
              <w:rPr>
                <w:rFonts w:eastAsia="Times New Roman" w:cs="Times New Roman"/>
              </w:rPr>
              <w:t xml:space="preserve"> </w:t>
            </w:r>
            <w:proofErr w:type="spellStart"/>
            <w:r w:rsidRPr="008336D2">
              <w:rPr>
                <w:rFonts w:eastAsia="Times New Roman"/>
              </w:rPr>
              <w:t>და</w:t>
            </w:r>
            <w:proofErr w:type="spellEnd"/>
            <w:r w:rsidRPr="008336D2">
              <w:rPr>
                <w:rFonts w:eastAsia="Times New Roman" w:cs="Times New Roman"/>
              </w:rPr>
              <w:t xml:space="preserve"> </w:t>
            </w:r>
            <w:proofErr w:type="spellStart"/>
            <w:r w:rsidRPr="008336D2">
              <w:rPr>
                <w:rFonts w:eastAsia="Times New Roman"/>
              </w:rPr>
              <w:t>მათი</w:t>
            </w:r>
            <w:proofErr w:type="spellEnd"/>
            <w:r w:rsidRPr="008336D2">
              <w:rPr>
                <w:rFonts w:eastAsia="Times New Roman" w:cs="Times New Roman"/>
              </w:rPr>
              <w:t xml:space="preserve"> </w:t>
            </w:r>
            <w:proofErr w:type="spellStart"/>
            <w:r w:rsidRPr="008336D2">
              <w:rPr>
                <w:rFonts w:eastAsia="Times New Roman"/>
              </w:rPr>
              <w:t>დოკუმენტირების</w:t>
            </w:r>
            <w:proofErr w:type="spellEnd"/>
            <w:r w:rsidRPr="008336D2">
              <w:rPr>
                <w:rFonts w:eastAsia="Times New Roman" w:cs="Times New Roman"/>
              </w:rPr>
              <w:t xml:space="preserve"> </w:t>
            </w:r>
            <w:proofErr w:type="spellStart"/>
            <w:r w:rsidRPr="008336D2">
              <w:rPr>
                <w:rFonts w:eastAsia="Times New Roman"/>
              </w:rPr>
              <w:t>სასიცოცხლო</w:t>
            </w:r>
            <w:proofErr w:type="spellEnd"/>
            <w:r w:rsidRPr="008336D2">
              <w:rPr>
                <w:rFonts w:eastAsia="Times New Roman" w:cs="Times New Roman"/>
              </w:rPr>
              <w:t xml:space="preserve"> </w:t>
            </w:r>
            <w:proofErr w:type="spellStart"/>
            <w:r w:rsidRPr="008336D2">
              <w:rPr>
                <w:rFonts w:eastAsia="Times New Roman"/>
              </w:rPr>
              <w:t>მნიშვნელობა</w:t>
            </w:r>
            <w:proofErr w:type="spellEnd"/>
            <w:r w:rsidRPr="008336D2">
              <w:rPr>
                <w:rFonts w:eastAsia="Times New Roman" w:cs="Times New Roman"/>
              </w:rPr>
              <w:t xml:space="preserve"> (</w:t>
            </w:r>
            <w:proofErr w:type="spellStart"/>
            <w:r w:rsidRPr="008336D2">
              <w:rPr>
                <w:rFonts w:eastAsia="Times New Roman"/>
              </w:rPr>
              <w:t>წოვათუშური</w:t>
            </w:r>
            <w:proofErr w:type="spellEnd"/>
            <w:r w:rsidRPr="008336D2">
              <w:rPr>
                <w:rFonts w:eastAsia="Times New Roman" w:cs="Times New Roman"/>
              </w:rPr>
              <w:t xml:space="preserve"> </w:t>
            </w:r>
            <w:proofErr w:type="spellStart"/>
            <w:r w:rsidRPr="008336D2">
              <w:rPr>
                <w:rFonts w:eastAsia="Times New Roman"/>
              </w:rPr>
              <w:t>ენის</w:t>
            </w:r>
            <w:proofErr w:type="spellEnd"/>
            <w:r w:rsidRPr="008336D2">
              <w:rPr>
                <w:rFonts w:eastAsia="Times New Roman" w:cs="Times New Roman"/>
              </w:rPr>
              <w:t xml:space="preserve"> </w:t>
            </w:r>
            <w:proofErr w:type="spellStart"/>
            <w:r w:rsidRPr="008336D2">
              <w:rPr>
                <w:rFonts w:eastAsia="Times New Roman"/>
              </w:rPr>
              <w:t>მაგალითზე</w:t>
            </w:r>
            <w:proofErr w:type="spellEnd"/>
            <w:r w:rsidRPr="008336D2">
              <w:rPr>
                <w:rFonts w:eastAsia="Times New Roman" w:cs="Times New Roman"/>
              </w:rPr>
              <w:t xml:space="preserve">)“. </w:t>
            </w:r>
            <w:proofErr w:type="spellStart"/>
            <w:proofErr w:type="gramStart"/>
            <w:r w:rsidRPr="008336D2">
              <w:rPr>
                <w:rFonts w:eastAsia="Times New Roman"/>
              </w:rPr>
              <w:t>პირველი</w:t>
            </w:r>
            <w:proofErr w:type="spellEnd"/>
            <w:proofErr w:type="gramEnd"/>
            <w:r w:rsidRPr="008336D2">
              <w:rPr>
                <w:rFonts w:eastAsia="Times New Roman" w:cs="Times New Roman"/>
              </w:rPr>
              <w:t xml:space="preserve"> </w:t>
            </w:r>
            <w:proofErr w:type="spellStart"/>
            <w:r w:rsidRPr="008336D2">
              <w:rPr>
                <w:rFonts w:eastAsia="Times New Roman"/>
              </w:rPr>
              <w:t>პროექტი</w:t>
            </w:r>
            <w:proofErr w:type="spellEnd"/>
            <w:r w:rsidRPr="008336D2">
              <w:rPr>
                <w:rFonts w:eastAsia="Times New Roman" w:cs="Times New Roman"/>
              </w:rPr>
              <w:t xml:space="preserve"> </w:t>
            </w:r>
            <w:proofErr w:type="spellStart"/>
            <w:r w:rsidRPr="008336D2">
              <w:rPr>
                <w:rFonts w:eastAsia="Times New Roman"/>
              </w:rPr>
              <w:t>ტექსტოლოგიურ</w:t>
            </w:r>
            <w:proofErr w:type="spellEnd"/>
            <w:r w:rsidRPr="008336D2">
              <w:rPr>
                <w:rFonts w:eastAsia="Times New Roman" w:cs="Times New Roman"/>
              </w:rPr>
              <w:t xml:space="preserve"> </w:t>
            </w:r>
            <w:proofErr w:type="spellStart"/>
            <w:r w:rsidRPr="008336D2">
              <w:rPr>
                <w:rFonts w:eastAsia="Times New Roman"/>
              </w:rPr>
              <w:t>და</w:t>
            </w:r>
            <w:proofErr w:type="spellEnd"/>
            <w:r w:rsidRPr="008336D2">
              <w:rPr>
                <w:rFonts w:eastAsia="Times New Roman" w:cs="Times New Roman"/>
              </w:rPr>
              <w:t xml:space="preserve"> </w:t>
            </w:r>
            <w:proofErr w:type="spellStart"/>
            <w:r w:rsidRPr="008336D2">
              <w:rPr>
                <w:rFonts w:eastAsia="Times New Roman"/>
              </w:rPr>
              <w:t>გამოცემათმცოდნეობით</w:t>
            </w:r>
            <w:proofErr w:type="spellEnd"/>
            <w:r w:rsidRPr="008336D2">
              <w:rPr>
                <w:rFonts w:eastAsia="Times New Roman" w:cs="Times New Roman"/>
              </w:rPr>
              <w:t xml:space="preserve"> </w:t>
            </w:r>
            <w:proofErr w:type="spellStart"/>
            <w:r w:rsidRPr="008336D2">
              <w:rPr>
                <w:rFonts w:eastAsia="Times New Roman"/>
              </w:rPr>
              <w:t>კვლევებს</w:t>
            </w:r>
            <w:proofErr w:type="spellEnd"/>
            <w:r w:rsidRPr="008336D2">
              <w:rPr>
                <w:rFonts w:eastAsia="Times New Roman" w:cs="Times New Roman"/>
              </w:rPr>
              <w:t xml:space="preserve">, </w:t>
            </w:r>
            <w:proofErr w:type="spellStart"/>
            <w:r w:rsidRPr="008336D2">
              <w:rPr>
                <w:rFonts w:eastAsia="Times New Roman"/>
              </w:rPr>
              <w:t>ქართველი</w:t>
            </w:r>
            <w:proofErr w:type="spellEnd"/>
            <w:r w:rsidRPr="008336D2">
              <w:rPr>
                <w:rFonts w:eastAsia="Times New Roman" w:cs="Times New Roman"/>
              </w:rPr>
              <w:t xml:space="preserve"> </w:t>
            </w:r>
            <w:proofErr w:type="spellStart"/>
            <w:r w:rsidRPr="008336D2">
              <w:rPr>
                <w:rFonts w:eastAsia="Times New Roman"/>
              </w:rPr>
              <w:t>მწერლების</w:t>
            </w:r>
            <w:proofErr w:type="spellEnd"/>
            <w:r w:rsidRPr="008336D2">
              <w:rPr>
                <w:rFonts w:eastAsia="Times New Roman" w:cs="Times New Roman"/>
              </w:rPr>
              <w:t xml:space="preserve"> </w:t>
            </w:r>
            <w:proofErr w:type="spellStart"/>
            <w:r w:rsidRPr="008336D2">
              <w:rPr>
                <w:rFonts w:eastAsia="Times New Roman"/>
              </w:rPr>
              <w:t>პირადი</w:t>
            </w:r>
            <w:proofErr w:type="spellEnd"/>
            <w:r w:rsidRPr="008336D2">
              <w:rPr>
                <w:rFonts w:eastAsia="Times New Roman" w:cs="Times New Roman"/>
              </w:rPr>
              <w:t xml:space="preserve"> </w:t>
            </w:r>
            <w:proofErr w:type="spellStart"/>
            <w:r w:rsidRPr="008336D2">
              <w:rPr>
                <w:rFonts w:eastAsia="Times New Roman"/>
              </w:rPr>
              <w:t>წერილების</w:t>
            </w:r>
            <w:proofErr w:type="spellEnd"/>
            <w:r w:rsidRPr="008336D2">
              <w:rPr>
                <w:rFonts w:eastAsia="Times New Roman" w:cs="Times New Roman"/>
              </w:rPr>
              <w:t xml:space="preserve"> </w:t>
            </w:r>
            <w:proofErr w:type="spellStart"/>
            <w:r w:rsidRPr="008336D2">
              <w:rPr>
                <w:rFonts w:eastAsia="Times New Roman"/>
              </w:rPr>
              <w:t>სამეცნიერო</w:t>
            </w:r>
            <w:proofErr w:type="spellEnd"/>
            <w:r w:rsidRPr="008336D2">
              <w:rPr>
                <w:rFonts w:eastAsia="Times New Roman" w:cs="Times New Roman"/>
              </w:rPr>
              <w:t xml:space="preserve"> </w:t>
            </w:r>
            <w:proofErr w:type="spellStart"/>
            <w:r w:rsidRPr="008336D2">
              <w:rPr>
                <w:rFonts w:eastAsia="Times New Roman"/>
              </w:rPr>
              <w:t>აპარატით</w:t>
            </w:r>
            <w:proofErr w:type="spellEnd"/>
            <w:r w:rsidRPr="008336D2">
              <w:rPr>
                <w:rFonts w:eastAsia="Times New Roman" w:cs="Times New Roman"/>
              </w:rPr>
              <w:t xml:space="preserve"> </w:t>
            </w:r>
            <w:proofErr w:type="spellStart"/>
            <w:r w:rsidRPr="008336D2">
              <w:rPr>
                <w:rFonts w:eastAsia="Times New Roman"/>
              </w:rPr>
              <w:t>აკადემიურ</w:t>
            </w:r>
            <w:proofErr w:type="spellEnd"/>
            <w:r w:rsidRPr="008336D2">
              <w:rPr>
                <w:rFonts w:eastAsia="Times New Roman" w:cs="Times New Roman"/>
              </w:rPr>
              <w:t xml:space="preserve"> </w:t>
            </w:r>
            <w:proofErr w:type="spellStart"/>
            <w:r w:rsidRPr="008336D2">
              <w:rPr>
                <w:rFonts w:eastAsia="Times New Roman"/>
              </w:rPr>
              <w:t>მომზადებას</w:t>
            </w:r>
            <w:proofErr w:type="spellEnd"/>
            <w:r w:rsidRPr="008336D2">
              <w:rPr>
                <w:rFonts w:eastAsia="Times New Roman" w:cs="Times New Roman"/>
              </w:rPr>
              <w:t xml:space="preserve">  </w:t>
            </w:r>
            <w:proofErr w:type="spellStart"/>
            <w:r w:rsidRPr="008336D2">
              <w:rPr>
                <w:rFonts w:eastAsia="Times New Roman"/>
              </w:rPr>
              <w:t>ითვალისწინებს</w:t>
            </w:r>
            <w:proofErr w:type="spellEnd"/>
            <w:r w:rsidRPr="008336D2">
              <w:rPr>
                <w:rFonts w:eastAsia="Times New Roman" w:cs="Times New Roman"/>
              </w:rPr>
              <w:t>.</w:t>
            </w:r>
          </w:p>
          <w:p w:rsidR="00A23C8A" w:rsidRPr="008336D2" w:rsidRDefault="00A23C8A" w:rsidP="00C04E48">
            <w:pPr>
              <w:pStyle w:val="BodyText"/>
              <w:tabs>
                <w:tab w:val="left" w:pos="426"/>
              </w:tabs>
              <w:ind w:left="175"/>
              <w:rPr>
                <w:rFonts w:eastAsia="Times New Roman" w:cs="Times New Roman"/>
                <w:lang w:val="ka-GE"/>
              </w:rPr>
            </w:pPr>
            <w:proofErr w:type="spellStart"/>
            <w:proofErr w:type="gramStart"/>
            <w:r w:rsidRPr="008336D2">
              <w:rPr>
                <w:rFonts w:eastAsia="Times New Roman"/>
              </w:rPr>
              <w:t>მეორე</w:t>
            </w:r>
            <w:proofErr w:type="spellEnd"/>
            <w:proofErr w:type="gramEnd"/>
            <w:r w:rsidRPr="008336D2">
              <w:rPr>
                <w:rFonts w:eastAsia="Times New Roman" w:cs="Times New Roman"/>
              </w:rPr>
              <w:t xml:space="preserve"> </w:t>
            </w:r>
            <w:proofErr w:type="spellStart"/>
            <w:r w:rsidRPr="008336D2">
              <w:rPr>
                <w:rFonts w:eastAsia="Times New Roman"/>
              </w:rPr>
              <w:t>პროექტის</w:t>
            </w:r>
            <w:proofErr w:type="spellEnd"/>
            <w:r w:rsidRPr="008336D2">
              <w:rPr>
                <w:rFonts w:eastAsia="Times New Roman" w:cs="Times New Roman"/>
              </w:rPr>
              <w:t xml:space="preserve"> </w:t>
            </w:r>
            <w:proofErr w:type="spellStart"/>
            <w:r w:rsidRPr="008336D2">
              <w:rPr>
                <w:rFonts w:eastAsia="Times New Roman"/>
              </w:rPr>
              <w:t>ფარგლებში</w:t>
            </w:r>
            <w:proofErr w:type="spellEnd"/>
            <w:r w:rsidRPr="008336D2">
              <w:rPr>
                <w:rFonts w:eastAsia="Times New Roman" w:cs="Times New Roman"/>
              </w:rPr>
              <w:t xml:space="preserve"> </w:t>
            </w:r>
            <w:proofErr w:type="spellStart"/>
            <w:r w:rsidRPr="008336D2">
              <w:rPr>
                <w:rFonts w:eastAsia="Times New Roman"/>
              </w:rPr>
              <w:t>კი</w:t>
            </w:r>
            <w:proofErr w:type="spellEnd"/>
            <w:r w:rsidRPr="008336D2">
              <w:rPr>
                <w:rFonts w:eastAsia="Times New Roman" w:cs="Times New Roman"/>
              </w:rPr>
              <w:t xml:space="preserve">, </w:t>
            </w:r>
            <w:proofErr w:type="spellStart"/>
            <w:r w:rsidRPr="008336D2">
              <w:rPr>
                <w:rFonts w:eastAsia="Times New Roman"/>
              </w:rPr>
              <w:t>კვლევა</w:t>
            </w:r>
            <w:proofErr w:type="spellEnd"/>
            <w:r w:rsidRPr="008336D2">
              <w:rPr>
                <w:rFonts w:eastAsia="Times New Roman" w:cs="Times New Roman"/>
              </w:rPr>
              <w:t xml:space="preserve"> </w:t>
            </w:r>
            <w:proofErr w:type="spellStart"/>
            <w:r w:rsidRPr="008336D2">
              <w:rPr>
                <w:rFonts w:eastAsia="Times New Roman"/>
              </w:rPr>
              <w:t>ლინგვისტიკისა</w:t>
            </w:r>
            <w:proofErr w:type="spellEnd"/>
            <w:r w:rsidRPr="008336D2">
              <w:rPr>
                <w:rFonts w:eastAsia="Times New Roman" w:cs="Times New Roman"/>
              </w:rPr>
              <w:t xml:space="preserve"> </w:t>
            </w:r>
            <w:proofErr w:type="spellStart"/>
            <w:r w:rsidRPr="008336D2">
              <w:rPr>
                <w:rFonts w:eastAsia="Times New Roman"/>
              </w:rPr>
              <w:t>და</w:t>
            </w:r>
            <w:proofErr w:type="spellEnd"/>
            <w:r w:rsidRPr="008336D2">
              <w:rPr>
                <w:rFonts w:eastAsia="Times New Roman" w:cs="Times New Roman"/>
              </w:rPr>
              <w:t xml:space="preserve"> </w:t>
            </w:r>
            <w:proofErr w:type="spellStart"/>
            <w:r w:rsidRPr="008336D2">
              <w:rPr>
                <w:rFonts w:eastAsia="Times New Roman"/>
              </w:rPr>
              <w:t>ენის</w:t>
            </w:r>
            <w:proofErr w:type="spellEnd"/>
            <w:r w:rsidRPr="008336D2">
              <w:rPr>
                <w:rFonts w:eastAsia="Times New Roman" w:cs="Times New Roman"/>
              </w:rPr>
              <w:t xml:space="preserve"> </w:t>
            </w:r>
            <w:proofErr w:type="spellStart"/>
            <w:r w:rsidRPr="008336D2">
              <w:rPr>
                <w:rFonts w:eastAsia="Times New Roman"/>
              </w:rPr>
              <w:t>დოკუმენტირების</w:t>
            </w:r>
            <w:proofErr w:type="spellEnd"/>
            <w:r w:rsidRPr="008336D2">
              <w:rPr>
                <w:rFonts w:eastAsia="Times New Roman" w:cs="Times New Roman"/>
              </w:rPr>
              <w:t xml:space="preserve"> </w:t>
            </w:r>
            <w:proofErr w:type="spellStart"/>
            <w:r w:rsidRPr="008336D2">
              <w:rPr>
                <w:rFonts w:eastAsia="Times New Roman"/>
              </w:rPr>
              <w:t>მიმართულებით</w:t>
            </w:r>
            <w:proofErr w:type="spellEnd"/>
            <w:r w:rsidRPr="008336D2">
              <w:rPr>
                <w:rFonts w:eastAsia="Times New Roman" w:cs="Times New Roman"/>
              </w:rPr>
              <w:t xml:space="preserve"> </w:t>
            </w:r>
            <w:proofErr w:type="spellStart"/>
            <w:r w:rsidRPr="008336D2">
              <w:rPr>
                <w:rFonts w:eastAsia="Times New Roman"/>
              </w:rPr>
              <w:t>გაგრძელდება</w:t>
            </w:r>
            <w:proofErr w:type="spellEnd"/>
            <w:r w:rsidRPr="008336D2">
              <w:rPr>
                <w:rFonts w:eastAsia="Times New Roman" w:cs="Times New Roman"/>
              </w:rPr>
              <w:t xml:space="preserve">. </w:t>
            </w:r>
            <w:proofErr w:type="spellStart"/>
            <w:proofErr w:type="gramStart"/>
            <w:r w:rsidRPr="008336D2">
              <w:rPr>
                <w:rFonts w:eastAsia="Times New Roman"/>
              </w:rPr>
              <w:t>მომზადდება</w:t>
            </w:r>
            <w:proofErr w:type="spellEnd"/>
            <w:proofErr w:type="gramEnd"/>
            <w:r w:rsidRPr="008336D2">
              <w:rPr>
                <w:rFonts w:eastAsia="Times New Roman" w:cs="Times New Roman"/>
              </w:rPr>
              <w:t xml:space="preserve"> </w:t>
            </w:r>
            <w:proofErr w:type="spellStart"/>
            <w:r w:rsidRPr="008336D2">
              <w:rPr>
                <w:rFonts w:eastAsia="Times New Roman"/>
              </w:rPr>
              <w:t>და</w:t>
            </w:r>
            <w:proofErr w:type="spellEnd"/>
            <w:r w:rsidRPr="008336D2">
              <w:rPr>
                <w:rFonts w:eastAsia="Times New Roman" w:cs="Times New Roman"/>
              </w:rPr>
              <w:t xml:space="preserve"> </w:t>
            </w:r>
            <w:proofErr w:type="spellStart"/>
            <w:r w:rsidRPr="008336D2">
              <w:rPr>
                <w:rFonts w:eastAsia="Times New Roman"/>
              </w:rPr>
              <w:t>გამოიცემა</w:t>
            </w:r>
            <w:proofErr w:type="spellEnd"/>
            <w:r w:rsidRPr="008336D2">
              <w:rPr>
                <w:rFonts w:eastAsia="Times New Roman" w:cs="Times New Roman"/>
              </w:rPr>
              <w:t xml:space="preserve"> </w:t>
            </w:r>
            <w:proofErr w:type="spellStart"/>
            <w:r w:rsidRPr="008336D2">
              <w:rPr>
                <w:rFonts w:eastAsia="Times New Roman"/>
              </w:rPr>
              <w:t>წოვათუშური</w:t>
            </w:r>
            <w:proofErr w:type="spellEnd"/>
            <w:r w:rsidRPr="008336D2">
              <w:rPr>
                <w:rFonts w:eastAsia="Times New Roman" w:cs="Times New Roman"/>
              </w:rPr>
              <w:t xml:space="preserve"> </w:t>
            </w:r>
            <w:proofErr w:type="spellStart"/>
            <w:r w:rsidRPr="008336D2">
              <w:rPr>
                <w:rFonts w:eastAsia="Times New Roman"/>
              </w:rPr>
              <w:t>ენის</w:t>
            </w:r>
            <w:proofErr w:type="spellEnd"/>
            <w:r w:rsidRPr="008336D2">
              <w:rPr>
                <w:rFonts w:eastAsia="Times New Roman" w:cs="Times New Roman"/>
              </w:rPr>
              <w:t xml:space="preserve"> </w:t>
            </w:r>
            <w:proofErr w:type="spellStart"/>
            <w:r w:rsidRPr="008336D2">
              <w:rPr>
                <w:rFonts w:eastAsia="Times New Roman"/>
              </w:rPr>
              <w:t>გრამატიკის</w:t>
            </w:r>
            <w:proofErr w:type="spellEnd"/>
            <w:r w:rsidRPr="008336D2">
              <w:rPr>
                <w:rFonts w:eastAsia="Times New Roman" w:cs="Times New Roman"/>
              </w:rPr>
              <w:t xml:space="preserve">, </w:t>
            </w:r>
            <w:proofErr w:type="spellStart"/>
            <w:r w:rsidRPr="008336D2">
              <w:rPr>
                <w:rFonts w:eastAsia="Times New Roman"/>
              </w:rPr>
              <w:t>ტექსტების</w:t>
            </w:r>
            <w:proofErr w:type="spellEnd"/>
            <w:r w:rsidRPr="008336D2">
              <w:rPr>
                <w:rFonts w:eastAsia="Times New Roman" w:cs="Times New Roman"/>
              </w:rPr>
              <w:t xml:space="preserve"> </w:t>
            </w:r>
            <w:proofErr w:type="spellStart"/>
            <w:r w:rsidRPr="008336D2">
              <w:rPr>
                <w:rFonts w:eastAsia="Times New Roman"/>
              </w:rPr>
              <w:t>და</w:t>
            </w:r>
            <w:proofErr w:type="spellEnd"/>
            <w:r w:rsidRPr="008336D2">
              <w:rPr>
                <w:rFonts w:eastAsia="Times New Roman" w:cs="Times New Roman"/>
              </w:rPr>
              <w:t xml:space="preserve"> </w:t>
            </w:r>
            <w:proofErr w:type="spellStart"/>
            <w:r w:rsidRPr="008336D2">
              <w:rPr>
                <w:rFonts w:eastAsia="Times New Roman"/>
              </w:rPr>
              <w:t>ოთხენოვანი</w:t>
            </w:r>
            <w:proofErr w:type="spellEnd"/>
            <w:r w:rsidRPr="008336D2">
              <w:rPr>
                <w:rFonts w:eastAsia="Times New Roman" w:cs="Times New Roman"/>
              </w:rPr>
              <w:t xml:space="preserve"> </w:t>
            </w:r>
            <w:proofErr w:type="spellStart"/>
            <w:r w:rsidRPr="008336D2">
              <w:rPr>
                <w:rFonts w:eastAsia="Times New Roman"/>
              </w:rPr>
              <w:t>ლექსიკონის</w:t>
            </w:r>
            <w:proofErr w:type="spellEnd"/>
            <w:r w:rsidRPr="008336D2">
              <w:rPr>
                <w:rFonts w:eastAsia="Times New Roman" w:cs="Times New Roman"/>
              </w:rPr>
              <w:t xml:space="preserve">  </w:t>
            </w:r>
            <w:proofErr w:type="spellStart"/>
            <w:r w:rsidRPr="008336D2">
              <w:rPr>
                <w:rFonts w:eastAsia="Times New Roman"/>
              </w:rPr>
              <w:t>ტომეულები</w:t>
            </w:r>
            <w:proofErr w:type="spellEnd"/>
            <w:r w:rsidRPr="008336D2">
              <w:rPr>
                <w:rFonts w:eastAsia="Times New Roman" w:cs="Times New Roman"/>
              </w:rPr>
              <w:t>.</w:t>
            </w:r>
          </w:p>
          <w:p w:rsidR="00A23C8A" w:rsidRPr="008336D2" w:rsidRDefault="00A23C8A" w:rsidP="00DE700F">
            <w:pPr>
              <w:pStyle w:val="BodyText"/>
              <w:tabs>
                <w:tab w:val="left" w:pos="426"/>
              </w:tabs>
              <w:ind w:left="175"/>
              <w:rPr>
                <w:b/>
                <w:lang w:val="ka-GE"/>
              </w:rPr>
            </w:pPr>
            <w:proofErr w:type="spellStart"/>
            <w:proofErr w:type="gramStart"/>
            <w:r w:rsidRPr="008336D2">
              <w:rPr>
                <w:rFonts w:eastAsia="Times New Roman"/>
              </w:rPr>
              <w:lastRenderedPageBreak/>
              <w:t>პროექტები</w:t>
            </w:r>
            <w:proofErr w:type="spellEnd"/>
            <w:proofErr w:type="gramEnd"/>
            <w:r w:rsidRPr="008336D2">
              <w:rPr>
                <w:rFonts w:eastAsia="Times New Roman" w:cs="Times New Roman"/>
              </w:rPr>
              <w:t xml:space="preserve"> </w:t>
            </w:r>
            <w:proofErr w:type="spellStart"/>
            <w:r w:rsidRPr="008336D2">
              <w:rPr>
                <w:rFonts w:eastAsia="Times New Roman"/>
              </w:rPr>
              <w:t>სამწლიანია</w:t>
            </w:r>
            <w:proofErr w:type="spellEnd"/>
            <w:r w:rsidRPr="008336D2">
              <w:rPr>
                <w:rFonts w:eastAsia="Times New Roman" w:cs="Times New Roman"/>
              </w:rPr>
              <w:t xml:space="preserve"> </w:t>
            </w:r>
            <w:proofErr w:type="spellStart"/>
            <w:r w:rsidRPr="008336D2">
              <w:rPr>
                <w:rFonts w:eastAsia="Times New Roman"/>
              </w:rPr>
              <w:t>და</w:t>
            </w:r>
            <w:proofErr w:type="spellEnd"/>
            <w:r w:rsidRPr="008336D2">
              <w:rPr>
                <w:rFonts w:eastAsia="Times New Roman" w:cs="Times New Roman"/>
              </w:rPr>
              <w:t xml:space="preserve"> </w:t>
            </w:r>
            <w:proofErr w:type="spellStart"/>
            <w:r w:rsidRPr="008336D2">
              <w:rPr>
                <w:rFonts w:eastAsia="Times New Roman"/>
              </w:rPr>
              <w:t>მათი</w:t>
            </w:r>
            <w:proofErr w:type="spellEnd"/>
            <w:r w:rsidRPr="008336D2">
              <w:rPr>
                <w:rFonts w:eastAsia="Times New Roman" w:cs="Times New Roman"/>
              </w:rPr>
              <w:t xml:space="preserve"> </w:t>
            </w:r>
            <w:proofErr w:type="spellStart"/>
            <w:r w:rsidRPr="008336D2">
              <w:rPr>
                <w:rFonts w:eastAsia="Times New Roman"/>
              </w:rPr>
              <w:t>საგრანტო</w:t>
            </w:r>
            <w:proofErr w:type="spellEnd"/>
            <w:r w:rsidRPr="008336D2">
              <w:rPr>
                <w:rFonts w:eastAsia="Times New Roman" w:cs="Times New Roman"/>
              </w:rPr>
              <w:t xml:space="preserve"> </w:t>
            </w:r>
            <w:proofErr w:type="spellStart"/>
            <w:r w:rsidRPr="008336D2">
              <w:rPr>
                <w:rFonts w:eastAsia="Times New Roman"/>
              </w:rPr>
              <w:t>დაფინანსება</w:t>
            </w:r>
            <w:proofErr w:type="spellEnd"/>
            <w:r w:rsidRPr="008336D2">
              <w:rPr>
                <w:rFonts w:eastAsia="Times New Roman" w:cs="Times New Roman"/>
              </w:rPr>
              <w:t xml:space="preserve"> </w:t>
            </w:r>
            <w:proofErr w:type="spellStart"/>
            <w:r w:rsidRPr="008336D2">
              <w:rPr>
                <w:rFonts w:eastAsia="Times New Roman"/>
              </w:rPr>
              <w:t>ერთად</w:t>
            </w:r>
            <w:proofErr w:type="spellEnd"/>
            <w:r w:rsidRPr="008336D2">
              <w:rPr>
                <w:rFonts w:eastAsia="Times New Roman" w:cs="Times New Roman"/>
              </w:rPr>
              <w:t xml:space="preserve"> 300 000 </w:t>
            </w:r>
            <w:proofErr w:type="spellStart"/>
            <w:r w:rsidRPr="008336D2">
              <w:rPr>
                <w:rFonts w:eastAsia="Times New Roman"/>
              </w:rPr>
              <w:t>ლარს</w:t>
            </w:r>
            <w:proofErr w:type="spellEnd"/>
            <w:r w:rsidRPr="008336D2">
              <w:rPr>
                <w:rFonts w:eastAsia="Times New Roman" w:cs="Times New Roman"/>
              </w:rPr>
              <w:t xml:space="preserve"> </w:t>
            </w:r>
            <w:proofErr w:type="spellStart"/>
            <w:r w:rsidRPr="008336D2">
              <w:rPr>
                <w:rFonts w:eastAsia="Times New Roman"/>
              </w:rPr>
              <w:t>შეადგენს</w:t>
            </w:r>
            <w:proofErr w:type="spellEnd"/>
            <w:r w:rsidRPr="008336D2">
              <w:rPr>
                <w:rFonts w:eastAsia="Times New Roman" w:cs="Times New Roman"/>
              </w:rPr>
              <w:t>.</w:t>
            </w:r>
          </w:p>
        </w:tc>
      </w:tr>
      <w:tr w:rsidR="00A23C8A" w:rsidRPr="008336D2" w:rsidTr="00B83B2B">
        <w:trPr>
          <w:trHeight w:val="350"/>
        </w:trPr>
        <w:tc>
          <w:tcPr>
            <w:tcW w:w="681"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5D763B">
            <w:pPr>
              <w:pStyle w:val="BodyText"/>
              <w:tabs>
                <w:tab w:val="left" w:pos="426"/>
              </w:tabs>
              <w:jc w:val="center"/>
              <w:rPr>
                <w:rFonts w:eastAsia="Times New Roman"/>
                <w:b/>
                <w:bCs/>
                <w:lang w:val="ka-GE"/>
              </w:rPr>
            </w:pPr>
            <w:r>
              <w:rPr>
                <w:rFonts w:eastAsia="Times New Roman"/>
                <w:b/>
                <w:bCs/>
                <w:lang w:val="ka-GE"/>
              </w:rPr>
              <w:lastRenderedPageBreak/>
              <w:t>22</w:t>
            </w:r>
          </w:p>
        </w:tc>
        <w:tc>
          <w:tcPr>
            <w:tcW w:w="14033" w:type="dxa"/>
            <w:tcBorders>
              <w:top w:val="nil"/>
              <w:left w:val="nil"/>
              <w:bottom w:val="single" w:sz="4" w:space="0" w:color="auto"/>
              <w:right w:val="single" w:sz="4" w:space="0" w:color="auto"/>
            </w:tcBorders>
            <w:shd w:val="clear" w:color="auto" w:fill="auto"/>
          </w:tcPr>
          <w:p w:rsidR="008336D2" w:rsidRPr="008336D2" w:rsidRDefault="008336D2" w:rsidP="008336D2">
            <w:pPr>
              <w:pStyle w:val="BodyText"/>
              <w:tabs>
                <w:tab w:val="left" w:pos="426"/>
              </w:tabs>
              <w:ind w:left="175"/>
              <w:rPr>
                <w:b/>
                <w:lang w:val="ka-GE"/>
              </w:rPr>
            </w:pPr>
            <w:r w:rsidRPr="008336D2">
              <w:rPr>
                <w:b/>
                <w:lang w:val="ka-GE"/>
              </w:rPr>
              <w:t>იუსტიციის სამინისტრო</w:t>
            </w:r>
          </w:p>
          <w:p w:rsidR="008336D2" w:rsidRPr="008336D2" w:rsidRDefault="008336D2" w:rsidP="008336D2">
            <w:pPr>
              <w:pStyle w:val="BodyText"/>
              <w:tabs>
                <w:tab w:val="left" w:pos="426"/>
              </w:tabs>
              <w:ind w:left="175"/>
              <w:rPr>
                <w:rFonts w:eastAsia="Merriweather" w:cs="Merriweather"/>
              </w:rPr>
            </w:pPr>
            <w:r w:rsidRPr="008336D2">
              <w:rPr>
                <w:b/>
                <w:lang w:val="ka-GE"/>
              </w:rPr>
              <w:t xml:space="preserve">დრო: </w:t>
            </w:r>
            <w:r w:rsidRPr="008336D2">
              <w:rPr>
                <w:lang w:val="ka-GE"/>
              </w:rPr>
              <w:t>დასაზუსტებელია</w:t>
            </w:r>
          </w:p>
          <w:p w:rsidR="008336D2" w:rsidRPr="008336D2" w:rsidRDefault="008336D2" w:rsidP="008336D2">
            <w:pPr>
              <w:pStyle w:val="BodyText"/>
              <w:framePr w:hSpace="180" w:wrap="around" w:vAnchor="text" w:hAnchor="margin" w:x="-289" w:y="544"/>
              <w:tabs>
                <w:tab w:val="left" w:pos="426"/>
              </w:tabs>
              <w:ind w:left="175"/>
              <w:rPr>
                <w:rFonts w:eastAsia="Times New Roman"/>
                <w:color w:val="000000"/>
                <w:lang w:val="ka-GE"/>
              </w:rPr>
            </w:pPr>
            <w:r w:rsidRPr="008336D2">
              <w:rPr>
                <w:b/>
                <w:lang w:val="ka-GE"/>
              </w:rPr>
              <w:t xml:space="preserve">თემა: </w:t>
            </w:r>
            <w:r w:rsidRPr="008336D2">
              <w:rPr>
                <w:noProof/>
                <w:color w:val="000000"/>
                <w:lang w:val="ka-GE"/>
              </w:rPr>
              <w:t>აღსრულების ეროვნული ბიურო დედამიწის დღესთან დაკავშირებით დასუფთავების აქციას შეუერთდა</w:t>
            </w:r>
          </w:p>
          <w:p w:rsidR="00A23C8A" w:rsidRPr="008336D2" w:rsidRDefault="008336D2" w:rsidP="008336D2">
            <w:pPr>
              <w:pStyle w:val="BodyText"/>
              <w:tabs>
                <w:tab w:val="left" w:pos="426"/>
              </w:tabs>
              <w:ind w:left="175"/>
              <w:rPr>
                <w:b/>
                <w:lang w:val="ka-GE"/>
              </w:rPr>
            </w:pPr>
            <w:r w:rsidRPr="008336D2">
              <w:rPr>
                <w:b/>
                <w:bCs/>
                <w:noProof/>
                <w:color w:val="000000"/>
                <w:lang w:val="ka-GE"/>
              </w:rPr>
              <w:t xml:space="preserve">ინფორმაციის გაშუქება: </w:t>
            </w:r>
            <w:r w:rsidRPr="008336D2">
              <w:rPr>
                <w:bCs/>
                <w:noProof/>
                <w:color w:val="000000"/>
                <w:lang w:val="ka-GE"/>
              </w:rPr>
              <w:t>fb, Web, საინფორმაციო სააგენტოები</w:t>
            </w:r>
          </w:p>
        </w:tc>
      </w:tr>
    </w:tbl>
    <w:p w:rsidR="006C71CA" w:rsidRPr="008336D2" w:rsidRDefault="006C71CA" w:rsidP="00671F36">
      <w:pPr>
        <w:pStyle w:val="BodyText"/>
        <w:tabs>
          <w:tab w:val="left" w:pos="426"/>
        </w:tabs>
        <w:ind w:left="0"/>
        <w:rPr>
          <w:lang w:val="ka-GE"/>
        </w:rPr>
      </w:pPr>
    </w:p>
    <w:p w:rsidR="006C71CA" w:rsidRPr="008336D2" w:rsidRDefault="006C71CA" w:rsidP="00671F36">
      <w:pPr>
        <w:tabs>
          <w:tab w:val="left" w:pos="426"/>
        </w:tabs>
        <w:rPr>
          <w:rFonts w:ascii="Sylfaen" w:eastAsiaTheme="minorEastAsia" w:hAnsi="Sylfaen" w:cs="Sylfaen"/>
          <w:sz w:val="24"/>
          <w:szCs w:val="24"/>
          <w:lang w:val="ka-GE"/>
        </w:rPr>
      </w:pPr>
      <w:r w:rsidRPr="008336D2">
        <w:rPr>
          <w:rFonts w:ascii="Sylfaen" w:hAnsi="Sylfaen"/>
          <w:sz w:val="24"/>
          <w:szCs w:val="24"/>
          <w:lang w:val="ka-GE"/>
        </w:rPr>
        <w:br w:type="page"/>
      </w:r>
    </w:p>
    <w:p w:rsidR="00F83642" w:rsidRPr="008336D2" w:rsidRDefault="00F83642" w:rsidP="00671F36">
      <w:pPr>
        <w:pStyle w:val="BodyText"/>
        <w:tabs>
          <w:tab w:val="left" w:pos="426"/>
        </w:tabs>
        <w:ind w:left="0"/>
        <w:rPr>
          <w:lang w:val="ka-GE"/>
        </w:rPr>
      </w:pPr>
    </w:p>
    <w:tbl>
      <w:tblPr>
        <w:tblpPr w:leftFromText="180" w:rightFromText="180" w:vertAnchor="text" w:horzAnchor="margin" w:tblpX="-289" w:tblpY="544"/>
        <w:tblW w:w="14709" w:type="dxa"/>
        <w:tblLook w:val="04A0" w:firstRow="1" w:lastRow="0" w:firstColumn="1" w:lastColumn="0" w:noHBand="0" w:noVBand="1"/>
      </w:tblPr>
      <w:tblGrid>
        <w:gridCol w:w="557"/>
        <w:gridCol w:w="14152"/>
      </w:tblGrid>
      <w:tr w:rsidR="00E243A9" w:rsidRPr="008336D2" w:rsidTr="00B83B2B">
        <w:trPr>
          <w:trHeight w:val="585"/>
        </w:trPr>
        <w:tc>
          <w:tcPr>
            <w:tcW w:w="55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8336D2" w:rsidRDefault="00F83642" w:rsidP="00671F36">
            <w:pPr>
              <w:pStyle w:val="BodyText"/>
              <w:tabs>
                <w:tab w:val="left" w:pos="426"/>
              </w:tabs>
              <w:rPr>
                <w:rFonts w:eastAsia="Times New Roman"/>
              </w:rPr>
            </w:pPr>
          </w:p>
        </w:tc>
        <w:tc>
          <w:tcPr>
            <w:tcW w:w="14152" w:type="dxa"/>
            <w:tcBorders>
              <w:top w:val="single" w:sz="4" w:space="0" w:color="auto"/>
              <w:left w:val="nil"/>
              <w:bottom w:val="single" w:sz="4" w:space="0" w:color="auto"/>
              <w:right w:val="single" w:sz="4" w:space="0" w:color="auto"/>
            </w:tcBorders>
            <w:shd w:val="clear" w:color="000000" w:fill="BFBFBF"/>
            <w:vAlign w:val="center"/>
            <w:hideMark/>
          </w:tcPr>
          <w:p w:rsidR="004065FA" w:rsidRPr="008336D2" w:rsidRDefault="00D06F42" w:rsidP="00DE700F">
            <w:pPr>
              <w:pStyle w:val="BodyText"/>
              <w:tabs>
                <w:tab w:val="left" w:pos="426"/>
              </w:tabs>
              <w:ind w:left="152"/>
              <w:rPr>
                <w:rFonts w:eastAsia="Times New Roman"/>
                <w:b/>
                <w:bCs/>
                <w:lang w:val="ka-GE"/>
              </w:rPr>
            </w:pPr>
            <w:r w:rsidRPr="008336D2">
              <w:rPr>
                <w:rFonts w:eastAsia="Times New Roman"/>
                <w:b/>
                <w:bCs/>
              </w:rPr>
              <w:t>25</w:t>
            </w:r>
            <w:r w:rsidR="00795F8A" w:rsidRPr="008336D2">
              <w:rPr>
                <w:rFonts w:eastAsia="Times New Roman"/>
                <w:b/>
                <w:bCs/>
              </w:rPr>
              <w:t xml:space="preserve"> </w:t>
            </w:r>
            <w:proofErr w:type="spellStart"/>
            <w:r w:rsidR="00795F8A" w:rsidRPr="008336D2">
              <w:rPr>
                <w:rFonts w:eastAsia="Times New Roman"/>
                <w:b/>
                <w:bCs/>
              </w:rPr>
              <w:t>აპრილი</w:t>
            </w:r>
            <w:proofErr w:type="spellEnd"/>
            <w:r w:rsidR="004065FA" w:rsidRPr="008336D2">
              <w:rPr>
                <w:rFonts w:eastAsia="Times New Roman"/>
                <w:b/>
                <w:bCs/>
              </w:rPr>
              <w:br/>
            </w:r>
            <w:r w:rsidR="00E05A0E" w:rsidRPr="008336D2">
              <w:rPr>
                <w:rFonts w:eastAsia="Times New Roman"/>
                <w:b/>
                <w:bCs/>
                <w:lang w:val="ka-GE"/>
              </w:rPr>
              <w:t>სამშაბათი</w:t>
            </w:r>
          </w:p>
        </w:tc>
      </w:tr>
      <w:tr w:rsidR="00666AF3" w:rsidRPr="008336D2" w:rsidTr="00B83B2B">
        <w:trPr>
          <w:trHeight w:val="70"/>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152" w:type="dxa"/>
            <w:tcBorders>
              <w:top w:val="nil"/>
              <w:left w:val="nil"/>
              <w:bottom w:val="single" w:sz="4" w:space="0" w:color="auto"/>
              <w:right w:val="single" w:sz="4" w:space="0" w:color="auto"/>
            </w:tcBorders>
            <w:shd w:val="clear" w:color="auto" w:fill="auto"/>
          </w:tcPr>
          <w:p w:rsidR="00666AF3" w:rsidRPr="008336D2" w:rsidRDefault="00666AF3" w:rsidP="00DE700F">
            <w:pPr>
              <w:pStyle w:val="BodyText"/>
              <w:tabs>
                <w:tab w:val="left" w:pos="426"/>
              </w:tabs>
              <w:ind w:left="152"/>
              <w:rPr>
                <w:b/>
                <w:lang w:val="ka-GE"/>
              </w:rPr>
            </w:pPr>
            <w:r w:rsidRPr="008336D2">
              <w:rPr>
                <w:b/>
                <w:lang w:val="ka-GE"/>
              </w:rPr>
              <w:t>გადაცემებში პირდაპირი ეთერები</w:t>
            </w:r>
          </w:p>
          <w:p w:rsidR="0083589C" w:rsidRPr="008336D2" w:rsidRDefault="00EB1DAE" w:rsidP="00DE700F">
            <w:pPr>
              <w:pStyle w:val="BodyText"/>
              <w:tabs>
                <w:tab w:val="left" w:pos="426"/>
              </w:tabs>
              <w:ind w:left="152"/>
              <w:rPr>
                <w:rStyle w:val="normalchar"/>
                <w:rFonts w:cs="Calibri"/>
                <w:color w:val="000000"/>
                <w:lang w:val="ka-GE"/>
              </w:rPr>
            </w:pPr>
            <w:r w:rsidRPr="008336D2">
              <w:rPr>
                <w:b/>
                <w:lang w:val="ka-GE"/>
              </w:rPr>
              <w:t xml:space="preserve">ეკონომიკის სამინისტრო - </w:t>
            </w:r>
            <w:r w:rsidRPr="008336D2">
              <w:rPr>
                <w:lang w:val="ka-GE"/>
              </w:rPr>
              <w:t xml:space="preserve">10:00 </w:t>
            </w:r>
            <w:proofErr w:type="spellStart"/>
            <w:r w:rsidRPr="008336D2">
              <w:rPr>
                <w:rStyle w:val="normalchar"/>
                <w:rFonts w:cs="Calibri"/>
                <w:color w:val="000000"/>
              </w:rPr>
              <w:t>სააგენტოს</w:t>
            </w:r>
            <w:proofErr w:type="spellEnd"/>
            <w:r w:rsidRPr="008336D2">
              <w:rPr>
                <w:rStyle w:val="normalchar"/>
                <w:rFonts w:cs="Calibri"/>
                <w:color w:val="000000"/>
              </w:rPr>
              <w:t xml:space="preserve"> „</w:t>
            </w:r>
            <w:proofErr w:type="spellStart"/>
            <w:r w:rsidRPr="008336D2">
              <w:rPr>
                <w:rStyle w:val="normalchar"/>
                <w:rFonts w:cs="Calibri"/>
                <w:color w:val="000000"/>
              </w:rPr>
              <w:t>აწარმოე</w:t>
            </w:r>
            <w:proofErr w:type="spellEnd"/>
            <w:r w:rsidRPr="008336D2">
              <w:rPr>
                <w:rStyle w:val="normalchar"/>
                <w:rFonts w:cs="Calibri"/>
                <w:color w:val="000000"/>
              </w:rPr>
              <w:t xml:space="preserve"> </w:t>
            </w:r>
            <w:proofErr w:type="spellStart"/>
            <w:r w:rsidRPr="008336D2">
              <w:rPr>
                <w:rStyle w:val="normalchar"/>
                <w:rFonts w:cs="Calibri"/>
                <w:color w:val="000000"/>
              </w:rPr>
              <w:t>საქართველოში</w:t>
            </w:r>
            <w:proofErr w:type="spellEnd"/>
            <w:r w:rsidRPr="008336D2">
              <w:rPr>
                <w:rStyle w:val="normalchar"/>
                <w:rFonts w:cs="Calibri"/>
                <w:color w:val="000000"/>
              </w:rPr>
              <w:t xml:space="preserve">“ </w:t>
            </w:r>
            <w:proofErr w:type="spellStart"/>
            <w:r w:rsidRPr="008336D2">
              <w:rPr>
                <w:rStyle w:val="normalchar"/>
                <w:rFonts w:cs="Calibri"/>
                <w:color w:val="000000"/>
              </w:rPr>
              <w:t>სასტუმრო</w:t>
            </w:r>
            <w:proofErr w:type="spellEnd"/>
            <w:r w:rsidRPr="008336D2">
              <w:rPr>
                <w:rStyle w:val="normalchar"/>
                <w:rFonts w:cs="Calibri"/>
                <w:color w:val="000000"/>
              </w:rPr>
              <w:t xml:space="preserve"> </w:t>
            </w:r>
            <w:proofErr w:type="spellStart"/>
            <w:r w:rsidRPr="008336D2">
              <w:rPr>
                <w:rStyle w:val="normalchar"/>
                <w:rFonts w:cs="Calibri"/>
                <w:color w:val="000000"/>
              </w:rPr>
              <w:t>ინდუსტრიის</w:t>
            </w:r>
            <w:proofErr w:type="spellEnd"/>
            <w:r w:rsidRPr="008336D2">
              <w:rPr>
                <w:rStyle w:val="normalchar"/>
                <w:rFonts w:cs="Calibri"/>
                <w:color w:val="000000"/>
              </w:rPr>
              <w:t xml:space="preserve"> </w:t>
            </w:r>
            <w:proofErr w:type="spellStart"/>
            <w:r w:rsidRPr="008336D2">
              <w:rPr>
                <w:rStyle w:val="normalchar"/>
                <w:rFonts w:cs="Calibri"/>
                <w:color w:val="000000"/>
              </w:rPr>
              <w:t>ხელშეწყობის</w:t>
            </w:r>
            <w:proofErr w:type="spellEnd"/>
            <w:r w:rsidRPr="008336D2">
              <w:rPr>
                <w:rStyle w:val="normalchar"/>
                <w:rFonts w:cs="Calibri"/>
                <w:color w:val="000000"/>
              </w:rPr>
              <w:t xml:space="preserve"> </w:t>
            </w:r>
            <w:proofErr w:type="spellStart"/>
            <w:r w:rsidRPr="008336D2">
              <w:rPr>
                <w:rStyle w:val="normalchar"/>
                <w:rFonts w:cs="Calibri"/>
                <w:color w:val="000000"/>
              </w:rPr>
              <w:t>კომპონენტის</w:t>
            </w:r>
            <w:proofErr w:type="spellEnd"/>
            <w:r w:rsidRPr="008336D2">
              <w:rPr>
                <w:rStyle w:val="normalchar"/>
                <w:rFonts w:cs="Calibri"/>
                <w:color w:val="000000"/>
              </w:rPr>
              <w:t xml:space="preserve"> </w:t>
            </w:r>
            <w:proofErr w:type="spellStart"/>
            <w:r w:rsidRPr="008336D2">
              <w:rPr>
                <w:rStyle w:val="normalchar"/>
                <w:rFonts w:cs="Calibri"/>
                <w:color w:val="000000"/>
              </w:rPr>
              <w:t>შედეგების</w:t>
            </w:r>
            <w:proofErr w:type="spellEnd"/>
            <w:r w:rsidRPr="008336D2">
              <w:rPr>
                <w:rStyle w:val="normalchar"/>
                <w:rFonts w:cs="Calibri"/>
                <w:color w:val="000000"/>
              </w:rPr>
              <w:t xml:space="preserve"> </w:t>
            </w:r>
            <w:proofErr w:type="spellStart"/>
            <w:r w:rsidRPr="008336D2">
              <w:rPr>
                <w:rStyle w:val="normalchar"/>
                <w:rFonts w:cs="Calibri"/>
                <w:color w:val="000000"/>
              </w:rPr>
              <w:t>საზოგადოებისთვის</w:t>
            </w:r>
            <w:proofErr w:type="spellEnd"/>
            <w:r w:rsidRPr="008336D2">
              <w:rPr>
                <w:rStyle w:val="normalchar"/>
                <w:rFonts w:cs="Calibri"/>
                <w:color w:val="000000"/>
              </w:rPr>
              <w:t xml:space="preserve"> </w:t>
            </w:r>
            <w:proofErr w:type="spellStart"/>
            <w:r w:rsidRPr="008336D2">
              <w:rPr>
                <w:rStyle w:val="normalchar"/>
                <w:rFonts w:cs="Calibri"/>
                <w:color w:val="000000"/>
              </w:rPr>
              <w:t>გაცნობა</w:t>
            </w:r>
            <w:proofErr w:type="spellEnd"/>
            <w:r w:rsidRPr="008336D2">
              <w:rPr>
                <w:rStyle w:val="normalchar"/>
                <w:rFonts w:cs="Calibri"/>
                <w:color w:val="000000"/>
                <w:lang w:val="ka-GE"/>
              </w:rPr>
              <w:t xml:space="preserve"> გადაცემაში - </w:t>
            </w:r>
            <w:r w:rsidRPr="008336D2">
              <w:rPr>
                <w:rStyle w:val="normalchar"/>
                <w:rFonts w:cs="Calibri"/>
                <w:color w:val="000000"/>
              </w:rPr>
              <w:t>„</w:t>
            </w:r>
            <w:proofErr w:type="spellStart"/>
            <w:r w:rsidRPr="008336D2">
              <w:rPr>
                <w:rStyle w:val="normalchar"/>
                <w:rFonts w:cs="Calibri"/>
                <w:color w:val="000000"/>
              </w:rPr>
              <w:t>საქმიანი</w:t>
            </w:r>
            <w:proofErr w:type="spellEnd"/>
            <w:r w:rsidRPr="008336D2">
              <w:rPr>
                <w:rStyle w:val="normalchar"/>
                <w:rFonts w:cs="Calibri"/>
                <w:color w:val="000000"/>
              </w:rPr>
              <w:t xml:space="preserve"> </w:t>
            </w:r>
            <w:proofErr w:type="spellStart"/>
            <w:r w:rsidRPr="008336D2">
              <w:rPr>
                <w:rStyle w:val="normalchar"/>
                <w:rFonts w:cs="Calibri"/>
                <w:color w:val="000000"/>
              </w:rPr>
              <w:t>დილა</w:t>
            </w:r>
            <w:proofErr w:type="spellEnd"/>
            <w:r w:rsidRPr="008336D2">
              <w:rPr>
                <w:rStyle w:val="normalchar"/>
                <w:rFonts w:cs="Calibri"/>
                <w:color w:val="000000"/>
              </w:rPr>
              <w:t>“</w:t>
            </w:r>
          </w:p>
          <w:p w:rsidR="005A758C" w:rsidRPr="008336D2" w:rsidRDefault="005A758C" w:rsidP="005A758C">
            <w:pPr>
              <w:pStyle w:val="BodyText"/>
              <w:tabs>
                <w:tab w:val="left" w:pos="426"/>
              </w:tabs>
              <w:ind w:left="152"/>
              <w:rPr>
                <w:rStyle w:val="normalchar"/>
                <w:rFonts w:cs="Calibri"/>
                <w:color w:val="000000"/>
                <w:lang w:val="ka-GE"/>
              </w:rPr>
            </w:pPr>
            <w:r w:rsidRPr="008336D2">
              <w:rPr>
                <w:b/>
                <w:lang w:val="ka-GE"/>
              </w:rPr>
              <w:t xml:space="preserve">ეკონომიკის სამინისტრო - </w:t>
            </w:r>
            <w:r w:rsidRPr="008336D2">
              <w:rPr>
                <w:lang w:val="ka-GE"/>
              </w:rPr>
              <w:t xml:space="preserve">12:00 </w:t>
            </w:r>
            <w:proofErr w:type="spellStart"/>
            <w:r w:rsidRPr="008336D2">
              <w:rPr>
                <w:rStyle w:val="normalchar"/>
                <w:rFonts w:cs="Calibri"/>
                <w:color w:val="000000"/>
              </w:rPr>
              <w:t>სსიპ</w:t>
            </w:r>
            <w:proofErr w:type="spellEnd"/>
            <w:r w:rsidRPr="008336D2">
              <w:rPr>
                <w:rStyle w:val="normalchar"/>
                <w:rFonts w:cs="Calibri"/>
                <w:color w:val="000000"/>
              </w:rPr>
              <w:t xml:space="preserve"> „</w:t>
            </w:r>
            <w:proofErr w:type="spellStart"/>
            <w:r w:rsidRPr="008336D2">
              <w:rPr>
                <w:rStyle w:val="normalchar"/>
                <w:rFonts w:cs="Calibri"/>
                <w:color w:val="000000"/>
              </w:rPr>
              <w:t>აწარმოე</w:t>
            </w:r>
            <w:proofErr w:type="spellEnd"/>
            <w:r w:rsidRPr="008336D2">
              <w:rPr>
                <w:rStyle w:val="normalchar"/>
                <w:rFonts w:cs="Calibri"/>
                <w:color w:val="000000"/>
              </w:rPr>
              <w:t xml:space="preserve"> </w:t>
            </w:r>
            <w:proofErr w:type="spellStart"/>
            <w:r w:rsidRPr="008336D2">
              <w:rPr>
                <w:rStyle w:val="normalchar"/>
                <w:rFonts w:cs="Calibri"/>
                <w:color w:val="000000"/>
              </w:rPr>
              <w:t>საქართველოში</w:t>
            </w:r>
            <w:proofErr w:type="spellEnd"/>
            <w:r w:rsidRPr="008336D2">
              <w:rPr>
                <w:rStyle w:val="normalchar"/>
                <w:rFonts w:cs="Calibri"/>
                <w:color w:val="000000"/>
              </w:rPr>
              <w:t xml:space="preserve">“ </w:t>
            </w:r>
            <w:proofErr w:type="spellStart"/>
            <w:r w:rsidRPr="008336D2">
              <w:rPr>
                <w:rStyle w:val="normalchar"/>
                <w:rFonts w:cs="Calibri"/>
                <w:color w:val="000000"/>
              </w:rPr>
              <w:t>საზოგადოებისთვის</w:t>
            </w:r>
            <w:proofErr w:type="spellEnd"/>
            <w:r w:rsidRPr="008336D2">
              <w:rPr>
                <w:rStyle w:val="normalchar"/>
                <w:rFonts w:cs="Calibri"/>
                <w:color w:val="000000"/>
              </w:rPr>
              <w:t xml:space="preserve"> </w:t>
            </w:r>
            <w:proofErr w:type="spellStart"/>
            <w:r w:rsidRPr="008336D2">
              <w:rPr>
                <w:rStyle w:val="normalchar"/>
                <w:rFonts w:cs="Calibri"/>
                <w:color w:val="000000"/>
              </w:rPr>
              <w:t>გაცნობა</w:t>
            </w:r>
            <w:proofErr w:type="spellEnd"/>
            <w:r w:rsidRPr="008336D2">
              <w:rPr>
                <w:rStyle w:val="normalchar"/>
                <w:rFonts w:cs="Calibri"/>
                <w:color w:val="000000"/>
                <w:lang w:val="ka-GE"/>
              </w:rPr>
              <w:t xml:space="preserve"> გადაცემაში - „</w:t>
            </w:r>
            <w:proofErr w:type="spellStart"/>
            <w:r w:rsidRPr="008336D2">
              <w:rPr>
                <w:rStyle w:val="normalchar"/>
                <w:rFonts w:cs="Calibri"/>
                <w:color w:val="000000"/>
              </w:rPr>
              <w:t>იმედის</w:t>
            </w:r>
            <w:proofErr w:type="spellEnd"/>
            <w:r w:rsidRPr="008336D2">
              <w:rPr>
                <w:rStyle w:val="apple-converted-space"/>
                <w:rFonts w:cs="Calibri"/>
                <w:color w:val="000000"/>
              </w:rPr>
              <w:t> </w:t>
            </w:r>
            <w:proofErr w:type="spellStart"/>
            <w:r w:rsidRPr="008336D2">
              <w:rPr>
                <w:rStyle w:val="normalchar"/>
                <w:rFonts w:cs="Calibri"/>
                <w:color w:val="000000"/>
              </w:rPr>
              <w:t>დილა</w:t>
            </w:r>
            <w:proofErr w:type="spellEnd"/>
            <w:r w:rsidRPr="008336D2">
              <w:rPr>
                <w:rStyle w:val="normalchar"/>
                <w:rFonts w:cs="Calibri"/>
                <w:color w:val="000000"/>
                <w:lang w:val="ka-GE"/>
              </w:rPr>
              <w:t>“</w:t>
            </w:r>
          </w:p>
          <w:p w:rsidR="00570C80" w:rsidRPr="008336D2" w:rsidRDefault="00570C80" w:rsidP="00570C80">
            <w:pPr>
              <w:pStyle w:val="BodyText"/>
              <w:tabs>
                <w:tab w:val="left" w:pos="426"/>
              </w:tabs>
              <w:ind w:left="175"/>
              <w:rPr>
                <w:rStyle w:val="normalchar"/>
                <w:rFonts w:cs="Calibri"/>
                <w:bCs/>
                <w:color w:val="000000"/>
                <w:lang w:val="ka-GE"/>
              </w:rPr>
            </w:pPr>
            <w:r w:rsidRPr="008336D2">
              <w:rPr>
                <w:b/>
                <w:lang w:val="ka-GE"/>
              </w:rPr>
              <w:t xml:space="preserve">ჯანდაცვის სამინისტრო - </w:t>
            </w:r>
            <w:proofErr w:type="spellStart"/>
            <w:r w:rsidRPr="008336D2">
              <w:rPr>
                <w:rStyle w:val="normalchar"/>
                <w:rFonts w:cs="Calibri"/>
                <w:bCs/>
                <w:color w:val="000000"/>
              </w:rPr>
              <w:t>ევროპის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იმუნიზაციის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კვირეული</w:t>
            </w:r>
            <w:proofErr w:type="spellEnd"/>
            <w:r w:rsidRPr="008336D2">
              <w:rPr>
                <w:rStyle w:val="normalchar"/>
                <w:rFonts w:cs="Calibri"/>
                <w:bCs/>
                <w:color w:val="000000"/>
                <w:lang w:val="ka-GE"/>
              </w:rPr>
              <w:t xml:space="preserve"> </w:t>
            </w:r>
          </w:p>
          <w:p w:rsidR="00570C80" w:rsidRPr="008336D2" w:rsidRDefault="00570C80" w:rsidP="00570C80">
            <w:pPr>
              <w:pStyle w:val="BodyText"/>
              <w:numPr>
                <w:ilvl w:val="0"/>
                <w:numId w:val="31"/>
              </w:numPr>
              <w:tabs>
                <w:tab w:val="left" w:pos="426"/>
              </w:tabs>
              <w:ind w:left="523"/>
              <w:rPr>
                <w:b/>
                <w:lang w:val="ka-GE"/>
              </w:rPr>
            </w:pPr>
            <w:proofErr w:type="spellStart"/>
            <w:r w:rsidRPr="008336D2">
              <w:rPr>
                <w:rStyle w:val="no0020spacingchar"/>
                <w:rFonts w:cs="Calibri"/>
                <w:color w:val="000000"/>
              </w:rPr>
              <w:t>საპატრიარქოს</w:t>
            </w:r>
            <w:proofErr w:type="spellEnd"/>
            <w:r w:rsidRPr="008336D2">
              <w:rPr>
                <w:rStyle w:val="apple-converted-space"/>
                <w:rFonts w:cs="Calibri"/>
                <w:color w:val="000000"/>
              </w:rPr>
              <w:t> </w:t>
            </w:r>
            <w:proofErr w:type="spellStart"/>
            <w:r w:rsidRPr="008336D2">
              <w:rPr>
                <w:rStyle w:val="no0020spacingchar"/>
                <w:rFonts w:cs="Calibri"/>
                <w:color w:val="000000"/>
              </w:rPr>
              <w:t>ტელეკომპანია</w:t>
            </w:r>
            <w:proofErr w:type="spellEnd"/>
            <w:r w:rsidRPr="008336D2">
              <w:rPr>
                <w:rStyle w:val="apple-converted-space"/>
                <w:rFonts w:cs="Calibri"/>
                <w:color w:val="000000"/>
              </w:rPr>
              <w:t> </w:t>
            </w:r>
            <w:proofErr w:type="spellStart"/>
            <w:r w:rsidRPr="008336D2">
              <w:rPr>
                <w:rStyle w:val="no0020spacingchar"/>
                <w:rFonts w:cs="Calibri"/>
                <w:color w:val="000000"/>
              </w:rPr>
              <w:t>ერთსულოვნება</w:t>
            </w:r>
            <w:proofErr w:type="spellEnd"/>
          </w:p>
        </w:tc>
      </w:tr>
      <w:tr w:rsidR="007F52B5" w:rsidRPr="008336D2" w:rsidTr="00B83B2B">
        <w:trPr>
          <w:trHeight w:val="618"/>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F52B5" w:rsidRPr="008336D2" w:rsidRDefault="007F52B5" w:rsidP="001F6B69">
            <w:pPr>
              <w:pStyle w:val="BodyText"/>
              <w:tabs>
                <w:tab w:val="left" w:pos="426"/>
              </w:tabs>
              <w:rPr>
                <w:rFonts w:eastAsia="Times New Roman"/>
                <w:b/>
                <w:bCs/>
                <w:lang w:val="ka-GE"/>
              </w:rPr>
            </w:pPr>
          </w:p>
        </w:tc>
        <w:tc>
          <w:tcPr>
            <w:tcW w:w="14152" w:type="dxa"/>
            <w:tcBorders>
              <w:top w:val="nil"/>
              <w:left w:val="nil"/>
              <w:bottom w:val="single" w:sz="4" w:space="0" w:color="auto"/>
              <w:right w:val="single" w:sz="4" w:space="0" w:color="auto"/>
            </w:tcBorders>
            <w:shd w:val="clear" w:color="auto" w:fill="auto"/>
          </w:tcPr>
          <w:p w:rsidR="007F52B5" w:rsidRPr="008336D2" w:rsidRDefault="007F52B5" w:rsidP="007F52B5">
            <w:pPr>
              <w:pStyle w:val="BodyText"/>
              <w:tabs>
                <w:tab w:val="left" w:pos="426"/>
              </w:tabs>
              <w:ind w:left="151"/>
              <w:rPr>
                <w:b/>
                <w:lang w:val="ka-GE"/>
              </w:rPr>
            </w:pPr>
            <w:r w:rsidRPr="008336D2">
              <w:rPr>
                <w:b/>
                <w:lang w:val="ka-GE"/>
              </w:rPr>
              <w:t xml:space="preserve">მთავრობის </w:t>
            </w:r>
            <w:proofErr w:type="spellStart"/>
            <w:r w:rsidRPr="008336D2">
              <w:rPr>
                <w:b/>
                <w:lang w:val="ka-GE"/>
              </w:rPr>
              <w:t>სახდომა</w:t>
            </w:r>
            <w:proofErr w:type="spellEnd"/>
            <w:r w:rsidRPr="008336D2">
              <w:rPr>
                <w:b/>
                <w:lang w:val="ka-GE"/>
              </w:rPr>
              <w:t xml:space="preserve"> </w:t>
            </w:r>
          </w:p>
          <w:p w:rsidR="007F52B5" w:rsidRPr="008336D2" w:rsidRDefault="00857160" w:rsidP="00A56414">
            <w:pPr>
              <w:pStyle w:val="BodyText"/>
              <w:tabs>
                <w:tab w:val="left" w:pos="426"/>
              </w:tabs>
              <w:ind w:left="152"/>
              <w:rPr>
                <w:b/>
                <w:lang w:val="ka-GE"/>
              </w:rPr>
            </w:pPr>
            <w:r w:rsidRPr="008336D2">
              <w:rPr>
                <w:b/>
                <w:lang w:val="ka-GE"/>
              </w:rPr>
              <w:t>თავდაცვის სამინისტრო</w:t>
            </w:r>
          </w:p>
          <w:p w:rsidR="00857160" w:rsidRPr="008336D2" w:rsidRDefault="00857160" w:rsidP="00857160">
            <w:pPr>
              <w:pStyle w:val="BodyText"/>
              <w:numPr>
                <w:ilvl w:val="0"/>
                <w:numId w:val="32"/>
              </w:numPr>
              <w:tabs>
                <w:tab w:val="left" w:pos="426"/>
              </w:tabs>
              <w:rPr>
                <w:rStyle w:val="list0020paragraphchar"/>
                <w:b/>
                <w:lang w:val="ka-GE"/>
              </w:rPr>
            </w:pPr>
            <w:r w:rsidRPr="008336D2">
              <w:rPr>
                <w:rStyle w:val="list0020paragraphchar"/>
                <w:rFonts w:cs="Calibri"/>
                <w:color w:val="000000"/>
                <w:lang w:val="ka-GE"/>
              </w:rPr>
              <w:t>საქართველოს</w:t>
            </w:r>
            <w:r w:rsidRPr="008336D2">
              <w:rPr>
                <w:rStyle w:val="apple-converted-space"/>
                <w:rFonts w:cs="Calibri"/>
                <w:color w:val="000000"/>
                <w:lang w:val="ka-GE"/>
              </w:rPr>
              <w:t> </w:t>
            </w:r>
            <w:r w:rsidRPr="008336D2">
              <w:rPr>
                <w:rStyle w:val="list0020paragraphchar"/>
                <w:rFonts w:cs="Calibri"/>
                <w:color w:val="000000"/>
                <w:lang w:val="ka-GE"/>
              </w:rPr>
              <w:t>თავდაცვის</w:t>
            </w:r>
            <w:r w:rsidRPr="008336D2">
              <w:rPr>
                <w:rStyle w:val="apple-converted-space"/>
                <w:rFonts w:cs="Calibri"/>
                <w:color w:val="000000"/>
                <w:lang w:val="ka-GE"/>
              </w:rPr>
              <w:t> </w:t>
            </w:r>
            <w:r w:rsidRPr="008336D2">
              <w:rPr>
                <w:rStyle w:val="list0020paragraphchar"/>
                <w:rFonts w:cs="Calibri"/>
                <w:color w:val="000000"/>
                <w:lang w:val="ka-GE"/>
              </w:rPr>
              <w:t>მზადყოფნის</w:t>
            </w:r>
            <w:r w:rsidRPr="008336D2">
              <w:rPr>
                <w:rStyle w:val="apple-converted-space"/>
                <w:rFonts w:cs="Calibri"/>
                <w:color w:val="000000"/>
                <w:lang w:val="ka-GE"/>
              </w:rPr>
              <w:t> </w:t>
            </w:r>
            <w:r w:rsidRPr="008336D2">
              <w:rPr>
                <w:rStyle w:val="list0020paragraphchar"/>
                <w:rFonts w:cs="Calibri"/>
                <w:color w:val="000000"/>
                <w:lang w:val="ka-GE"/>
              </w:rPr>
              <w:t>პროგრამის</w:t>
            </w:r>
            <w:r w:rsidRPr="008336D2">
              <w:rPr>
                <w:rStyle w:val="apple-converted-space"/>
                <w:rFonts w:cs="Calibri"/>
                <w:color w:val="000000"/>
                <w:lang w:val="ka-GE"/>
              </w:rPr>
              <w:t> </w:t>
            </w:r>
            <w:r w:rsidRPr="008336D2">
              <w:rPr>
                <w:rStyle w:val="list0020paragraphchar"/>
                <w:rFonts w:cs="Calibri"/>
                <w:color w:val="000000"/>
                <w:lang w:val="ka-GE"/>
              </w:rPr>
              <w:t>(GDRP) განხორციელებასთან დაკავშირებით 12 მილიარდიანი გრანტის საკითხი, ამერიკელი ინსტრუქტორების ტრანსპორტირების, კვებისა და განთავსების ხარჯები.</w:t>
            </w:r>
          </w:p>
          <w:p w:rsidR="00857160" w:rsidRPr="008336D2" w:rsidRDefault="00857160" w:rsidP="00857160">
            <w:pPr>
              <w:pStyle w:val="BodyText"/>
              <w:numPr>
                <w:ilvl w:val="0"/>
                <w:numId w:val="32"/>
              </w:numPr>
              <w:tabs>
                <w:tab w:val="left" w:pos="426"/>
              </w:tabs>
              <w:rPr>
                <w:b/>
                <w:lang w:val="ka-GE"/>
              </w:rPr>
            </w:pPr>
            <w:proofErr w:type="spellStart"/>
            <w:proofErr w:type="gramStart"/>
            <w:r w:rsidRPr="008336D2">
              <w:rPr>
                <w:rStyle w:val="list0020paragraphchar"/>
                <w:rFonts w:cs="Calibri"/>
                <w:color w:val="000000"/>
              </w:rPr>
              <w:t>კომპანიას</w:t>
            </w:r>
            <w:proofErr w:type="spellEnd"/>
            <w:proofErr w:type="gramEnd"/>
            <w:r w:rsidRPr="008336D2">
              <w:rPr>
                <w:rStyle w:val="list0020paragraphchar"/>
                <w:rFonts w:cs="Calibri"/>
                <w:color w:val="000000"/>
              </w:rPr>
              <w:t xml:space="preserve"> „</w:t>
            </w:r>
            <w:proofErr w:type="spellStart"/>
            <w:r w:rsidRPr="008336D2">
              <w:rPr>
                <w:rStyle w:val="list0020paragraphchar"/>
                <w:rFonts w:cs="Calibri"/>
                <w:color w:val="000000"/>
              </w:rPr>
              <w:t>ქართული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ფილმი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ფილმის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კაცი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გადაღებისთვის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საკვანმლე</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კოჭების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გადაცემის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საკითხი</w:t>
            </w:r>
            <w:proofErr w:type="spellEnd"/>
            <w:r w:rsidRPr="008336D2">
              <w:rPr>
                <w:rStyle w:val="list0020paragraphchar"/>
                <w:rFonts w:cs="Calibri"/>
                <w:color w:val="000000"/>
              </w:rPr>
              <w:t>.</w:t>
            </w:r>
          </w:p>
        </w:tc>
      </w:tr>
      <w:tr w:rsidR="007F52B5" w:rsidRPr="008336D2" w:rsidTr="00B83B2B">
        <w:trPr>
          <w:trHeight w:val="208"/>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F52B5" w:rsidRPr="008336D2" w:rsidRDefault="007F52B5" w:rsidP="001F6B69">
            <w:pPr>
              <w:pStyle w:val="BodyText"/>
              <w:tabs>
                <w:tab w:val="left" w:pos="426"/>
              </w:tabs>
              <w:rPr>
                <w:rFonts w:eastAsia="Times New Roman"/>
                <w:b/>
                <w:bCs/>
                <w:lang w:val="ka-GE"/>
              </w:rPr>
            </w:pPr>
            <w:r w:rsidRPr="008336D2">
              <w:rPr>
                <w:rFonts w:eastAsia="Times New Roman"/>
                <w:b/>
                <w:bCs/>
                <w:lang w:val="ka-GE"/>
              </w:rPr>
              <w:t>1</w:t>
            </w:r>
          </w:p>
        </w:tc>
        <w:tc>
          <w:tcPr>
            <w:tcW w:w="14152" w:type="dxa"/>
            <w:tcBorders>
              <w:top w:val="nil"/>
              <w:left w:val="nil"/>
              <w:bottom w:val="single" w:sz="4" w:space="0" w:color="auto"/>
              <w:right w:val="single" w:sz="4" w:space="0" w:color="auto"/>
            </w:tcBorders>
            <w:shd w:val="clear" w:color="auto" w:fill="auto"/>
          </w:tcPr>
          <w:p w:rsidR="007F52B5" w:rsidRPr="008336D2" w:rsidRDefault="007F52B5" w:rsidP="00A56414">
            <w:pPr>
              <w:pStyle w:val="BodyText"/>
              <w:tabs>
                <w:tab w:val="left" w:pos="426"/>
              </w:tabs>
              <w:ind w:left="175"/>
              <w:rPr>
                <w:b/>
                <w:lang w:val="ka-GE"/>
              </w:rPr>
            </w:pPr>
            <w:r w:rsidRPr="008336D2">
              <w:rPr>
                <w:b/>
                <w:lang w:val="ka-GE"/>
              </w:rPr>
              <w:t>ეკონომიკის სამინისტრო</w:t>
            </w:r>
          </w:p>
          <w:p w:rsidR="007F52B5" w:rsidRPr="008336D2" w:rsidRDefault="007F52B5" w:rsidP="00A56414">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10:00</w:t>
            </w:r>
          </w:p>
          <w:p w:rsidR="007F52B5" w:rsidRPr="008336D2" w:rsidRDefault="007F52B5" w:rsidP="00A56414">
            <w:pPr>
              <w:pStyle w:val="BodyText"/>
              <w:tabs>
                <w:tab w:val="left" w:pos="426"/>
              </w:tabs>
              <w:ind w:left="175"/>
              <w:rPr>
                <w:lang w:val="ka-GE"/>
              </w:rPr>
            </w:pPr>
            <w:r w:rsidRPr="008336D2">
              <w:rPr>
                <w:b/>
                <w:lang w:val="ka-GE"/>
              </w:rPr>
              <w:t xml:space="preserve">თემა: </w:t>
            </w:r>
            <w:proofErr w:type="spellStart"/>
            <w:r w:rsidRPr="008336D2">
              <w:rPr>
                <w:lang w:val="ka-GE"/>
              </w:rPr>
              <w:t>GeoSTM</w:t>
            </w:r>
            <w:proofErr w:type="spellEnd"/>
            <w:r w:rsidRPr="008336D2">
              <w:rPr>
                <w:lang w:val="ka-GE"/>
              </w:rPr>
              <w:t>-CCMC-ის ერთობლივი ღონისძიება „ევროკავშირი-საქართველოს თანამშრომლობა: სტანდარტიზაციის როლი“</w:t>
            </w:r>
          </w:p>
          <w:p w:rsidR="007F52B5" w:rsidRPr="008336D2" w:rsidRDefault="007F52B5" w:rsidP="00A56414">
            <w:pPr>
              <w:pStyle w:val="BodyText"/>
              <w:tabs>
                <w:tab w:val="left" w:pos="426"/>
              </w:tabs>
              <w:ind w:left="175"/>
              <w:rPr>
                <w:rFonts w:eastAsia="Calibri"/>
                <w:lang w:val="ka-GE"/>
              </w:rPr>
            </w:pPr>
            <w:r w:rsidRPr="008336D2">
              <w:rPr>
                <w:b/>
                <w:lang w:val="ka-GE"/>
              </w:rPr>
              <w:t>მიზანი და მნიშვნელობა:</w:t>
            </w:r>
            <w:r w:rsidRPr="008336D2">
              <w:rPr>
                <w:lang w:val="ka-GE"/>
              </w:rPr>
              <w:t xml:space="preserve"> </w:t>
            </w:r>
            <w:proofErr w:type="spellStart"/>
            <w:r w:rsidRPr="008336D2">
              <w:rPr>
                <w:lang w:val="ka-GE"/>
              </w:rPr>
              <w:t>ღონისძებაზე</w:t>
            </w:r>
            <w:proofErr w:type="spellEnd"/>
            <w:r w:rsidRPr="008336D2">
              <w:rPr>
                <w:lang w:val="ka-GE"/>
              </w:rPr>
              <w:t xml:space="preserve"> პრეზენტაციების სახით განიხილება ღრმა და ყოვლისმომცველი თავისუფალი ვაჭრობის შეთანხმება (DCFTA), რომელიც  წარმოადგენს საქართველოსა და ევროკავშირს შორის ასოცირების შესახებ შეთანხმების (AA) მნიშვნელოვან ნაწილს. DCFTA ახდენს საქართველოს ეკონომიკურ დაახლოებას ევროკავშირთან და ქართული პროდუქციის გაცნობას ევროკავშირის ბაზარზე. ღრმა და ყოვლისმომცველი თავისუფალი ვაჭრობის შეთანხმება უზრუნველყოფს საქართველოს კანონმდებლობისა და ინსტიტუტების ეტაპობრივ დაახლოებას ევროკავშირთან, რომელიც უკავშირდება სხვადასხვა ვაჭრობის სფეროებს. ღრმა და ყოვლისმომცველი თავისუფალი სავაჭრო სივრცის მეშვეობით შემდგომი ინტეგრაციის დონე მოიცავს ტარიფის შემცირებას და ასევე ტექნიკური ბარიერების აღმოფხვრას ვაჭრობაში, რაც ხშირად უფრო დიდი გამოწვევაა ვიდრე სატარიფო ბარიერები.</w:t>
            </w:r>
          </w:p>
          <w:p w:rsidR="007F52B5" w:rsidRPr="008336D2" w:rsidRDefault="007F52B5" w:rsidP="00A56414">
            <w:pPr>
              <w:pStyle w:val="BodyText"/>
              <w:tabs>
                <w:tab w:val="left" w:pos="426"/>
              </w:tabs>
              <w:ind w:left="175"/>
              <w:rPr>
                <w:lang w:val="ka-GE"/>
              </w:rPr>
            </w:pPr>
            <w:r w:rsidRPr="008336D2">
              <w:rPr>
                <w:b/>
                <w:lang w:val="ka-GE"/>
              </w:rPr>
              <w:t xml:space="preserve">გაშუქება: </w:t>
            </w:r>
            <w:r w:rsidRPr="008336D2">
              <w:rPr>
                <w:lang w:val="ka-GE"/>
              </w:rPr>
              <w:t>ადგილობრივი მედიით- ტელევიზია, პრესა, რადიო</w:t>
            </w:r>
          </w:p>
          <w:p w:rsidR="007F52B5" w:rsidRPr="008336D2" w:rsidRDefault="007F52B5" w:rsidP="00DE700F">
            <w:pPr>
              <w:pStyle w:val="BodyText"/>
              <w:tabs>
                <w:tab w:val="left" w:pos="426"/>
              </w:tabs>
              <w:ind w:left="152"/>
              <w:rPr>
                <w:b/>
                <w:lang w:val="ka-GE"/>
              </w:rPr>
            </w:pPr>
            <w:r w:rsidRPr="008336D2">
              <w:rPr>
                <w:b/>
                <w:lang w:val="ka-GE"/>
              </w:rPr>
              <w:t xml:space="preserve">ვიზუალური მასალა სოციალურ ქსელებში: </w:t>
            </w:r>
            <w:r w:rsidRPr="008336D2">
              <w:rPr>
                <w:lang w:val="ka-GE"/>
              </w:rPr>
              <w:t xml:space="preserve">ვებ–გვერდი, </w:t>
            </w:r>
            <w:proofErr w:type="spellStart"/>
            <w:r w:rsidRPr="008336D2">
              <w:rPr>
                <w:lang w:val="ka-GE"/>
              </w:rPr>
              <w:t>Facebook</w:t>
            </w:r>
            <w:proofErr w:type="spellEnd"/>
            <w:r w:rsidRPr="008336D2">
              <w:rPr>
                <w:lang w:val="ka-GE"/>
              </w:rPr>
              <w:t xml:space="preserve"> გვერდი, </w:t>
            </w:r>
            <w:proofErr w:type="spellStart"/>
            <w:r w:rsidRPr="008336D2">
              <w:rPr>
                <w:lang w:val="ka-GE"/>
              </w:rPr>
              <w:t>youtube</w:t>
            </w:r>
            <w:proofErr w:type="spellEnd"/>
            <w:r w:rsidRPr="008336D2">
              <w:rPr>
                <w:lang w:val="ka-GE"/>
              </w:rPr>
              <w:t xml:space="preserve"> გვერდი, სხვა სოციალური მედია.</w:t>
            </w:r>
          </w:p>
        </w:tc>
      </w:tr>
      <w:tr w:rsidR="007F52B5" w:rsidRPr="008336D2" w:rsidTr="00B83B2B">
        <w:trPr>
          <w:trHeight w:val="347"/>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F52B5" w:rsidRPr="008336D2" w:rsidRDefault="007F52B5" w:rsidP="001F6B69">
            <w:pPr>
              <w:pStyle w:val="BodyText"/>
              <w:tabs>
                <w:tab w:val="left" w:pos="426"/>
              </w:tabs>
              <w:rPr>
                <w:rFonts w:eastAsia="Times New Roman"/>
                <w:b/>
                <w:bCs/>
                <w:lang w:val="ka-GE"/>
              </w:rPr>
            </w:pPr>
            <w:r w:rsidRPr="008336D2">
              <w:rPr>
                <w:rFonts w:eastAsia="Times New Roman"/>
                <w:b/>
                <w:bCs/>
                <w:lang w:val="ka-GE"/>
              </w:rPr>
              <w:t>2</w:t>
            </w:r>
          </w:p>
        </w:tc>
        <w:tc>
          <w:tcPr>
            <w:tcW w:w="14152" w:type="dxa"/>
            <w:tcBorders>
              <w:top w:val="nil"/>
              <w:left w:val="nil"/>
              <w:bottom w:val="single" w:sz="4" w:space="0" w:color="auto"/>
              <w:right w:val="single" w:sz="4" w:space="0" w:color="auto"/>
            </w:tcBorders>
            <w:shd w:val="clear" w:color="auto" w:fill="auto"/>
          </w:tcPr>
          <w:p w:rsidR="00A56B4C" w:rsidRPr="008336D2" w:rsidRDefault="00A56B4C" w:rsidP="00A56B4C">
            <w:pPr>
              <w:pStyle w:val="BodyText"/>
              <w:tabs>
                <w:tab w:val="left" w:pos="426"/>
              </w:tabs>
              <w:ind w:left="175"/>
              <w:rPr>
                <w:b/>
                <w:lang w:val="ka-GE"/>
              </w:rPr>
            </w:pPr>
            <w:r w:rsidRPr="008336D2">
              <w:rPr>
                <w:b/>
                <w:lang w:val="ka-GE"/>
              </w:rPr>
              <w:t>თავდაცვის სამინისტრო</w:t>
            </w:r>
          </w:p>
          <w:p w:rsidR="00A56B4C" w:rsidRPr="008336D2" w:rsidRDefault="00A56B4C" w:rsidP="00A56B4C">
            <w:pPr>
              <w:spacing w:after="0" w:line="240" w:lineRule="auto"/>
              <w:ind w:left="175"/>
              <w:rPr>
                <w:rFonts w:ascii="Sylfaen" w:hAnsi="Sylfaen"/>
                <w:sz w:val="24"/>
                <w:szCs w:val="24"/>
                <w:lang w:val="ka-GE"/>
              </w:rPr>
            </w:pPr>
            <w:r w:rsidRPr="008336D2">
              <w:rPr>
                <w:rFonts w:ascii="Sylfaen" w:eastAsiaTheme="minorEastAsia" w:hAnsi="Sylfaen" w:cs="Sylfaen"/>
                <w:b/>
                <w:sz w:val="24"/>
                <w:szCs w:val="24"/>
                <w:lang w:val="ka-GE"/>
              </w:rPr>
              <w:t xml:space="preserve">დრო: </w:t>
            </w:r>
            <w:r w:rsidRPr="008336D2">
              <w:rPr>
                <w:rFonts w:ascii="Sylfaen" w:hAnsi="Sylfaen"/>
                <w:sz w:val="24"/>
                <w:szCs w:val="24"/>
                <w:lang w:val="ka-GE"/>
              </w:rPr>
              <w:t>10:00 საათი - აღმოსავლეთ სარდლობა</w:t>
            </w:r>
          </w:p>
          <w:p w:rsidR="00A56B4C" w:rsidRPr="008336D2" w:rsidRDefault="00A56B4C" w:rsidP="00A56B4C">
            <w:pPr>
              <w:pStyle w:val="BodyText"/>
              <w:tabs>
                <w:tab w:val="left" w:pos="426"/>
              </w:tabs>
              <w:ind w:left="175"/>
              <w:rPr>
                <w:rFonts w:eastAsia="Merriweather" w:cs="Merriweather"/>
              </w:rPr>
            </w:pPr>
            <w:r w:rsidRPr="008336D2">
              <w:rPr>
                <w:lang w:val="ka-GE"/>
              </w:rPr>
              <w:tab/>
              <w:t xml:space="preserve">        12:00 საათი - დასავლეთ სარდლობა</w:t>
            </w:r>
          </w:p>
          <w:p w:rsidR="00A56B4C" w:rsidRPr="008336D2" w:rsidRDefault="00A56B4C" w:rsidP="00A56B4C">
            <w:pPr>
              <w:pStyle w:val="BodyText"/>
              <w:tabs>
                <w:tab w:val="left" w:pos="426"/>
              </w:tabs>
              <w:ind w:left="175"/>
              <w:rPr>
                <w:lang w:val="ka-GE"/>
              </w:rPr>
            </w:pPr>
            <w:r w:rsidRPr="008336D2">
              <w:rPr>
                <w:b/>
                <w:lang w:val="ka-GE"/>
              </w:rPr>
              <w:t xml:space="preserve">თემა: </w:t>
            </w:r>
            <w:r w:rsidRPr="008336D2">
              <w:rPr>
                <w:lang w:val="ka-GE"/>
              </w:rPr>
              <w:t>ლოგისტიკის დღე</w:t>
            </w:r>
          </w:p>
          <w:p w:rsidR="00A56B4C" w:rsidRPr="008336D2" w:rsidRDefault="00A56B4C" w:rsidP="00A56B4C">
            <w:pPr>
              <w:pStyle w:val="BodyText"/>
              <w:tabs>
                <w:tab w:val="left" w:pos="426"/>
              </w:tabs>
              <w:ind w:left="175"/>
              <w:rPr>
                <w:rFonts w:eastAsia="Calibri"/>
                <w:lang w:val="ka-GE"/>
              </w:rPr>
            </w:pPr>
            <w:r w:rsidRPr="008336D2">
              <w:rPr>
                <w:b/>
                <w:lang w:val="ka-GE"/>
              </w:rPr>
              <w:lastRenderedPageBreak/>
              <w:t xml:space="preserve">ძირითადი გზავნილები: </w:t>
            </w:r>
            <w:r w:rsidRPr="008336D2">
              <w:rPr>
                <w:lang w:val="ka-GE"/>
              </w:rPr>
              <w:t xml:space="preserve">ლოგისტიკური ქვედანაყოფების ძირითად ამოცანას როგორც მშვიდობიანობის, ასევე საომარი ან საგანგებო მდგომარეობის დროს, შეიარაღებული ძალების სრული, უწყვეტი და დროული  ლოგისტიკური უზრუნველყოფა წარმოადგენს. შეიარაღებული ძალების ლოგისტიკური სისტემა სტრატეგიულ, ოპერატიულ და ტაქტიკურ დონეებს მოიცავს, რომელიც ნატოსა და მოწინავე პარტნიორი ქვეყნების </w:t>
            </w:r>
            <w:proofErr w:type="spellStart"/>
            <w:r w:rsidRPr="008336D2">
              <w:rPr>
                <w:lang w:val="ka-GE"/>
              </w:rPr>
              <w:t>სტანტარტებთანაა</w:t>
            </w:r>
            <w:proofErr w:type="spellEnd"/>
            <w:r w:rsidRPr="008336D2">
              <w:rPr>
                <w:lang w:val="ka-GE"/>
              </w:rPr>
              <w:t xml:space="preserve"> </w:t>
            </w:r>
            <w:proofErr w:type="spellStart"/>
            <w:r w:rsidRPr="008336D2">
              <w:rPr>
                <w:lang w:val="ka-GE"/>
              </w:rPr>
              <w:t>შესაბამოსიბაში</w:t>
            </w:r>
            <w:proofErr w:type="spellEnd"/>
            <w:r w:rsidRPr="008336D2">
              <w:rPr>
                <w:lang w:val="ka-GE"/>
              </w:rPr>
              <w:t>.</w:t>
            </w:r>
          </w:p>
          <w:p w:rsidR="00A56B4C" w:rsidRPr="008336D2" w:rsidRDefault="00A56B4C" w:rsidP="00A56B4C">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7F52B5" w:rsidRPr="008336D2" w:rsidRDefault="00A56B4C" w:rsidP="00A56B4C">
            <w:pPr>
              <w:pStyle w:val="BodyText"/>
              <w:tabs>
                <w:tab w:val="left" w:pos="426"/>
              </w:tabs>
              <w:ind w:left="175"/>
              <w:rPr>
                <w:b/>
                <w:lang w:val="ka-GE"/>
              </w:rPr>
            </w:pPr>
            <w:r w:rsidRPr="008336D2">
              <w:rPr>
                <w:b/>
                <w:lang w:val="ka-GE"/>
              </w:rPr>
              <w:t xml:space="preserve">ვიზუალური მასალა სოციალურ ქსელებში: </w:t>
            </w:r>
            <w:r w:rsidRPr="008336D2">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336D2">
              <w:rPr>
                <w:lang w:val="ka-GE"/>
              </w:rPr>
              <w:t>ფეისბუქის</w:t>
            </w:r>
            <w:proofErr w:type="spellEnd"/>
            <w:r w:rsidRPr="008336D2">
              <w:rPr>
                <w:lang w:val="ka-GE"/>
              </w:rPr>
              <w:t xml:space="preserve"> გვერდზე.</w:t>
            </w:r>
          </w:p>
        </w:tc>
      </w:tr>
      <w:tr w:rsidR="008336D2"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336D2" w:rsidRPr="008336D2" w:rsidRDefault="008336D2" w:rsidP="008336D2">
            <w:pPr>
              <w:pStyle w:val="BodyText"/>
              <w:tabs>
                <w:tab w:val="left" w:pos="426"/>
              </w:tabs>
              <w:rPr>
                <w:rFonts w:eastAsia="Times New Roman"/>
                <w:b/>
                <w:bCs/>
                <w:lang w:val="ka-GE"/>
              </w:rPr>
            </w:pPr>
            <w:r w:rsidRPr="008336D2">
              <w:rPr>
                <w:rFonts w:eastAsia="Times New Roman"/>
                <w:b/>
                <w:bCs/>
                <w:lang w:val="ka-GE"/>
              </w:rPr>
              <w:lastRenderedPageBreak/>
              <w:t>3</w:t>
            </w:r>
          </w:p>
        </w:tc>
        <w:tc>
          <w:tcPr>
            <w:tcW w:w="14152" w:type="dxa"/>
            <w:tcBorders>
              <w:top w:val="nil"/>
              <w:left w:val="nil"/>
              <w:bottom w:val="single" w:sz="4" w:space="0" w:color="auto"/>
              <w:right w:val="single" w:sz="4" w:space="0" w:color="auto"/>
            </w:tcBorders>
            <w:shd w:val="clear" w:color="auto" w:fill="auto"/>
          </w:tcPr>
          <w:p w:rsidR="008336D2" w:rsidRPr="008336D2" w:rsidRDefault="008336D2" w:rsidP="008336D2">
            <w:pPr>
              <w:pStyle w:val="BodyText"/>
              <w:tabs>
                <w:tab w:val="left" w:pos="426"/>
              </w:tabs>
              <w:ind w:left="175"/>
              <w:rPr>
                <w:b/>
                <w:lang w:val="ka-GE"/>
              </w:rPr>
            </w:pPr>
            <w:r w:rsidRPr="008336D2">
              <w:rPr>
                <w:b/>
                <w:lang w:val="ka-GE"/>
              </w:rPr>
              <w:t>განათლების სამინისტრო</w:t>
            </w:r>
          </w:p>
          <w:p w:rsidR="008336D2" w:rsidRPr="008336D2" w:rsidRDefault="008336D2" w:rsidP="008336D2">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0</w:t>
            </w:r>
            <w:r w:rsidRPr="008336D2">
              <w:t>:</w:t>
            </w:r>
            <w:r w:rsidRPr="008336D2">
              <w:rPr>
                <w:lang w:val="ka-GE"/>
              </w:rPr>
              <w:t>3</w:t>
            </w:r>
            <w:r w:rsidRPr="008336D2">
              <w:t>0</w:t>
            </w:r>
          </w:p>
          <w:p w:rsidR="008336D2" w:rsidRPr="008336D2" w:rsidRDefault="008336D2" w:rsidP="008336D2">
            <w:pPr>
              <w:pStyle w:val="BodyText"/>
              <w:tabs>
                <w:tab w:val="left" w:pos="426"/>
              </w:tabs>
              <w:ind w:left="175"/>
              <w:rPr>
                <w:lang w:val="ka-GE"/>
              </w:rPr>
            </w:pPr>
            <w:r w:rsidRPr="008336D2">
              <w:rPr>
                <w:b/>
                <w:lang w:val="ka-GE"/>
              </w:rPr>
              <w:t xml:space="preserve">თემა: </w:t>
            </w:r>
            <w:r w:rsidRPr="008336D2">
              <w:rPr>
                <w:lang w:val="ka-GE"/>
              </w:rPr>
              <w:t>ტრენინგ-სემინარები სკოლის სახელმძღვანელოების პოტენციურ ავტორთა მხარდასაჭერად</w:t>
            </w:r>
          </w:p>
          <w:p w:rsidR="008336D2" w:rsidRPr="008336D2" w:rsidRDefault="008336D2" w:rsidP="008336D2">
            <w:pPr>
              <w:pStyle w:val="BodyText"/>
              <w:tabs>
                <w:tab w:val="left" w:pos="426"/>
              </w:tabs>
              <w:ind w:left="175"/>
              <w:rPr>
                <w:rFonts w:eastAsia="Calibri"/>
                <w:lang w:val="ka-GE"/>
              </w:rPr>
            </w:pPr>
            <w:r w:rsidRPr="008336D2">
              <w:rPr>
                <w:rFonts w:eastAsia="Calibri"/>
                <w:b/>
                <w:lang w:val="ka-GE"/>
              </w:rPr>
              <w:t xml:space="preserve">მთავარი მესიჯი:  </w:t>
            </w:r>
            <w:proofErr w:type="spellStart"/>
            <w:r w:rsidRPr="008336D2">
              <w:rPr>
                <w:rFonts w:eastAsia="Calibri"/>
              </w:rPr>
              <w:t>სახელმძღვანელოების</w:t>
            </w:r>
            <w:proofErr w:type="spellEnd"/>
            <w:r w:rsidRPr="008336D2">
              <w:rPr>
                <w:rFonts w:eastAsia="Calibri"/>
              </w:rPr>
              <w:t xml:space="preserve"> </w:t>
            </w:r>
            <w:proofErr w:type="spellStart"/>
            <w:r w:rsidRPr="008336D2">
              <w:rPr>
                <w:rFonts w:eastAsia="Calibri"/>
              </w:rPr>
              <w:t>პოტენციურ</w:t>
            </w:r>
            <w:proofErr w:type="spellEnd"/>
            <w:r w:rsidRPr="008336D2">
              <w:rPr>
                <w:rFonts w:eastAsia="Calibri"/>
              </w:rPr>
              <w:t xml:space="preserve"> </w:t>
            </w:r>
            <w:proofErr w:type="spellStart"/>
            <w:r w:rsidRPr="008336D2">
              <w:rPr>
                <w:rFonts w:eastAsia="Calibri"/>
              </w:rPr>
              <w:t>ავტორებს</w:t>
            </w:r>
            <w:proofErr w:type="spellEnd"/>
            <w:r w:rsidRPr="008336D2">
              <w:rPr>
                <w:rFonts w:eastAsia="Calibri"/>
              </w:rPr>
              <w:t>,</w:t>
            </w:r>
            <w:r w:rsidRPr="008336D2">
              <w:rPr>
                <w:rFonts w:eastAsia="Calibri"/>
                <w:lang w:val="ka-GE"/>
              </w:rPr>
              <w:t xml:space="preserve"> აქვთ შესაძლებლობა ონლაინ რეჟიმში დარეგისტრირდნენ სასურველ ტრენინგზე და გაიღრმავონ ცოდნა სასკოლო სახელმძღვანელოს კონსტრუირების შესახებ.</w:t>
            </w:r>
          </w:p>
          <w:p w:rsidR="008336D2" w:rsidRPr="008336D2" w:rsidRDefault="008336D2" w:rsidP="008336D2">
            <w:pPr>
              <w:pStyle w:val="BodyText"/>
              <w:tabs>
                <w:tab w:val="left" w:pos="426"/>
              </w:tabs>
              <w:ind w:left="152"/>
              <w:rPr>
                <w:b/>
                <w:lang w:val="ka-GE"/>
              </w:rPr>
            </w:pPr>
            <w:proofErr w:type="spellStart"/>
            <w:r w:rsidRPr="008336D2">
              <w:rPr>
                <w:b/>
                <w:lang w:val="ka-GE"/>
              </w:rPr>
              <w:t>ფეისბუქზე</w:t>
            </w:r>
            <w:proofErr w:type="spellEnd"/>
            <w:r w:rsidRPr="008336D2">
              <w:rPr>
                <w:b/>
                <w:lang w:val="ka-GE"/>
              </w:rPr>
              <w:t xml:space="preserve"> განთავსების კამპანია: </w:t>
            </w:r>
            <w:proofErr w:type="spellStart"/>
            <w:r w:rsidRPr="008336D2">
              <w:rPr>
                <w:lang w:val="ka-GE"/>
              </w:rPr>
              <w:t>ფეისბუკზე</w:t>
            </w:r>
            <w:proofErr w:type="spellEnd"/>
            <w:r w:rsidRPr="008336D2">
              <w:rPr>
                <w:lang w:val="ka-GE"/>
              </w:rPr>
              <w:t xml:space="preserve"> განთავსდება ინფორმაცია და დაიდება ფოტო, ვიდეო.</w:t>
            </w:r>
          </w:p>
        </w:tc>
      </w:tr>
      <w:tr w:rsidR="008336D2"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336D2" w:rsidRPr="008336D2" w:rsidRDefault="008336D2" w:rsidP="008336D2">
            <w:pPr>
              <w:pStyle w:val="BodyText"/>
              <w:tabs>
                <w:tab w:val="left" w:pos="426"/>
              </w:tabs>
              <w:rPr>
                <w:rFonts w:eastAsia="Times New Roman"/>
                <w:b/>
                <w:bCs/>
                <w:lang w:val="ka-GE"/>
              </w:rPr>
            </w:pPr>
            <w:r w:rsidRPr="008336D2">
              <w:rPr>
                <w:rFonts w:eastAsia="Times New Roman"/>
                <w:b/>
                <w:bCs/>
                <w:lang w:val="ka-GE"/>
              </w:rPr>
              <w:t>4</w:t>
            </w:r>
          </w:p>
        </w:tc>
        <w:tc>
          <w:tcPr>
            <w:tcW w:w="14152" w:type="dxa"/>
            <w:tcBorders>
              <w:top w:val="nil"/>
              <w:left w:val="nil"/>
              <w:bottom w:val="single" w:sz="4" w:space="0" w:color="auto"/>
              <w:right w:val="single" w:sz="4" w:space="0" w:color="auto"/>
            </w:tcBorders>
            <w:shd w:val="clear" w:color="auto" w:fill="auto"/>
          </w:tcPr>
          <w:p w:rsidR="008336D2" w:rsidRPr="008336D2" w:rsidRDefault="008336D2" w:rsidP="008336D2">
            <w:pPr>
              <w:pStyle w:val="BodyText"/>
              <w:tabs>
                <w:tab w:val="left" w:pos="426"/>
              </w:tabs>
              <w:ind w:left="175"/>
              <w:rPr>
                <w:b/>
                <w:lang w:val="ka-GE"/>
              </w:rPr>
            </w:pPr>
            <w:r w:rsidRPr="008336D2">
              <w:rPr>
                <w:b/>
                <w:lang w:val="ka-GE"/>
              </w:rPr>
              <w:t>თავდაცვის სამინისტრო</w:t>
            </w:r>
          </w:p>
          <w:p w:rsidR="008336D2" w:rsidRPr="008336D2" w:rsidRDefault="008336D2" w:rsidP="008336D2">
            <w:pPr>
              <w:spacing w:after="0" w:line="240" w:lineRule="auto"/>
              <w:ind w:left="175"/>
              <w:rPr>
                <w:rFonts w:ascii="Sylfaen" w:eastAsia="Merriweather" w:hAnsi="Sylfaen" w:cs="Merriweather"/>
                <w:sz w:val="24"/>
                <w:szCs w:val="24"/>
              </w:rPr>
            </w:pPr>
            <w:r w:rsidRPr="008336D2">
              <w:rPr>
                <w:rFonts w:ascii="Sylfaen" w:eastAsiaTheme="minorEastAsia" w:hAnsi="Sylfaen" w:cs="Sylfaen"/>
                <w:b/>
                <w:sz w:val="24"/>
                <w:szCs w:val="24"/>
                <w:lang w:val="ka-GE"/>
              </w:rPr>
              <w:t xml:space="preserve">დრო: </w:t>
            </w:r>
            <w:r w:rsidRPr="008336D2">
              <w:rPr>
                <w:rFonts w:ascii="Sylfaen" w:hAnsi="Sylfaen"/>
                <w:sz w:val="24"/>
                <w:szCs w:val="24"/>
                <w:lang w:val="ka-GE"/>
              </w:rPr>
              <w:t xml:space="preserve">12:00 </w:t>
            </w:r>
          </w:p>
          <w:p w:rsidR="008336D2" w:rsidRPr="008336D2" w:rsidRDefault="008336D2" w:rsidP="008336D2">
            <w:pPr>
              <w:pStyle w:val="BodyText"/>
              <w:tabs>
                <w:tab w:val="left" w:pos="426"/>
              </w:tabs>
              <w:ind w:left="175"/>
              <w:rPr>
                <w:lang w:val="ka-GE"/>
              </w:rPr>
            </w:pPr>
            <w:r w:rsidRPr="008336D2">
              <w:rPr>
                <w:b/>
                <w:lang w:val="ka-GE"/>
              </w:rPr>
              <w:t xml:space="preserve">თემა: </w:t>
            </w:r>
            <w:r w:rsidRPr="008336D2">
              <w:rPr>
                <w:lang w:val="ka-GE"/>
              </w:rPr>
              <w:t>ლელა ჩიქოვანის და გენერალური შტაბის უფროსის პირველი მოადგილის, პოლკოვნიკ ნიკოლოზ ჯანჯღავას შეხვედრა ამერიკის ევროპული სარდლობის კოორდინაციის ჯგუფის მეთაურთან</w:t>
            </w:r>
          </w:p>
          <w:p w:rsidR="008336D2" w:rsidRPr="008336D2" w:rsidRDefault="008336D2" w:rsidP="008336D2">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აშშ საქართველოს სტრატეგიული პარტნიორია;</w:t>
            </w:r>
            <w:r w:rsidRPr="008336D2">
              <w:rPr>
                <w:b/>
                <w:lang w:val="ka-GE"/>
              </w:rPr>
              <w:t xml:space="preserve"> </w:t>
            </w:r>
            <w:r w:rsidRPr="008336D2">
              <w:rPr>
                <w:lang w:val="ka-GE"/>
              </w:rPr>
              <w:t xml:space="preserve">აშშ-ის ევროპულ სარდლობასთან თანამშრომლობა ერთობლივ წვრთნებში გამოიხატება, რაც ხელს უწყობს ძალების </w:t>
            </w:r>
            <w:proofErr w:type="spellStart"/>
            <w:r w:rsidRPr="008336D2">
              <w:rPr>
                <w:lang w:val="ka-GE"/>
              </w:rPr>
              <w:t>ურთიერთთავსებადობის</w:t>
            </w:r>
            <w:proofErr w:type="spellEnd"/>
            <w:r w:rsidRPr="008336D2">
              <w:rPr>
                <w:lang w:val="ka-GE"/>
              </w:rPr>
              <w:t xml:space="preserve"> ამაღლებას.</w:t>
            </w:r>
          </w:p>
          <w:p w:rsidR="008336D2" w:rsidRPr="008336D2" w:rsidRDefault="008336D2" w:rsidP="008336D2">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ღონისძიებას გადაიღებს MOD PR, რომელიც შემდგომში დაეგზავნება საინფორმაციო სააგენტოებს.</w:t>
            </w:r>
          </w:p>
          <w:p w:rsidR="008336D2" w:rsidRPr="008336D2" w:rsidRDefault="008336D2" w:rsidP="008336D2">
            <w:pPr>
              <w:pStyle w:val="BodyText"/>
              <w:tabs>
                <w:tab w:val="left" w:pos="426"/>
              </w:tabs>
              <w:ind w:left="152"/>
              <w:rPr>
                <w:b/>
              </w:rPr>
            </w:pPr>
            <w:r w:rsidRPr="008336D2">
              <w:rPr>
                <w:b/>
                <w:lang w:val="ka-GE"/>
              </w:rPr>
              <w:t xml:space="preserve">ვიზუალური მასალა სოციალურ ქსელებში: </w:t>
            </w:r>
            <w:r w:rsidRPr="008336D2">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336D2">
              <w:rPr>
                <w:lang w:val="ka-GE"/>
              </w:rPr>
              <w:t>ფეისბუქის</w:t>
            </w:r>
            <w:proofErr w:type="spellEnd"/>
            <w:r w:rsidRPr="008336D2">
              <w:rPr>
                <w:lang w:val="ka-GE"/>
              </w:rPr>
              <w:t xml:space="preserve"> გვერდზე.</w:t>
            </w:r>
          </w:p>
        </w:tc>
      </w:tr>
      <w:tr w:rsidR="00A11927"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A11927" w:rsidRPr="008336D2" w:rsidRDefault="008336D2" w:rsidP="001F6B69">
            <w:pPr>
              <w:pStyle w:val="BodyText"/>
              <w:tabs>
                <w:tab w:val="left" w:pos="426"/>
              </w:tabs>
              <w:rPr>
                <w:rFonts w:eastAsia="Times New Roman"/>
                <w:b/>
                <w:bCs/>
                <w:lang w:val="ka-GE"/>
              </w:rPr>
            </w:pPr>
            <w:r>
              <w:rPr>
                <w:rFonts w:eastAsia="Times New Roman"/>
                <w:b/>
                <w:bCs/>
                <w:lang w:val="ka-GE"/>
              </w:rPr>
              <w:t>5</w:t>
            </w:r>
          </w:p>
        </w:tc>
        <w:tc>
          <w:tcPr>
            <w:tcW w:w="14152" w:type="dxa"/>
            <w:tcBorders>
              <w:top w:val="nil"/>
              <w:left w:val="nil"/>
              <w:bottom w:val="single" w:sz="4" w:space="0" w:color="auto"/>
              <w:right w:val="single" w:sz="4" w:space="0" w:color="auto"/>
            </w:tcBorders>
            <w:shd w:val="clear" w:color="auto" w:fill="auto"/>
          </w:tcPr>
          <w:p w:rsidR="00A11927" w:rsidRPr="008336D2" w:rsidRDefault="00A11927" w:rsidP="0084483F">
            <w:pPr>
              <w:pStyle w:val="BodyText"/>
              <w:tabs>
                <w:tab w:val="left" w:pos="426"/>
              </w:tabs>
              <w:ind w:left="175"/>
              <w:rPr>
                <w:b/>
                <w:lang w:val="ka-GE"/>
              </w:rPr>
            </w:pPr>
            <w:r w:rsidRPr="008336D2">
              <w:rPr>
                <w:b/>
                <w:lang w:val="ka-GE"/>
              </w:rPr>
              <w:t>სოფლის მეურნეობის სამინისტრო</w:t>
            </w:r>
          </w:p>
          <w:p w:rsidR="00A11927" w:rsidRPr="008336D2" w:rsidRDefault="00A11927" w:rsidP="0084483F">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13:00</w:t>
            </w:r>
          </w:p>
          <w:p w:rsidR="00A11927" w:rsidRPr="008336D2" w:rsidRDefault="00A11927" w:rsidP="0084483F">
            <w:pPr>
              <w:pStyle w:val="BodyText"/>
              <w:tabs>
                <w:tab w:val="left" w:pos="426"/>
              </w:tabs>
              <w:ind w:left="175"/>
              <w:rPr>
                <w:lang w:val="ka-GE"/>
              </w:rPr>
            </w:pPr>
            <w:r w:rsidRPr="008336D2">
              <w:rPr>
                <w:b/>
                <w:lang w:val="ka-GE"/>
              </w:rPr>
              <w:t xml:space="preserve">თემა: </w:t>
            </w:r>
            <w:r w:rsidRPr="008336D2">
              <w:rPr>
                <w:rFonts w:cstheme="minorBidi"/>
                <w:lang w:val="ka-GE"/>
              </w:rPr>
              <w:t>ქართველი ფერმერების გადამზადება ჩინეთში</w:t>
            </w:r>
          </w:p>
          <w:p w:rsidR="00A11927" w:rsidRPr="008336D2" w:rsidRDefault="00A11927" w:rsidP="0084483F">
            <w:pPr>
              <w:pStyle w:val="BodyText"/>
              <w:tabs>
                <w:tab w:val="left" w:pos="426"/>
              </w:tabs>
              <w:ind w:left="175"/>
              <w:rPr>
                <w:rFonts w:cstheme="minorBidi"/>
                <w:lang w:val="ka-GE"/>
              </w:rPr>
            </w:pPr>
            <w:r w:rsidRPr="008336D2">
              <w:rPr>
                <w:b/>
                <w:lang w:val="ka-GE"/>
              </w:rPr>
              <w:t>მნიშვნელობა</w:t>
            </w:r>
            <w:r w:rsidRPr="008336D2">
              <w:rPr>
                <w:rFonts w:cstheme="minorBidi"/>
                <w:b/>
                <w:lang w:val="ka-GE"/>
              </w:rPr>
              <w:t xml:space="preserve">:  </w:t>
            </w:r>
            <w:r w:rsidRPr="008336D2">
              <w:rPr>
                <w:rFonts w:cstheme="minorBidi"/>
                <w:lang w:val="ka-GE"/>
              </w:rPr>
              <w:t xml:space="preserve">სოფლის მეურნეობის სამინისტროს სამეცნიერო-კვლევითი ცენტრის </w:t>
            </w:r>
            <w:r w:rsidRPr="008336D2">
              <w:rPr>
                <w:shd w:val="clear" w:color="auto" w:fill="FFFFFF"/>
                <w:lang w:val="ka-GE"/>
              </w:rPr>
              <w:t>და</w:t>
            </w:r>
            <w:r w:rsidRPr="008336D2">
              <w:rPr>
                <w:rFonts w:cs="Arial"/>
                <w:shd w:val="clear" w:color="auto" w:fill="FFFFFF"/>
                <w:lang w:val="ka-GE"/>
              </w:rPr>
              <w:t xml:space="preserve"> </w:t>
            </w:r>
            <w:r w:rsidRPr="008336D2">
              <w:rPr>
                <w:shd w:val="clear" w:color="auto" w:fill="FFFFFF"/>
                <w:lang w:val="ka-GE"/>
              </w:rPr>
              <w:t>კომპანიის</w:t>
            </w:r>
            <w:r w:rsidRPr="008336D2">
              <w:rPr>
                <w:rFonts w:cs="Arial"/>
                <w:shd w:val="clear" w:color="auto" w:fill="FFFFFF"/>
                <w:lang w:val="ka-GE"/>
              </w:rPr>
              <w:t xml:space="preserve"> „</w:t>
            </w:r>
            <w:proofErr w:type="spellStart"/>
            <w:r w:rsidRPr="008336D2">
              <w:rPr>
                <w:shd w:val="clear" w:color="auto" w:fill="FFFFFF"/>
                <w:lang w:val="ka-GE"/>
              </w:rPr>
              <w:t>ჰუნანი</w:t>
            </w:r>
            <w:proofErr w:type="spellEnd"/>
            <w:r w:rsidRPr="008336D2">
              <w:rPr>
                <w:rFonts w:cs="Arial"/>
                <w:shd w:val="clear" w:color="auto" w:fill="FFFFFF"/>
                <w:lang w:val="ka-GE"/>
              </w:rPr>
              <w:t xml:space="preserve">“ </w:t>
            </w:r>
            <w:r w:rsidRPr="008336D2">
              <w:rPr>
                <w:shd w:val="clear" w:color="auto" w:fill="FFFFFF"/>
                <w:lang w:val="ka-GE"/>
              </w:rPr>
              <w:t>სოფლის</w:t>
            </w:r>
            <w:r w:rsidRPr="008336D2">
              <w:rPr>
                <w:rFonts w:cs="Arial"/>
                <w:shd w:val="clear" w:color="auto" w:fill="FFFFFF"/>
                <w:lang w:val="ka-GE"/>
              </w:rPr>
              <w:t xml:space="preserve"> </w:t>
            </w:r>
            <w:r w:rsidRPr="008336D2">
              <w:rPr>
                <w:shd w:val="clear" w:color="auto" w:fill="FFFFFF"/>
                <w:lang w:val="ka-GE"/>
              </w:rPr>
              <w:t>მეურნეობის</w:t>
            </w:r>
            <w:r w:rsidRPr="008336D2">
              <w:rPr>
                <w:rFonts w:cs="Arial"/>
                <w:shd w:val="clear" w:color="auto" w:fill="FFFFFF"/>
                <w:lang w:val="ka-GE"/>
              </w:rPr>
              <w:t xml:space="preserve"> </w:t>
            </w:r>
            <w:r w:rsidRPr="008336D2">
              <w:rPr>
                <w:shd w:val="clear" w:color="auto" w:fill="FFFFFF"/>
                <w:lang w:val="ka-GE"/>
              </w:rPr>
              <w:t>ჯგუფის</w:t>
            </w:r>
            <w:r w:rsidRPr="008336D2">
              <w:rPr>
                <w:rFonts w:cs="Arial"/>
                <w:shd w:val="clear" w:color="auto" w:fill="FFFFFF"/>
                <w:lang w:val="ka-GE"/>
              </w:rPr>
              <w:t xml:space="preserve"> </w:t>
            </w:r>
            <w:r w:rsidRPr="008336D2">
              <w:rPr>
                <w:shd w:val="clear" w:color="auto" w:fill="FFFFFF"/>
                <w:lang w:val="ka-GE"/>
              </w:rPr>
              <w:t>ერთობლივი</w:t>
            </w:r>
            <w:r w:rsidRPr="008336D2">
              <w:rPr>
                <w:rFonts w:cs="Arial"/>
                <w:shd w:val="clear" w:color="auto" w:fill="FFFFFF"/>
                <w:lang w:val="ka-GE"/>
              </w:rPr>
              <w:t xml:space="preserve"> </w:t>
            </w:r>
            <w:r w:rsidRPr="008336D2">
              <w:rPr>
                <w:shd w:val="clear" w:color="auto" w:fill="FFFFFF"/>
                <w:lang w:val="ka-GE"/>
              </w:rPr>
              <w:t>მასშტაბური</w:t>
            </w:r>
            <w:r w:rsidRPr="008336D2">
              <w:rPr>
                <w:rFonts w:cs="Arial"/>
                <w:shd w:val="clear" w:color="auto" w:fill="FFFFFF"/>
                <w:lang w:val="ka-GE"/>
              </w:rPr>
              <w:t xml:space="preserve"> </w:t>
            </w:r>
            <w:r w:rsidRPr="008336D2">
              <w:rPr>
                <w:shd w:val="clear" w:color="auto" w:fill="FFFFFF"/>
                <w:lang w:val="ka-GE"/>
              </w:rPr>
              <w:t>პროექტის</w:t>
            </w:r>
            <w:r w:rsidRPr="008336D2">
              <w:rPr>
                <w:rFonts w:cs="Arial"/>
                <w:shd w:val="clear" w:color="auto" w:fill="FFFFFF"/>
                <w:lang w:val="ka-GE"/>
              </w:rPr>
              <w:t xml:space="preserve"> „</w:t>
            </w:r>
            <w:r w:rsidRPr="008336D2">
              <w:rPr>
                <w:shd w:val="clear" w:color="auto" w:fill="FFFFFF"/>
                <w:lang w:val="ka-GE"/>
              </w:rPr>
              <w:t>სასათბურე</w:t>
            </w:r>
            <w:r w:rsidRPr="008336D2">
              <w:rPr>
                <w:rFonts w:cs="Arial"/>
                <w:shd w:val="clear" w:color="auto" w:fill="FFFFFF"/>
                <w:lang w:val="ka-GE"/>
              </w:rPr>
              <w:t xml:space="preserve"> </w:t>
            </w:r>
            <w:r w:rsidRPr="008336D2">
              <w:rPr>
                <w:shd w:val="clear" w:color="auto" w:fill="FFFFFF"/>
                <w:lang w:val="ka-GE"/>
              </w:rPr>
              <w:t>ბოსტნეულის</w:t>
            </w:r>
            <w:r w:rsidRPr="008336D2">
              <w:rPr>
                <w:rFonts w:cs="Arial"/>
                <w:shd w:val="clear" w:color="auto" w:fill="FFFFFF"/>
                <w:lang w:val="ka-GE"/>
              </w:rPr>
              <w:t xml:space="preserve"> </w:t>
            </w:r>
            <w:r w:rsidRPr="008336D2">
              <w:rPr>
                <w:shd w:val="clear" w:color="auto" w:fill="FFFFFF"/>
                <w:lang w:val="ka-GE"/>
              </w:rPr>
              <w:t>წარმოება</w:t>
            </w:r>
            <w:r w:rsidRPr="008336D2">
              <w:rPr>
                <w:rFonts w:cs="Arial"/>
                <w:shd w:val="clear" w:color="auto" w:fill="FFFFFF"/>
                <w:lang w:val="ka-GE"/>
              </w:rPr>
              <w:t xml:space="preserve">“ </w:t>
            </w:r>
            <w:r w:rsidRPr="008336D2">
              <w:rPr>
                <w:shd w:val="clear" w:color="auto" w:fill="FFFFFF"/>
                <w:lang w:val="ka-GE"/>
              </w:rPr>
              <w:t xml:space="preserve">ფარგლებში, ქართველი ფერმერები გადამზადებას ჩინეთში გადიან. ბოსტნეული კულტურების მოვლა-მოყვანის ტექნოლოგიაზე 1 თვიან ტრენინგს 30 ქართველი ფერმერი და დაინტერესებული პირი, ჩინეთში </w:t>
            </w:r>
            <w:proofErr w:type="spellStart"/>
            <w:r w:rsidRPr="008336D2">
              <w:rPr>
                <w:shd w:val="clear" w:color="auto" w:fill="FFFFFF"/>
                <w:lang w:val="ka-GE"/>
              </w:rPr>
              <w:t>ჰუნანის</w:t>
            </w:r>
            <w:proofErr w:type="spellEnd"/>
            <w:r w:rsidRPr="008336D2">
              <w:rPr>
                <w:shd w:val="clear" w:color="auto" w:fill="FFFFFF"/>
                <w:lang w:val="ka-GE"/>
              </w:rPr>
              <w:t xml:space="preserve"> პროვინციაში გადის. სასწავლო</w:t>
            </w:r>
            <w:r w:rsidRPr="008336D2">
              <w:rPr>
                <w:rFonts w:cs="Arial"/>
                <w:shd w:val="clear" w:color="auto" w:fill="FFFFFF"/>
                <w:lang w:val="ka-GE"/>
              </w:rPr>
              <w:t xml:space="preserve"> </w:t>
            </w:r>
            <w:r w:rsidRPr="008336D2">
              <w:rPr>
                <w:shd w:val="clear" w:color="auto" w:fill="FFFFFF"/>
                <w:lang w:val="ka-GE"/>
              </w:rPr>
              <w:t>კურსი</w:t>
            </w:r>
            <w:r w:rsidRPr="008336D2">
              <w:rPr>
                <w:rFonts w:cs="Arial"/>
                <w:shd w:val="clear" w:color="auto" w:fill="FFFFFF"/>
                <w:lang w:val="ka-GE"/>
              </w:rPr>
              <w:t xml:space="preserve"> </w:t>
            </w:r>
            <w:r w:rsidRPr="008336D2">
              <w:rPr>
                <w:shd w:val="clear" w:color="auto" w:fill="FFFFFF"/>
                <w:lang w:val="ka-GE"/>
              </w:rPr>
              <w:t>მიზნად</w:t>
            </w:r>
            <w:r w:rsidRPr="008336D2">
              <w:rPr>
                <w:rFonts w:cs="Arial"/>
                <w:shd w:val="clear" w:color="auto" w:fill="FFFFFF"/>
                <w:lang w:val="ka-GE"/>
              </w:rPr>
              <w:t xml:space="preserve"> </w:t>
            </w:r>
            <w:r w:rsidRPr="008336D2">
              <w:rPr>
                <w:shd w:val="clear" w:color="auto" w:fill="FFFFFF"/>
                <w:lang w:val="ka-GE"/>
              </w:rPr>
              <w:t>ისახავს</w:t>
            </w:r>
            <w:r w:rsidRPr="008336D2">
              <w:rPr>
                <w:rFonts w:cs="Arial"/>
                <w:shd w:val="clear" w:color="auto" w:fill="FFFFFF"/>
                <w:lang w:val="ka-GE"/>
              </w:rPr>
              <w:t xml:space="preserve"> </w:t>
            </w:r>
            <w:r w:rsidRPr="008336D2">
              <w:rPr>
                <w:shd w:val="clear" w:color="auto" w:fill="FFFFFF"/>
                <w:lang w:val="ka-GE"/>
              </w:rPr>
              <w:t>ბოსტნეული</w:t>
            </w:r>
            <w:r w:rsidRPr="008336D2">
              <w:rPr>
                <w:rFonts w:cs="Arial"/>
                <w:shd w:val="clear" w:color="auto" w:fill="FFFFFF"/>
                <w:lang w:val="ka-GE"/>
              </w:rPr>
              <w:t xml:space="preserve"> </w:t>
            </w:r>
            <w:r w:rsidRPr="008336D2">
              <w:rPr>
                <w:shd w:val="clear" w:color="auto" w:fill="FFFFFF"/>
                <w:lang w:val="ka-GE"/>
              </w:rPr>
              <w:t>კულტურების</w:t>
            </w:r>
            <w:r w:rsidRPr="008336D2">
              <w:rPr>
                <w:rFonts w:cs="Arial"/>
                <w:shd w:val="clear" w:color="auto" w:fill="FFFFFF"/>
                <w:lang w:val="ka-GE"/>
              </w:rPr>
              <w:t xml:space="preserve"> (</w:t>
            </w:r>
            <w:r w:rsidRPr="008336D2">
              <w:rPr>
                <w:shd w:val="clear" w:color="auto" w:fill="FFFFFF"/>
                <w:lang w:val="ka-GE"/>
              </w:rPr>
              <w:t>კიტრი</w:t>
            </w:r>
            <w:r w:rsidRPr="008336D2">
              <w:rPr>
                <w:rFonts w:cs="Arial"/>
                <w:shd w:val="clear" w:color="auto" w:fill="FFFFFF"/>
                <w:lang w:val="ka-GE"/>
              </w:rPr>
              <w:t xml:space="preserve">, </w:t>
            </w:r>
            <w:r w:rsidRPr="008336D2">
              <w:rPr>
                <w:shd w:val="clear" w:color="auto" w:fill="FFFFFF"/>
                <w:lang w:val="ka-GE"/>
              </w:rPr>
              <w:t>პომიდორი</w:t>
            </w:r>
            <w:r w:rsidRPr="008336D2">
              <w:rPr>
                <w:rFonts w:cs="Arial"/>
                <w:shd w:val="clear" w:color="auto" w:fill="FFFFFF"/>
                <w:lang w:val="ka-GE"/>
              </w:rPr>
              <w:t xml:space="preserve">, </w:t>
            </w:r>
            <w:r w:rsidRPr="008336D2">
              <w:rPr>
                <w:shd w:val="clear" w:color="auto" w:fill="FFFFFF"/>
                <w:lang w:val="ka-GE"/>
              </w:rPr>
              <w:t>ბადრიჯანი</w:t>
            </w:r>
            <w:r w:rsidRPr="008336D2">
              <w:rPr>
                <w:rFonts w:cs="Arial"/>
                <w:shd w:val="clear" w:color="auto" w:fill="FFFFFF"/>
                <w:lang w:val="ka-GE"/>
              </w:rPr>
              <w:t xml:space="preserve">, </w:t>
            </w:r>
            <w:r w:rsidRPr="008336D2">
              <w:rPr>
                <w:shd w:val="clear" w:color="auto" w:fill="FFFFFF"/>
                <w:lang w:val="ka-GE"/>
              </w:rPr>
              <w:t>წიწაკა</w:t>
            </w:r>
            <w:r w:rsidRPr="008336D2">
              <w:rPr>
                <w:rFonts w:cs="Arial"/>
                <w:shd w:val="clear" w:color="auto" w:fill="FFFFFF"/>
                <w:lang w:val="ka-GE"/>
              </w:rPr>
              <w:t xml:space="preserve"> </w:t>
            </w:r>
            <w:r w:rsidRPr="008336D2">
              <w:rPr>
                <w:shd w:val="clear" w:color="auto" w:fill="FFFFFF"/>
                <w:lang w:val="ka-GE"/>
              </w:rPr>
              <w:t>და</w:t>
            </w:r>
            <w:r w:rsidRPr="008336D2">
              <w:rPr>
                <w:rFonts w:cs="Arial"/>
                <w:shd w:val="clear" w:color="auto" w:fill="FFFFFF"/>
                <w:lang w:val="ka-GE"/>
              </w:rPr>
              <w:t xml:space="preserve"> </w:t>
            </w:r>
            <w:r w:rsidRPr="008336D2">
              <w:rPr>
                <w:shd w:val="clear" w:color="auto" w:fill="FFFFFF"/>
                <w:lang w:val="ka-GE"/>
              </w:rPr>
              <w:t>სხვ</w:t>
            </w:r>
            <w:r w:rsidRPr="008336D2">
              <w:rPr>
                <w:rFonts w:cs="Arial"/>
                <w:shd w:val="clear" w:color="auto" w:fill="FFFFFF"/>
                <w:lang w:val="ka-GE"/>
              </w:rPr>
              <w:t xml:space="preserve">.) </w:t>
            </w:r>
            <w:r w:rsidRPr="008336D2">
              <w:rPr>
                <w:shd w:val="clear" w:color="auto" w:fill="FFFFFF"/>
                <w:lang w:val="ka-GE"/>
              </w:rPr>
              <w:t>მოვლა</w:t>
            </w:r>
            <w:r w:rsidRPr="008336D2">
              <w:rPr>
                <w:rFonts w:cs="Arial"/>
                <w:shd w:val="clear" w:color="auto" w:fill="FFFFFF"/>
                <w:lang w:val="ka-GE"/>
              </w:rPr>
              <w:t>-</w:t>
            </w:r>
            <w:r w:rsidRPr="008336D2">
              <w:rPr>
                <w:shd w:val="clear" w:color="auto" w:fill="FFFFFF"/>
                <w:lang w:val="ka-GE"/>
              </w:rPr>
              <w:t>მოყვანის</w:t>
            </w:r>
            <w:r w:rsidRPr="008336D2">
              <w:rPr>
                <w:rFonts w:cs="Arial"/>
                <w:shd w:val="clear" w:color="auto" w:fill="FFFFFF"/>
                <w:lang w:val="ka-GE"/>
              </w:rPr>
              <w:t xml:space="preserve"> </w:t>
            </w:r>
            <w:r w:rsidRPr="008336D2">
              <w:rPr>
                <w:shd w:val="clear" w:color="auto" w:fill="FFFFFF"/>
                <w:lang w:val="ka-GE"/>
              </w:rPr>
              <w:t>თანამედროვე</w:t>
            </w:r>
            <w:r w:rsidRPr="008336D2">
              <w:rPr>
                <w:rFonts w:cs="Arial"/>
                <w:shd w:val="clear" w:color="auto" w:fill="FFFFFF"/>
                <w:lang w:val="ka-GE"/>
              </w:rPr>
              <w:t xml:space="preserve"> </w:t>
            </w:r>
            <w:r w:rsidRPr="008336D2">
              <w:rPr>
                <w:shd w:val="clear" w:color="auto" w:fill="FFFFFF"/>
                <w:lang w:val="ka-GE"/>
              </w:rPr>
              <w:t>ტექნოლოგიების</w:t>
            </w:r>
            <w:r w:rsidRPr="008336D2">
              <w:rPr>
                <w:rFonts w:cs="Arial"/>
                <w:shd w:val="clear" w:color="auto" w:fill="FFFFFF"/>
                <w:lang w:val="ka-GE"/>
              </w:rPr>
              <w:t xml:space="preserve"> </w:t>
            </w:r>
            <w:r w:rsidRPr="008336D2">
              <w:rPr>
                <w:shd w:val="clear" w:color="auto" w:fill="FFFFFF"/>
                <w:lang w:val="ka-GE"/>
              </w:rPr>
              <w:t>სწავლებას</w:t>
            </w:r>
            <w:r w:rsidRPr="008336D2">
              <w:rPr>
                <w:rFonts w:cs="Arial"/>
                <w:shd w:val="clear" w:color="auto" w:fill="FFFFFF"/>
                <w:lang w:val="ka-GE"/>
              </w:rPr>
              <w:t xml:space="preserve">, </w:t>
            </w:r>
            <w:r w:rsidRPr="008336D2">
              <w:rPr>
                <w:shd w:val="clear" w:color="auto" w:fill="FFFFFF"/>
                <w:lang w:val="ka-GE"/>
              </w:rPr>
              <w:t>ასევე</w:t>
            </w:r>
            <w:r w:rsidRPr="008336D2">
              <w:rPr>
                <w:rFonts w:cs="Arial"/>
                <w:shd w:val="clear" w:color="auto" w:fill="FFFFFF"/>
                <w:lang w:val="ka-GE"/>
              </w:rPr>
              <w:t xml:space="preserve"> </w:t>
            </w:r>
            <w:r w:rsidRPr="008336D2">
              <w:rPr>
                <w:shd w:val="clear" w:color="auto" w:fill="FFFFFF"/>
                <w:lang w:val="ka-GE"/>
              </w:rPr>
              <w:t>ცოდნის</w:t>
            </w:r>
            <w:r w:rsidRPr="008336D2">
              <w:rPr>
                <w:rFonts w:cs="Arial"/>
                <w:shd w:val="clear" w:color="auto" w:fill="FFFFFF"/>
                <w:lang w:val="ka-GE"/>
              </w:rPr>
              <w:t xml:space="preserve"> </w:t>
            </w:r>
            <w:r w:rsidRPr="008336D2">
              <w:rPr>
                <w:shd w:val="clear" w:color="auto" w:fill="FFFFFF"/>
                <w:lang w:val="ka-GE"/>
              </w:rPr>
              <w:t>გაღრმავებას</w:t>
            </w:r>
            <w:r w:rsidRPr="008336D2">
              <w:rPr>
                <w:rFonts w:cs="Arial"/>
                <w:shd w:val="clear" w:color="auto" w:fill="FFFFFF"/>
                <w:lang w:val="ka-GE"/>
              </w:rPr>
              <w:t xml:space="preserve"> </w:t>
            </w:r>
            <w:r w:rsidRPr="008336D2">
              <w:rPr>
                <w:shd w:val="clear" w:color="auto" w:fill="FFFFFF"/>
                <w:lang w:val="ka-GE"/>
              </w:rPr>
              <w:t>მავნებელ</w:t>
            </w:r>
            <w:r w:rsidRPr="008336D2">
              <w:rPr>
                <w:rFonts w:cs="Arial"/>
                <w:shd w:val="clear" w:color="auto" w:fill="FFFFFF"/>
                <w:lang w:val="ka-GE"/>
              </w:rPr>
              <w:t>-</w:t>
            </w:r>
            <w:r w:rsidRPr="008336D2">
              <w:rPr>
                <w:shd w:val="clear" w:color="auto" w:fill="FFFFFF"/>
                <w:lang w:val="ka-GE"/>
              </w:rPr>
              <w:t>დაავადებათა</w:t>
            </w:r>
            <w:r w:rsidRPr="008336D2">
              <w:rPr>
                <w:rFonts w:cs="Arial"/>
                <w:shd w:val="clear" w:color="auto" w:fill="FFFFFF"/>
                <w:lang w:val="ka-GE"/>
              </w:rPr>
              <w:t xml:space="preserve"> </w:t>
            </w:r>
            <w:r w:rsidRPr="008336D2">
              <w:rPr>
                <w:shd w:val="clear" w:color="auto" w:fill="FFFFFF"/>
                <w:lang w:val="ka-GE"/>
              </w:rPr>
              <w:t>წინააღმდეგ</w:t>
            </w:r>
            <w:r w:rsidRPr="008336D2">
              <w:rPr>
                <w:rFonts w:cs="Arial"/>
                <w:shd w:val="clear" w:color="auto" w:fill="FFFFFF"/>
                <w:lang w:val="ka-GE"/>
              </w:rPr>
              <w:t xml:space="preserve"> </w:t>
            </w:r>
            <w:r w:rsidRPr="008336D2">
              <w:rPr>
                <w:shd w:val="clear" w:color="auto" w:fill="FFFFFF"/>
                <w:lang w:val="ka-GE"/>
              </w:rPr>
              <w:t>ბრძოლისა</w:t>
            </w:r>
            <w:r w:rsidRPr="008336D2">
              <w:rPr>
                <w:rFonts w:cs="Arial"/>
                <w:shd w:val="clear" w:color="auto" w:fill="FFFFFF"/>
                <w:lang w:val="ka-GE"/>
              </w:rPr>
              <w:t xml:space="preserve"> </w:t>
            </w:r>
            <w:r w:rsidRPr="008336D2">
              <w:rPr>
                <w:shd w:val="clear" w:color="auto" w:fill="FFFFFF"/>
                <w:lang w:val="ka-GE"/>
              </w:rPr>
              <w:t>და</w:t>
            </w:r>
            <w:r w:rsidRPr="008336D2">
              <w:rPr>
                <w:rFonts w:cs="Arial"/>
                <w:shd w:val="clear" w:color="auto" w:fill="FFFFFF"/>
                <w:lang w:val="ka-GE"/>
              </w:rPr>
              <w:t xml:space="preserve"> </w:t>
            </w:r>
            <w:r w:rsidRPr="008336D2">
              <w:rPr>
                <w:shd w:val="clear" w:color="auto" w:fill="FFFFFF"/>
                <w:lang w:val="ka-GE"/>
              </w:rPr>
              <w:t>მზის</w:t>
            </w:r>
            <w:r w:rsidRPr="008336D2">
              <w:rPr>
                <w:rFonts w:cs="Arial"/>
                <w:shd w:val="clear" w:color="auto" w:fill="FFFFFF"/>
                <w:lang w:val="ka-GE"/>
              </w:rPr>
              <w:t xml:space="preserve"> </w:t>
            </w:r>
            <w:r w:rsidRPr="008336D2">
              <w:rPr>
                <w:shd w:val="clear" w:color="auto" w:fill="FFFFFF"/>
                <w:lang w:val="ka-GE"/>
              </w:rPr>
              <w:t>სათბურების</w:t>
            </w:r>
            <w:r w:rsidRPr="008336D2">
              <w:rPr>
                <w:rFonts w:cs="Arial"/>
                <w:shd w:val="clear" w:color="auto" w:fill="FFFFFF"/>
                <w:lang w:val="ka-GE"/>
              </w:rPr>
              <w:t xml:space="preserve"> </w:t>
            </w:r>
            <w:r w:rsidRPr="008336D2">
              <w:rPr>
                <w:shd w:val="clear" w:color="auto" w:fill="FFFFFF"/>
                <w:lang w:val="ka-GE"/>
              </w:rPr>
              <w:t>მშენებლობის</w:t>
            </w:r>
            <w:r w:rsidRPr="008336D2">
              <w:rPr>
                <w:rFonts w:cs="Arial"/>
                <w:shd w:val="clear" w:color="auto" w:fill="FFFFFF"/>
                <w:lang w:val="ka-GE"/>
              </w:rPr>
              <w:t xml:space="preserve"> </w:t>
            </w:r>
            <w:r w:rsidRPr="008336D2">
              <w:rPr>
                <w:shd w:val="clear" w:color="auto" w:fill="FFFFFF"/>
                <w:lang w:val="ka-GE"/>
              </w:rPr>
              <w:lastRenderedPageBreak/>
              <w:t>სპეციფიკისა</w:t>
            </w:r>
            <w:r w:rsidRPr="008336D2">
              <w:rPr>
                <w:rFonts w:cs="Arial"/>
                <w:shd w:val="clear" w:color="auto" w:fill="FFFFFF"/>
                <w:lang w:val="ka-GE"/>
              </w:rPr>
              <w:t xml:space="preserve"> </w:t>
            </w:r>
            <w:r w:rsidRPr="008336D2">
              <w:rPr>
                <w:shd w:val="clear" w:color="auto" w:fill="FFFFFF"/>
                <w:lang w:val="ka-GE"/>
              </w:rPr>
              <w:t>და</w:t>
            </w:r>
            <w:r w:rsidRPr="008336D2">
              <w:rPr>
                <w:rFonts w:cs="Arial"/>
                <w:shd w:val="clear" w:color="auto" w:fill="FFFFFF"/>
                <w:lang w:val="ka-GE"/>
              </w:rPr>
              <w:t xml:space="preserve"> </w:t>
            </w:r>
            <w:r w:rsidRPr="008336D2">
              <w:rPr>
                <w:shd w:val="clear" w:color="auto" w:fill="FFFFFF"/>
                <w:lang w:val="ka-GE"/>
              </w:rPr>
              <w:t>მართვის</w:t>
            </w:r>
            <w:r w:rsidRPr="008336D2">
              <w:rPr>
                <w:rFonts w:cs="Arial"/>
                <w:shd w:val="clear" w:color="auto" w:fill="FFFFFF"/>
                <w:lang w:val="ka-GE"/>
              </w:rPr>
              <w:t xml:space="preserve"> </w:t>
            </w:r>
            <w:r w:rsidRPr="008336D2">
              <w:rPr>
                <w:shd w:val="clear" w:color="auto" w:fill="FFFFFF"/>
                <w:lang w:val="ka-GE"/>
              </w:rPr>
              <w:t>საკითხებზე</w:t>
            </w:r>
            <w:r w:rsidRPr="008336D2">
              <w:rPr>
                <w:rFonts w:cs="Arial"/>
                <w:shd w:val="clear" w:color="auto" w:fill="FFFFFF"/>
                <w:lang w:val="ka-GE"/>
              </w:rPr>
              <w:t>.</w:t>
            </w:r>
          </w:p>
          <w:p w:rsidR="00A11927" w:rsidRPr="008336D2" w:rsidRDefault="00A11927" w:rsidP="00B63473">
            <w:pPr>
              <w:pStyle w:val="BodyText"/>
              <w:tabs>
                <w:tab w:val="left" w:pos="426"/>
              </w:tabs>
              <w:ind w:left="175"/>
              <w:rPr>
                <w:b/>
                <w:lang w:val="ka-GE"/>
              </w:rPr>
            </w:pPr>
            <w:r w:rsidRPr="008336D2">
              <w:rPr>
                <w:rFonts w:cstheme="minorBidi"/>
                <w:b/>
                <w:lang w:val="ka-GE"/>
              </w:rPr>
              <w:t xml:space="preserve">გაშუქება:  </w:t>
            </w:r>
            <w:r w:rsidRPr="008336D2">
              <w:rPr>
                <w:rFonts w:cstheme="minorBidi"/>
                <w:lang w:val="ka-GE"/>
              </w:rPr>
              <w:t xml:space="preserve">ცენტრის ოფიციალურ ვებ და </w:t>
            </w:r>
            <w:proofErr w:type="spellStart"/>
            <w:r w:rsidRPr="008336D2">
              <w:rPr>
                <w:rFonts w:cstheme="minorBidi"/>
                <w:b/>
                <w:lang w:val="ka-GE"/>
              </w:rPr>
              <w:t>Facebook</w:t>
            </w:r>
            <w:proofErr w:type="spellEnd"/>
            <w:r w:rsidRPr="008336D2">
              <w:rPr>
                <w:rFonts w:cstheme="minorBidi"/>
                <w:b/>
                <w:lang w:val="ka-GE"/>
              </w:rPr>
              <w:t xml:space="preserve"> </w:t>
            </w:r>
            <w:r w:rsidRPr="008336D2">
              <w:rPr>
                <w:rFonts w:cstheme="minorBidi"/>
                <w:lang w:val="ka-GE"/>
              </w:rPr>
              <w:t>გვერდებზე დაიდება ღონისძიების ამსახველი ტექსტური და ფოტომასალა, გადაეგზავნება საინფორმაციო სააგენტოებს.</w:t>
            </w:r>
          </w:p>
        </w:tc>
      </w:tr>
      <w:tr w:rsidR="00A11927"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A11927" w:rsidRPr="008336D2" w:rsidRDefault="008336D2" w:rsidP="008A5E63">
            <w:pPr>
              <w:pStyle w:val="BodyText"/>
              <w:tabs>
                <w:tab w:val="left" w:pos="426"/>
              </w:tabs>
              <w:rPr>
                <w:rFonts w:eastAsia="Times New Roman"/>
                <w:b/>
                <w:bCs/>
                <w:lang w:val="ka-GE"/>
              </w:rPr>
            </w:pPr>
            <w:r>
              <w:rPr>
                <w:rFonts w:eastAsia="Times New Roman"/>
                <w:b/>
                <w:bCs/>
                <w:lang w:val="ka-GE"/>
              </w:rPr>
              <w:lastRenderedPageBreak/>
              <w:t>6</w:t>
            </w:r>
          </w:p>
        </w:tc>
        <w:tc>
          <w:tcPr>
            <w:tcW w:w="14152" w:type="dxa"/>
            <w:tcBorders>
              <w:top w:val="nil"/>
              <w:left w:val="nil"/>
              <w:bottom w:val="single" w:sz="4" w:space="0" w:color="auto"/>
              <w:right w:val="single" w:sz="4" w:space="0" w:color="auto"/>
            </w:tcBorders>
            <w:shd w:val="clear" w:color="auto" w:fill="auto"/>
          </w:tcPr>
          <w:p w:rsidR="00A11927" w:rsidRPr="008336D2" w:rsidRDefault="00A11927" w:rsidP="00B63473">
            <w:pPr>
              <w:pStyle w:val="BodyText"/>
              <w:tabs>
                <w:tab w:val="left" w:pos="426"/>
              </w:tabs>
              <w:ind w:left="175"/>
              <w:rPr>
                <w:b/>
                <w:lang w:val="ka-GE"/>
              </w:rPr>
            </w:pPr>
            <w:r w:rsidRPr="008336D2">
              <w:rPr>
                <w:b/>
                <w:lang w:val="ka-GE"/>
              </w:rPr>
              <w:t>ჯანდაცვის სამინისტრო</w:t>
            </w:r>
          </w:p>
          <w:p w:rsidR="00A11927" w:rsidRPr="008336D2" w:rsidRDefault="00A11927" w:rsidP="00B63473">
            <w:pPr>
              <w:pStyle w:val="BodyText"/>
              <w:tabs>
                <w:tab w:val="left" w:pos="426"/>
              </w:tabs>
              <w:ind w:left="175"/>
              <w:rPr>
                <w:rFonts w:eastAsia="Merriweather" w:cs="Merriweather"/>
              </w:rPr>
            </w:pPr>
            <w:r w:rsidRPr="008336D2">
              <w:rPr>
                <w:b/>
                <w:lang w:val="ka-GE"/>
              </w:rPr>
              <w:t xml:space="preserve">დრო: </w:t>
            </w:r>
            <w:proofErr w:type="spellStart"/>
            <w:r w:rsidRPr="008336D2">
              <w:rPr>
                <w:rStyle w:val="normalchar"/>
                <w:rFonts w:cs="Calibri"/>
                <w:color w:val="000000"/>
              </w:rPr>
              <w:t>მთავრობის</w:t>
            </w:r>
            <w:proofErr w:type="spellEnd"/>
            <w:r w:rsidRPr="008336D2">
              <w:rPr>
                <w:rStyle w:val="normalchar"/>
                <w:rFonts w:cs="Calibri"/>
                <w:color w:val="000000"/>
              </w:rPr>
              <w:t xml:space="preserve"> </w:t>
            </w:r>
            <w:proofErr w:type="spellStart"/>
            <w:r w:rsidRPr="008336D2">
              <w:rPr>
                <w:rStyle w:val="normalchar"/>
                <w:rFonts w:cs="Calibri"/>
                <w:color w:val="000000"/>
              </w:rPr>
              <w:t>სხდომის</w:t>
            </w:r>
            <w:proofErr w:type="spellEnd"/>
            <w:r w:rsidRPr="008336D2">
              <w:rPr>
                <w:rStyle w:val="normalchar"/>
                <w:rFonts w:cs="Calibri"/>
                <w:color w:val="000000"/>
              </w:rPr>
              <w:t xml:space="preserve"> </w:t>
            </w:r>
            <w:proofErr w:type="spellStart"/>
            <w:r w:rsidRPr="008336D2">
              <w:rPr>
                <w:rStyle w:val="normalchar"/>
                <w:rFonts w:cs="Calibri"/>
                <w:color w:val="000000"/>
              </w:rPr>
              <w:t>დასრულების</w:t>
            </w:r>
            <w:proofErr w:type="spellEnd"/>
            <w:r w:rsidRPr="008336D2">
              <w:rPr>
                <w:rStyle w:val="normalchar"/>
                <w:rFonts w:cs="Calibri"/>
                <w:color w:val="000000"/>
              </w:rPr>
              <w:t xml:space="preserve"> </w:t>
            </w:r>
            <w:proofErr w:type="spellStart"/>
            <w:r w:rsidRPr="008336D2">
              <w:rPr>
                <w:rStyle w:val="normalchar"/>
                <w:rFonts w:cs="Calibri"/>
                <w:color w:val="000000"/>
              </w:rPr>
              <w:t>შემდეგ</w:t>
            </w:r>
            <w:proofErr w:type="spellEnd"/>
          </w:p>
          <w:p w:rsidR="00A11927" w:rsidRPr="008336D2" w:rsidRDefault="00A11927" w:rsidP="00B63473">
            <w:pPr>
              <w:pStyle w:val="BodyText"/>
              <w:tabs>
                <w:tab w:val="left" w:pos="426"/>
              </w:tabs>
              <w:ind w:left="175"/>
              <w:rPr>
                <w:lang w:val="ka-GE"/>
              </w:rPr>
            </w:pPr>
            <w:r w:rsidRPr="008336D2">
              <w:rPr>
                <w:b/>
                <w:lang w:val="ka-GE"/>
              </w:rPr>
              <w:t xml:space="preserve">თემა: </w:t>
            </w:r>
            <w:proofErr w:type="spellStart"/>
            <w:r w:rsidRPr="008336D2">
              <w:rPr>
                <w:rStyle w:val="normalchar"/>
                <w:rFonts w:cs="Calibri"/>
                <w:bCs/>
                <w:color w:val="000000"/>
              </w:rPr>
              <w:t>ბრიფინგი</w:t>
            </w:r>
            <w:proofErr w:type="spellEnd"/>
            <w:r w:rsidRPr="008336D2">
              <w:rPr>
                <w:rStyle w:val="normalchar"/>
                <w:rFonts w:cs="Calibri"/>
                <w:bCs/>
                <w:color w:val="000000"/>
                <w:lang w:val="ka-GE"/>
              </w:rPr>
              <w:t xml:space="preserve"> </w:t>
            </w:r>
            <w:r w:rsidRPr="008336D2">
              <w:rPr>
                <w:rStyle w:val="normalchar"/>
                <w:rFonts w:cs="Calibri"/>
                <w:bCs/>
                <w:color w:val="000000"/>
              </w:rPr>
              <w:t xml:space="preserve">- </w:t>
            </w:r>
            <w:proofErr w:type="spellStart"/>
            <w:r w:rsidRPr="008336D2">
              <w:rPr>
                <w:rStyle w:val="normalchar"/>
                <w:rFonts w:cs="Calibri"/>
                <w:bCs/>
                <w:color w:val="000000"/>
              </w:rPr>
              <w:t>საყოველთაო</w:t>
            </w:r>
            <w:proofErr w:type="spellEnd"/>
            <w:r w:rsidRPr="008336D2">
              <w:rPr>
                <w:rStyle w:val="normalchar"/>
                <w:rFonts w:cs="Calibri"/>
                <w:bCs/>
                <w:color w:val="000000"/>
              </w:rPr>
              <w:t xml:space="preserve"> </w:t>
            </w:r>
            <w:proofErr w:type="spellStart"/>
            <w:r w:rsidRPr="008336D2">
              <w:rPr>
                <w:rStyle w:val="normalchar"/>
                <w:rFonts w:cs="Calibri"/>
                <w:bCs/>
                <w:color w:val="000000"/>
              </w:rPr>
              <w:t>ჯანდაცვის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დადგენილებაში</w:t>
            </w:r>
            <w:proofErr w:type="spellEnd"/>
            <w:r w:rsidRPr="008336D2">
              <w:rPr>
                <w:rStyle w:val="normalchar"/>
                <w:rFonts w:cs="Calibri"/>
                <w:bCs/>
                <w:color w:val="000000"/>
              </w:rPr>
              <w:t xml:space="preserve"> </w:t>
            </w:r>
            <w:proofErr w:type="spellStart"/>
            <w:r w:rsidRPr="008336D2">
              <w:rPr>
                <w:rStyle w:val="normalchar"/>
                <w:rFonts w:cs="Calibri"/>
                <w:bCs/>
                <w:color w:val="000000"/>
              </w:rPr>
              <w:t>ცვლილება</w:t>
            </w:r>
            <w:proofErr w:type="spellEnd"/>
          </w:p>
          <w:p w:rsidR="00A11927" w:rsidRPr="008336D2" w:rsidRDefault="00A11927" w:rsidP="00B63473">
            <w:pPr>
              <w:pStyle w:val="Normal7"/>
              <w:spacing w:before="0" w:beforeAutospacing="0" w:after="0" w:afterAutospacing="0" w:line="240" w:lineRule="atLeast"/>
              <w:ind w:left="175" w:right="100"/>
              <w:rPr>
                <w:rFonts w:ascii="Sylfaen" w:hAnsi="Sylfaen" w:cs="Calibri"/>
                <w:color w:val="000000"/>
              </w:rPr>
            </w:pPr>
            <w:proofErr w:type="spellStart"/>
            <w:proofErr w:type="gramStart"/>
            <w:r w:rsidRPr="008336D2">
              <w:rPr>
                <w:rStyle w:val="normalchar"/>
                <w:rFonts w:ascii="Sylfaen" w:hAnsi="Sylfaen" w:cs="Calibri"/>
                <w:b/>
                <w:bCs/>
                <w:color w:val="000000"/>
              </w:rPr>
              <w:t>ძირითადი</w:t>
            </w:r>
            <w:proofErr w:type="spellEnd"/>
            <w:proofErr w:type="gram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გზავნილები</w:t>
            </w:r>
            <w:proofErr w:type="spellEnd"/>
            <w:r w:rsidRPr="008336D2">
              <w:rPr>
                <w:rStyle w:val="normalchar"/>
                <w:rFonts w:ascii="Sylfaen" w:hAnsi="Sylfaen" w:cs="Calibri"/>
                <w:b/>
                <w:bCs/>
                <w:color w:val="000000"/>
              </w:rPr>
              <w:t>:</w:t>
            </w:r>
            <w:r w:rsidRPr="008336D2">
              <w:rPr>
                <w:rStyle w:val="apple-converted-space"/>
                <w:rFonts w:ascii="Sylfaen" w:hAnsi="Sylfaen" w:cs="Calibri"/>
                <w:color w:val="000000"/>
              </w:rPr>
              <w:t> </w:t>
            </w:r>
            <w:r w:rsidRPr="008336D2">
              <w:rPr>
                <w:rStyle w:val="normalchar"/>
                <w:rFonts w:ascii="Sylfaen" w:hAnsi="Sylfaen" w:cs="Calibri"/>
                <w:color w:val="000000"/>
              </w:rPr>
              <w:t xml:space="preserve">1 </w:t>
            </w:r>
            <w:proofErr w:type="spellStart"/>
            <w:r w:rsidRPr="008336D2">
              <w:rPr>
                <w:rStyle w:val="normalchar"/>
                <w:rFonts w:ascii="Sylfaen" w:hAnsi="Sylfaen" w:cs="Calibri"/>
                <w:color w:val="000000"/>
              </w:rPr>
              <w:t>მაისიდან</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საყოველთაო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ჯანდაცვის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პროგრამაში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დიფერენცირებული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პაკეტები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ამოქმედდება</w:t>
            </w:r>
            <w:proofErr w:type="spellEnd"/>
            <w:r w:rsidRPr="008336D2">
              <w:rPr>
                <w:rStyle w:val="normalchar"/>
                <w:rFonts w:ascii="Sylfaen" w:hAnsi="Sylfaen" w:cs="Calibri"/>
                <w:color w:val="000000"/>
              </w:rPr>
              <w:t>. </w:t>
            </w:r>
          </w:p>
          <w:p w:rsidR="00A11927" w:rsidRPr="008336D2" w:rsidRDefault="00A11927" w:rsidP="00B63473">
            <w:pPr>
              <w:pStyle w:val="Normal7"/>
              <w:spacing w:before="0" w:beforeAutospacing="0" w:after="0" w:afterAutospacing="0" w:line="260" w:lineRule="atLeast"/>
              <w:ind w:left="175" w:right="100"/>
              <w:rPr>
                <w:rFonts w:ascii="Sylfaen" w:hAnsi="Sylfaen" w:cs="Calibri"/>
                <w:color w:val="000000"/>
              </w:rPr>
            </w:pPr>
            <w:proofErr w:type="spellStart"/>
            <w:r w:rsidRPr="008336D2">
              <w:rPr>
                <w:rStyle w:val="normalchar"/>
                <w:rFonts w:ascii="Sylfaen" w:hAnsi="Sylfaen" w:cs="Calibri"/>
                <w:color w:val="000000"/>
              </w:rPr>
              <w:t>ცვლილებები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რამდენიმე</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მიმართულებით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განხორციელდება</w:t>
            </w:r>
            <w:proofErr w:type="spellEnd"/>
            <w:r w:rsidRPr="008336D2">
              <w:rPr>
                <w:rStyle w:val="normalchar"/>
                <w:rFonts w:ascii="Sylfaen" w:hAnsi="Sylfaen" w:cs="Calibri"/>
                <w:color w:val="000000"/>
              </w:rPr>
              <w:t>:</w:t>
            </w:r>
          </w:p>
          <w:p w:rsidR="00A11927" w:rsidRPr="008336D2" w:rsidRDefault="00A11927" w:rsidP="00B63473">
            <w:pPr>
              <w:pStyle w:val="Normal7"/>
              <w:spacing w:before="0" w:beforeAutospacing="0" w:after="0" w:afterAutospacing="0" w:line="260" w:lineRule="atLeast"/>
              <w:ind w:left="175" w:right="100"/>
              <w:rPr>
                <w:rFonts w:ascii="Sylfaen" w:hAnsi="Sylfaen" w:cs="Calibri"/>
                <w:color w:val="000000"/>
              </w:rPr>
            </w:pPr>
            <w:proofErr w:type="spellStart"/>
            <w:proofErr w:type="gramStart"/>
            <w:r w:rsidRPr="008336D2">
              <w:rPr>
                <w:rStyle w:val="normalchar"/>
                <w:rFonts w:ascii="Sylfaen" w:hAnsi="Sylfaen" w:cs="Calibri"/>
                <w:b/>
                <w:bCs/>
                <w:color w:val="000000"/>
              </w:rPr>
              <w:t>საშუალო</w:t>
            </w:r>
            <w:proofErr w:type="spellEnd"/>
            <w:proofErr w:type="gram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შემოსავლის</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მქონე</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მოქალაქეებს</w:t>
            </w:r>
            <w:proofErr w:type="spellEnd"/>
            <w:r w:rsidRPr="008336D2">
              <w:rPr>
                <w:rStyle w:val="normalchar"/>
                <w:rFonts w:ascii="Sylfaen" w:hAnsi="Sylfaen" w:cs="Calibri"/>
                <w:b/>
                <w:bCs/>
                <w:color w:val="000000"/>
              </w:rPr>
              <w:t>,</w:t>
            </w:r>
            <w:r w:rsidRPr="008336D2">
              <w:rPr>
                <w:rStyle w:val="apple-converted-space"/>
                <w:rFonts w:ascii="Sylfaen" w:hAnsi="Sylfaen" w:cs="Calibri"/>
                <w:color w:val="000000"/>
              </w:rPr>
              <w:t> </w:t>
            </w:r>
            <w:proofErr w:type="spellStart"/>
            <w:r w:rsidRPr="008336D2">
              <w:rPr>
                <w:rStyle w:val="normalchar"/>
                <w:rFonts w:ascii="Sylfaen" w:hAnsi="Sylfaen" w:cs="Calibri"/>
                <w:color w:val="000000"/>
              </w:rPr>
              <w:t>რომელთა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ყოველთვიური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შემოსავალი</w:t>
            </w:r>
            <w:proofErr w:type="spellEnd"/>
            <w:r w:rsidRPr="008336D2">
              <w:rPr>
                <w:rStyle w:val="normalchar"/>
                <w:rFonts w:ascii="Sylfaen" w:hAnsi="Sylfaen" w:cs="Calibri"/>
                <w:color w:val="000000"/>
              </w:rPr>
              <w:t xml:space="preserve"> 1000 </w:t>
            </w:r>
            <w:proofErr w:type="spellStart"/>
            <w:r w:rsidRPr="008336D2">
              <w:rPr>
                <w:rStyle w:val="normalchar"/>
                <w:rFonts w:ascii="Sylfaen" w:hAnsi="Sylfaen" w:cs="Calibri"/>
                <w:color w:val="000000"/>
              </w:rPr>
              <w:t>ლარზე</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მეტია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მაგრამ</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წლიური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შემოსავალი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არ</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აღემატება</w:t>
            </w:r>
            <w:proofErr w:type="spellEnd"/>
            <w:r w:rsidRPr="008336D2">
              <w:rPr>
                <w:rStyle w:val="normalchar"/>
                <w:rFonts w:ascii="Sylfaen" w:hAnsi="Sylfaen" w:cs="Calibri"/>
                <w:color w:val="000000"/>
              </w:rPr>
              <w:t xml:space="preserve">  40 000 </w:t>
            </w:r>
            <w:proofErr w:type="spellStart"/>
            <w:r w:rsidRPr="008336D2">
              <w:rPr>
                <w:rStyle w:val="normalchar"/>
                <w:rFonts w:ascii="Sylfaen" w:hAnsi="Sylfaen" w:cs="Calibri"/>
                <w:color w:val="000000"/>
              </w:rPr>
              <w:t>ლარს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არჩევანის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საშუალება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მიეცემათ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ისარგებლონ</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საყოველთაო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ჯანდაცვის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პროგრამის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შეზღუდული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სერვისებით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ან</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კერძო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სადაზღვევო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პაკეტით</w:t>
            </w:r>
            <w:proofErr w:type="spellEnd"/>
            <w:r w:rsidRPr="008336D2">
              <w:rPr>
                <w:rStyle w:val="normalchar"/>
                <w:rFonts w:ascii="Sylfaen" w:hAnsi="Sylfaen" w:cs="Calibri"/>
                <w:color w:val="000000"/>
              </w:rPr>
              <w:t>.</w:t>
            </w:r>
          </w:p>
          <w:p w:rsidR="00A11927" w:rsidRPr="008336D2" w:rsidRDefault="00A11927" w:rsidP="00B63473">
            <w:pPr>
              <w:pStyle w:val="Normal7"/>
              <w:spacing w:before="0" w:beforeAutospacing="0" w:after="0" w:afterAutospacing="0" w:line="260" w:lineRule="atLeast"/>
              <w:ind w:left="175" w:right="100"/>
              <w:rPr>
                <w:rFonts w:ascii="Sylfaen" w:hAnsi="Sylfaen" w:cs="Calibri"/>
                <w:color w:val="000000"/>
              </w:rPr>
            </w:pPr>
            <w:proofErr w:type="spellStart"/>
            <w:proofErr w:type="gramStart"/>
            <w:r w:rsidRPr="008336D2">
              <w:rPr>
                <w:rStyle w:val="normalchar"/>
                <w:rFonts w:ascii="Sylfaen" w:hAnsi="Sylfaen" w:cs="Calibri"/>
                <w:color w:val="000000"/>
              </w:rPr>
              <w:t>გარდა</w:t>
            </w:r>
            <w:proofErr w:type="spellEnd"/>
            <w:proofErr w:type="gram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ამისა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ამ</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კატეგორიაში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შემავალი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მოქალაქეებისთვის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პროგრამის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ფარგლებში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კერძო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დაზღვევის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პაკეტი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ქონის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მიუხედავად</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შეუნარჩუნდებათ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ონკოლოგიური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დაავადებების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მკურნალობა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კერძოდ</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ქიმიო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და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ჰორმონოთრაპია</w:t>
            </w:r>
            <w:proofErr w:type="spellEnd"/>
            <w:r w:rsidRPr="008336D2">
              <w:rPr>
                <w:rStyle w:val="normalchar"/>
                <w:rFonts w:ascii="Sylfaen" w:hAnsi="Sylfaen" w:cs="Calibri"/>
                <w:color w:val="000000"/>
              </w:rPr>
              <w:t xml:space="preserve">. </w:t>
            </w:r>
            <w:proofErr w:type="spellStart"/>
            <w:proofErr w:type="gramStart"/>
            <w:r w:rsidRPr="008336D2">
              <w:rPr>
                <w:rStyle w:val="normalchar"/>
                <w:rFonts w:ascii="Sylfaen" w:hAnsi="Sylfaen" w:cs="Calibri"/>
                <w:color w:val="000000"/>
              </w:rPr>
              <w:t>ასევე</w:t>
            </w:r>
            <w:proofErr w:type="spellEnd"/>
            <w:proofErr w:type="gram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მშობიარობა</w:t>
            </w:r>
            <w:proofErr w:type="spellEnd"/>
            <w:r w:rsidRPr="008336D2">
              <w:rPr>
                <w:rStyle w:val="normalchar"/>
                <w:rFonts w:ascii="Sylfaen" w:hAnsi="Sylfaen" w:cs="Calibri"/>
                <w:color w:val="000000"/>
              </w:rPr>
              <w:t>/</w:t>
            </w:r>
            <w:proofErr w:type="spellStart"/>
            <w:r w:rsidRPr="008336D2">
              <w:rPr>
                <w:rStyle w:val="normalchar"/>
                <w:rFonts w:ascii="Sylfaen" w:hAnsi="Sylfaen" w:cs="Calibri"/>
                <w:color w:val="000000"/>
              </w:rPr>
              <w:t>საკეისრო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კვეთის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მომსახურება</w:t>
            </w:r>
            <w:proofErr w:type="spellEnd"/>
            <w:r w:rsidRPr="008336D2">
              <w:rPr>
                <w:rStyle w:val="normalchar"/>
                <w:rFonts w:ascii="Sylfaen" w:hAnsi="Sylfaen" w:cs="Calibri"/>
                <w:color w:val="000000"/>
              </w:rPr>
              <w:t>.</w:t>
            </w:r>
          </w:p>
          <w:p w:rsidR="00A11927" w:rsidRPr="008336D2" w:rsidRDefault="00A11927" w:rsidP="00B63473">
            <w:pPr>
              <w:pStyle w:val="Normal7"/>
              <w:spacing w:before="0" w:beforeAutospacing="0" w:after="0" w:afterAutospacing="0" w:line="260" w:lineRule="atLeast"/>
              <w:ind w:left="175" w:right="100"/>
              <w:rPr>
                <w:rFonts w:ascii="Sylfaen" w:hAnsi="Sylfaen" w:cs="Calibri"/>
                <w:color w:val="000000"/>
              </w:rPr>
            </w:pPr>
            <w:proofErr w:type="spellStart"/>
            <w:proofErr w:type="gramStart"/>
            <w:r w:rsidRPr="008336D2">
              <w:rPr>
                <w:rStyle w:val="normalchar"/>
                <w:rFonts w:ascii="Sylfaen" w:hAnsi="Sylfaen" w:cs="Calibri"/>
                <w:b/>
                <w:bCs/>
                <w:color w:val="000000"/>
              </w:rPr>
              <w:t>დაბალი</w:t>
            </w:r>
            <w:proofErr w:type="spellEnd"/>
            <w:proofErr w:type="gram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შემოსავლის</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მქონე</w:t>
            </w:r>
            <w:proofErr w:type="spellEnd"/>
            <w:r w:rsidRPr="008336D2">
              <w:rPr>
                <w:rStyle w:val="apple-converted-space"/>
                <w:rFonts w:ascii="Sylfaen" w:hAnsi="Sylfaen" w:cs="Calibri"/>
                <w:color w:val="000000"/>
              </w:rPr>
              <w:t> </w:t>
            </w:r>
            <w:proofErr w:type="spellStart"/>
            <w:r w:rsidRPr="008336D2">
              <w:rPr>
                <w:rStyle w:val="normalchar"/>
                <w:rFonts w:ascii="Sylfaen" w:hAnsi="Sylfaen" w:cs="Calibri"/>
                <w:b/>
                <w:bCs/>
                <w:color w:val="000000"/>
              </w:rPr>
              <w:t>მოქალაქეებს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რომელთა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ყოველთვიური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შემოსავალი</w:t>
            </w:r>
            <w:proofErr w:type="spellEnd"/>
            <w:r w:rsidRPr="008336D2">
              <w:rPr>
                <w:rStyle w:val="normalchar"/>
                <w:rFonts w:ascii="Sylfaen" w:hAnsi="Sylfaen" w:cs="Calibri"/>
                <w:color w:val="000000"/>
              </w:rPr>
              <w:t xml:space="preserve"> 1000 </w:t>
            </w:r>
            <w:proofErr w:type="spellStart"/>
            <w:r w:rsidRPr="008336D2">
              <w:rPr>
                <w:rStyle w:val="normalchar"/>
                <w:rFonts w:ascii="Sylfaen" w:hAnsi="Sylfaen" w:cs="Calibri"/>
                <w:color w:val="000000"/>
              </w:rPr>
              <w:t>ლარზე</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ნაკლებია</w:t>
            </w:r>
            <w:proofErr w:type="spellEnd"/>
            <w:r w:rsidRPr="008336D2">
              <w:rPr>
                <w:rStyle w:val="normalchar"/>
                <w:rFonts w:ascii="Sylfaen" w:hAnsi="Sylfaen" w:cs="Calibri"/>
                <w:color w:val="000000"/>
              </w:rPr>
              <w:t>, </w:t>
            </w:r>
            <w:proofErr w:type="spellStart"/>
            <w:r w:rsidRPr="008336D2">
              <w:rPr>
                <w:rStyle w:val="normalchar"/>
                <w:rFonts w:ascii="Sylfaen" w:hAnsi="Sylfaen" w:cs="Calibri"/>
                <w:color w:val="000000"/>
              </w:rPr>
              <w:t>ასევე</w:t>
            </w:r>
            <w:proofErr w:type="spellEnd"/>
            <w:r w:rsidRPr="008336D2">
              <w:rPr>
                <w:rStyle w:val="normalchar"/>
                <w:rFonts w:ascii="Sylfaen" w:hAnsi="Sylfaen" w:cs="Calibri"/>
                <w:color w:val="000000"/>
              </w:rPr>
              <w:t xml:space="preserve">. </w:t>
            </w:r>
            <w:proofErr w:type="spellStart"/>
            <w:proofErr w:type="gramStart"/>
            <w:r w:rsidRPr="008336D2">
              <w:rPr>
                <w:rStyle w:val="normalchar"/>
                <w:rFonts w:ascii="Sylfaen" w:hAnsi="Sylfaen" w:cs="Calibri"/>
                <w:color w:val="000000"/>
              </w:rPr>
              <w:t>თვითდასაქმებულ</w:t>
            </w:r>
            <w:proofErr w:type="spellEnd"/>
            <w:proofErr w:type="gram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არარეგულარული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შემოსავლის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მქონე</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პირებს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კერძო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დაზღვევის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ქონის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მიუხედავად</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შეუნარჩუნდებათ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საყოველთაო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ჯანდაცვის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პროგრამით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სარგებლობის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უფლება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თუმცა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მცირედ</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შეზღუდული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პაკეტით</w:t>
            </w:r>
            <w:proofErr w:type="spellEnd"/>
            <w:r w:rsidRPr="008336D2">
              <w:rPr>
                <w:rStyle w:val="normalchar"/>
                <w:rFonts w:ascii="Sylfaen" w:hAnsi="Sylfaen" w:cs="Calibri"/>
                <w:color w:val="000000"/>
              </w:rPr>
              <w:t xml:space="preserve">. </w:t>
            </w:r>
            <w:proofErr w:type="spellStart"/>
            <w:proofErr w:type="gramStart"/>
            <w:r w:rsidRPr="008336D2">
              <w:rPr>
                <w:rStyle w:val="normalchar"/>
                <w:rFonts w:ascii="Sylfaen" w:hAnsi="Sylfaen" w:cs="Calibri"/>
                <w:color w:val="000000"/>
              </w:rPr>
              <w:t>ასევე</w:t>
            </w:r>
            <w:proofErr w:type="spellEnd"/>
            <w:proofErr w:type="gram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მათ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მიეცემათ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გარდამავალი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ეტაპის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პრივილეგია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რაც</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იმას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ნიშნავს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რომ</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თუ</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ამ</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კატეგორიაში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შემავალი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მოქალაქე</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შეიძენს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კერძო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სადაზღვევო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პაკეტს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პროგრამის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ფარგლებში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ურგენტული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სერვისები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მიეწოდებათ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უცვლელად</w:t>
            </w:r>
            <w:proofErr w:type="spellEnd"/>
            <w:r w:rsidRPr="008336D2">
              <w:rPr>
                <w:rStyle w:val="normalchar"/>
                <w:rFonts w:ascii="Sylfaen" w:hAnsi="Sylfaen" w:cs="Calibri"/>
                <w:color w:val="000000"/>
              </w:rPr>
              <w:t xml:space="preserve">. </w:t>
            </w:r>
            <w:proofErr w:type="spellStart"/>
            <w:proofErr w:type="gramStart"/>
            <w:r w:rsidRPr="008336D2">
              <w:rPr>
                <w:rStyle w:val="normalchar"/>
                <w:rFonts w:ascii="Sylfaen" w:hAnsi="Sylfaen" w:cs="Calibri"/>
                <w:color w:val="000000"/>
              </w:rPr>
              <w:t>ასევე</w:t>
            </w:r>
            <w:proofErr w:type="spellEnd"/>
            <w:proofErr w:type="gram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ხელმისაწვდომი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რჩება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ონკოლოგიური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დაავადებების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მართვა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ქიმიო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ჰორმონო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და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სხივური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თერაპია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და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მშობიარობა</w:t>
            </w:r>
            <w:proofErr w:type="spellEnd"/>
            <w:r w:rsidRPr="008336D2">
              <w:rPr>
                <w:rStyle w:val="normalchar"/>
                <w:rFonts w:ascii="Sylfaen" w:hAnsi="Sylfaen" w:cs="Calibri"/>
                <w:color w:val="000000"/>
              </w:rPr>
              <w:t>/</w:t>
            </w:r>
            <w:proofErr w:type="spellStart"/>
            <w:r w:rsidRPr="008336D2">
              <w:rPr>
                <w:rStyle w:val="normalchar"/>
                <w:rFonts w:ascii="Sylfaen" w:hAnsi="Sylfaen" w:cs="Calibri"/>
                <w:color w:val="000000"/>
              </w:rPr>
              <w:t>საკეისრო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კვეთის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მომსახურება</w:t>
            </w:r>
            <w:proofErr w:type="spellEnd"/>
            <w:r w:rsidRPr="008336D2">
              <w:rPr>
                <w:rStyle w:val="normalchar"/>
                <w:rFonts w:ascii="Sylfaen" w:hAnsi="Sylfaen" w:cs="Calibri"/>
                <w:color w:val="000000"/>
              </w:rPr>
              <w:t>.</w:t>
            </w:r>
          </w:p>
          <w:p w:rsidR="00A11927" w:rsidRPr="008336D2" w:rsidRDefault="00A11927" w:rsidP="00B63473">
            <w:pPr>
              <w:pStyle w:val="Normal7"/>
              <w:spacing w:before="0" w:beforeAutospacing="0" w:after="0" w:afterAutospacing="0" w:line="260" w:lineRule="atLeast"/>
              <w:ind w:left="175" w:right="100"/>
              <w:rPr>
                <w:rFonts w:ascii="Sylfaen" w:hAnsi="Sylfaen" w:cs="Calibri"/>
                <w:color w:val="000000"/>
              </w:rPr>
            </w:pPr>
            <w:proofErr w:type="spellStart"/>
            <w:r w:rsidRPr="008336D2">
              <w:rPr>
                <w:rStyle w:val="normalchar"/>
                <w:rFonts w:ascii="Sylfaen" w:hAnsi="Sylfaen" w:cs="Calibri"/>
                <w:color w:val="000000"/>
              </w:rPr>
              <w:t>სოციალურად</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დაუცველ</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მოქალაქეებს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პირებს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რომელთა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სარეიტინგო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ქულა</w:t>
            </w:r>
            <w:proofErr w:type="spellEnd"/>
            <w:r w:rsidRPr="008336D2">
              <w:rPr>
                <w:rStyle w:val="normalchar"/>
                <w:rFonts w:ascii="Sylfaen" w:hAnsi="Sylfaen" w:cs="Calibri"/>
                <w:color w:val="000000"/>
              </w:rPr>
              <w:t xml:space="preserve"> 70 000-დან 100 000-მდეა, </w:t>
            </w:r>
            <w:proofErr w:type="spellStart"/>
            <w:r w:rsidRPr="008336D2">
              <w:rPr>
                <w:rStyle w:val="normalchar"/>
                <w:rFonts w:ascii="Sylfaen" w:hAnsi="Sylfaen" w:cs="Calibri"/>
                <w:color w:val="000000"/>
              </w:rPr>
              <w:t>და</w:t>
            </w:r>
            <w:proofErr w:type="spellEnd"/>
            <w:r w:rsidRPr="008336D2">
              <w:rPr>
                <w:rStyle w:val="normalchar"/>
                <w:rFonts w:ascii="Sylfaen" w:hAnsi="Sylfaen" w:cs="Calibri"/>
                <w:color w:val="000000"/>
              </w:rPr>
              <w:t xml:space="preserve"> 6-დან 18 </w:t>
            </w:r>
            <w:proofErr w:type="spellStart"/>
            <w:r w:rsidRPr="008336D2">
              <w:rPr>
                <w:rStyle w:val="normalchar"/>
                <w:rFonts w:ascii="Sylfaen" w:hAnsi="Sylfaen" w:cs="Calibri"/>
                <w:color w:val="000000"/>
              </w:rPr>
              <w:t>წლამდე</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ასაკის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მოზარდებს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საყოველთაო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ჯანდაცვის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პროგრამით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გათვალისწინებული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სერვისების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მოცულობა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უცვლელად</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შეუნარჩინდებათ</w:t>
            </w:r>
            <w:proofErr w:type="spellEnd"/>
            <w:r w:rsidRPr="008336D2">
              <w:rPr>
                <w:rStyle w:val="normalchar"/>
                <w:rFonts w:ascii="Sylfaen" w:hAnsi="Sylfaen" w:cs="Calibri"/>
                <w:color w:val="000000"/>
              </w:rPr>
              <w:t xml:space="preserve">. </w:t>
            </w:r>
            <w:proofErr w:type="spellStart"/>
            <w:proofErr w:type="gramStart"/>
            <w:r w:rsidRPr="008336D2">
              <w:rPr>
                <w:rStyle w:val="normalchar"/>
                <w:rFonts w:ascii="Sylfaen" w:hAnsi="Sylfaen" w:cs="Calibri"/>
                <w:color w:val="000000"/>
              </w:rPr>
              <w:t>ამასთან</w:t>
            </w:r>
            <w:proofErr w:type="spellEnd"/>
            <w:proofErr w:type="gram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მათ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არ</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ეზღუდებათ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კერძო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სადაზღვევო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პაკეტით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სარგებლობის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უფლება</w:t>
            </w:r>
            <w:proofErr w:type="spellEnd"/>
            <w:r w:rsidRPr="008336D2">
              <w:rPr>
                <w:rStyle w:val="normalchar"/>
                <w:rFonts w:ascii="Sylfaen" w:hAnsi="Sylfaen" w:cs="Calibri"/>
                <w:color w:val="000000"/>
              </w:rPr>
              <w:t>.</w:t>
            </w:r>
          </w:p>
          <w:p w:rsidR="00A11927" w:rsidRPr="008336D2" w:rsidRDefault="00A11927" w:rsidP="00B63473">
            <w:pPr>
              <w:pStyle w:val="Normal7"/>
              <w:spacing w:before="0" w:beforeAutospacing="0" w:after="0" w:afterAutospacing="0" w:line="260" w:lineRule="atLeast"/>
              <w:ind w:left="175" w:right="100"/>
              <w:rPr>
                <w:rFonts w:ascii="Sylfaen" w:hAnsi="Sylfaen" w:cs="Calibri"/>
                <w:color w:val="000000"/>
              </w:rPr>
            </w:pPr>
            <w:proofErr w:type="spellStart"/>
            <w:proofErr w:type="gramStart"/>
            <w:r w:rsidRPr="008336D2">
              <w:rPr>
                <w:rStyle w:val="normalchar"/>
                <w:rFonts w:ascii="Sylfaen" w:hAnsi="Sylfaen" w:cs="Calibri"/>
                <w:b/>
                <w:bCs/>
                <w:color w:val="000000"/>
              </w:rPr>
              <w:t>მაღალი</w:t>
            </w:r>
            <w:proofErr w:type="spellEnd"/>
            <w:proofErr w:type="gram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შემოსავლის</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მქონე</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მოქალაქეებს</w:t>
            </w:r>
            <w:proofErr w:type="spellEnd"/>
            <w:r w:rsidRPr="008336D2">
              <w:rPr>
                <w:rStyle w:val="normalchar"/>
                <w:rFonts w:ascii="Sylfaen" w:hAnsi="Sylfaen" w:cs="Calibri"/>
                <w:b/>
                <w:bCs/>
                <w:color w:val="000000"/>
              </w:rPr>
              <w:t>,</w:t>
            </w:r>
            <w:r w:rsidRPr="008336D2">
              <w:rPr>
                <w:rStyle w:val="apple-converted-space"/>
                <w:rFonts w:ascii="Sylfaen" w:hAnsi="Sylfaen" w:cs="Calibri"/>
                <w:b/>
                <w:bCs/>
                <w:color w:val="000000"/>
              </w:rPr>
              <w:t> </w:t>
            </w:r>
            <w:proofErr w:type="spellStart"/>
            <w:r w:rsidRPr="008336D2">
              <w:rPr>
                <w:rStyle w:val="normalchar"/>
                <w:rFonts w:ascii="Sylfaen" w:hAnsi="Sylfaen" w:cs="Calibri"/>
                <w:color w:val="000000"/>
              </w:rPr>
              <w:t>რომელთა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შემოსავალი</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წელიწადში</w:t>
            </w:r>
            <w:proofErr w:type="spellEnd"/>
            <w:r w:rsidRPr="008336D2">
              <w:rPr>
                <w:rStyle w:val="normalchar"/>
                <w:rFonts w:ascii="Sylfaen" w:hAnsi="Sylfaen" w:cs="Calibri"/>
                <w:color w:val="000000"/>
              </w:rPr>
              <w:t xml:space="preserve"> 40 000 </w:t>
            </w:r>
            <w:proofErr w:type="spellStart"/>
            <w:r w:rsidRPr="008336D2">
              <w:rPr>
                <w:rStyle w:val="normalchar"/>
                <w:rFonts w:ascii="Sylfaen" w:hAnsi="Sylfaen" w:cs="Calibri"/>
                <w:color w:val="000000"/>
              </w:rPr>
              <w:t>ლარს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აღემატება</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საყოველთაო</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ჯანდაცვის</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პროგრამით</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ვეღარ</w:t>
            </w:r>
            <w:proofErr w:type="spellEnd"/>
            <w:r w:rsidRPr="008336D2">
              <w:rPr>
                <w:rStyle w:val="normalchar"/>
                <w:rFonts w:ascii="Sylfaen" w:hAnsi="Sylfaen" w:cs="Calibri"/>
                <w:color w:val="000000"/>
              </w:rPr>
              <w:t xml:space="preserve"> </w:t>
            </w:r>
            <w:proofErr w:type="spellStart"/>
            <w:r w:rsidRPr="008336D2">
              <w:rPr>
                <w:rStyle w:val="normalchar"/>
                <w:rFonts w:ascii="Sylfaen" w:hAnsi="Sylfaen" w:cs="Calibri"/>
                <w:color w:val="000000"/>
              </w:rPr>
              <w:t>ისარგებლებენ</w:t>
            </w:r>
            <w:proofErr w:type="spellEnd"/>
            <w:r w:rsidRPr="008336D2">
              <w:rPr>
                <w:rStyle w:val="normalchar"/>
                <w:rFonts w:ascii="Sylfaen" w:hAnsi="Sylfaen" w:cs="Calibri"/>
                <w:color w:val="000000"/>
              </w:rPr>
              <w:t>.</w:t>
            </w:r>
          </w:p>
          <w:p w:rsidR="00A11927" w:rsidRPr="008336D2" w:rsidRDefault="00A11927" w:rsidP="00B63473">
            <w:pPr>
              <w:pStyle w:val="Normal7"/>
              <w:spacing w:before="0" w:beforeAutospacing="0" w:after="0" w:afterAutospacing="0" w:line="260" w:lineRule="atLeast"/>
              <w:ind w:left="175" w:right="100"/>
              <w:rPr>
                <w:rFonts w:ascii="Sylfaen" w:hAnsi="Sylfaen" w:cs="Calibri"/>
                <w:color w:val="000000"/>
              </w:rPr>
            </w:pPr>
            <w:proofErr w:type="spellStart"/>
            <w:proofErr w:type="gramStart"/>
            <w:r w:rsidRPr="008336D2">
              <w:rPr>
                <w:rStyle w:val="normalchar"/>
                <w:rFonts w:ascii="Sylfaen" w:hAnsi="Sylfaen" w:cs="Calibri"/>
                <w:b/>
                <w:bCs/>
                <w:color w:val="000000"/>
              </w:rPr>
              <w:t>საყოველთაო</w:t>
            </w:r>
            <w:proofErr w:type="spellEnd"/>
            <w:proofErr w:type="gram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ჯანდაცვის</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პროგრამის</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სერვისების</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მოცულობა</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განისაზღვრება</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ინდივიდუალური</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და</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არა</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ოჯახის</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შემოსავლის</w:t>
            </w:r>
            <w:proofErr w:type="spellEnd"/>
            <w:r w:rsidRPr="008336D2">
              <w:rPr>
                <w:rStyle w:val="normalchar"/>
                <w:rFonts w:ascii="Sylfaen" w:hAnsi="Sylfaen" w:cs="Calibri"/>
                <w:b/>
                <w:bCs/>
                <w:color w:val="000000"/>
              </w:rPr>
              <w:t xml:space="preserve"> </w:t>
            </w:r>
            <w:proofErr w:type="spellStart"/>
            <w:r w:rsidRPr="008336D2">
              <w:rPr>
                <w:rStyle w:val="normalchar"/>
                <w:rFonts w:ascii="Sylfaen" w:hAnsi="Sylfaen" w:cs="Calibri"/>
                <w:b/>
                <w:bCs/>
                <w:color w:val="000000"/>
              </w:rPr>
              <w:t>მიხედვით</w:t>
            </w:r>
            <w:proofErr w:type="spellEnd"/>
            <w:r w:rsidRPr="008336D2">
              <w:rPr>
                <w:rStyle w:val="normalchar"/>
                <w:rFonts w:ascii="Sylfaen" w:hAnsi="Sylfaen" w:cs="Calibri"/>
                <w:b/>
                <w:bCs/>
                <w:color w:val="000000"/>
              </w:rPr>
              <w:t>.</w:t>
            </w:r>
          </w:p>
          <w:p w:rsidR="00A11927" w:rsidRPr="008336D2" w:rsidRDefault="00A11927" w:rsidP="00B63473">
            <w:pPr>
              <w:pStyle w:val="BodyText"/>
              <w:tabs>
                <w:tab w:val="left" w:pos="426"/>
              </w:tabs>
              <w:ind w:left="175"/>
              <w:rPr>
                <w:rFonts w:eastAsia="Calibri"/>
                <w:lang w:val="ka-GE"/>
              </w:rPr>
            </w:pPr>
            <w:proofErr w:type="spellStart"/>
            <w:proofErr w:type="gramStart"/>
            <w:r w:rsidRPr="008336D2">
              <w:rPr>
                <w:rStyle w:val="normalchar"/>
                <w:rFonts w:cs="Calibri"/>
                <w:color w:val="000000"/>
              </w:rPr>
              <w:t>პროგრამის</w:t>
            </w:r>
            <w:proofErr w:type="spellEnd"/>
            <w:proofErr w:type="gramEnd"/>
            <w:r w:rsidRPr="008336D2">
              <w:rPr>
                <w:rStyle w:val="normalchar"/>
                <w:rFonts w:cs="Calibri"/>
                <w:color w:val="000000"/>
              </w:rPr>
              <w:t xml:space="preserve"> </w:t>
            </w:r>
            <w:proofErr w:type="spellStart"/>
            <w:r w:rsidRPr="008336D2">
              <w:rPr>
                <w:rStyle w:val="normalchar"/>
                <w:rFonts w:cs="Calibri"/>
                <w:color w:val="000000"/>
              </w:rPr>
              <w:t>ფარგლებში</w:t>
            </w:r>
            <w:proofErr w:type="spellEnd"/>
            <w:r w:rsidRPr="008336D2">
              <w:rPr>
                <w:rStyle w:val="normalchar"/>
                <w:rFonts w:cs="Calibri"/>
                <w:color w:val="000000"/>
              </w:rPr>
              <w:t xml:space="preserve"> </w:t>
            </w:r>
            <w:proofErr w:type="spellStart"/>
            <w:r w:rsidRPr="008336D2">
              <w:rPr>
                <w:rStyle w:val="normalchar"/>
                <w:rFonts w:cs="Calibri"/>
                <w:color w:val="000000"/>
              </w:rPr>
              <w:t>მშობიარობა</w:t>
            </w:r>
            <w:proofErr w:type="spellEnd"/>
            <w:r w:rsidRPr="008336D2">
              <w:rPr>
                <w:rStyle w:val="normalchar"/>
                <w:rFonts w:cs="Calibri"/>
                <w:color w:val="000000"/>
              </w:rPr>
              <w:t xml:space="preserve"> </w:t>
            </w:r>
            <w:proofErr w:type="spellStart"/>
            <w:r w:rsidRPr="008336D2">
              <w:rPr>
                <w:rStyle w:val="normalchar"/>
                <w:rFonts w:cs="Calibri"/>
                <w:color w:val="000000"/>
              </w:rPr>
              <w:t>ყველა</w:t>
            </w:r>
            <w:proofErr w:type="spellEnd"/>
            <w:r w:rsidRPr="008336D2">
              <w:rPr>
                <w:rStyle w:val="normalchar"/>
                <w:rFonts w:cs="Calibri"/>
                <w:color w:val="000000"/>
              </w:rPr>
              <w:t xml:space="preserve"> </w:t>
            </w:r>
            <w:proofErr w:type="spellStart"/>
            <w:r w:rsidRPr="008336D2">
              <w:rPr>
                <w:rStyle w:val="normalchar"/>
                <w:rFonts w:cs="Calibri"/>
                <w:color w:val="000000"/>
              </w:rPr>
              <w:t>ჯგუფს</w:t>
            </w:r>
            <w:proofErr w:type="spellEnd"/>
            <w:r w:rsidRPr="008336D2">
              <w:rPr>
                <w:rStyle w:val="normalchar"/>
                <w:rFonts w:cs="Calibri"/>
                <w:color w:val="000000"/>
              </w:rPr>
              <w:t xml:space="preserve"> </w:t>
            </w:r>
            <w:proofErr w:type="spellStart"/>
            <w:r w:rsidRPr="008336D2">
              <w:rPr>
                <w:rStyle w:val="normalchar"/>
                <w:rFonts w:cs="Calibri"/>
                <w:color w:val="000000"/>
              </w:rPr>
              <w:t>დაუფინანსდება</w:t>
            </w:r>
            <w:proofErr w:type="spellEnd"/>
            <w:r w:rsidRPr="008336D2">
              <w:rPr>
                <w:rStyle w:val="normalchar"/>
                <w:rFonts w:cs="Calibri"/>
                <w:color w:val="000000"/>
              </w:rPr>
              <w:t xml:space="preserve">. </w:t>
            </w:r>
            <w:proofErr w:type="spellStart"/>
            <w:proofErr w:type="gramStart"/>
            <w:r w:rsidRPr="008336D2">
              <w:rPr>
                <w:rStyle w:val="normalchar"/>
                <w:rFonts w:cs="Calibri"/>
                <w:color w:val="000000"/>
              </w:rPr>
              <w:t>ასევე</w:t>
            </w:r>
            <w:proofErr w:type="spellEnd"/>
            <w:proofErr w:type="gramEnd"/>
            <w:r w:rsidRPr="008336D2">
              <w:rPr>
                <w:rStyle w:val="normalchar"/>
                <w:rFonts w:cs="Calibri"/>
                <w:color w:val="000000"/>
              </w:rPr>
              <w:t xml:space="preserve">, </w:t>
            </w:r>
            <w:proofErr w:type="spellStart"/>
            <w:r w:rsidRPr="008336D2">
              <w:rPr>
                <w:rStyle w:val="normalchar"/>
                <w:rFonts w:cs="Calibri"/>
                <w:color w:val="000000"/>
              </w:rPr>
              <w:t>ყველა</w:t>
            </w:r>
            <w:proofErr w:type="spellEnd"/>
            <w:r w:rsidRPr="008336D2">
              <w:rPr>
                <w:rStyle w:val="normalchar"/>
                <w:rFonts w:cs="Calibri"/>
                <w:color w:val="000000"/>
              </w:rPr>
              <w:t xml:space="preserve"> </w:t>
            </w:r>
            <w:proofErr w:type="spellStart"/>
            <w:r w:rsidRPr="008336D2">
              <w:rPr>
                <w:rStyle w:val="normalchar"/>
                <w:rFonts w:cs="Calibri"/>
                <w:color w:val="000000"/>
              </w:rPr>
              <w:t>ჯგუფი</w:t>
            </w:r>
            <w:proofErr w:type="spellEnd"/>
            <w:r w:rsidRPr="008336D2">
              <w:rPr>
                <w:rStyle w:val="normalchar"/>
                <w:rFonts w:cs="Calibri"/>
                <w:color w:val="000000"/>
              </w:rPr>
              <w:t xml:space="preserve"> </w:t>
            </w:r>
            <w:proofErr w:type="spellStart"/>
            <w:r w:rsidRPr="008336D2">
              <w:rPr>
                <w:rStyle w:val="normalchar"/>
                <w:rFonts w:cs="Calibri"/>
                <w:color w:val="000000"/>
              </w:rPr>
              <w:t>დარჩება</w:t>
            </w:r>
            <w:proofErr w:type="spellEnd"/>
            <w:r w:rsidRPr="008336D2">
              <w:rPr>
                <w:rStyle w:val="normalchar"/>
                <w:rFonts w:cs="Calibri"/>
                <w:color w:val="000000"/>
              </w:rPr>
              <w:t xml:space="preserve"> </w:t>
            </w:r>
            <w:proofErr w:type="spellStart"/>
            <w:r w:rsidRPr="008336D2">
              <w:rPr>
                <w:rStyle w:val="normalchar"/>
                <w:rFonts w:cs="Calibri"/>
                <w:color w:val="000000"/>
              </w:rPr>
              <w:t>ჯანდაცვის</w:t>
            </w:r>
            <w:proofErr w:type="spellEnd"/>
            <w:r w:rsidRPr="008336D2">
              <w:rPr>
                <w:rStyle w:val="normalchar"/>
                <w:rFonts w:cs="Calibri"/>
                <w:color w:val="000000"/>
              </w:rPr>
              <w:t xml:space="preserve"> </w:t>
            </w:r>
            <w:proofErr w:type="spellStart"/>
            <w:r w:rsidRPr="008336D2">
              <w:rPr>
                <w:rStyle w:val="normalchar"/>
                <w:rFonts w:cs="Calibri"/>
                <w:color w:val="000000"/>
              </w:rPr>
              <w:t>სახელმწიფო</w:t>
            </w:r>
            <w:proofErr w:type="spellEnd"/>
            <w:r w:rsidRPr="008336D2">
              <w:rPr>
                <w:rStyle w:val="normalchar"/>
                <w:rFonts w:cs="Calibri"/>
                <w:color w:val="000000"/>
              </w:rPr>
              <w:t xml:space="preserve"> </w:t>
            </w:r>
            <w:proofErr w:type="spellStart"/>
            <w:r w:rsidRPr="008336D2">
              <w:rPr>
                <w:rStyle w:val="normalchar"/>
                <w:rFonts w:cs="Calibri"/>
                <w:color w:val="000000"/>
              </w:rPr>
              <w:t>სხვა</w:t>
            </w:r>
            <w:proofErr w:type="spellEnd"/>
            <w:r w:rsidRPr="008336D2">
              <w:rPr>
                <w:rStyle w:val="normalchar"/>
                <w:rFonts w:cs="Calibri"/>
                <w:color w:val="000000"/>
              </w:rPr>
              <w:t xml:space="preserve"> </w:t>
            </w:r>
            <w:proofErr w:type="spellStart"/>
            <w:r w:rsidRPr="008336D2">
              <w:rPr>
                <w:rStyle w:val="normalchar"/>
                <w:rFonts w:cs="Calibri"/>
                <w:color w:val="000000"/>
              </w:rPr>
              <w:t>პროგრამების</w:t>
            </w:r>
            <w:proofErr w:type="spellEnd"/>
            <w:r w:rsidRPr="008336D2">
              <w:rPr>
                <w:rStyle w:val="normalchar"/>
                <w:rFonts w:cs="Calibri"/>
                <w:color w:val="000000"/>
              </w:rPr>
              <w:t xml:space="preserve"> </w:t>
            </w:r>
            <w:proofErr w:type="spellStart"/>
            <w:r w:rsidRPr="008336D2">
              <w:rPr>
                <w:rStyle w:val="normalchar"/>
                <w:rFonts w:cs="Calibri"/>
                <w:color w:val="000000"/>
              </w:rPr>
              <w:t>მოსარგებლეებად</w:t>
            </w:r>
            <w:proofErr w:type="spellEnd"/>
            <w:r w:rsidRPr="008336D2">
              <w:rPr>
                <w:rStyle w:val="normalchar"/>
                <w:rFonts w:cs="Calibri"/>
                <w:color w:val="000000"/>
              </w:rPr>
              <w:t>.</w:t>
            </w:r>
          </w:p>
          <w:p w:rsidR="00A11927" w:rsidRPr="008336D2" w:rsidRDefault="00A11927" w:rsidP="00B63473">
            <w:pPr>
              <w:pStyle w:val="BodyText"/>
              <w:tabs>
                <w:tab w:val="left" w:pos="426"/>
              </w:tabs>
              <w:ind w:left="175"/>
              <w:rPr>
                <w:lang w:val="ka-GE"/>
              </w:rPr>
            </w:pPr>
            <w:r w:rsidRPr="008336D2">
              <w:rPr>
                <w:b/>
                <w:lang w:val="ka-GE"/>
              </w:rPr>
              <w:t>გაშუქება:</w:t>
            </w:r>
            <w:r w:rsidRPr="008336D2">
              <w:rPr>
                <w:lang w:val="ka-GE"/>
              </w:rPr>
              <w:t xml:space="preserve"> ცენტრალური მედია</w:t>
            </w:r>
          </w:p>
          <w:p w:rsidR="00A11927" w:rsidRPr="008336D2" w:rsidRDefault="00A11927" w:rsidP="00A73244">
            <w:pPr>
              <w:pStyle w:val="BodyText"/>
              <w:tabs>
                <w:tab w:val="left" w:pos="426"/>
              </w:tabs>
              <w:ind w:left="152"/>
              <w:rPr>
                <w:b/>
                <w:lang w:val="ka-GE"/>
              </w:rPr>
            </w:pPr>
            <w:proofErr w:type="spellStart"/>
            <w:r w:rsidRPr="008336D2">
              <w:rPr>
                <w:b/>
                <w:lang w:val="ka-GE"/>
              </w:rPr>
              <w:t>ფეისბუქზე</w:t>
            </w:r>
            <w:proofErr w:type="spellEnd"/>
            <w:r w:rsidRPr="008336D2">
              <w:rPr>
                <w:b/>
                <w:lang w:val="ka-GE"/>
              </w:rPr>
              <w:t xml:space="preserve"> განთავსების კამპანია - </w:t>
            </w:r>
            <w:proofErr w:type="spellStart"/>
            <w:r w:rsidRPr="008336D2">
              <w:rPr>
                <w:rStyle w:val="normalchar"/>
                <w:rFonts w:cs="Calibri"/>
                <w:color w:val="000000"/>
              </w:rPr>
              <w:t>ღონისძიების</w:t>
            </w:r>
            <w:proofErr w:type="spellEnd"/>
            <w:r w:rsidRPr="008336D2">
              <w:rPr>
                <w:rStyle w:val="normalchar"/>
                <w:rFonts w:cs="Calibri"/>
                <w:color w:val="000000"/>
              </w:rPr>
              <w:t xml:space="preserve"> </w:t>
            </w:r>
            <w:proofErr w:type="spellStart"/>
            <w:r w:rsidRPr="008336D2">
              <w:rPr>
                <w:rStyle w:val="normalchar"/>
                <w:rFonts w:cs="Calibri"/>
                <w:color w:val="000000"/>
              </w:rPr>
              <w:t>ამსახველი</w:t>
            </w:r>
            <w:proofErr w:type="spellEnd"/>
            <w:r w:rsidRPr="008336D2">
              <w:rPr>
                <w:rStyle w:val="normalchar"/>
                <w:rFonts w:cs="Calibri"/>
                <w:color w:val="000000"/>
              </w:rPr>
              <w:t xml:space="preserve"> </w:t>
            </w:r>
            <w:proofErr w:type="spellStart"/>
            <w:r w:rsidRPr="008336D2">
              <w:rPr>
                <w:rStyle w:val="normalchar"/>
                <w:rFonts w:cs="Calibri"/>
                <w:color w:val="000000"/>
              </w:rPr>
              <w:t>ფოტო</w:t>
            </w:r>
            <w:proofErr w:type="spellEnd"/>
            <w:r w:rsidRPr="008336D2">
              <w:rPr>
                <w:rStyle w:val="normalchar"/>
                <w:rFonts w:cs="Calibri"/>
                <w:color w:val="000000"/>
              </w:rPr>
              <w:t xml:space="preserve">  </w:t>
            </w:r>
            <w:proofErr w:type="spellStart"/>
            <w:r w:rsidRPr="008336D2">
              <w:rPr>
                <w:rStyle w:val="normalchar"/>
                <w:rFonts w:cs="Calibri"/>
                <w:color w:val="000000"/>
              </w:rPr>
              <w:t>და</w:t>
            </w:r>
            <w:proofErr w:type="spellEnd"/>
            <w:r w:rsidRPr="008336D2">
              <w:rPr>
                <w:rStyle w:val="normalchar"/>
                <w:rFonts w:cs="Calibri"/>
                <w:color w:val="000000"/>
              </w:rPr>
              <w:t xml:space="preserve"> </w:t>
            </w:r>
            <w:proofErr w:type="spellStart"/>
            <w:r w:rsidRPr="008336D2">
              <w:rPr>
                <w:rStyle w:val="normalchar"/>
                <w:rFonts w:cs="Calibri"/>
                <w:color w:val="000000"/>
              </w:rPr>
              <w:t>ვიდეო</w:t>
            </w:r>
            <w:proofErr w:type="spellEnd"/>
            <w:r w:rsidRPr="008336D2">
              <w:rPr>
                <w:rStyle w:val="normalchar"/>
                <w:rFonts w:cs="Calibri"/>
                <w:color w:val="000000"/>
              </w:rPr>
              <w:t xml:space="preserve"> </w:t>
            </w:r>
            <w:proofErr w:type="spellStart"/>
            <w:r w:rsidRPr="008336D2">
              <w:rPr>
                <w:rStyle w:val="normalchar"/>
                <w:rFonts w:cs="Calibri"/>
                <w:color w:val="000000"/>
              </w:rPr>
              <w:t>მასალა</w:t>
            </w:r>
            <w:proofErr w:type="spellEnd"/>
            <w:r w:rsidRPr="008336D2">
              <w:rPr>
                <w:rStyle w:val="normalchar"/>
                <w:rFonts w:cs="Calibri"/>
                <w:color w:val="000000"/>
              </w:rPr>
              <w:t xml:space="preserve"> </w:t>
            </w:r>
            <w:proofErr w:type="spellStart"/>
            <w:r w:rsidRPr="008336D2">
              <w:rPr>
                <w:rStyle w:val="normalchar"/>
                <w:rFonts w:cs="Calibri"/>
                <w:color w:val="000000"/>
              </w:rPr>
              <w:t>განთავსდება</w:t>
            </w:r>
            <w:proofErr w:type="spellEnd"/>
            <w:r w:rsidRPr="008336D2">
              <w:rPr>
                <w:rStyle w:val="normalchar"/>
                <w:rFonts w:cs="Calibri"/>
                <w:color w:val="000000"/>
              </w:rPr>
              <w:t xml:space="preserve"> </w:t>
            </w:r>
            <w:proofErr w:type="spellStart"/>
            <w:r w:rsidRPr="008336D2">
              <w:rPr>
                <w:rStyle w:val="normalchar"/>
                <w:rFonts w:cs="Calibri"/>
                <w:color w:val="000000"/>
              </w:rPr>
              <w:t>facebook-ზე</w:t>
            </w:r>
            <w:proofErr w:type="spellEnd"/>
            <w:r w:rsidRPr="008336D2">
              <w:rPr>
                <w:rStyle w:val="normalchar"/>
                <w:rFonts w:cs="Calibri"/>
                <w:color w:val="000000"/>
              </w:rPr>
              <w:t xml:space="preserve">; </w:t>
            </w:r>
            <w:proofErr w:type="spellStart"/>
            <w:r w:rsidRPr="008336D2">
              <w:rPr>
                <w:rStyle w:val="normalchar"/>
                <w:rFonts w:cs="Calibri"/>
                <w:color w:val="000000"/>
              </w:rPr>
              <w:t>ბანერი</w:t>
            </w:r>
            <w:proofErr w:type="spellEnd"/>
            <w:r w:rsidRPr="008336D2">
              <w:rPr>
                <w:rStyle w:val="normalchar"/>
                <w:rFonts w:cs="Calibri"/>
                <w:color w:val="000000"/>
              </w:rPr>
              <w:t xml:space="preserve"> </w:t>
            </w:r>
            <w:proofErr w:type="spellStart"/>
            <w:r w:rsidRPr="008336D2">
              <w:rPr>
                <w:rStyle w:val="normalchar"/>
                <w:rFonts w:cs="Calibri"/>
                <w:color w:val="000000"/>
              </w:rPr>
              <w:lastRenderedPageBreak/>
              <w:t>დამზადდება</w:t>
            </w:r>
            <w:proofErr w:type="spellEnd"/>
            <w:r w:rsidRPr="008336D2">
              <w:rPr>
                <w:rStyle w:val="normalchar"/>
                <w:rFonts w:cs="Calibri"/>
                <w:color w:val="000000"/>
              </w:rPr>
              <w:t>;</w:t>
            </w:r>
          </w:p>
        </w:tc>
      </w:tr>
      <w:tr w:rsidR="00A11927"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A11927" w:rsidRPr="008336D2" w:rsidRDefault="008336D2" w:rsidP="001F6B69">
            <w:pPr>
              <w:pStyle w:val="BodyText"/>
              <w:tabs>
                <w:tab w:val="left" w:pos="426"/>
              </w:tabs>
              <w:rPr>
                <w:rFonts w:eastAsia="Times New Roman"/>
                <w:b/>
                <w:bCs/>
                <w:lang w:val="ka-GE"/>
              </w:rPr>
            </w:pPr>
            <w:r>
              <w:rPr>
                <w:rFonts w:eastAsia="Times New Roman"/>
                <w:b/>
                <w:bCs/>
                <w:lang w:val="ka-GE"/>
              </w:rPr>
              <w:lastRenderedPageBreak/>
              <w:t>7</w:t>
            </w:r>
          </w:p>
        </w:tc>
        <w:tc>
          <w:tcPr>
            <w:tcW w:w="14152" w:type="dxa"/>
            <w:tcBorders>
              <w:top w:val="nil"/>
              <w:left w:val="nil"/>
              <w:bottom w:val="single" w:sz="4" w:space="0" w:color="auto"/>
              <w:right w:val="single" w:sz="4" w:space="0" w:color="auto"/>
            </w:tcBorders>
            <w:shd w:val="clear" w:color="auto" w:fill="auto"/>
          </w:tcPr>
          <w:p w:rsidR="00A11927" w:rsidRPr="008336D2" w:rsidRDefault="00A11927" w:rsidP="00A73244">
            <w:pPr>
              <w:pStyle w:val="BodyText"/>
              <w:tabs>
                <w:tab w:val="left" w:pos="426"/>
              </w:tabs>
              <w:ind w:left="175"/>
              <w:rPr>
                <w:b/>
                <w:lang w:val="ka-GE"/>
              </w:rPr>
            </w:pPr>
            <w:r w:rsidRPr="008336D2">
              <w:rPr>
                <w:b/>
                <w:lang w:val="ka-GE"/>
              </w:rPr>
              <w:t>საგარეო საქმეთა სამინისტრო</w:t>
            </w:r>
          </w:p>
          <w:p w:rsidR="00A11927" w:rsidRPr="008336D2" w:rsidRDefault="00A11927" w:rsidP="00A73244">
            <w:pPr>
              <w:pStyle w:val="BodyText"/>
              <w:tabs>
                <w:tab w:val="left" w:pos="426"/>
              </w:tabs>
              <w:ind w:left="175"/>
              <w:rPr>
                <w:rFonts w:eastAsia="Merriweather" w:cs="Merriweather"/>
                <w:lang w:val="ka-GE"/>
              </w:rPr>
            </w:pPr>
            <w:r w:rsidRPr="008336D2">
              <w:rPr>
                <w:b/>
                <w:bCs/>
                <w:lang w:val="ka-GE"/>
              </w:rPr>
              <w:t>25-27 აპრილი</w:t>
            </w:r>
          </w:p>
          <w:p w:rsidR="00A11927" w:rsidRPr="008336D2" w:rsidRDefault="00A11927" w:rsidP="00A73244">
            <w:pPr>
              <w:pStyle w:val="BodyText"/>
              <w:tabs>
                <w:tab w:val="left" w:pos="426"/>
              </w:tabs>
              <w:ind w:left="175"/>
              <w:rPr>
                <w:lang w:val="ka-GE"/>
              </w:rPr>
            </w:pPr>
            <w:r w:rsidRPr="008336D2">
              <w:rPr>
                <w:b/>
                <w:lang w:val="ka-GE"/>
              </w:rPr>
              <w:t xml:space="preserve">თემა: </w:t>
            </w:r>
            <w:r w:rsidRPr="008336D2">
              <w:rPr>
                <w:lang w:val="ka-GE"/>
              </w:rPr>
              <w:t>მინისტრის ოფიციალური ვიზიტი გერმანიის ფედერაციულ რესპუბლიკაში</w:t>
            </w:r>
          </w:p>
          <w:p w:rsidR="00A11927" w:rsidRPr="008336D2" w:rsidRDefault="00A11927" w:rsidP="00A73244">
            <w:pPr>
              <w:pStyle w:val="BodyText"/>
              <w:tabs>
                <w:tab w:val="left" w:pos="426"/>
              </w:tabs>
              <w:ind w:left="175"/>
              <w:rPr>
                <w:lang w:val="ka-GE"/>
              </w:rPr>
            </w:pPr>
            <w:r w:rsidRPr="008336D2">
              <w:rPr>
                <w:b/>
                <w:bCs/>
                <w:lang w:val="ka-GE"/>
              </w:rPr>
              <w:t xml:space="preserve">ღონისძიების შესახებ: </w:t>
            </w:r>
            <w:r w:rsidRPr="008336D2">
              <w:rPr>
                <w:lang w:val="ka-GE"/>
              </w:rPr>
              <w:t xml:space="preserve">მიხეილ ჯანელიძე 26 აპრილს გერმანელ კოლეგასთან </w:t>
            </w:r>
            <w:proofErr w:type="spellStart"/>
            <w:r w:rsidRPr="008336D2">
              <w:rPr>
                <w:lang w:val="ka-GE"/>
              </w:rPr>
              <w:t>ზიგმარ</w:t>
            </w:r>
            <w:proofErr w:type="spellEnd"/>
            <w:r w:rsidRPr="008336D2">
              <w:rPr>
                <w:lang w:val="ka-GE"/>
              </w:rPr>
              <w:t xml:space="preserve"> გაბრიელთან ერთად ბერლინში საზეიმოდ გახსნის საქართველო-გერმანიის მეგობრობის წელს. გახსნის ღონისძიებაზე წარმოდგენილი იქნება „მომავლის მემკვიდრეობა - 200 წელი: ქართულ-გერმანული ისტორიების“ საექსპოზიციო მასალა. ასევე გახსნის ღონისძიება ითვალისწინებს კულტურულ კომპონენტსაც, ხოლო საზეიმო გახსნის დასასრულს დაგეგმილია საუბრის/დისკუსიის გამართვა, რომელსაც </w:t>
            </w:r>
            <w:proofErr w:type="spellStart"/>
            <w:r w:rsidRPr="008336D2">
              <w:rPr>
                <w:lang w:val="ka-GE"/>
              </w:rPr>
              <w:t>მოდერაციას</w:t>
            </w:r>
            <w:proofErr w:type="spellEnd"/>
            <w:r w:rsidRPr="008336D2">
              <w:rPr>
                <w:lang w:val="ka-GE"/>
              </w:rPr>
              <w:t xml:space="preserve"> გაუწევს საქართველოს ელჩი გერმანიაში, ლადო ჭანტურია.</w:t>
            </w:r>
          </w:p>
          <w:p w:rsidR="00A11927" w:rsidRPr="008336D2" w:rsidRDefault="00A11927" w:rsidP="00A73244">
            <w:pPr>
              <w:pStyle w:val="BodyText"/>
              <w:tabs>
                <w:tab w:val="left" w:pos="426"/>
              </w:tabs>
              <w:ind w:left="175"/>
              <w:rPr>
                <w:lang w:val="ka-GE"/>
              </w:rPr>
            </w:pPr>
            <w:r w:rsidRPr="008336D2">
              <w:rPr>
                <w:lang w:val="ka-GE"/>
              </w:rPr>
              <w:t xml:space="preserve">ვიზიტის ფარგლებში საქართველოს საგარეო საქმეთა მინისტრი შეხვედრებს გამართავს გერმანიის ფედერაციული რესპუბლიკის საგარეო საქმეთა მინისტრთან, </w:t>
            </w:r>
            <w:proofErr w:type="spellStart"/>
            <w:r w:rsidRPr="008336D2">
              <w:rPr>
                <w:lang w:val="ka-GE"/>
              </w:rPr>
              <w:t>ზიგმარ</w:t>
            </w:r>
            <w:proofErr w:type="spellEnd"/>
            <w:r w:rsidRPr="008336D2">
              <w:rPr>
                <w:lang w:val="ka-GE"/>
              </w:rPr>
              <w:t xml:space="preserve"> გაბრიელთან, გერმანიის ფედერალური კანცლერის მრჩეველთან საგარეო პოლიტიკისა და უსაფრთხოების საკითხებში ქრისტოფ </w:t>
            </w:r>
            <w:proofErr w:type="spellStart"/>
            <w:r w:rsidRPr="008336D2">
              <w:rPr>
                <w:lang w:val="ka-GE"/>
              </w:rPr>
              <w:t>ჰოისგენთან</w:t>
            </w:r>
            <w:proofErr w:type="spellEnd"/>
            <w:r w:rsidRPr="008336D2">
              <w:rPr>
                <w:lang w:val="ka-GE"/>
              </w:rPr>
              <w:t>, გერმანიის ბუნდესტაგში, საგარეო ურთიერთობათა კომიტეტსა და ნატო-ს საპარალამენტო ასამბლეაში გერმანიის დელეგაციასთან.</w:t>
            </w:r>
          </w:p>
          <w:p w:rsidR="00A11927" w:rsidRPr="008336D2" w:rsidRDefault="00A11927" w:rsidP="00A73244">
            <w:pPr>
              <w:pStyle w:val="BodyText"/>
              <w:tabs>
                <w:tab w:val="left" w:pos="426"/>
              </w:tabs>
              <w:ind w:left="175"/>
              <w:rPr>
                <w:bCs/>
                <w:lang w:val="ka-GE"/>
              </w:rPr>
            </w:pPr>
            <w:r w:rsidRPr="008336D2">
              <w:rPr>
                <w:b/>
                <w:bCs/>
                <w:lang w:val="ka-GE"/>
              </w:rPr>
              <w:t xml:space="preserve">გაშუქება: </w:t>
            </w:r>
            <w:r w:rsidRPr="008336D2">
              <w:rPr>
                <w:bCs/>
                <w:lang w:val="ka-GE"/>
              </w:rPr>
              <w:t>საქართველო-გერმანიის წლის გახსნისა და მინისტრის შეხვედრების შესახებ ინფორმაციები და მზა ფოტო და ვიდეო მასალა პრესისა და ინფორმაციის დეპარტამენტის მიერ მიეწოდებათ ტელევიზიებს, საინფორმაციო სააგენტოებსა და ბეჭდურ მედიას. აღნიშნული ინფორმაციები სრულად განთავსდება სამინისტროს ვებ-გვერდსა და სოციალურ ქსელებში (</w:t>
            </w:r>
            <w:proofErr w:type="spellStart"/>
            <w:r w:rsidRPr="008336D2">
              <w:rPr>
                <w:color w:val="000000" w:themeColor="text1"/>
                <w:lang w:val="ka-GE"/>
              </w:rPr>
              <w:t>Facebook</w:t>
            </w:r>
            <w:proofErr w:type="spellEnd"/>
            <w:r w:rsidRPr="008336D2">
              <w:rPr>
                <w:color w:val="000000" w:themeColor="text1"/>
                <w:lang w:val="ka-GE"/>
              </w:rPr>
              <w:t xml:space="preserve">, </w:t>
            </w:r>
            <w:proofErr w:type="spellStart"/>
            <w:r w:rsidRPr="008336D2">
              <w:rPr>
                <w:color w:val="000000" w:themeColor="text1"/>
                <w:lang w:val="ka-GE"/>
              </w:rPr>
              <w:t>Twitter</w:t>
            </w:r>
            <w:proofErr w:type="spellEnd"/>
            <w:r w:rsidRPr="008336D2">
              <w:rPr>
                <w:color w:val="000000" w:themeColor="text1"/>
                <w:lang w:val="ka-GE"/>
              </w:rPr>
              <w:t>)</w:t>
            </w:r>
            <w:r w:rsidRPr="008336D2">
              <w:rPr>
                <w:bCs/>
                <w:lang w:val="ka-GE"/>
              </w:rPr>
              <w:t>.</w:t>
            </w:r>
          </w:p>
          <w:p w:rsidR="00A11927" w:rsidRPr="008336D2" w:rsidRDefault="00A11927" w:rsidP="00620144">
            <w:pPr>
              <w:pStyle w:val="BodyText"/>
              <w:tabs>
                <w:tab w:val="left" w:pos="426"/>
              </w:tabs>
              <w:ind w:left="152"/>
              <w:rPr>
                <w:b/>
                <w:lang w:val="ka-GE"/>
              </w:rPr>
            </w:pPr>
            <w:proofErr w:type="spellStart"/>
            <w:r w:rsidRPr="008336D2">
              <w:rPr>
                <w:b/>
                <w:bCs/>
                <w:lang w:val="ka-GE"/>
              </w:rPr>
              <w:t>Facebook</w:t>
            </w:r>
            <w:proofErr w:type="spellEnd"/>
            <w:r w:rsidRPr="008336D2">
              <w:rPr>
                <w:b/>
                <w:bCs/>
                <w:lang w:val="ka-GE"/>
              </w:rPr>
              <w:t xml:space="preserve">-ზე განთავსების კამპანია: </w:t>
            </w:r>
            <w:r w:rsidRPr="008336D2">
              <w:rPr>
                <w:bCs/>
                <w:lang w:val="ka-GE"/>
              </w:rPr>
              <w:t>სრულფასოვანი</w:t>
            </w:r>
          </w:p>
        </w:tc>
      </w:tr>
      <w:tr w:rsidR="00A11927"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A11927" w:rsidRPr="008336D2" w:rsidRDefault="008336D2" w:rsidP="001F6B69">
            <w:pPr>
              <w:pStyle w:val="BodyText"/>
              <w:tabs>
                <w:tab w:val="left" w:pos="426"/>
              </w:tabs>
              <w:rPr>
                <w:rFonts w:eastAsia="Times New Roman"/>
                <w:b/>
                <w:bCs/>
                <w:lang w:val="ka-GE"/>
              </w:rPr>
            </w:pPr>
            <w:r>
              <w:rPr>
                <w:rFonts w:eastAsia="Times New Roman"/>
                <w:b/>
                <w:bCs/>
                <w:lang w:val="ka-GE"/>
              </w:rPr>
              <w:t>8</w:t>
            </w:r>
          </w:p>
        </w:tc>
        <w:tc>
          <w:tcPr>
            <w:tcW w:w="14152" w:type="dxa"/>
            <w:tcBorders>
              <w:top w:val="nil"/>
              <w:left w:val="nil"/>
              <w:bottom w:val="single" w:sz="4" w:space="0" w:color="auto"/>
              <w:right w:val="single" w:sz="4" w:space="0" w:color="auto"/>
            </w:tcBorders>
            <w:shd w:val="clear" w:color="auto" w:fill="auto"/>
          </w:tcPr>
          <w:p w:rsidR="00A11927" w:rsidRPr="008336D2" w:rsidRDefault="00A11927" w:rsidP="00620144">
            <w:pPr>
              <w:pStyle w:val="BodyText"/>
              <w:tabs>
                <w:tab w:val="left" w:pos="426"/>
              </w:tabs>
              <w:ind w:left="175"/>
              <w:rPr>
                <w:b/>
                <w:lang w:val="ka-GE"/>
              </w:rPr>
            </w:pPr>
            <w:r w:rsidRPr="008336D2">
              <w:rPr>
                <w:b/>
                <w:lang w:val="ka-GE"/>
              </w:rPr>
              <w:t>თავდაცვის სამინისტრო</w:t>
            </w:r>
          </w:p>
          <w:p w:rsidR="00A11927" w:rsidRPr="008336D2" w:rsidRDefault="00A11927" w:rsidP="00620144">
            <w:pPr>
              <w:spacing w:after="0" w:line="240" w:lineRule="auto"/>
              <w:ind w:left="175"/>
              <w:rPr>
                <w:rFonts w:ascii="Sylfaen" w:eastAsia="Merriweather" w:hAnsi="Sylfaen" w:cs="Merriweather"/>
                <w:sz w:val="24"/>
                <w:szCs w:val="24"/>
              </w:rPr>
            </w:pPr>
            <w:r w:rsidRPr="008336D2">
              <w:rPr>
                <w:rFonts w:ascii="Sylfaen" w:eastAsiaTheme="minorEastAsia" w:hAnsi="Sylfaen" w:cs="Sylfaen"/>
                <w:b/>
                <w:sz w:val="24"/>
                <w:szCs w:val="24"/>
                <w:lang w:val="ka-GE"/>
              </w:rPr>
              <w:t xml:space="preserve">დრო: </w:t>
            </w:r>
            <w:r w:rsidRPr="008336D2">
              <w:rPr>
                <w:rFonts w:ascii="Sylfaen" w:hAnsi="Sylfaen"/>
                <w:sz w:val="24"/>
                <w:szCs w:val="24"/>
                <w:lang w:val="ka-GE"/>
              </w:rPr>
              <w:t xml:space="preserve">დასაზუსტებელია </w:t>
            </w:r>
          </w:p>
          <w:p w:rsidR="00A11927" w:rsidRPr="008336D2" w:rsidRDefault="00A11927" w:rsidP="00620144">
            <w:pPr>
              <w:pStyle w:val="BodyText"/>
              <w:tabs>
                <w:tab w:val="left" w:pos="426"/>
              </w:tabs>
              <w:ind w:left="175"/>
              <w:rPr>
                <w:lang w:val="ka-GE"/>
              </w:rPr>
            </w:pPr>
            <w:r w:rsidRPr="008336D2">
              <w:rPr>
                <w:b/>
                <w:lang w:val="ka-GE"/>
              </w:rPr>
              <w:t xml:space="preserve">თემა: </w:t>
            </w:r>
            <w:r w:rsidRPr="008336D2">
              <w:rPr>
                <w:lang w:val="ka-GE"/>
              </w:rPr>
              <w:t>კადეტთა სამხედრო ლიცეუმის საინფორმაციო შეხვედრა საჩხერე-ჭიათურის საჯარო სკოლებში</w:t>
            </w:r>
          </w:p>
          <w:p w:rsidR="00A11927" w:rsidRPr="008336D2" w:rsidRDefault="00A11927" w:rsidP="00620144">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კადეტთა სამხედრო ლიცეუმი ინფრასტრუქტურითა და სწავლების დონით ერთ-ერთი გამორჩეულია საქართველოს ზოგადსაგანმანათლებლო დაწესებულებებს შორის: ლიცეუმის ინფრასტრუქტურა თანამედროვე სტანდარტების დონეზეა მოწყობილი და გააჩნია ძლიერი მატერიალური-ტექნიკური ბაზა; ლიცეუმი მიზნად ისახავს კადეტთა ინტელექტუალურ, კულტურულ, ფიზიკურ და ზნეობრივ აღზრდას, საზოგადოებაში აქტიური ცხოვრებისათვის ადაპტირებას, აუცილებელი ცოდნით უზრუნველყოფას, სამხედრო და სამოქალაქო დონეზე ქვეყნის სამსახურისათვის კადეტთა მოსამზადებლად საფუძვლის შექმნას, მათში სამხედრო სამსახურის სიყვარულისა და ოფიცრის პროფესიის დაუფლების სურვილის გაღვივებას.</w:t>
            </w:r>
          </w:p>
          <w:p w:rsidR="00A11927" w:rsidRPr="008336D2" w:rsidRDefault="00A11927" w:rsidP="00620144">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ღონისძიებას გადაიღებს MOD PR ფოტოგრაფი, რომელიც შემდგომში დაეგზავნება საინფორმაციო სააგენტოებს.</w:t>
            </w:r>
          </w:p>
          <w:p w:rsidR="00A11927" w:rsidRPr="008336D2" w:rsidRDefault="00A11927" w:rsidP="008E2C6E">
            <w:pPr>
              <w:pStyle w:val="BodyText"/>
              <w:tabs>
                <w:tab w:val="left" w:pos="426"/>
              </w:tabs>
              <w:ind w:left="152"/>
              <w:rPr>
                <w:b/>
                <w:lang w:val="ka-GE"/>
              </w:rPr>
            </w:pPr>
            <w:r w:rsidRPr="008336D2">
              <w:rPr>
                <w:b/>
                <w:lang w:val="ka-GE"/>
              </w:rPr>
              <w:t xml:space="preserve">ვიზუალური მასალა სოციალურ ქსელებში: </w:t>
            </w:r>
            <w:r w:rsidRPr="008336D2">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336D2">
              <w:rPr>
                <w:lang w:val="ka-GE"/>
              </w:rPr>
              <w:t>ფეისბუქის</w:t>
            </w:r>
            <w:proofErr w:type="spellEnd"/>
            <w:r w:rsidRPr="008336D2">
              <w:rPr>
                <w:lang w:val="ka-GE"/>
              </w:rPr>
              <w:t xml:space="preserve"> გვერდზე.</w:t>
            </w:r>
          </w:p>
        </w:tc>
      </w:tr>
      <w:tr w:rsidR="00B408C1"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B408C1" w:rsidRPr="008336D2" w:rsidRDefault="008336D2" w:rsidP="00B408C1">
            <w:pPr>
              <w:pStyle w:val="BodyText"/>
              <w:tabs>
                <w:tab w:val="left" w:pos="426"/>
              </w:tabs>
              <w:rPr>
                <w:rFonts w:eastAsia="Times New Roman"/>
                <w:b/>
                <w:bCs/>
                <w:lang w:val="ka-GE"/>
              </w:rPr>
            </w:pPr>
            <w:r>
              <w:rPr>
                <w:rFonts w:eastAsia="Times New Roman"/>
                <w:b/>
                <w:bCs/>
                <w:lang w:val="ka-GE"/>
              </w:rPr>
              <w:t>9</w:t>
            </w:r>
          </w:p>
        </w:tc>
        <w:tc>
          <w:tcPr>
            <w:tcW w:w="14152" w:type="dxa"/>
            <w:tcBorders>
              <w:top w:val="nil"/>
              <w:left w:val="nil"/>
              <w:bottom w:val="single" w:sz="4" w:space="0" w:color="auto"/>
              <w:right w:val="single" w:sz="4" w:space="0" w:color="auto"/>
            </w:tcBorders>
            <w:shd w:val="clear" w:color="auto" w:fill="auto"/>
          </w:tcPr>
          <w:p w:rsidR="00B408C1" w:rsidRPr="008336D2" w:rsidRDefault="00B408C1" w:rsidP="00B408C1">
            <w:pPr>
              <w:pStyle w:val="BodyText"/>
              <w:tabs>
                <w:tab w:val="left" w:pos="426"/>
              </w:tabs>
              <w:ind w:left="175"/>
              <w:rPr>
                <w:b/>
                <w:lang w:val="ka-GE"/>
              </w:rPr>
            </w:pPr>
            <w:r w:rsidRPr="008336D2">
              <w:rPr>
                <w:b/>
                <w:lang w:val="ka-GE"/>
              </w:rPr>
              <w:t>განათლების სამინისტრო</w:t>
            </w:r>
          </w:p>
          <w:p w:rsidR="00B408C1" w:rsidRPr="008336D2" w:rsidRDefault="00B408C1" w:rsidP="00B408C1">
            <w:pPr>
              <w:pStyle w:val="BodyText"/>
              <w:tabs>
                <w:tab w:val="left" w:pos="426"/>
              </w:tabs>
              <w:ind w:left="175"/>
              <w:rPr>
                <w:rFonts w:eastAsia="Merriweather" w:cs="Merriweather"/>
                <w:lang w:val="ka-GE"/>
              </w:rPr>
            </w:pPr>
            <w:r w:rsidRPr="008336D2">
              <w:rPr>
                <w:b/>
                <w:lang w:val="ka-GE"/>
              </w:rPr>
              <w:lastRenderedPageBreak/>
              <w:t xml:space="preserve">დრო: </w:t>
            </w:r>
            <w:r w:rsidRPr="008336D2">
              <w:rPr>
                <w:lang w:val="ka-GE"/>
              </w:rPr>
              <w:t>დასაზუსტებელია</w:t>
            </w:r>
          </w:p>
          <w:p w:rsidR="00B408C1" w:rsidRPr="008336D2" w:rsidRDefault="00B408C1" w:rsidP="00B408C1">
            <w:pPr>
              <w:pStyle w:val="BodyText"/>
              <w:tabs>
                <w:tab w:val="left" w:pos="426"/>
              </w:tabs>
              <w:ind w:left="152"/>
              <w:rPr>
                <w:rFonts w:eastAsia="Calibri"/>
                <w:lang w:val="ka-GE"/>
              </w:rPr>
            </w:pPr>
            <w:r w:rsidRPr="008336D2">
              <w:rPr>
                <w:b/>
                <w:lang w:val="ka-GE"/>
              </w:rPr>
              <w:t xml:space="preserve">თემა: </w:t>
            </w:r>
            <w:r w:rsidRPr="008336D2">
              <w:rPr>
                <w:rFonts w:eastAsia="Calibri"/>
                <w:lang w:val="ka-GE"/>
              </w:rPr>
              <w:t>მინისტრის მოადგილე თბილისის რამდენიმე  სკოლას ეწვევა</w:t>
            </w:r>
          </w:p>
          <w:p w:rsidR="00B408C1" w:rsidRPr="008336D2" w:rsidRDefault="00B408C1" w:rsidP="00B408C1">
            <w:pPr>
              <w:pStyle w:val="BodyText"/>
              <w:tabs>
                <w:tab w:val="left" w:pos="426"/>
              </w:tabs>
              <w:ind w:left="152"/>
              <w:rPr>
                <w:rFonts w:eastAsia="Calibri" w:cs="Times New Roman"/>
                <w:lang w:val="ka-GE"/>
              </w:rPr>
            </w:pPr>
            <w:r w:rsidRPr="008336D2">
              <w:rPr>
                <w:rFonts w:eastAsia="Calibri" w:cs="Times New Roman"/>
                <w:b/>
                <w:lang w:val="ka-GE"/>
              </w:rPr>
              <w:t xml:space="preserve">მთავარი მესიჯი: </w:t>
            </w:r>
            <w:r w:rsidRPr="008336D2">
              <w:rPr>
                <w:rFonts w:eastAsia="Calibri" w:cs="Times New Roman"/>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B408C1" w:rsidRPr="008336D2" w:rsidRDefault="00B408C1" w:rsidP="00B408C1">
            <w:pPr>
              <w:pStyle w:val="BodyText"/>
              <w:tabs>
                <w:tab w:val="left" w:pos="426"/>
              </w:tabs>
              <w:ind w:left="175"/>
              <w:rPr>
                <w:b/>
                <w:lang w:val="ka-GE"/>
              </w:rPr>
            </w:pPr>
            <w:proofErr w:type="spellStart"/>
            <w:r w:rsidRPr="008336D2">
              <w:rPr>
                <w:rFonts w:eastAsia="Calibri" w:cs="Times New Roman"/>
                <w:b/>
                <w:lang w:val="ka-GE"/>
              </w:rPr>
              <w:t>ფეისბუქზე</w:t>
            </w:r>
            <w:proofErr w:type="spellEnd"/>
            <w:r w:rsidRPr="008336D2">
              <w:rPr>
                <w:rFonts w:eastAsia="Calibri" w:cs="Times New Roman"/>
                <w:b/>
                <w:lang w:val="ka-GE"/>
              </w:rPr>
              <w:t xml:space="preserve"> განთავსების კამპანია: </w:t>
            </w:r>
            <w:proofErr w:type="spellStart"/>
            <w:r w:rsidRPr="008336D2">
              <w:rPr>
                <w:rFonts w:eastAsia="Calibri" w:cs="Times New Roman"/>
                <w:lang w:val="ka-GE"/>
              </w:rPr>
              <w:t>ფეისბუკზე</w:t>
            </w:r>
            <w:proofErr w:type="spellEnd"/>
            <w:r w:rsidRPr="008336D2">
              <w:rPr>
                <w:rFonts w:eastAsia="Calibri" w:cs="Times New Roman"/>
                <w:lang w:val="ka-GE"/>
              </w:rPr>
              <w:t xml:space="preserve"> განთავსდება ინფორმაცია და დაიდება ფოტო</w:t>
            </w:r>
          </w:p>
        </w:tc>
      </w:tr>
      <w:tr w:rsidR="00A23C8A"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8336D2" w:rsidP="00A23C8A">
            <w:pPr>
              <w:pStyle w:val="BodyText"/>
              <w:tabs>
                <w:tab w:val="left" w:pos="426"/>
              </w:tabs>
              <w:rPr>
                <w:rFonts w:eastAsia="Times New Roman"/>
                <w:b/>
                <w:bCs/>
                <w:lang w:val="ka-GE"/>
              </w:rPr>
            </w:pPr>
            <w:r>
              <w:rPr>
                <w:rFonts w:eastAsia="Times New Roman"/>
                <w:b/>
                <w:bCs/>
                <w:lang w:val="ka-GE"/>
              </w:rPr>
              <w:lastRenderedPageBreak/>
              <w:t>10</w:t>
            </w:r>
          </w:p>
        </w:tc>
        <w:tc>
          <w:tcPr>
            <w:tcW w:w="14152" w:type="dxa"/>
            <w:tcBorders>
              <w:top w:val="nil"/>
              <w:left w:val="nil"/>
              <w:bottom w:val="single" w:sz="4" w:space="0" w:color="auto"/>
              <w:right w:val="single" w:sz="4" w:space="0" w:color="auto"/>
            </w:tcBorders>
            <w:shd w:val="clear" w:color="auto" w:fill="auto"/>
          </w:tcPr>
          <w:p w:rsidR="00A23C8A" w:rsidRPr="008336D2" w:rsidRDefault="00A23C8A" w:rsidP="00A23C8A">
            <w:pPr>
              <w:pStyle w:val="BodyText"/>
              <w:tabs>
                <w:tab w:val="left" w:pos="426"/>
              </w:tabs>
              <w:ind w:left="175"/>
              <w:rPr>
                <w:b/>
                <w:lang w:val="ka-GE"/>
              </w:rPr>
            </w:pPr>
            <w:r w:rsidRPr="008336D2">
              <w:rPr>
                <w:b/>
                <w:lang w:val="ka-GE"/>
              </w:rPr>
              <w:t>განათლების სამინისტრო</w:t>
            </w:r>
          </w:p>
          <w:p w:rsidR="00A23C8A" w:rsidRPr="008336D2" w:rsidRDefault="00A23C8A" w:rsidP="00A23C8A">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დასაზუსტებელია</w:t>
            </w:r>
          </w:p>
          <w:p w:rsidR="00A23C8A" w:rsidRPr="008336D2" w:rsidRDefault="00A23C8A" w:rsidP="00A23C8A">
            <w:pPr>
              <w:pStyle w:val="BodyText"/>
              <w:tabs>
                <w:tab w:val="left" w:pos="426"/>
              </w:tabs>
              <w:ind w:left="152"/>
              <w:rPr>
                <w:rFonts w:eastAsia="Calibri"/>
                <w:lang w:val="ka-GE"/>
              </w:rPr>
            </w:pPr>
            <w:r w:rsidRPr="008336D2">
              <w:rPr>
                <w:b/>
                <w:lang w:val="ka-GE"/>
              </w:rPr>
              <w:t xml:space="preserve">თემა: </w:t>
            </w:r>
            <w:r w:rsidRPr="008336D2">
              <w:rPr>
                <w:rFonts w:eastAsia="Calibri"/>
                <w:lang w:val="ka-GE"/>
              </w:rPr>
              <w:t>365 გამარჯვება - სასკოლო მზაობის პროგრამის აქტივობების კრებულის მე-2 ნაწილი გამოიცა</w:t>
            </w:r>
          </w:p>
          <w:p w:rsidR="00A23C8A" w:rsidRPr="008336D2" w:rsidRDefault="00A23C8A" w:rsidP="00A23C8A">
            <w:pPr>
              <w:pStyle w:val="BodyText"/>
              <w:tabs>
                <w:tab w:val="left" w:pos="426"/>
              </w:tabs>
              <w:ind w:left="175"/>
              <w:rPr>
                <w:rFonts w:cs="Helvetica"/>
                <w:lang w:val="ka-GE"/>
              </w:rPr>
            </w:pPr>
            <w:r w:rsidRPr="008336D2">
              <w:rPr>
                <w:rFonts w:cs="Helvetica"/>
                <w:lang w:val="ka-GE"/>
              </w:rPr>
              <w:t>სასკოლო მზაობის პროგრამა საქართველოს განათლებისა და მეცნიერების სამინისტროს მიერ, გაეროს ბავშვთა ფონდთან თანამშრომლობით 2015 წელს შემუშავდა. პროგრამა შედგება შემდეგი ნაწილებისაგან: აღმზრდელის სახელმძღვანელო (გზამკვლევი), აქტივობების კრებული და ტრენინგ მოდული აღმზრდელ-პედაგოგებისათვის.</w:t>
            </w:r>
          </w:p>
          <w:p w:rsidR="00A23C8A" w:rsidRPr="008336D2" w:rsidRDefault="00A23C8A" w:rsidP="00A23C8A">
            <w:pPr>
              <w:pStyle w:val="BodyText"/>
              <w:tabs>
                <w:tab w:val="left" w:pos="426"/>
              </w:tabs>
              <w:ind w:left="175"/>
              <w:rPr>
                <w:lang w:val="ka-GE"/>
              </w:rPr>
            </w:pPr>
            <w:r w:rsidRPr="008336D2">
              <w:rPr>
                <w:highlight w:val="white"/>
                <w:lang w:val="ka-GE"/>
              </w:rPr>
              <w:t>პროგრამა თამაშით სწავლების მეთოდიკის საშუალებით, 5-6 წლის ასაკის ბავშვების სკოლისათვის მომზადებას ითვალისწინებს. იგი ხელს უწყობს ბავშვის მრავალმხრივ და სრულფასოვან განვითარებას; მოტორული, სოციალური, ემოციური,  შემეცნებითი უნარების გამომუშავებას, კომუნიკაციისა და მეტყველების განვითარებას. პროგრამა უზრუნველყოფს ბავშვის სათანადოდ მომზადებას</w:t>
            </w:r>
            <w:r w:rsidRPr="008336D2">
              <w:rPr>
                <w:highlight w:val="white"/>
              </w:rPr>
              <w:t xml:space="preserve"> </w:t>
            </w:r>
            <w:r w:rsidRPr="008336D2">
              <w:rPr>
                <w:highlight w:val="white"/>
                <w:lang w:val="ka-GE"/>
              </w:rPr>
              <w:t xml:space="preserve">პირველი </w:t>
            </w:r>
            <w:proofErr w:type="spellStart"/>
            <w:r w:rsidRPr="008336D2">
              <w:rPr>
                <w:highlight w:val="white"/>
              </w:rPr>
              <w:t>კლასის</w:t>
            </w:r>
            <w:proofErr w:type="spellEnd"/>
            <w:r w:rsidRPr="008336D2">
              <w:rPr>
                <w:highlight w:val="white"/>
              </w:rPr>
              <w:t xml:space="preserve"> </w:t>
            </w:r>
            <w:r w:rsidRPr="008336D2">
              <w:rPr>
                <w:highlight w:val="white"/>
                <w:lang w:val="ka-GE"/>
              </w:rPr>
              <w:t xml:space="preserve">მოსწავლის მიმართ არსებული </w:t>
            </w:r>
            <w:proofErr w:type="spellStart"/>
            <w:r w:rsidRPr="008336D2">
              <w:rPr>
                <w:highlight w:val="white"/>
              </w:rPr>
              <w:t>მოლოდინებისა</w:t>
            </w:r>
            <w:proofErr w:type="spellEnd"/>
            <w:r w:rsidRPr="008336D2">
              <w:rPr>
                <w:highlight w:val="white"/>
              </w:rPr>
              <w:t xml:space="preserve"> </w:t>
            </w:r>
            <w:proofErr w:type="spellStart"/>
            <w:r w:rsidRPr="008336D2">
              <w:rPr>
                <w:highlight w:val="white"/>
              </w:rPr>
              <w:t>და</w:t>
            </w:r>
            <w:proofErr w:type="spellEnd"/>
            <w:r w:rsidRPr="008336D2">
              <w:rPr>
                <w:highlight w:val="white"/>
              </w:rPr>
              <w:t xml:space="preserve"> </w:t>
            </w:r>
            <w:proofErr w:type="spellStart"/>
            <w:r w:rsidRPr="008336D2">
              <w:rPr>
                <w:highlight w:val="white"/>
              </w:rPr>
              <w:t>გამოწვევებისათვის</w:t>
            </w:r>
            <w:proofErr w:type="spellEnd"/>
            <w:r w:rsidRPr="008336D2">
              <w:rPr>
                <w:highlight w:val="white"/>
                <w:lang w:val="ka-GE"/>
              </w:rPr>
              <w:t xml:space="preserve">. იგი </w:t>
            </w:r>
            <w:proofErr w:type="spellStart"/>
            <w:r w:rsidRPr="008336D2">
              <w:rPr>
                <w:highlight w:val="white"/>
              </w:rPr>
              <w:t>ეხმარება</w:t>
            </w:r>
            <w:proofErr w:type="spellEnd"/>
            <w:r w:rsidRPr="008336D2">
              <w:rPr>
                <w:highlight w:val="white"/>
              </w:rPr>
              <w:t xml:space="preserve"> </w:t>
            </w:r>
            <w:proofErr w:type="spellStart"/>
            <w:r w:rsidRPr="008336D2">
              <w:rPr>
                <w:highlight w:val="white"/>
              </w:rPr>
              <w:t>თითოეულ</w:t>
            </w:r>
            <w:proofErr w:type="spellEnd"/>
            <w:r w:rsidRPr="008336D2">
              <w:rPr>
                <w:highlight w:val="white"/>
              </w:rPr>
              <w:t xml:space="preserve"> </w:t>
            </w:r>
            <w:r w:rsidRPr="008336D2">
              <w:rPr>
                <w:highlight w:val="white"/>
                <w:lang w:val="ka-GE"/>
              </w:rPr>
              <w:t>მათგან</w:t>
            </w:r>
            <w:r w:rsidRPr="008336D2">
              <w:rPr>
                <w:highlight w:val="white"/>
              </w:rPr>
              <w:t>ს</w:t>
            </w:r>
            <w:r w:rsidRPr="008336D2">
              <w:rPr>
                <w:highlight w:val="white"/>
                <w:lang w:val="ka-GE"/>
              </w:rPr>
              <w:t>, მაქსიმალურად განივითაროს</w:t>
            </w:r>
            <w:r w:rsidRPr="008336D2">
              <w:rPr>
                <w:highlight w:val="white"/>
              </w:rPr>
              <w:t xml:space="preserve"> </w:t>
            </w:r>
            <w:r w:rsidRPr="008336D2">
              <w:rPr>
                <w:highlight w:val="white"/>
                <w:lang w:val="ka-GE"/>
              </w:rPr>
              <w:t xml:space="preserve">თავისი </w:t>
            </w:r>
            <w:proofErr w:type="spellStart"/>
            <w:r w:rsidRPr="008336D2">
              <w:rPr>
                <w:highlight w:val="white"/>
              </w:rPr>
              <w:t>პოტენციალი</w:t>
            </w:r>
            <w:proofErr w:type="spellEnd"/>
            <w:r w:rsidRPr="008336D2">
              <w:rPr>
                <w:highlight w:val="white"/>
              </w:rPr>
              <w:t xml:space="preserve"> </w:t>
            </w:r>
            <w:proofErr w:type="spellStart"/>
            <w:r w:rsidRPr="008336D2">
              <w:rPr>
                <w:highlight w:val="white"/>
              </w:rPr>
              <w:t>და</w:t>
            </w:r>
            <w:proofErr w:type="spellEnd"/>
            <w:r w:rsidRPr="008336D2">
              <w:rPr>
                <w:highlight w:val="white"/>
              </w:rPr>
              <w:t xml:space="preserve"> </w:t>
            </w:r>
            <w:r w:rsidRPr="008336D2">
              <w:rPr>
                <w:highlight w:val="white"/>
                <w:lang w:val="ka-GE"/>
              </w:rPr>
              <w:t>ჩამოუყალიბდეს საჭირო უნარ-ჩვევები მომავალი ცხოვრებისა და წარმატებულ მოქალაქედ ფორმირებისათვის.</w:t>
            </w:r>
          </w:p>
          <w:p w:rsidR="00A23C8A" w:rsidRPr="008336D2" w:rsidRDefault="00A23C8A" w:rsidP="00A23C8A">
            <w:pPr>
              <w:pStyle w:val="BodyText"/>
              <w:tabs>
                <w:tab w:val="left" w:pos="426"/>
              </w:tabs>
              <w:ind w:left="175"/>
              <w:rPr>
                <w:b/>
                <w:lang w:val="ka-GE"/>
              </w:rPr>
            </w:pPr>
            <w:proofErr w:type="spellStart"/>
            <w:r w:rsidRPr="008336D2">
              <w:rPr>
                <w:rFonts w:eastAsia="Calibri" w:cs="Times New Roman"/>
                <w:b/>
                <w:lang w:val="ka-GE"/>
              </w:rPr>
              <w:t>ფეისბუქზე</w:t>
            </w:r>
            <w:proofErr w:type="spellEnd"/>
            <w:r w:rsidRPr="008336D2">
              <w:rPr>
                <w:rFonts w:eastAsia="Calibri" w:cs="Times New Roman"/>
                <w:b/>
                <w:lang w:val="ka-GE"/>
              </w:rPr>
              <w:t xml:space="preserve"> განთავსების კამპანია: </w:t>
            </w:r>
            <w:proofErr w:type="spellStart"/>
            <w:r w:rsidRPr="008336D2">
              <w:rPr>
                <w:rFonts w:eastAsia="Calibri" w:cs="Times New Roman"/>
                <w:lang w:val="ka-GE"/>
              </w:rPr>
              <w:t>ფეისბუკზე</w:t>
            </w:r>
            <w:proofErr w:type="spellEnd"/>
            <w:r w:rsidRPr="008336D2">
              <w:rPr>
                <w:rFonts w:eastAsia="Calibri" w:cs="Times New Roman"/>
                <w:lang w:val="ka-GE"/>
              </w:rPr>
              <w:t xml:space="preserve"> განთავსდება ინფორმაცია და დაიდება ფოტო.</w:t>
            </w:r>
          </w:p>
        </w:tc>
      </w:tr>
      <w:tr w:rsidR="008336D2"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336D2" w:rsidRPr="008336D2" w:rsidRDefault="008336D2" w:rsidP="001F6B69">
            <w:pPr>
              <w:pStyle w:val="BodyText"/>
              <w:tabs>
                <w:tab w:val="left" w:pos="426"/>
              </w:tabs>
              <w:rPr>
                <w:rFonts w:eastAsia="Times New Roman"/>
                <w:b/>
                <w:bCs/>
                <w:lang w:val="ka-GE"/>
              </w:rPr>
            </w:pPr>
            <w:r>
              <w:rPr>
                <w:rFonts w:eastAsia="Times New Roman"/>
                <w:b/>
                <w:bCs/>
                <w:lang w:val="ka-GE"/>
              </w:rPr>
              <w:t>11</w:t>
            </w:r>
          </w:p>
        </w:tc>
        <w:tc>
          <w:tcPr>
            <w:tcW w:w="14152" w:type="dxa"/>
            <w:tcBorders>
              <w:top w:val="nil"/>
              <w:left w:val="nil"/>
              <w:bottom w:val="single" w:sz="4" w:space="0" w:color="auto"/>
              <w:right w:val="single" w:sz="4" w:space="0" w:color="auto"/>
            </w:tcBorders>
            <w:shd w:val="clear" w:color="auto" w:fill="auto"/>
          </w:tcPr>
          <w:p w:rsidR="008336D2" w:rsidRPr="008336D2" w:rsidRDefault="008336D2" w:rsidP="008336D2">
            <w:pPr>
              <w:pStyle w:val="BodyText"/>
              <w:tabs>
                <w:tab w:val="left" w:pos="426"/>
              </w:tabs>
              <w:ind w:left="175"/>
              <w:rPr>
                <w:b/>
                <w:lang w:val="ka-GE"/>
              </w:rPr>
            </w:pPr>
            <w:r w:rsidRPr="008336D2">
              <w:rPr>
                <w:b/>
                <w:lang w:val="ka-GE"/>
              </w:rPr>
              <w:t>იუსტიციის სამინისტრო</w:t>
            </w:r>
          </w:p>
          <w:p w:rsidR="008336D2" w:rsidRPr="008336D2" w:rsidRDefault="008336D2" w:rsidP="008336D2">
            <w:pPr>
              <w:pStyle w:val="BodyText"/>
              <w:tabs>
                <w:tab w:val="left" w:pos="426"/>
              </w:tabs>
              <w:ind w:left="175"/>
              <w:rPr>
                <w:rFonts w:eastAsia="Merriweather" w:cs="Merriweather"/>
              </w:rPr>
            </w:pPr>
            <w:r w:rsidRPr="008336D2">
              <w:rPr>
                <w:b/>
                <w:lang w:val="ka-GE"/>
              </w:rPr>
              <w:t xml:space="preserve">დრო: </w:t>
            </w:r>
            <w:r w:rsidRPr="008336D2">
              <w:rPr>
                <w:lang w:val="ka-GE"/>
              </w:rPr>
              <w:t>დასაზუსტებელია</w:t>
            </w:r>
          </w:p>
          <w:p w:rsidR="008336D2" w:rsidRPr="008336D2" w:rsidRDefault="008336D2" w:rsidP="008336D2">
            <w:pPr>
              <w:pStyle w:val="BodyText"/>
              <w:tabs>
                <w:tab w:val="left" w:pos="426"/>
              </w:tabs>
              <w:ind w:left="175"/>
              <w:rPr>
                <w:rFonts w:eastAsia="Times New Roman"/>
                <w:color w:val="000000"/>
                <w:lang w:val="ka-GE"/>
              </w:rPr>
            </w:pPr>
            <w:r w:rsidRPr="008336D2">
              <w:rPr>
                <w:b/>
                <w:lang w:val="ka-GE"/>
              </w:rPr>
              <w:t xml:space="preserve">თემა: </w:t>
            </w:r>
            <w:r w:rsidRPr="008336D2">
              <w:rPr>
                <w:rFonts w:eastAsia="Times New Roman"/>
                <w:color w:val="000000"/>
                <w:lang w:val="ka-GE"/>
              </w:rPr>
              <w:t>მიწის პროექტი</w:t>
            </w:r>
          </w:p>
          <w:p w:rsidR="008336D2" w:rsidRPr="008336D2" w:rsidRDefault="008336D2" w:rsidP="008336D2">
            <w:pPr>
              <w:pStyle w:val="BodyText"/>
              <w:tabs>
                <w:tab w:val="left" w:pos="426"/>
              </w:tabs>
              <w:ind w:left="175"/>
              <w:rPr>
                <w:bCs/>
                <w:color w:val="000000"/>
                <w:lang w:val="ka-GE"/>
              </w:rPr>
            </w:pPr>
            <w:r w:rsidRPr="008336D2">
              <w:rPr>
                <w:bCs/>
                <w:color w:val="000000"/>
                <w:lang w:val="ka-GE"/>
              </w:rPr>
              <w:t xml:space="preserve">მიწის რეგისტრაციის სახელმწიფო პროექტის ფარგლებში მოქალაქეებს  უფასო მედიაციის შეუძლიათ ისარგებლონ. </w:t>
            </w:r>
            <w:proofErr w:type="spellStart"/>
            <w:proofErr w:type="gramStart"/>
            <w:r w:rsidRPr="008336D2">
              <w:rPr>
                <w:color w:val="000000"/>
              </w:rPr>
              <w:t>მედიაცია</w:t>
            </w:r>
            <w:proofErr w:type="spellEnd"/>
            <w:proofErr w:type="gramEnd"/>
            <w:r w:rsidRPr="008336D2">
              <w:rPr>
                <w:color w:val="000000"/>
              </w:rPr>
              <w:t xml:space="preserve"> </w:t>
            </w:r>
            <w:proofErr w:type="spellStart"/>
            <w:r w:rsidRPr="008336D2">
              <w:rPr>
                <w:color w:val="000000"/>
              </w:rPr>
              <w:t>დავების</w:t>
            </w:r>
            <w:proofErr w:type="spellEnd"/>
            <w:r w:rsidRPr="008336D2">
              <w:rPr>
                <w:color w:val="000000"/>
              </w:rPr>
              <w:t xml:space="preserve"> </w:t>
            </w:r>
            <w:proofErr w:type="spellStart"/>
            <w:r w:rsidRPr="008336D2">
              <w:rPr>
                <w:color w:val="000000"/>
              </w:rPr>
              <w:t>მოგვარების</w:t>
            </w:r>
            <w:proofErr w:type="spellEnd"/>
            <w:r w:rsidRPr="008336D2">
              <w:rPr>
                <w:color w:val="000000"/>
              </w:rPr>
              <w:t xml:space="preserve"> </w:t>
            </w:r>
            <w:proofErr w:type="spellStart"/>
            <w:r w:rsidRPr="008336D2">
              <w:rPr>
                <w:color w:val="000000"/>
              </w:rPr>
              <w:t>ალტერნატიული</w:t>
            </w:r>
            <w:proofErr w:type="spellEnd"/>
            <w:r w:rsidRPr="008336D2">
              <w:rPr>
                <w:color w:val="000000"/>
              </w:rPr>
              <w:t xml:space="preserve">, </w:t>
            </w:r>
            <w:proofErr w:type="spellStart"/>
            <w:r w:rsidRPr="008336D2">
              <w:rPr>
                <w:color w:val="000000"/>
              </w:rPr>
              <w:t>სწრაფი</w:t>
            </w:r>
            <w:proofErr w:type="spellEnd"/>
            <w:r w:rsidRPr="008336D2">
              <w:rPr>
                <w:color w:val="000000"/>
              </w:rPr>
              <w:t xml:space="preserve">, </w:t>
            </w:r>
            <w:proofErr w:type="spellStart"/>
            <w:r w:rsidRPr="008336D2">
              <w:rPr>
                <w:color w:val="000000"/>
              </w:rPr>
              <w:t>იაფი</w:t>
            </w:r>
            <w:proofErr w:type="spellEnd"/>
            <w:r w:rsidRPr="008336D2">
              <w:rPr>
                <w:color w:val="000000"/>
              </w:rPr>
              <w:t xml:space="preserve"> </w:t>
            </w:r>
            <w:proofErr w:type="spellStart"/>
            <w:r w:rsidRPr="008336D2">
              <w:rPr>
                <w:color w:val="000000"/>
              </w:rPr>
              <w:t>მეთოდია</w:t>
            </w:r>
            <w:proofErr w:type="spellEnd"/>
            <w:r w:rsidRPr="008336D2">
              <w:rPr>
                <w:color w:val="000000"/>
              </w:rPr>
              <w:t xml:space="preserve"> </w:t>
            </w:r>
            <w:proofErr w:type="spellStart"/>
            <w:r w:rsidRPr="008336D2">
              <w:rPr>
                <w:color w:val="000000"/>
              </w:rPr>
              <w:t>და</w:t>
            </w:r>
            <w:proofErr w:type="spellEnd"/>
            <w:r w:rsidRPr="008336D2">
              <w:rPr>
                <w:color w:val="000000"/>
              </w:rPr>
              <w:t xml:space="preserve"> </w:t>
            </w:r>
            <w:proofErr w:type="spellStart"/>
            <w:r w:rsidRPr="008336D2">
              <w:rPr>
                <w:color w:val="000000"/>
              </w:rPr>
              <w:t>მოქალაქეებს</w:t>
            </w:r>
            <w:proofErr w:type="spellEnd"/>
            <w:r w:rsidRPr="008336D2">
              <w:rPr>
                <w:color w:val="000000"/>
              </w:rPr>
              <w:t xml:space="preserve"> </w:t>
            </w:r>
            <w:proofErr w:type="spellStart"/>
            <w:r w:rsidRPr="008336D2">
              <w:rPr>
                <w:color w:val="000000"/>
              </w:rPr>
              <w:t>წარმოქმნილი</w:t>
            </w:r>
            <w:proofErr w:type="spellEnd"/>
            <w:r w:rsidRPr="008336D2">
              <w:rPr>
                <w:color w:val="000000"/>
              </w:rPr>
              <w:t xml:space="preserve"> </w:t>
            </w:r>
            <w:proofErr w:type="spellStart"/>
            <w:r w:rsidRPr="008336D2">
              <w:rPr>
                <w:color w:val="000000"/>
              </w:rPr>
              <w:t>დავების</w:t>
            </w:r>
            <w:proofErr w:type="spellEnd"/>
            <w:r w:rsidRPr="008336D2">
              <w:rPr>
                <w:color w:val="000000"/>
              </w:rPr>
              <w:t xml:space="preserve"> </w:t>
            </w:r>
            <w:proofErr w:type="spellStart"/>
            <w:r w:rsidRPr="008336D2">
              <w:rPr>
                <w:color w:val="000000"/>
              </w:rPr>
              <w:t>მარტივად</w:t>
            </w:r>
            <w:proofErr w:type="spellEnd"/>
            <w:r w:rsidRPr="008336D2">
              <w:rPr>
                <w:color w:val="000000"/>
              </w:rPr>
              <w:t xml:space="preserve">, </w:t>
            </w:r>
            <w:proofErr w:type="spellStart"/>
            <w:r w:rsidRPr="008336D2">
              <w:rPr>
                <w:color w:val="000000"/>
              </w:rPr>
              <w:t>სასამართლოს</w:t>
            </w:r>
            <w:proofErr w:type="spellEnd"/>
            <w:r w:rsidRPr="008336D2">
              <w:rPr>
                <w:color w:val="000000"/>
              </w:rPr>
              <w:t xml:space="preserve"> </w:t>
            </w:r>
            <w:proofErr w:type="spellStart"/>
            <w:r w:rsidRPr="008336D2">
              <w:rPr>
                <w:color w:val="000000"/>
              </w:rPr>
              <w:t>გარეშე</w:t>
            </w:r>
            <w:proofErr w:type="spellEnd"/>
            <w:r w:rsidRPr="008336D2">
              <w:rPr>
                <w:color w:val="000000"/>
              </w:rPr>
              <w:t xml:space="preserve"> </w:t>
            </w:r>
            <w:proofErr w:type="spellStart"/>
            <w:r w:rsidRPr="008336D2">
              <w:rPr>
                <w:color w:val="000000"/>
              </w:rPr>
              <w:t>მოგვარებას</w:t>
            </w:r>
            <w:proofErr w:type="spellEnd"/>
            <w:r w:rsidRPr="008336D2">
              <w:rPr>
                <w:color w:val="000000"/>
              </w:rPr>
              <w:t xml:space="preserve"> </w:t>
            </w:r>
            <w:proofErr w:type="spellStart"/>
            <w:r w:rsidRPr="008336D2">
              <w:rPr>
                <w:color w:val="000000"/>
              </w:rPr>
              <w:t>სთავაზობს</w:t>
            </w:r>
            <w:proofErr w:type="spellEnd"/>
            <w:r w:rsidRPr="008336D2">
              <w:rPr>
                <w:color w:val="000000"/>
              </w:rPr>
              <w:t>.</w:t>
            </w:r>
            <w:r w:rsidRPr="008336D2">
              <w:rPr>
                <w:color w:val="000000"/>
                <w:lang w:val="ka-GE"/>
              </w:rPr>
              <w:t xml:space="preserve"> </w:t>
            </w:r>
            <w:r w:rsidRPr="008336D2">
              <w:rPr>
                <w:bCs/>
                <w:color w:val="000000"/>
                <w:lang w:val="ka-GE"/>
              </w:rPr>
              <w:t>მედიაციის პროცესის აღწერა.</w:t>
            </w:r>
          </w:p>
          <w:p w:rsidR="008336D2" w:rsidRPr="008336D2" w:rsidRDefault="008336D2" w:rsidP="008336D2">
            <w:pPr>
              <w:pStyle w:val="BodyText"/>
              <w:tabs>
                <w:tab w:val="left" w:pos="426"/>
              </w:tabs>
              <w:ind w:left="175"/>
              <w:rPr>
                <w:b/>
                <w:lang w:val="ka-GE"/>
              </w:rPr>
            </w:pPr>
            <w:r w:rsidRPr="008336D2">
              <w:rPr>
                <w:b/>
                <w:bCs/>
                <w:color w:val="000000"/>
                <w:lang w:val="ka-GE"/>
              </w:rPr>
              <w:t>ინფორმაცია გავრცელდება:</w:t>
            </w:r>
            <w:r w:rsidRPr="008336D2">
              <w:rPr>
                <w:color w:val="000000"/>
                <w:lang w:val="ka-GE"/>
              </w:rPr>
              <w:t xml:space="preserve"> </w:t>
            </w:r>
            <w:proofErr w:type="spellStart"/>
            <w:r w:rsidRPr="008336D2">
              <w:rPr>
                <w:color w:val="000000"/>
                <w:lang w:val="ka-GE"/>
              </w:rPr>
              <w:t>ქარდი</w:t>
            </w:r>
            <w:proofErr w:type="spellEnd"/>
            <w:r w:rsidRPr="008336D2">
              <w:rPr>
                <w:color w:val="000000"/>
                <w:lang w:val="ka-GE"/>
              </w:rPr>
              <w:t>, </w:t>
            </w:r>
            <w:proofErr w:type="spellStart"/>
            <w:r w:rsidRPr="008336D2">
              <w:rPr>
                <w:color w:val="000000"/>
                <w:lang w:val="ka-GE"/>
              </w:rPr>
              <w:t>facebook</w:t>
            </w:r>
            <w:proofErr w:type="spellEnd"/>
            <w:r w:rsidRPr="008336D2">
              <w:rPr>
                <w:color w:val="000000"/>
                <w:lang w:val="ka-GE"/>
              </w:rPr>
              <w:t xml:space="preserve">, სააგენტოები, </w:t>
            </w:r>
            <w:r w:rsidRPr="008336D2">
              <w:rPr>
                <w:rFonts w:eastAsia="Times New Roman" w:cs="Times New Roman"/>
                <w:color w:val="000000"/>
                <w:lang w:val="ka-GE"/>
              </w:rPr>
              <w:t>ვებგვერდი</w:t>
            </w:r>
          </w:p>
        </w:tc>
      </w:tr>
      <w:tr w:rsidR="008336D2"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8336D2" w:rsidRPr="008336D2" w:rsidRDefault="008336D2" w:rsidP="001F6B69">
            <w:pPr>
              <w:pStyle w:val="BodyText"/>
              <w:tabs>
                <w:tab w:val="left" w:pos="426"/>
              </w:tabs>
              <w:rPr>
                <w:rFonts w:eastAsia="Times New Roman"/>
                <w:b/>
                <w:bCs/>
                <w:lang w:val="ka-GE"/>
              </w:rPr>
            </w:pPr>
            <w:r>
              <w:rPr>
                <w:rFonts w:eastAsia="Times New Roman"/>
                <w:b/>
                <w:bCs/>
                <w:lang w:val="ka-GE"/>
              </w:rPr>
              <w:t>12</w:t>
            </w:r>
          </w:p>
        </w:tc>
        <w:tc>
          <w:tcPr>
            <w:tcW w:w="14152" w:type="dxa"/>
            <w:tcBorders>
              <w:top w:val="nil"/>
              <w:left w:val="nil"/>
              <w:bottom w:val="single" w:sz="4" w:space="0" w:color="auto"/>
              <w:right w:val="single" w:sz="4" w:space="0" w:color="auto"/>
            </w:tcBorders>
            <w:shd w:val="clear" w:color="auto" w:fill="auto"/>
          </w:tcPr>
          <w:p w:rsidR="008336D2" w:rsidRPr="008336D2" w:rsidRDefault="008336D2" w:rsidP="00A23C8A">
            <w:pPr>
              <w:pStyle w:val="BodyText"/>
              <w:tabs>
                <w:tab w:val="left" w:pos="426"/>
              </w:tabs>
              <w:ind w:left="175"/>
              <w:rPr>
                <w:b/>
                <w:lang w:val="ka-GE"/>
              </w:rPr>
            </w:pPr>
            <w:r w:rsidRPr="008336D2">
              <w:rPr>
                <w:b/>
                <w:lang w:val="ka-GE"/>
              </w:rPr>
              <w:t>იუსტიციის სამინისტრო</w:t>
            </w:r>
          </w:p>
          <w:p w:rsidR="008336D2" w:rsidRPr="008336D2" w:rsidRDefault="008336D2" w:rsidP="00A23C8A">
            <w:pPr>
              <w:pStyle w:val="BodyText"/>
              <w:tabs>
                <w:tab w:val="left" w:pos="426"/>
              </w:tabs>
              <w:ind w:left="175"/>
              <w:rPr>
                <w:rFonts w:eastAsia="Merriweather" w:cs="Merriweather"/>
              </w:rPr>
            </w:pPr>
            <w:r w:rsidRPr="008336D2">
              <w:rPr>
                <w:b/>
                <w:lang w:val="ka-GE"/>
              </w:rPr>
              <w:t xml:space="preserve">დრო: </w:t>
            </w:r>
            <w:r w:rsidRPr="008336D2">
              <w:rPr>
                <w:lang w:val="ka-GE"/>
              </w:rPr>
              <w:t>დასაზუსტებელია</w:t>
            </w:r>
          </w:p>
          <w:p w:rsidR="008336D2" w:rsidRPr="008336D2" w:rsidRDefault="008336D2" w:rsidP="00A23C8A">
            <w:pPr>
              <w:pStyle w:val="BodyText"/>
              <w:tabs>
                <w:tab w:val="left" w:pos="426"/>
              </w:tabs>
              <w:ind w:left="175"/>
              <w:rPr>
                <w:noProof/>
                <w:color w:val="000000"/>
                <w:lang w:val="ka-GE"/>
              </w:rPr>
            </w:pPr>
            <w:r w:rsidRPr="008336D2">
              <w:rPr>
                <w:b/>
                <w:lang w:val="ka-GE"/>
              </w:rPr>
              <w:t xml:space="preserve">თემა: </w:t>
            </w:r>
            <w:r w:rsidRPr="008336D2">
              <w:rPr>
                <w:noProof/>
                <w:color w:val="000000"/>
                <w:lang w:val="ka-GE"/>
              </w:rPr>
              <w:t>2017 წლის პირველ კვარტალში მოქალაქეებისთვის გაწეული კონსულტაციის სტატისტიკა</w:t>
            </w:r>
          </w:p>
          <w:p w:rsidR="008336D2" w:rsidRPr="008336D2" w:rsidRDefault="008336D2" w:rsidP="00A23C8A">
            <w:pPr>
              <w:pStyle w:val="BodyText"/>
              <w:tabs>
                <w:tab w:val="left" w:pos="426"/>
              </w:tabs>
              <w:ind w:left="175"/>
              <w:rPr>
                <w:bCs/>
                <w:color w:val="000000"/>
                <w:lang w:val="ka-GE"/>
              </w:rPr>
            </w:pPr>
            <w:r w:rsidRPr="008336D2">
              <w:rPr>
                <w:b/>
                <w:bCs/>
                <w:noProof/>
                <w:color w:val="000000"/>
                <w:lang w:val="ka-GE"/>
              </w:rPr>
              <w:t xml:space="preserve">მნიშვნელობა: </w:t>
            </w:r>
            <w:r w:rsidRPr="008336D2">
              <w:rPr>
                <w:color w:val="000000"/>
                <w:lang w:val="ka-GE"/>
              </w:rPr>
              <w:t xml:space="preserve"> მოქალაქეებისთვის 3 თვის განმავლობაში გაწეული სხვადასხვა სახის კონსულტაციის სტატისტიკის გამოქვეყნება, რომელიც მიუთითებს აღსრულების ეროვნული ბიუროს პოლიტიკაზე - რაც შეიძლება უფრო მეტად მოხდეს მოქალაქეებისთვის სამართლებრივი კონსულტაციის გაწევა, რაც ხელს შეუწყობს, როგორც ერთის მხრივ პრევენციას, ასევე </w:t>
            </w:r>
            <w:r w:rsidRPr="008336D2">
              <w:rPr>
                <w:color w:val="000000"/>
                <w:lang w:val="ka-GE"/>
              </w:rPr>
              <w:lastRenderedPageBreak/>
              <w:t>ფინანსური ვალდებულების ნებაყოფლობით შესრულებას.</w:t>
            </w:r>
          </w:p>
          <w:p w:rsidR="008336D2" w:rsidRPr="008336D2" w:rsidRDefault="008336D2" w:rsidP="00A23C8A">
            <w:pPr>
              <w:pStyle w:val="BodyText"/>
              <w:tabs>
                <w:tab w:val="left" w:pos="426"/>
              </w:tabs>
              <w:ind w:left="175"/>
              <w:rPr>
                <w:b/>
                <w:lang w:val="ka-GE"/>
              </w:rPr>
            </w:pPr>
            <w:r w:rsidRPr="008336D2">
              <w:rPr>
                <w:b/>
                <w:bCs/>
                <w:noProof/>
                <w:color w:val="000000"/>
                <w:lang w:val="ka-GE"/>
              </w:rPr>
              <w:t xml:space="preserve">ინფორმაციის გაშუქება: </w:t>
            </w:r>
            <w:r w:rsidRPr="008336D2">
              <w:rPr>
                <w:bCs/>
                <w:noProof/>
                <w:color w:val="000000"/>
                <w:lang w:val="ka-GE"/>
              </w:rPr>
              <w:t>fb, Web, საინფორმაციო სააგენტოები</w:t>
            </w:r>
          </w:p>
        </w:tc>
      </w:tr>
    </w:tbl>
    <w:p w:rsidR="000F687E" w:rsidRPr="008336D2" w:rsidRDefault="000F687E" w:rsidP="00AF4EBF">
      <w:pPr>
        <w:rPr>
          <w:rFonts w:ascii="Sylfaen" w:eastAsiaTheme="minorEastAsia" w:hAnsi="Sylfaen" w:cs="Sylfaen"/>
          <w:sz w:val="24"/>
          <w:szCs w:val="24"/>
          <w:lang w:val="ka-GE"/>
        </w:rPr>
      </w:pPr>
    </w:p>
    <w:p w:rsidR="00AE40F1" w:rsidRPr="008336D2" w:rsidRDefault="008B0140" w:rsidP="00AF4EBF">
      <w:pPr>
        <w:rPr>
          <w:rFonts w:ascii="Sylfaen" w:eastAsiaTheme="minorEastAsia" w:hAnsi="Sylfaen" w:cs="Sylfaen"/>
          <w:sz w:val="24"/>
          <w:szCs w:val="24"/>
          <w:lang w:val="ka-GE"/>
        </w:rPr>
      </w:pPr>
      <w:r w:rsidRPr="008336D2">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8336D2"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8336D2" w:rsidRDefault="00AE40F1" w:rsidP="00671F36">
            <w:pPr>
              <w:pStyle w:val="BodyText"/>
              <w:tabs>
                <w:tab w:val="left" w:pos="426"/>
              </w:tabs>
              <w:rPr>
                <w:rFonts w:eastAsia="Times New Roman"/>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8336D2" w:rsidRDefault="00D06F42" w:rsidP="001D00EA">
            <w:pPr>
              <w:pStyle w:val="BodyText"/>
              <w:tabs>
                <w:tab w:val="left" w:pos="426"/>
              </w:tabs>
              <w:ind w:left="151"/>
              <w:rPr>
                <w:rFonts w:eastAsia="Times New Roman"/>
                <w:b/>
                <w:bCs/>
                <w:lang w:val="ka-GE"/>
              </w:rPr>
            </w:pPr>
            <w:r w:rsidRPr="008336D2">
              <w:rPr>
                <w:rFonts w:eastAsia="Times New Roman"/>
                <w:b/>
                <w:bCs/>
              </w:rPr>
              <w:t>26</w:t>
            </w:r>
            <w:r w:rsidR="00795F8A" w:rsidRPr="008336D2">
              <w:rPr>
                <w:rFonts w:eastAsia="Times New Roman"/>
                <w:b/>
                <w:bCs/>
              </w:rPr>
              <w:t xml:space="preserve"> </w:t>
            </w:r>
            <w:proofErr w:type="spellStart"/>
            <w:r w:rsidR="00795F8A" w:rsidRPr="008336D2">
              <w:rPr>
                <w:rFonts w:eastAsia="Times New Roman"/>
                <w:b/>
                <w:bCs/>
              </w:rPr>
              <w:t>აპრილი</w:t>
            </w:r>
            <w:proofErr w:type="spellEnd"/>
            <w:r w:rsidR="00AE40F1" w:rsidRPr="008336D2">
              <w:rPr>
                <w:rFonts w:eastAsia="Times New Roman"/>
                <w:b/>
                <w:bCs/>
              </w:rPr>
              <w:br/>
            </w:r>
            <w:r w:rsidR="005019B8" w:rsidRPr="008336D2">
              <w:rPr>
                <w:rFonts w:eastAsia="Times New Roman"/>
                <w:b/>
                <w:bCs/>
                <w:lang w:val="ka-GE"/>
              </w:rPr>
              <w:t>ოთხშაბათი</w:t>
            </w:r>
          </w:p>
        </w:tc>
      </w:tr>
      <w:tr w:rsidR="00666AF3" w:rsidRPr="008336D2"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151" w:type="dxa"/>
            <w:tcBorders>
              <w:top w:val="nil"/>
              <w:left w:val="nil"/>
              <w:bottom w:val="single" w:sz="4" w:space="0" w:color="auto"/>
              <w:right w:val="single" w:sz="4" w:space="0" w:color="auto"/>
            </w:tcBorders>
            <w:shd w:val="clear" w:color="auto" w:fill="auto"/>
          </w:tcPr>
          <w:p w:rsidR="00666AF3" w:rsidRPr="008336D2" w:rsidRDefault="00666AF3" w:rsidP="001D00EA">
            <w:pPr>
              <w:pStyle w:val="BodyText"/>
              <w:tabs>
                <w:tab w:val="left" w:pos="426"/>
              </w:tabs>
              <w:ind w:left="151"/>
              <w:rPr>
                <w:b/>
                <w:lang w:val="ka-GE"/>
              </w:rPr>
            </w:pPr>
            <w:r w:rsidRPr="008336D2">
              <w:rPr>
                <w:b/>
                <w:lang w:val="ka-GE"/>
              </w:rPr>
              <w:t>გადაცემებში პირდაპირი ეთერები</w:t>
            </w:r>
          </w:p>
          <w:p w:rsidR="003077E2" w:rsidRPr="008336D2" w:rsidRDefault="00EB1DAE" w:rsidP="00EB1DAE">
            <w:pPr>
              <w:pStyle w:val="BodyText"/>
              <w:tabs>
                <w:tab w:val="left" w:pos="426"/>
              </w:tabs>
              <w:ind w:left="151"/>
              <w:rPr>
                <w:rStyle w:val="normalchar"/>
                <w:rFonts w:cs="Calibri"/>
                <w:color w:val="000000"/>
                <w:lang w:val="ka-GE"/>
              </w:rPr>
            </w:pPr>
            <w:r w:rsidRPr="008336D2">
              <w:rPr>
                <w:b/>
                <w:lang w:val="ka-GE"/>
              </w:rPr>
              <w:t xml:space="preserve">ეკონომიკის სამინისტრო - </w:t>
            </w:r>
            <w:r w:rsidRPr="008336D2">
              <w:rPr>
                <w:lang w:val="ka-GE"/>
              </w:rPr>
              <w:t xml:space="preserve">18:30 </w:t>
            </w:r>
            <w:r w:rsidRPr="008336D2">
              <w:rPr>
                <w:rStyle w:val="normalchar"/>
                <w:rFonts w:cs="Calibri"/>
                <w:color w:val="000000"/>
              </w:rPr>
              <w:t>„AFCI Locations Show“</w:t>
            </w:r>
            <w:r w:rsidRPr="008336D2">
              <w:rPr>
                <w:rStyle w:val="normalchar"/>
                <w:rFonts w:cs="Calibri"/>
                <w:color w:val="000000"/>
                <w:lang w:val="ka-GE"/>
              </w:rPr>
              <w:t xml:space="preserve"> </w:t>
            </w:r>
            <w:r w:rsidRPr="008336D2">
              <w:rPr>
                <w:rStyle w:val="dash041e0431044b0447043d044b0439char"/>
                <w:rFonts w:cs="Calibri"/>
                <w:color w:val="000000"/>
              </w:rPr>
              <w:t xml:space="preserve"> </w:t>
            </w:r>
            <w:r w:rsidRPr="008336D2">
              <w:rPr>
                <w:rStyle w:val="normalchar"/>
                <w:rFonts w:cs="Calibri"/>
                <w:color w:val="000000"/>
              </w:rPr>
              <w:t>TV1</w:t>
            </w:r>
            <w:r w:rsidRPr="008336D2">
              <w:rPr>
                <w:rStyle w:val="normalchar"/>
                <w:rFonts w:cs="Calibri"/>
                <w:color w:val="000000"/>
                <w:lang w:val="ka-GE"/>
              </w:rPr>
              <w:t>-ზე</w:t>
            </w:r>
          </w:p>
          <w:p w:rsidR="00570C80" w:rsidRPr="008336D2" w:rsidRDefault="00570C80" w:rsidP="00570C80">
            <w:pPr>
              <w:pStyle w:val="BodyText"/>
              <w:tabs>
                <w:tab w:val="left" w:pos="426"/>
              </w:tabs>
              <w:ind w:left="175"/>
              <w:rPr>
                <w:rStyle w:val="normalchar"/>
                <w:rFonts w:cs="Calibri"/>
                <w:bCs/>
                <w:color w:val="000000"/>
                <w:lang w:val="ka-GE"/>
              </w:rPr>
            </w:pPr>
            <w:r w:rsidRPr="008336D2">
              <w:rPr>
                <w:b/>
                <w:lang w:val="ka-GE"/>
              </w:rPr>
              <w:t xml:space="preserve">ჯანდაცვის სამინისტრო - </w:t>
            </w:r>
            <w:proofErr w:type="spellStart"/>
            <w:r w:rsidRPr="008336D2">
              <w:rPr>
                <w:rStyle w:val="normalchar"/>
                <w:rFonts w:cs="Calibri"/>
                <w:bCs/>
                <w:color w:val="000000"/>
              </w:rPr>
              <w:t>ევროპის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იმუნიზაციის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კვირეული</w:t>
            </w:r>
            <w:proofErr w:type="spellEnd"/>
            <w:r w:rsidRPr="008336D2">
              <w:rPr>
                <w:rStyle w:val="normalchar"/>
                <w:rFonts w:cs="Calibri"/>
                <w:bCs/>
                <w:color w:val="000000"/>
                <w:lang w:val="ka-GE"/>
              </w:rPr>
              <w:t xml:space="preserve"> </w:t>
            </w:r>
          </w:p>
          <w:p w:rsidR="00570C80" w:rsidRPr="008336D2" w:rsidRDefault="00570C80" w:rsidP="00570C80">
            <w:pPr>
              <w:pStyle w:val="BodyText"/>
              <w:numPr>
                <w:ilvl w:val="0"/>
                <w:numId w:val="31"/>
              </w:numPr>
              <w:tabs>
                <w:tab w:val="left" w:pos="426"/>
              </w:tabs>
              <w:ind w:left="522"/>
              <w:rPr>
                <w:rStyle w:val="no0020spacingchar"/>
                <w:rFonts w:cs="Calibri"/>
                <w:color w:val="000000"/>
                <w:lang w:val="ka-GE"/>
              </w:rPr>
            </w:pPr>
            <w:proofErr w:type="spellStart"/>
            <w:proofErr w:type="gramStart"/>
            <w:r w:rsidRPr="008336D2">
              <w:rPr>
                <w:rStyle w:val="no0020spacingchar"/>
                <w:rFonts w:cs="Calibri"/>
                <w:color w:val="000000"/>
              </w:rPr>
              <w:t>რუსთავი</w:t>
            </w:r>
            <w:proofErr w:type="spellEnd"/>
            <w:proofErr w:type="gramEnd"/>
            <w:r w:rsidRPr="008336D2">
              <w:rPr>
                <w:rStyle w:val="apple-converted-space"/>
                <w:rFonts w:cs="Calibri"/>
                <w:color w:val="000000"/>
              </w:rPr>
              <w:t> </w:t>
            </w:r>
            <w:r w:rsidRPr="008336D2">
              <w:rPr>
                <w:rFonts w:cs="Calibri"/>
                <w:color w:val="000000"/>
              </w:rPr>
              <w:t>2</w:t>
            </w:r>
            <w:r w:rsidRPr="008336D2">
              <w:rPr>
                <w:rStyle w:val="apple-converted-space"/>
                <w:rFonts w:cs="Calibri"/>
                <w:color w:val="000000"/>
              </w:rPr>
              <w:t> </w:t>
            </w:r>
            <w:r w:rsidRPr="008336D2">
              <w:rPr>
                <w:rStyle w:val="no0020spacingchar"/>
                <w:rFonts w:cs="Calibri"/>
                <w:color w:val="000000"/>
              </w:rPr>
              <w:t>???</w:t>
            </w:r>
          </w:p>
          <w:p w:rsidR="00570C80" w:rsidRPr="008336D2" w:rsidRDefault="00570C80" w:rsidP="00570C80">
            <w:pPr>
              <w:pStyle w:val="BodyText"/>
              <w:numPr>
                <w:ilvl w:val="0"/>
                <w:numId w:val="31"/>
              </w:numPr>
              <w:tabs>
                <w:tab w:val="left" w:pos="426"/>
              </w:tabs>
              <w:ind w:left="522"/>
              <w:rPr>
                <w:rStyle w:val="no0020spacingchar"/>
                <w:rFonts w:cs="Calibri"/>
                <w:color w:val="000000"/>
                <w:lang w:val="ka-GE"/>
              </w:rPr>
            </w:pPr>
            <w:proofErr w:type="spellStart"/>
            <w:r w:rsidRPr="008336D2">
              <w:rPr>
                <w:rStyle w:val="no0020spacingchar"/>
                <w:rFonts w:cs="Calibri"/>
                <w:color w:val="000000"/>
              </w:rPr>
              <w:t>რადიო</w:t>
            </w:r>
            <w:proofErr w:type="spellEnd"/>
            <w:r w:rsidRPr="008336D2">
              <w:rPr>
                <w:rStyle w:val="apple-converted-space"/>
                <w:rFonts w:cs="Calibri"/>
                <w:color w:val="000000"/>
              </w:rPr>
              <w:t> </w:t>
            </w:r>
            <w:proofErr w:type="spellStart"/>
            <w:r w:rsidRPr="008336D2">
              <w:rPr>
                <w:rStyle w:val="no0020spacingchar"/>
                <w:rFonts w:cs="Calibri"/>
                <w:color w:val="000000"/>
              </w:rPr>
              <w:t>თავისუფლება</w:t>
            </w:r>
            <w:proofErr w:type="spellEnd"/>
            <w:r w:rsidRPr="008336D2">
              <w:rPr>
                <w:rStyle w:val="apple-converted-space"/>
                <w:rFonts w:cs="Calibri"/>
                <w:color w:val="000000"/>
              </w:rPr>
              <w:t> </w:t>
            </w:r>
            <w:r w:rsidRPr="008336D2">
              <w:rPr>
                <w:rFonts w:cs="Calibri"/>
                <w:color w:val="000000"/>
              </w:rPr>
              <w:t>-</w:t>
            </w:r>
            <w:r w:rsidRPr="008336D2">
              <w:rPr>
                <w:rStyle w:val="apple-converted-space"/>
                <w:rFonts w:cs="Calibri"/>
                <w:color w:val="000000"/>
              </w:rPr>
              <w:t> </w:t>
            </w:r>
            <w:proofErr w:type="spellStart"/>
            <w:r w:rsidRPr="008336D2">
              <w:rPr>
                <w:rStyle w:val="no0020spacingchar"/>
                <w:rFonts w:cs="Calibri"/>
                <w:color w:val="000000"/>
              </w:rPr>
              <w:t>დილის</w:t>
            </w:r>
            <w:proofErr w:type="spellEnd"/>
            <w:r w:rsidRPr="008336D2">
              <w:rPr>
                <w:rStyle w:val="apple-converted-space"/>
                <w:rFonts w:cs="Calibri"/>
                <w:color w:val="000000"/>
              </w:rPr>
              <w:t> </w:t>
            </w:r>
            <w:proofErr w:type="spellStart"/>
            <w:r w:rsidRPr="008336D2">
              <w:rPr>
                <w:rStyle w:val="no0020spacingchar"/>
                <w:rFonts w:cs="Calibri"/>
                <w:color w:val="000000"/>
              </w:rPr>
              <w:t>საუბრები</w:t>
            </w:r>
            <w:proofErr w:type="spellEnd"/>
          </w:p>
          <w:p w:rsidR="00570C80" w:rsidRPr="008336D2" w:rsidRDefault="00570C80" w:rsidP="00570C80">
            <w:pPr>
              <w:pStyle w:val="BodyText"/>
              <w:numPr>
                <w:ilvl w:val="0"/>
                <w:numId w:val="31"/>
              </w:numPr>
              <w:tabs>
                <w:tab w:val="left" w:pos="426"/>
              </w:tabs>
              <w:ind w:left="522"/>
              <w:rPr>
                <w:rFonts w:eastAsia="Times New Roman"/>
                <w:b/>
                <w:bCs/>
                <w:lang w:val="ka-GE"/>
              </w:rPr>
            </w:pPr>
            <w:proofErr w:type="spellStart"/>
            <w:r w:rsidRPr="008336D2">
              <w:rPr>
                <w:rStyle w:val="no0020spacingchar"/>
                <w:rFonts w:cs="Calibri"/>
                <w:color w:val="000000"/>
              </w:rPr>
              <w:t>ტელეკომპანია</w:t>
            </w:r>
            <w:proofErr w:type="spellEnd"/>
            <w:r w:rsidRPr="008336D2">
              <w:rPr>
                <w:rStyle w:val="apple-converted-space"/>
                <w:rFonts w:cs="Calibri"/>
                <w:color w:val="000000"/>
              </w:rPr>
              <w:t> </w:t>
            </w:r>
            <w:proofErr w:type="spellStart"/>
            <w:r w:rsidRPr="008336D2">
              <w:rPr>
                <w:rStyle w:val="no0020spacingchar"/>
                <w:rFonts w:cs="Calibri"/>
                <w:color w:val="000000"/>
              </w:rPr>
              <w:t>პულსი</w:t>
            </w:r>
            <w:proofErr w:type="spellEnd"/>
          </w:p>
        </w:tc>
      </w:tr>
      <w:tr w:rsidR="00397C8C"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97C8C" w:rsidRPr="008336D2" w:rsidRDefault="00397C8C" w:rsidP="00397C8C">
            <w:pPr>
              <w:pStyle w:val="BodyText"/>
              <w:tabs>
                <w:tab w:val="left" w:pos="426"/>
              </w:tabs>
              <w:rPr>
                <w:rFonts w:eastAsia="Times New Roman"/>
                <w:b/>
                <w:bCs/>
                <w:lang w:val="ka-GE"/>
              </w:rPr>
            </w:pPr>
            <w:r w:rsidRPr="008336D2">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B25EA3" w:rsidRPr="008336D2" w:rsidRDefault="00B25EA3" w:rsidP="00B25EA3">
            <w:pPr>
              <w:pStyle w:val="BodyText"/>
              <w:tabs>
                <w:tab w:val="left" w:pos="426"/>
              </w:tabs>
              <w:ind w:left="175"/>
              <w:rPr>
                <w:b/>
                <w:lang w:val="ka-GE"/>
              </w:rPr>
            </w:pPr>
            <w:r w:rsidRPr="008336D2">
              <w:rPr>
                <w:b/>
                <w:lang w:val="ka-GE"/>
              </w:rPr>
              <w:t>განათლების სამინისტრო</w:t>
            </w:r>
          </w:p>
          <w:p w:rsidR="00B25EA3" w:rsidRPr="008336D2" w:rsidRDefault="00B25EA3" w:rsidP="00B25EA3">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11:00</w:t>
            </w:r>
          </w:p>
          <w:p w:rsidR="00397C8C" w:rsidRPr="008336D2" w:rsidRDefault="00B25EA3" w:rsidP="00B25EA3">
            <w:pPr>
              <w:pStyle w:val="BodyText"/>
              <w:tabs>
                <w:tab w:val="left" w:pos="426"/>
              </w:tabs>
              <w:ind w:left="151"/>
              <w:rPr>
                <w:rFonts w:eastAsia="Calibri" w:cs="Times New Roman"/>
                <w:lang w:val="ka-GE"/>
              </w:rPr>
            </w:pPr>
            <w:r w:rsidRPr="008336D2">
              <w:rPr>
                <w:b/>
                <w:lang w:val="ka-GE"/>
              </w:rPr>
              <w:t xml:space="preserve">თემა: </w:t>
            </w:r>
            <w:r w:rsidRPr="008336D2">
              <w:rPr>
                <w:rFonts w:eastAsia="Calibri" w:cs="Times New Roman"/>
                <w:lang w:val="ka-GE"/>
              </w:rPr>
              <w:t>სამინისტრო მოსწავლე-ახალგაზრდობის სასახლესთან თანამშრომლობის მემორანდუმს გააფორმებს</w:t>
            </w:r>
          </w:p>
          <w:p w:rsidR="00B25EA3" w:rsidRPr="008336D2" w:rsidRDefault="00B25EA3" w:rsidP="00B25EA3">
            <w:pPr>
              <w:pStyle w:val="BodyText"/>
              <w:tabs>
                <w:tab w:val="left" w:pos="426"/>
              </w:tabs>
              <w:ind w:left="151"/>
              <w:rPr>
                <w:lang w:val="ka-GE"/>
              </w:rPr>
            </w:pPr>
            <w:r w:rsidRPr="008336D2">
              <w:rPr>
                <w:rFonts w:eastAsia="Calibri"/>
                <w:b/>
                <w:lang w:val="ka-GE"/>
              </w:rPr>
              <w:t xml:space="preserve">მთავარი მესიჯი: </w:t>
            </w:r>
            <w:r w:rsidRPr="008336D2">
              <w:rPr>
                <w:rFonts w:eastAsia="Calibri"/>
                <w:lang w:val="ka-GE"/>
              </w:rPr>
              <w:t xml:space="preserve">მემორანდუმის ფარგლებში, </w:t>
            </w:r>
            <w:r w:rsidRPr="008336D2">
              <w:rPr>
                <w:lang w:val="ka-GE"/>
              </w:rPr>
              <w:t xml:space="preserve">6-დან  18 წლამდე ასაკის მოსწავლე-ახალგაზრდობისათვის საგანმანათლებლო და შემეცნებითი </w:t>
            </w:r>
            <w:proofErr w:type="spellStart"/>
            <w:r w:rsidRPr="008336D2">
              <w:rPr>
                <w:lang w:val="ka-GE"/>
              </w:rPr>
              <w:t>არასაგაკვეთილო</w:t>
            </w:r>
            <w:proofErr w:type="spellEnd"/>
            <w:r w:rsidRPr="008336D2">
              <w:rPr>
                <w:lang w:val="ka-GE"/>
              </w:rPr>
              <w:t xml:space="preserve">  აქტივობები განხორციელდება, ასევე მოხდება არაფორმალურ და სკოლისგარეშე სწავლებაში ჩართულ პედაგოგთა პროფესიული კომპეტენციების განვითარების ხელშეწყობა.</w:t>
            </w:r>
          </w:p>
          <w:p w:rsidR="00B25EA3" w:rsidRPr="008336D2" w:rsidRDefault="00B25EA3" w:rsidP="00B25EA3">
            <w:pPr>
              <w:pStyle w:val="BodyText"/>
              <w:tabs>
                <w:tab w:val="left" w:pos="426"/>
              </w:tabs>
              <w:ind w:left="151"/>
              <w:rPr>
                <w:rFonts w:eastAsia="Calibri" w:cs="Times New Roman"/>
                <w:lang w:val="ka-GE"/>
              </w:rPr>
            </w:pPr>
            <w:r w:rsidRPr="008336D2">
              <w:rPr>
                <w:rFonts w:eastAsia="Calibri" w:cs="Times New Roman"/>
                <w:b/>
                <w:lang w:val="ka-GE"/>
              </w:rPr>
              <w:t xml:space="preserve">გაშუქდება: </w:t>
            </w:r>
            <w:r w:rsidRPr="008336D2">
              <w:rPr>
                <w:rFonts w:eastAsia="Calibri" w:cs="Times New Roman"/>
                <w:lang w:val="ka-GE"/>
              </w:rPr>
              <w:t>ყველა მედია საშუალებით</w:t>
            </w:r>
          </w:p>
          <w:p w:rsidR="00B25EA3" w:rsidRPr="008336D2" w:rsidRDefault="00B25EA3" w:rsidP="00B25EA3">
            <w:pPr>
              <w:pStyle w:val="BodyText"/>
              <w:tabs>
                <w:tab w:val="left" w:pos="426"/>
              </w:tabs>
              <w:ind w:left="151"/>
              <w:rPr>
                <w:b/>
                <w:lang w:val="ka-GE"/>
              </w:rPr>
            </w:pPr>
            <w:proofErr w:type="spellStart"/>
            <w:r w:rsidRPr="008336D2">
              <w:rPr>
                <w:rFonts w:eastAsia="Calibri" w:cs="Times New Roman"/>
                <w:b/>
                <w:lang w:val="ka-GE"/>
              </w:rPr>
              <w:t>ფეისბუქზე</w:t>
            </w:r>
            <w:proofErr w:type="spellEnd"/>
            <w:r w:rsidRPr="008336D2">
              <w:rPr>
                <w:rFonts w:eastAsia="Calibri" w:cs="Times New Roman"/>
                <w:b/>
                <w:lang w:val="ka-GE"/>
              </w:rPr>
              <w:t xml:space="preserve"> განთავსების კამპანია:</w:t>
            </w:r>
            <w:r w:rsidRPr="008336D2">
              <w:rPr>
                <w:b/>
                <w:lang w:val="ka-GE"/>
              </w:rPr>
              <w:t xml:space="preserve"> </w:t>
            </w:r>
            <w:proofErr w:type="spellStart"/>
            <w:r w:rsidRPr="008336D2">
              <w:rPr>
                <w:rFonts w:eastAsia="Calibri" w:cs="Times New Roman"/>
                <w:lang w:val="ka-GE"/>
              </w:rPr>
              <w:t>ფეისბუკზე</w:t>
            </w:r>
            <w:proofErr w:type="spellEnd"/>
            <w:r w:rsidRPr="008336D2">
              <w:rPr>
                <w:rFonts w:eastAsia="Calibri" w:cs="Times New Roman"/>
                <w:lang w:val="ka-GE"/>
              </w:rPr>
              <w:t xml:space="preserve"> განთავსდება ინფორმაცია და დაიდება ფოტომასალა, ვიდეო.</w:t>
            </w:r>
          </w:p>
        </w:tc>
      </w:tr>
      <w:tr w:rsidR="00763DE3"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8336D2" w:rsidRDefault="00763DE3" w:rsidP="00763DE3">
            <w:pPr>
              <w:pStyle w:val="BodyText"/>
              <w:tabs>
                <w:tab w:val="left" w:pos="426"/>
              </w:tabs>
              <w:rPr>
                <w:rFonts w:eastAsia="Times New Roman"/>
                <w:b/>
                <w:bCs/>
              </w:rPr>
            </w:pPr>
            <w:r w:rsidRPr="008336D2">
              <w:rPr>
                <w:rFonts w:eastAsia="Times New Roman"/>
                <w:b/>
                <w:bCs/>
                <w:lang w:val="ka-GE"/>
              </w:rPr>
              <w:t>2</w:t>
            </w:r>
          </w:p>
        </w:tc>
        <w:tc>
          <w:tcPr>
            <w:tcW w:w="14151" w:type="dxa"/>
            <w:tcBorders>
              <w:top w:val="nil"/>
              <w:left w:val="nil"/>
              <w:bottom w:val="single" w:sz="4" w:space="0" w:color="auto"/>
              <w:right w:val="single" w:sz="4" w:space="0" w:color="auto"/>
            </w:tcBorders>
            <w:shd w:val="clear" w:color="auto" w:fill="auto"/>
          </w:tcPr>
          <w:p w:rsidR="00B63473" w:rsidRPr="008336D2" w:rsidRDefault="00B63473" w:rsidP="00B63473">
            <w:pPr>
              <w:pStyle w:val="BodyText"/>
              <w:tabs>
                <w:tab w:val="left" w:pos="426"/>
              </w:tabs>
              <w:ind w:left="175"/>
              <w:rPr>
                <w:b/>
                <w:lang w:val="ka-GE"/>
              </w:rPr>
            </w:pPr>
            <w:r w:rsidRPr="008336D2">
              <w:rPr>
                <w:b/>
                <w:lang w:val="ka-GE"/>
              </w:rPr>
              <w:t>ჯანდაცვის სამინისტრო</w:t>
            </w:r>
          </w:p>
          <w:p w:rsidR="00B63473" w:rsidRPr="008336D2" w:rsidRDefault="00B63473" w:rsidP="00B63473">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1</w:t>
            </w:r>
            <w:r w:rsidRPr="008336D2">
              <w:t>:00</w:t>
            </w:r>
          </w:p>
          <w:p w:rsidR="00B63473" w:rsidRPr="008336D2" w:rsidRDefault="00B63473" w:rsidP="00B63473">
            <w:pPr>
              <w:pStyle w:val="BodyText"/>
              <w:tabs>
                <w:tab w:val="left" w:pos="426"/>
              </w:tabs>
              <w:ind w:left="175"/>
              <w:rPr>
                <w:lang w:val="ka-GE"/>
              </w:rPr>
            </w:pPr>
            <w:r w:rsidRPr="008336D2">
              <w:rPr>
                <w:b/>
                <w:lang w:val="ka-GE"/>
              </w:rPr>
              <w:t xml:space="preserve">თემა: </w:t>
            </w:r>
            <w:proofErr w:type="spellStart"/>
            <w:r w:rsidRPr="008336D2">
              <w:rPr>
                <w:rStyle w:val="normalchar"/>
                <w:rFonts w:cs="Calibri"/>
                <w:bCs/>
                <w:color w:val="000000"/>
              </w:rPr>
              <w:t>იაპონიის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ელჩის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ვიზიტი</w:t>
            </w:r>
            <w:proofErr w:type="spellEnd"/>
            <w:r w:rsidRPr="008336D2">
              <w:rPr>
                <w:rStyle w:val="normalchar"/>
                <w:rFonts w:cs="Calibri"/>
                <w:bCs/>
                <w:color w:val="000000"/>
              </w:rPr>
              <w:t xml:space="preserve"> </w:t>
            </w:r>
            <w:proofErr w:type="spellStart"/>
            <w:r w:rsidRPr="008336D2">
              <w:rPr>
                <w:rStyle w:val="normalchar"/>
                <w:rFonts w:cs="Calibri"/>
                <w:bCs/>
                <w:color w:val="000000"/>
              </w:rPr>
              <w:t>უნივერსალურ</w:t>
            </w:r>
            <w:proofErr w:type="spellEnd"/>
            <w:r w:rsidRPr="008336D2">
              <w:rPr>
                <w:rStyle w:val="normalchar"/>
                <w:rFonts w:cs="Calibri"/>
                <w:bCs/>
                <w:color w:val="000000"/>
              </w:rPr>
              <w:t xml:space="preserve"> </w:t>
            </w:r>
            <w:proofErr w:type="spellStart"/>
            <w:r w:rsidRPr="008336D2">
              <w:rPr>
                <w:rStyle w:val="normalchar"/>
                <w:rFonts w:cs="Calibri"/>
                <w:bCs/>
                <w:color w:val="000000"/>
              </w:rPr>
              <w:t>სამედიცინო</w:t>
            </w:r>
            <w:proofErr w:type="spellEnd"/>
            <w:r w:rsidRPr="008336D2">
              <w:rPr>
                <w:rStyle w:val="normalchar"/>
                <w:rFonts w:cs="Calibri"/>
                <w:bCs/>
                <w:color w:val="000000"/>
              </w:rPr>
              <w:t xml:space="preserve"> </w:t>
            </w:r>
            <w:proofErr w:type="spellStart"/>
            <w:r w:rsidRPr="008336D2">
              <w:rPr>
                <w:rStyle w:val="normalchar"/>
                <w:rFonts w:cs="Calibri"/>
                <w:bCs/>
                <w:color w:val="000000"/>
              </w:rPr>
              <w:t>ცენტრში</w:t>
            </w:r>
            <w:proofErr w:type="spellEnd"/>
          </w:p>
          <w:p w:rsidR="00B63473" w:rsidRPr="008336D2" w:rsidRDefault="00B63473" w:rsidP="00B63473">
            <w:pPr>
              <w:pStyle w:val="BodyText"/>
              <w:tabs>
                <w:tab w:val="left" w:pos="426"/>
              </w:tabs>
              <w:ind w:left="175"/>
              <w:rPr>
                <w:rStyle w:val="normalchar"/>
                <w:rFonts w:cs="Calibri"/>
                <w:color w:val="000000"/>
                <w:lang w:val="ka-GE"/>
              </w:rPr>
            </w:pPr>
            <w:r w:rsidRPr="008336D2">
              <w:rPr>
                <w:b/>
                <w:lang w:val="ka-GE"/>
              </w:rPr>
              <w:t xml:space="preserve">ძირითადი გზავნილი:  </w:t>
            </w:r>
            <w:proofErr w:type="spellStart"/>
            <w:r w:rsidRPr="008336D2">
              <w:rPr>
                <w:rStyle w:val="normalchar"/>
                <w:rFonts w:cs="Calibri"/>
                <w:color w:val="000000"/>
              </w:rPr>
              <w:t>საქართველოსა</w:t>
            </w:r>
            <w:proofErr w:type="spellEnd"/>
            <w:r w:rsidRPr="008336D2">
              <w:rPr>
                <w:rStyle w:val="normalchar"/>
                <w:rFonts w:cs="Calibri"/>
                <w:color w:val="000000"/>
              </w:rPr>
              <w:t xml:space="preserve"> </w:t>
            </w:r>
            <w:proofErr w:type="spellStart"/>
            <w:r w:rsidRPr="008336D2">
              <w:rPr>
                <w:rStyle w:val="normalchar"/>
                <w:rFonts w:cs="Calibri"/>
                <w:color w:val="000000"/>
              </w:rPr>
              <w:t>და</w:t>
            </w:r>
            <w:proofErr w:type="spellEnd"/>
            <w:r w:rsidRPr="008336D2">
              <w:rPr>
                <w:rStyle w:val="normalchar"/>
                <w:rFonts w:cs="Calibri"/>
                <w:color w:val="000000"/>
              </w:rPr>
              <w:t xml:space="preserve"> </w:t>
            </w:r>
            <w:proofErr w:type="spellStart"/>
            <w:r w:rsidRPr="008336D2">
              <w:rPr>
                <w:rStyle w:val="normalchar"/>
                <w:rFonts w:cs="Calibri"/>
                <w:color w:val="000000"/>
              </w:rPr>
              <w:t>იაპონიას</w:t>
            </w:r>
            <w:proofErr w:type="spellEnd"/>
            <w:r w:rsidRPr="008336D2">
              <w:rPr>
                <w:rStyle w:val="normalchar"/>
                <w:rFonts w:cs="Calibri"/>
                <w:color w:val="000000"/>
              </w:rPr>
              <w:t xml:space="preserve"> </w:t>
            </w:r>
            <w:proofErr w:type="spellStart"/>
            <w:r w:rsidRPr="008336D2">
              <w:rPr>
                <w:rStyle w:val="normalchar"/>
                <w:rFonts w:cs="Calibri"/>
                <w:color w:val="000000"/>
              </w:rPr>
              <w:t>შორის</w:t>
            </w:r>
            <w:proofErr w:type="spellEnd"/>
            <w:r w:rsidRPr="008336D2">
              <w:rPr>
                <w:rStyle w:val="normalchar"/>
                <w:rFonts w:cs="Calibri"/>
                <w:color w:val="000000"/>
              </w:rPr>
              <w:t xml:space="preserve"> </w:t>
            </w:r>
            <w:proofErr w:type="spellStart"/>
            <w:r w:rsidRPr="008336D2">
              <w:rPr>
                <w:rStyle w:val="normalchar"/>
                <w:rFonts w:cs="Calibri"/>
                <w:color w:val="000000"/>
              </w:rPr>
              <w:t>პარტნიორული</w:t>
            </w:r>
            <w:proofErr w:type="spellEnd"/>
            <w:r w:rsidRPr="008336D2">
              <w:rPr>
                <w:rStyle w:val="normalchar"/>
                <w:rFonts w:cs="Calibri"/>
                <w:color w:val="000000"/>
              </w:rPr>
              <w:t xml:space="preserve"> </w:t>
            </w:r>
            <w:proofErr w:type="spellStart"/>
            <w:r w:rsidRPr="008336D2">
              <w:rPr>
                <w:rStyle w:val="normalchar"/>
                <w:rFonts w:cs="Calibri"/>
                <w:color w:val="000000"/>
              </w:rPr>
              <w:t>ურთიერთობების</w:t>
            </w:r>
            <w:proofErr w:type="spellEnd"/>
            <w:r w:rsidRPr="008336D2">
              <w:rPr>
                <w:rStyle w:val="normalchar"/>
                <w:rFonts w:cs="Calibri"/>
                <w:color w:val="000000"/>
              </w:rPr>
              <w:t xml:space="preserve"> </w:t>
            </w:r>
            <w:proofErr w:type="spellStart"/>
            <w:r w:rsidRPr="008336D2">
              <w:rPr>
                <w:rStyle w:val="normalchar"/>
                <w:rFonts w:cs="Calibri"/>
                <w:color w:val="000000"/>
              </w:rPr>
              <w:t>გაძლიერება</w:t>
            </w:r>
            <w:proofErr w:type="spellEnd"/>
            <w:r w:rsidRPr="008336D2">
              <w:rPr>
                <w:rStyle w:val="normalchar"/>
                <w:rFonts w:cs="Calibri"/>
                <w:color w:val="000000"/>
                <w:lang w:val="ka-GE"/>
              </w:rPr>
              <w:t>;</w:t>
            </w:r>
          </w:p>
          <w:p w:rsidR="00B63473" w:rsidRPr="008336D2" w:rsidRDefault="00B63473" w:rsidP="00B63473">
            <w:pPr>
              <w:pStyle w:val="BodyText"/>
              <w:tabs>
                <w:tab w:val="left" w:pos="426"/>
              </w:tabs>
              <w:ind w:left="175"/>
              <w:rPr>
                <w:rFonts w:eastAsia="Calibri"/>
                <w:lang w:val="ka-GE"/>
              </w:rPr>
            </w:pPr>
            <w:proofErr w:type="spellStart"/>
            <w:proofErr w:type="gramStart"/>
            <w:r w:rsidRPr="008336D2">
              <w:rPr>
                <w:rStyle w:val="normalchar"/>
                <w:rFonts w:cs="Calibri"/>
                <w:color w:val="000000"/>
              </w:rPr>
              <w:t>დაავადებების</w:t>
            </w:r>
            <w:proofErr w:type="spellEnd"/>
            <w:proofErr w:type="gramEnd"/>
            <w:r w:rsidRPr="008336D2">
              <w:rPr>
                <w:rStyle w:val="normalchar"/>
                <w:rFonts w:cs="Calibri"/>
                <w:color w:val="000000"/>
              </w:rPr>
              <w:t xml:space="preserve"> </w:t>
            </w:r>
            <w:proofErr w:type="spellStart"/>
            <w:r w:rsidRPr="008336D2">
              <w:rPr>
                <w:rStyle w:val="normalchar"/>
                <w:rFonts w:cs="Calibri"/>
                <w:color w:val="000000"/>
              </w:rPr>
              <w:t>ადრეული</w:t>
            </w:r>
            <w:proofErr w:type="spellEnd"/>
            <w:r w:rsidRPr="008336D2">
              <w:rPr>
                <w:rStyle w:val="normalchar"/>
                <w:rFonts w:cs="Calibri"/>
                <w:color w:val="000000"/>
              </w:rPr>
              <w:t xml:space="preserve"> </w:t>
            </w:r>
            <w:proofErr w:type="spellStart"/>
            <w:r w:rsidRPr="008336D2">
              <w:rPr>
                <w:rStyle w:val="normalchar"/>
                <w:rFonts w:cs="Calibri"/>
                <w:color w:val="000000"/>
              </w:rPr>
              <w:t>დიაგნოსტირება</w:t>
            </w:r>
            <w:proofErr w:type="spellEnd"/>
            <w:r w:rsidRPr="008336D2">
              <w:rPr>
                <w:rStyle w:val="normalchar"/>
                <w:rFonts w:cs="Calibri"/>
                <w:color w:val="000000"/>
              </w:rPr>
              <w:t xml:space="preserve">, </w:t>
            </w:r>
            <w:proofErr w:type="spellStart"/>
            <w:r w:rsidRPr="008336D2">
              <w:rPr>
                <w:rStyle w:val="normalchar"/>
                <w:rFonts w:cs="Calibri"/>
                <w:color w:val="000000"/>
              </w:rPr>
              <w:t>პრევენცია</w:t>
            </w:r>
            <w:proofErr w:type="spellEnd"/>
            <w:r w:rsidRPr="008336D2">
              <w:rPr>
                <w:rStyle w:val="normalchar"/>
                <w:rFonts w:cs="Calibri"/>
                <w:color w:val="000000"/>
              </w:rPr>
              <w:t xml:space="preserve"> </w:t>
            </w:r>
            <w:proofErr w:type="spellStart"/>
            <w:r w:rsidRPr="008336D2">
              <w:rPr>
                <w:rStyle w:val="normalchar"/>
                <w:rFonts w:cs="Calibri"/>
                <w:color w:val="000000"/>
              </w:rPr>
              <w:t>და</w:t>
            </w:r>
            <w:proofErr w:type="spellEnd"/>
            <w:r w:rsidRPr="008336D2">
              <w:rPr>
                <w:rStyle w:val="normalchar"/>
                <w:rFonts w:cs="Calibri"/>
                <w:color w:val="000000"/>
              </w:rPr>
              <w:t xml:space="preserve"> </w:t>
            </w:r>
            <w:proofErr w:type="spellStart"/>
            <w:r w:rsidRPr="008336D2">
              <w:rPr>
                <w:rStyle w:val="normalchar"/>
                <w:rFonts w:cs="Calibri"/>
                <w:color w:val="000000"/>
              </w:rPr>
              <w:t>მკურნალობის</w:t>
            </w:r>
            <w:proofErr w:type="spellEnd"/>
            <w:r w:rsidRPr="008336D2">
              <w:rPr>
                <w:rStyle w:val="normalchar"/>
                <w:rFonts w:cs="Calibri"/>
                <w:color w:val="000000"/>
              </w:rPr>
              <w:t xml:space="preserve"> </w:t>
            </w:r>
            <w:proofErr w:type="spellStart"/>
            <w:r w:rsidRPr="008336D2">
              <w:rPr>
                <w:rStyle w:val="normalchar"/>
                <w:rFonts w:cs="Calibri"/>
                <w:color w:val="000000"/>
              </w:rPr>
              <w:t>ხელშეწყობა</w:t>
            </w:r>
            <w:proofErr w:type="spellEnd"/>
            <w:r w:rsidRPr="008336D2">
              <w:rPr>
                <w:rStyle w:val="normalchar"/>
                <w:rFonts w:cs="Calibri"/>
                <w:color w:val="000000"/>
                <w:lang w:val="ka-GE"/>
              </w:rPr>
              <w:t>.</w:t>
            </w:r>
          </w:p>
          <w:p w:rsidR="00B63473" w:rsidRPr="008336D2" w:rsidRDefault="00B63473" w:rsidP="00B63473">
            <w:pPr>
              <w:pStyle w:val="BodyText"/>
              <w:tabs>
                <w:tab w:val="left" w:pos="426"/>
              </w:tabs>
              <w:ind w:left="175"/>
              <w:rPr>
                <w:lang w:val="ka-GE"/>
              </w:rPr>
            </w:pPr>
            <w:r w:rsidRPr="008336D2">
              <w:rPr>
                <w:b/>
                <w:lang w:val="ka-GE"/>
              </w:rPr>
              <w:t>გაშუქება:</w:t>
            </w:r>
            <w:r w:rsidRPr="008336D2">
              <w:rPr>
                <w:lang w:val="ka-GE"/>
              </w:rPr>
              <w:t xml:space="preserve"> </w:t>
            </w:r>
            <w:proofErr w:type="spellStart"/>
            <w:r w:rsidRPr="008336D2">
              <w:rPr>
                <w:rStyle w:val="normalchar"/>
                <w:rFonts w:cs="Calibri"/>
                <w:color w:val="000000"/>
              </w:rPr>
              <w:t>ცენტრალური</w:t>
            </w:r>
            <w:proofErr w:type="spellEnd"/>
            <w:r w:rsidRPr="008336D2">
              <w:rPr>
                <w:rStyle w:val="normalchar"/>
                <w:rFonts w:cs="Calibri"/>
                <w:color w:val="000000"/>
              </w:rPr>
              <w:t xml:space="preserve"> </w:t>
            </w:r>
            <w:proofErr w:type="spellStart"/>
            <w:r w:rsidRPr="008336D2">
              <w:rPr>
                <w:rStyle w:val="normalchar"/>
                <w:rFonts w:cs="Calibri"/>
                <w:color w:val="000000"/>
              </w:rPr>
              <w:t>მედიის</w:t>
            </w:r>
            <w:proofErr w:type="spellEnd"/>
            <w:r w:rsidRPr="008336D2">
              <w:rPr>
                <w:rStyle w:val="normalchar"/>
                <w:rFonts w:cs="Calibri"/>
                <w:color w:val="000000"/>
              </w:rPr>
              <w:t xml:space="preserve"> </w:t>
            </w:r>
            <w:proofErr w:type="spellStart"/>
            <w:r w:rsidRPr="008336D2">
              <w:rPr>
                <w:rStyle w:val="normalchar"/>
                <w:rFonts w:cs="Calibri"/>
                <w:color w:val="000000"/>
              </w:rPr>
              <w:t>საინფორმაციო</w:t>
            </w:r>
            <w:proofErr w:type="spellEnd"/>
            <w:r w:rsidRPr="008336D2">
              <w:rPr>
                <w:rStyle w:val="normalchar"/>
                <w:rFonts w:cs="Calibri"/>
                <w:color w:val="000000"/>
              </w:rPr>
              <w:t xml:space="preserve"> </w:t>
            </w:r>
            <w:proofErr w:type="spellStart"/>
            <w:r w:rsidRPr="008336D2">
              <w:rPr>
                <w:rStyle w:val="normalchar"/>
                <w:rFonts w:cs="Calibri"/>
                <w:color w:val="000000"/>
              </w:rPr>
              <w:t>გამოშვებები</w:t>
            </w:r>
            <w:proofErr w:type="spellEnd"/>
          </w:p>
          <w:p w:rsidR="00763DE3" w:rsidRPr="008336D2" w:rsidRDefault="00B63473" w:rsidP="00B63473">
            <w:pPr>
              <w:pStyle w:val="BodyText"/>
              <w:tabs>
                <w:tab w:val="left" w:pos="426"/>
              </w:tabs>
              <w:ind w:left="151"/>
              <w:rPr>
                <w:b/>
                <w:lang w:val="ka-GE"/>
              </w:rPr>
            </w:pPr>
            <w:proofErr w:type="spellStart"/>
            <w:r w:rsidRPr="008336D2">
              <w:rPr>
                <w:b/>
                <w:lang w:val="ka-GE"/>
              </w:rPr>
              <w:t>ფეისბუქზე</w:t>
            </w:r>
            <w:proofErr w:type="spellEnd"/>
            <w:r w:rsidRPr="008336D2">
              <w:rPr>
                <w:b/>
                <w:lang w:val="ka-GE"/>
              </w:rPr>
              <w:t xml:space="preserve"> განთავსების კამპანია </w:t>
            </w:r>
            <w:r w:rsidRPr="008336D2">
              <w:rPr>
                <w:rStyle w:val="normal00200028web0029char"/>
                <w:b/>
                <w:bCs/>
                <w:color w:val="000000"/>
              </w:rPr>
              <w:t>-</w:t>
            </w:r>
            <w:r w:rsidRPr="008336D2">
              <w:rPr>
                <w:rStyle w:val="apple-converted-space"/>
                <w:b/>
                <w:bCs/>
                <w:color w:val="000000"/>
              </w:rPr>
              <w:t> </w:t>
            </w:r>
            <w:proofErr w:type="spellStart"/>
            <w:r w:rsidRPr="008336D2">
              <w:rPr>
                <w:rStyle w:val="normal00200028web0029char"/>
                <w:color w:val="000000"/>
              </w:rPr>
              <w:t>ღონისძიების</w:t>
            </w:r>
            <w:proofErr w:type="spellEnd"/>
            <w:r w:rsidRPr="008336D2">
              <w:rPr>
                <w:rStyle w:val="normal00200028web0029char"/>
                <w:color w:val="000000"/>
              </w:rPr>
              <w:t xml:space="preserve"> </w:t>
            </w:r>
            <w:proofErr w:type="spellStart"/>
            <w:r w:rsidRPr="008336D2">
              <w:rPr>
                <w:rStyle w:val="normal00200028web0029char"/>
                <w:color w:val="000000"/>
              </w:rPr>
              <w:t>ამსახველი</w:t>
            </w:r>
            <w:proofErr w:type="spellEnd"/>
            <w:r w:rsidRPr="008336D2">
              <w:rPr>
                <w:rStyle w:val="normal00200028web0029char"/>
                <w:color w:val="000000"/>
              </w:rPr>
              <w:t xml:space="preserve"> </w:t>
            </w:r>
            <w:proofErr w:type="spellStart"/>
            <w:r w:rsidRPr="008336D2">
              <w:rPr>
                <w:rStyle w:val="normal00200028web0029char"/>
                <w:color w:val="000000"/>
              </w:rPr>
              <w:t>ფოტო</w:t>
            </w:r>
            <w:proofErr w:type="spellEnd"/>
            <w:r w:rsidRPr="008336D2">
              <w:rPr>
                <w:rStyle w:val="normal00200028web0029char"/>
                <w:color w:val="000000"/>
              </w:rPr>
              <w:t xml:space="preserve"> </w:t>
            </w:r>
            <w:proofErr w:type="spellStart"/>
            <w:r w:rsidRPr="008336D2">
              <w:rPr>
                <w:rStyle w:val="normal00200028web0029char"/>
                <w:color w:val="000000"/>
              </w:rPr>
              <w:t>და</w:t>
            </w:r>
            <w:proofErr w:type="spellEnd"/>
            <w:r w:rsidRPr="008336D2">
              <w:rPr>
                <w:rStyle w:val="normal00200028web0029char"/>
                <w:color w:val="000000"/>
              </w:rPr>
              <w:t xml:space="preserve"> </w:t>
            </w:r>
            <w:proofErr w:type="spellStart"/>
            <w:r w:rsidRPr="008336D2">
              <w:rPr>
                <w:rStyle w:val="normal00200028web0029char"/>
                <w:color w:val="000000"/>
              </w:rPr>
              <w:t>ვიდეო</w:t>
            </w:r>
            <w:proofErr w:type="spellEnd"/>
            <w:r w:rsidRPr="008336D2">
              <w:rPr>
                <w:rStyle w:val="normal00200028web0029char"/>
                <w:color w:val="000000"/>
              </w:rPr>
              <w:t xml:space="preserve"> </w:t>
            </w:r>
            <w:proofErr w:type="spellStart"/>
            <w:r w:rsidRPr="008336D2">
              <w:rPr>
                <w:rStyle w:val="normal00200028web0029char"/>
                <w:color w:val="000000"/>
              </w:rPr>
              <w:t>მასალა</w:t>
            </w:r>
            <w:proofErr w:type="spellEnd"/>
            <w:r w:rsidRPr="008336D2">
              <w:rPr>
                <w:rStyle w:val="normal00200028web0029char"/>
                <w:color w:val="000000"/>
              </w:rPr>
              <w:t xml:space="preserve"> </w:t>
            </w:r>
            <w:proofErr w:type="spellStart"/>
            <w:r w:rsidRPr="008336D2">
              <w:rPr>
                <w:rStyle w:val="normal00200028web0029char"/>
                <w:color w:val="000000"/>
              </w:rPr>
              <w:t>განთავსდება</w:t>
            </w:r>
            <w:proofErr w:type="spellEnd"/>
            <w:r w:rsidRPr="008336D2">
              <w:rPr>
                <w:rStyle w:val="normal00200028web0029char"/>
                <w:color w:val="000000"/>
              </w:rPr>
              <w:t xml:space="preserve"> </w:t>
            </w:r>
            <w:proofErr w:type="spellStart"/>
            <w:r w:rsidRPr="008336D2">
              <w:rPr>
                <w:rStyle w:val="normal00200028web0029char"/>
                <w:color w:val="000000"/>
              </w:rPr>
              <w:t>facebook-ზე</w:t>
            </w:r>
            <w:proofErr w:type="spellEnd"/>
          </w:p>
        </w:tc>
      </w:tr>
      <w:tr w:rsidR="00763DE3"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8336D2" w:rsidRDefault="00763DE3" w:rsidP="00763DE3">
            <w:pPr>
              <w:pStyle w:val="BodyText"/>
              <w:tabs>
                <w:tab w:val="left" w:pos="426"/>
              </w:tabs>
              <w:rPr>
                <w:rFonts w:eastAsia="Times New Roman"/>
                <w:b/>
                <w:bCs/>
                <w:lang w:val="ka-GE"/>
              </w:rPr>
            </w:pPr>
            <w:r w:rsidRPr="008336D2">
              <w:rPr>
                <w:rFonts w:eastAsia="Times New Roman"/>
                <w:b/>
                <w:bCs/>
              </w:rPr>
              <w:t>3</w:t>
            </w:r>
          </w:p>
        </w:tc>
        <w:tc>
          <w:tcPr>
            <w:tcW w:w="14151" w:type="dxa"/>
            <w:tcBorders>
              <w:top w:val="nil"/>
              <w:left w:val="nil"/>
              <w:bottom w:val="single" w:sz="4" w:space="0" w:color="auto"/>
              <w:right w:val="single" w:sz="4" w:space="0" w:color="auto"/>
            </w:tcBorders>
            <w:shd w:val="clear" w:color="auto" w:fill="auto"/>
          </w:tcPr>
          <w:p w:rsidR="004B7614" w:rsidRPr="008336D2" w:rsidRDefault="004B7614" w:rsidP="004B7614">
            <w:pPr>
              <w:pStyle w:val="BodyText"/>
              <w:tabs>
                <w:tab w:val="left" w:pos="426"/>
              </w:tabs>
              <w:ind w:left="175"/>
              <w:rPr>
                <w:b/>
                <w:lang w:val="ka-GE"/>
              </w:rPr>
            </w:pPr>
            <w:r w:rsidRPr="008336D2">
              <w:rPr>
                <w:b/>
                <w:lang w:val="ka-GE"/>
              </w:rPr>
              <w:t>დევნილთა სამინისტრო</w:t>
            </w:r>
          </w:p>
          <w:p w:rsidR="004B7614" w:rsidRPr="008336D2" w:rsidRDefault="004B7614" w:rsidP="004B7614">
            <w:pPr>
              <w:pStyle w:val="BodyText"/>
              <w:tabs>
                <w:tab w:val="left" w:pos="426"/>
              </w:tabs>
              <w:ind w:left="175"/>
              <w:rPr>
                <w:rFonts w:eastAsia="Merriweather" w:cs="Merriweather"/>
              </w:rPr>
            </w:pPr>
            <w:r w:rsidRPr="008336D2">
              <w:rPr>
                <w:b/>
                <w:lang w:val="ka-GE"/>
              </w:rPr>
              <w:t xml:space="preserve">დრო: </w:t>
            </w:r>
            <w:r w:rsidRPr="008336D2">
              <w:t>12:00</w:t>
            </w:r>
          </w:p>
          <w:p w:rsidR="004B7614" w:rsidRPr="008336D2" w:rsidRDefault="004B7614" w:rsidP="004B7614">
            <w:pPr>
              <w:pStyle w:val="BodyText"/>
              <w:tabs>
                <w:tab w:val="left" w:pos="426"/>
              </w:tabs>
              <w:ind w:left="175"/>
              <w:rPr>
                <w:lang w:val="ka-GE"/>
              </w:rPr>
            </w:pPr>
            <w:r w:rsidRPr="008336D2">
              <w:rPr>
                <w:b/>
                <w:lang w:val="ka-GE"/>
              </w:rPr>
              <w:t xml:space="preserve">თემა: </w:t>
            </w:r>
            <w:r w:rsidRPr="008336D2">
              <w:rPr>
                <w:lang w:val="ka-GE"/>
              </w:rPr>
              <w:t>„სოფლად სახლის“  პროექტის ფარგლებში შესყიდული სახლების მონახულება</w:t>
            </w:r>
          </w:p>
          <w:p w:rsidR="004B7614" w:rsidRPr="008336D2" w:rsidRDefault="004B7614" w:rsidP="004B7614">
            <w:pPr>
              <w:pStyle w:val="BodyText"/>
              <w:tabs>
                <w:tab w:val="left" w:pos="426"/>
              </w:tabs>
              <w:ind w:left="175"/>
              <w:rPr>
                <w:rFonts w:eastAsia="Calibri"/>
                <w:lang w:val="ka-GE"/>
              </w:rPr>
            </w:pPr>
            <w:r w:rsidRPr="008336D2">
              <w:rPr>
                <w:b/>
                <w:lang w:val="ka-GE"/>
              </w:rPr>
              <w:t>ძირითადი გზავნილი:</w:t>
            </w:r>
            <w:r w:rsidRPr="008336D2">
              <w:rPr>
                <w:lang w:val="ka-GE"/>
              </w:rPr>
              <w:t xml:space="preserve"> „სოფლად სახლის“ პროექტის ფარგლებში შესყიდულ სახლებს თან ახლავს მიწის ნაკვეთებიც, შესაბამისად დევნილი ოჯახი არამარტო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763DE3" w:rsidRPr="008336D2" w:rsidRDefault="004B7614" w:rsidP="004B7614">
            <w:pPr>
              <w:pStyle w:val="BodyText"/>
              <w:tabs>
                <w:tab w:val="left" w:pos="426"/>
              </w:tabs>
              <w:ind w:left="151"/>
              <w:rPr>
                <w:b/>
                <w:lang w:val="ka-GE"/>
              </w:rPr>
            </w:pPr>
            <w:r w:rsidRPr="008336D2">
              <w:rPr>
                <w:b/>
                <w:lang w:val="ka-GE"/>
              </w:rPr>
              <w:t xml:space="preserve">გაშუქება: </w:t>
            </w:r>
            <w:r w:rsidRPr="008336D2">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763DE3"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8336D2" w:rsidRDefault="00763DE3" w:rsidP="00763DE3">
            <w:pPr>
              <w:pStyle w:val="BodyText"/>
              <w:tabs>
                <w:tab w:val="left" w:pos="426"/>
              </w:tabs>
              <w:rPr>
                <w:rFonts w:eastAsia="Times New Roman"/>
                <w:b/>
                <w:bCs/>
                <w:lang w:val="ka-GE"/>
              </w:rPr>
            </w:pPr>
            <w:r w:rsidRPr="008336D2">
              <w:rPr>
                <w:rFonts w:eastAsia="Times New Roman"/>
                <w:b/>
                <w:bCs/>
                <w:lang w:val="ka-GE"/>
              </w:rPr>
              <w:lastRenderedPageBreak/>
              <w:t>4</w:t>
            </w:r>
          </w:p>
        </w:tc>
        <w:tc>
          <w:tcPr>
            <w:tcW w:w="14151" w:type="dxa"/>
            <w:tcBorders>
              <w:top w:val="nil"/>
              <w:left w:val="nil"/>
              <w:bottom w:val="single" w:sz="4" w:space="0" w:color="auto"/>
              <w:right w:val="single" w:sz="4" w:space="0" w:color="auto"/>
            </w:tcBorders>
            <w:shd w:val="clear" w:color="auto" w:fill="auto"/>
          </w:tcPr>
          <w:p w:rsidR="00B01E12" w:rsidRPr="008336D2" w:rsidRDefault="00B01E12" w:rsidP="00B01E12">
            <w:pPr>
              <w:pStyle w:val="BodyText"/>
              <w:tabs>
                <w:tab w:val="left" w:pos="426"/>
              </w:tabs>
              <w:ind w:left="175"/>
              <w:rPr>
                <w:b/>
                <w:lang w:val="ka-GE"/>
              </w:rPr>
            </w:pPr>
            <w:r w:rsidRPr="008336D2">
              <w:rPr>
                <w:b/>
                <w:lang w:val="ka-GE"/>
              </w:rPr>
              <w:t>სოფლის მეურნეობის სამინისტრო</w:t>
            </w:r>
          </w:p>
          <w:p w:rsidR="00B01E12" w:rsidRPr="008336D2" w:rsidRDefault="00B01E12" w:rsidP="00B01E12">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13:00</w:t>
            </w:r>
          </w:p>
          <w:p w:rsidR="00B01E12" w:rsidRPr="008336D2" w:rsidRDefault="00B01E12" w:rsidP="00B01E12">
            <w:pPr>
              <w:pStyle w:val="BodyText"/>
              <w:tabs>
                <w:tab w:val="left" w:pos="426"/>
              </w:tabs>
              <w:ind w:left="175"/>
              <w:rPr>
                <w:lang w:val="ka-GE"/>
              </w:rPr>
            </w:pPr>
            <w:r w:rsidRPr="008336D2">
              <w:rPr>
                <w:b/>
                <w:lang w:val="ka-GE"/>
              </w:rPr>
              <w:t xml:space="preserve">თემა: </w:t>
            </w:r>
            <w:r w:rsidRPr="008336D2">
              <w:rPr>
                <w:rFonts w:cstheme="minorBidi"/>
                <w:lang w:val="ka-GE"/>
              </w:rPr>
              <w:t>სოფლის მეურნეობის სამეცნიერო-კვლევით ცენტრს ხეხილის ესპანური ჯიშები  გადაეცა</w:t>
            </w:r>
          </w:p>
          <w:p w:rsidR="00B01E12" w:rsidRPr="008336D2" w:rsidRDefault="00B01E12" w:rsidP="00B01E12">
            <w:pPr>
              <w:pStyle w:val="BodyText"/>
              <w:tabs>
                <w:tab w:val="left" w:pos="426"/>
              </w:tabs>
              <w:ind w:left="175"/>
              <w:rPr>
                <w:rFonts w:cstheme="minorBidi"/>
                <w:lang w:val="ka-GE"/>
              </w:rPr>
            </w:pPr>
            <w:r w:rsidRPr="008336D2">
              <w:rPr>
                <w:b/>
                <w:lang w:val="ka-GE"/>
              </w:rPr>
              <w:t>მნიშვნელობა</w:t>
            </w:r>
            <w:r w:rsidRPr="008336D2">
              <w:rPr>
                <w:rFonts w:cstheme="minorBidi"/>
                <w:b/>
                <w:lang w:val="ka-GE"/>
              </w:rPr>
              <w:t xml:space="preserve">:  </w:t>
            </w:r>
            <w:r w:rsidRPr="008336D2">
              <w:rPr>
                <w:rFonts w:cstheme="minorBidi"/>
                <w:lang w:val="ka-GE"/>
              </w:rPr>
              <w:t xml:space="preserve">სოფლის მეურნეობის სამინისტროს სამეცნიერო-კვლევითი ცენტრის </w:t>
            </w:r>
            <w:proofErr w:type="spellStart"/>
            <w:r w:rsidRPr="008336D2">
              <w:rPr>
                <w:rFonts w:cstheme="minorBidi"/>
                <w:lang w:val="ka-GE"/>
              </w:rPr>
              <w:t>ჯიღაურას</w:t>
            </w:r>
            <w:proofErr w:type="spellEnd"/>
            <w:r w:rsidRPr="008336D2">
              <w:rPr>
                <w:rFonts w:cstheme="minorBidi"/>
                <w:lang w:val="ka-GE"/>
              </w:rPr>
              <w:t xml:space="preserve"> </w:t>
            </w:r>
            <w:proofErr w:type="spellStart"/>
            <w:r w:rsidRPr="008336D2">
              <w:rPr>
                <w:rFonts w:cstheme="minorBidi"/>
                <w:lang w:val="ka-GE"/>
              </w:rPr>
              <w:t>საკოლექციო</w:t>
            </w:r>
            <w:proofErr w:type="spellEnd"/>
            <w:r w:rsidRPr="008336D2">
              <w:rPr>
                <w:rFonts w:cstheme="minorBidi"/>
                <w:lang w:val="ka-GE"/>
              </w:rPr>
              <w:t xml:space="preserve"> ბაზას ხეხილის ესპანური 40-ზე მეტი პერსპექტიული  ჯიში გადაეცა. სამეცნიერო  კვლევით ცენტრსა და ესპანურ კომპანიას "</w:t>
            </w:r>
            <w:proofErr w:type="spellStart"/>
            <w:r w:rsidRPr="008336D2">
              <w:rPr>
                <w:rFonts w:cstheme="minorBidi"/>
                <w:lang w:val="ka-GE"/>
              </w:rPr>
              <w:t>ვივეროს</w:t>
            </w:r>
            <w:proofErr w:type="spellEnd"/>
            <w:r w:rsidRPr="008336D2">
              <w:rPr>
                <w:rFonts w:cstheme="minorBidi"/>
                <w:lang w:val="ka-GE"/>
              </w:rPr>
              <w:t xml:space="preserve"> </w:t>
            </w:r>
            <w:proofErr w:type="spellStart"/>
            <w:r w:rsidRPr="008336D2">
              <w:rPr>
                <w:rFonts w:cstheme="minorBidi"/>
                <w:lang w:val="ka-GE"/>
              </w:rPr>
              <w:t>პროვედო</w:t>
            </w:r>
            <w:proofErr w:type="spellEnd"/>
            <w:r w:rsidRPr="008336D2">
              <w:rPr>
                <w:rFonts w:cstheme="minorBidi"/>
                <w:lang w:val="ka-GE"/>
              </w:rPr>
              <w:t xml:space="preserve">" შორის არსებული ურთიერთანამშრომლობის ფარგლებში ესპანურმა მხარემ, ესპანური და მსოფლიო სელექციის </w:t>
            </w:r>
            <w:proofErr w:type="spellStart"/>
            <w:r w:rsidRPr="008336D2">
              <w:rPr>
                <w:rFonts w:cstheme="minorBidi"/>
                <w:lang w:val="ka-GE"/>
              </w:rPr>
              <w:t>თესლოვანი</w:t>
            </w:r>
            <w:proofErr w:type="spellEnd"/>
            <w:r w:rsidRPr="008336D2">
              <w:rPr>
                <w:rFonts w:cstheme="minorBidi"/>
                <w:lang w:val="ka-GE"/>
              </w:rPr>
              <w:t xml:space="preserve"> და კურკოვანი კულტურების -  მსხლის, გარგარის, ატმის, ნუშის, ბლის და ქლიავის ნერგები გადასცა.</w:t>
            </w:r>
          </w:p>
          <w:p w:rsidR="00B01E12" w:rsidRPr="008336D2" w:rsidRDefault="00B01E12" w:rsidP="00B01E12">
            <w:pPr>
              <w:pStyle w:val="BodyText"/>
              <w:tabs>
                <w:tab w:val="left" w:pos="426"/>
              </w:tabs>
              <w:ind w:left="175"/>
              <w:rPr>
                <w:rFonts w:cstheme="minorBidi"/>
                <w:lang w:val="ka-GE"/>
              </w:rPr>
            </w:pPr>
            <w:r w:rsidRPr="008336D2">
              <w:rPr>
                <w:rFonts w:cstheme="minorBidi"/>
                <w:lang w:val="ka-GE"/>
              </w:rPr>
              <w:t xml:space="preserve">აღნიშნული  ჯიშების  ბიოლოგიურ-სამეურნეო  თვისებების შესწავლა საერთაშორისოდ აღიარებული </w:t>
            </w:r>
            <w:proofErr w:type="spellStart"/>
            <w:r w:rsidRPr="008336D2">
              <w:rPr>
                <w:rFonts w:cstheme="minorBidi"/>
                <w:lang w:val="ka-GE"/>
              </w:rPr>
              <w:t>ჯიშთაშესწავლის</w:t>
            </w:r>
            <w:proofErr w:type="spellEnd"/>
            <w:r w:rsidRPr="008336D2">
              <w:rPr>
                <w:rFonts w:cstheme="minorBidi"/>
                <w:lang w:val="ka-GE"/>
              </w:rPr>
              <w:t xml:space="preserve"> მეთოდიკებისა და პროტოკოლების მიხედვით განხორციელდება. კვლევების შედეგად ადგილობრივი მეხილე ფერმერები მიიღებენ კომპლექსურ ინფორმაციას ახალი კონკურენტუნარიანი ჯიშების თავისებურებებისა და უპირატესობების შესახებ.</w:t>
            </w:r>
          </w:p>
          <w:p w:rsidR="00763DE3" w:rsidRPr="008336D2" w:rsidRDefault="00B01E12" w:rsidP="00B01E12">
            <w:pPr>
              <w:pStyle w:val="BodyText"/>
              <w:tabs>
                <w:tab w:val="left" w:pos="426"/>
              </w:tabs>
              <w:ind w:left="151"/>
              <w:rPr>
                <w:b/>
                <w:lang w:val="ka-GE"/>
              </w:rPr>
            </w:pPr>
            <w:r w:rsidRPr="008336D2">
              <w:rPr>
                <w:rFonts w:cstheme="minorBidi"/>
                <w:b/>
                <w:lang w:val="ka-GE"/>
              </w:rPr>
              <w:t xml:space="preserve">გაშუქება:  </w:t>
            </w:r>
            <w:r w:rsidRPr="008336D2">
              <w:rPr>
                <w:rFonts w:cstheme="minorBidi"/>
                <w:lang w:val="ka-GE"/>
              </w:rPr>
              <w:t xml:space="preserve">ცენტრის ოფიციალურ ვებ და </w:t>
            </w:r>
            <w:proofErr w:type="spellStart"/>
            <w:r w:rsidRPr="008336D2">
              <w:rPr>
                <w:rFonts w:cstheme="minorBidi"/>
                <w:b/>
                <w:lang w:val="ka-GE"/>
              </w:rPr>
              <w:t>Facebook</w:t>
            </w:r>
            <w:proofErr w:type="spellEnd"/>
            <w:r w:rsidRPr="008336D2">
              <w:rPr>
                <w:rFonts w:cstheme="minorBidi"/>
                <w:b/>
                <w:lang w:val="ka-GE"/>
              </w:rPr>
              <w:t xml:space="preserve"> </w:t>
            </w:r>
            <w:r w:rsidRPr="008336D2">
              <w:rPr>
                <w:rFonts w:cstheme="minorBidi"/>
                <w:lang w:val="ka-GE"/>
              </w:rPr>
              <w:t>გვერდებზე დაიდება ღონისძიების ამსახველი ტექსტური და ფოტომასალა, გადაეგზავნება საინფორმაციო სააგენტოებს.</w:t>
            </w:r>
          </w:p>
        </w:tc>
      </w:tr>
      <w:tr w:rsidR="00A23C8A"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A23C8A" w:rsidP="00A23C8A">
            <w:pPr>
              <w:pStyle w:val="BodyText"/>
              <w:tabs>
                <w:tab w:val="left" w:pos="426"/>
              </w:tabs>
              <w:rPr>
                <w:rFonts w:eastAsia="Times New Roman"/>
                <w:b/>
                <w:bCs/>
                <w:lang w:val="ka-GE"/>
              </w:rPr>
            </w:pPr>
            <w:r w:rsidRPr="008336D2">
              <w:rPr>
                <w:rFonts w:eastAsia="Times New Roman"/>
                <w:b/>
                <w:bCs/>
                <w:lang w:val="ka-GE"/>
              </w:rPr>
              <w:t>5</w:t>
            </w:r>
          </w:p>
        </w:tc>
        <w:tc>
          <w:tcPr>
            <w:tcW w:w="14151" w:type="dxa"/>
            <w:tcBorders>
              <w:top w:val="nil"/>
              <w:left w:val="nil"/>
              <w:bottom w:val="single" w:sz="4" w:space="0" w:color="auto"/>
              <w:right w:val="single" w:sz="4" w:space="0" w:color="auto"/>
            </w:tcBorders>
            <w:shd w:val="clear" w:color="auto" w:fill="auto"/>
          </w:tcPr>
          <w:p w:rsidR="00A23C8A" w:rsidRPr="008336D2" w:rsidRDefault="00A23C8A" w:rsidP="00A23C8A">
            <w:pPr>
              <w:pStyle w:val="BodyText"/>
              <w:tabs>
                <w:tab w:val="left" w:pos="426"/>
              </w:tabs>
              <w:ind w:left="175"/>
              <w:rPr>
                <w:b/>
                <w:lang w:val="ka-GE"/>
              </w:rPr>
            </w:pPr>
            <w:r w:rsidRPr="008336D2">
              <w:rPr>
                <w:b/>
                <w:lang w:val="ka-GE"/>
              </w:rPr>
              <w:t>ეკონომიკის სამინისტრო</w:t>
            </w:r>
          </w:p>
          <w:p w:rsidR="00A23C8A" w:rsidRPr="008336D2" w:rsidRDefault="00A23C8A" w:rsidP="00A23C8A">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8</w:t>
            </w:r>
            <w:r w:rsidRPr="008336D2">
              <w:t>:00</w:t>
            </w:r>
          </w:p>
          <w:p w:rsidR="00A23C8A" w:rsidRPr="008336D2" w:rsidRDefault="00A23C8A" w:rsidP="00A23C8A">
            <w:pPr>
              <w:pStyle w:val="BodyText"/>
              <w:tabs>
                <w:tab w:val="left" w:pos="426"/>
              </w:tabs>
              <w:ind w:left="175"/>
              <w:rPr>
                <w:lang w:val="ka-GE"/>
              </w:rPr>
            </w:pPr>
            <w:r w:rsidRPr="008336D2">
              <w:rPr>
                <w:b/>
                <w:lang w:val="ka-GE"/>
              </w:rPr>
              <w:t xml:space="preserve">თემა: </w:t>
            </w:r>
            <w:proofErr w:type="spellStart"/>
            <w:r w:rsidRPr="008336D2">
              <w:rPr>
                <w:rStyle w:val="normal00200028web0029char"/>
                <w:color w:val="000000"/>
              </w:rPr>
              <w:t>საპარტნიორო</w:t>
            </w:r>
            <w:proofErr w:type="spellEnd"/>
            <w:r w:rsidRPr="008336D2">
              <w:rPr>
                <w:rStyle w:val="normal00200028web0029char"/>
                <w:color w:val="000000"/>
              </w:rPr>
              <w:t xml:space="preserve"> </w:t>
            </w:r>
            <w:proofErr w:type="spellStart"/>
            <w:r w:rsidRPr="008336D2">
              <w:rPr>
                <w:rStyle w:val="normal00200028web0029char"/>
                <w:color w:val="000000"/>
              </w:rPr>
              <w:t>ფონდი</w:t>
            </w:r>
            <w:proofErr w:type="spellEnd"/>
            <w:r w:rsidRPr="008336D2">
              <w:rPr>
                <w:rStyle w:val="apple-converted-space"/>
                <w:b/>
                <w:bCs/>
                <w:color w:val="000000"/>
              </w:rPr>
              <w:t> </w:t>
            </w:r>
            <w:r w:rsidRPr="008336D2">
              <w:rPr>
                <w:rStyle w:val="normal00200028web0029char"/>
                <w:rFonts w:cs="Calibri"/>
                <w:color w:val="000000"/>
              </w:rPr>
              <w:t>„</w:t>
            </w:r>
            <w:proofErr w:type="spellStart"/>
            <w:r w:rsidRPr="008336D2">
              <w:rPr>
                <w:rStyle w:val="normal00200028web0029char"/>
                <w:color w:val="000000"/>
              </w:rPr>
              <w:t>სტარტაპ</w:t>
            </w:r>
            <w:proofErr w:type="spellEnd"/>
            <w:r w:rsidRPr="008336D2">
              <w:rPr>
                <w:rStyle w:val="apple-converted-space"/>
                <w:rFonts w:cs="Calibri"/>
                <w:color w:val="000000"/>
              </w:rPr>
              <w:t> </w:t>
            </w:r>
            <w:proofErr w:type="spellStart"/>
            <w:r w:rsidRPr="008336D2">
              <w:rPr>
                <w:rStyle w:val="normal00200028web0029char"/>
                <w:color w:val="000000"/>
              </w:rPr>
              <w:t>საქართველოს</w:t>
            </w:r>
            <w:proofErr w:type="spellEnd"/>
            <w:r w:rsidRPr="008336D2">
              <w:rPr>
                <w:rStyle w:val="normal00200028web0029char"/>
                <w:rFonts w:cs="Calibri"/>
                <w:color w:val="000000"/>
              </w:rPr>
              <w:t>“ </w:t>
            </w:r>
            <w:proofErr w:type="spellStart"/>
            <w:r w:rsidRPr="008336D2">
              <w:rPr>
                <w:rStyle w:val="normal00200028web0029char"/>
                <w:color w:val="000000"/>
              </w:rPr>
              <w:t>პროგრამის</w:t>
            </w:r>
            <w:proofErr w:type="spellEnd"/>
            <w:r w:rsidRPr="008336D2">
              <w:rPr>
                <w:rStyle w:val="normal00200028web0029char"/>
                <w:color w:val="000000"/>
              </w:rPr>
              <w:t xml:space="preserve"> </w:t>
            </w:r>
            <w:proofErr w:type="spellStart"/>
            <w:r w:rsidRPr="008336D2">
              <w:rPr>
                <w:rStyle w:val="normal00200028web0029char"/>
                <w:color w:val="000000"/>
              </w:rPr>
              <w:t>ინოვაციურ</w:t>
            </w:r>
            <w:proofErr w:type="spellEnd"/>
            <w:r w:rsidRPr="008336D2">
              <w:rPr>
                <w:rStyle w:val="apple-converted-space"/>
                <w:rFonts w:cs="Calibri"/>
                <w:color w:val="000000"/>
              </w:rPr>
              <w:t> </w:t>
            </w:r>
            <w:proofErr w:type="spellStart"/>
            <w:r w:rsidRPr="008336D2">
              <w:rPr>
                <w:rStyle w:val="normal00200028web0029char"/>
                <w:color w:val="000000"/>
              </w:rPr>
              <w:t>კომპონენტის</w:t>
            </w:r>
            <w:proofErr w:type="spellEnd"/>
            <w:r w:rsidRPr="008336D2">
              <w:rPr>
                <w:rStyle w:val="normal00200028web0029char"/>
                <w:color w:val="000000"/>
              </w:rPr>
              <w:t xml:space="preserve"> </w:t>
            </w:r>
            <w:proofErr w:type="spellStart"/>
            <w:r w:rsidRPr="008336D2">
              <w:rPr>
                <w:rStyle w:val="normal00200028web0029char"/>
                <w:color w:val="000000"/>
              </w:rPr>
              <w:t>აპლიკანტებისთვის</w:t>
            </w:r>
            <w:proofErr w:type="spellEnd"/>
            <w:r w:rsidRPr="008336D2">
              <w:rPr>
                <w:rStyle w:val="normal00200028web0029char"/>
                <w:color w:val="000000"/>
              </w:rPr>
              <w:t xml:space="preserve"> </w:t>
            </w:r>
            <w:proofErr w:type="spellStart"/>
            <w:r w:rsidRPr="008336D2">
              <w:rPr>
                <w:rStyle w:val="normal00200028web0029char"/>
                <w:color w:val="000000"/>
              </w:rPr>
              <w:t>ღია</w:t>
            </w:r>
            <w:proofErr w:type="spellEnd"/>
            <w:r w:rsidRPr="008336D2">
              <w:rPr>
                <w:rStyle w:val="normal00200028web0029char"/>
                <w:color w:val="000000"/>
              </w:rPr>
              <w:t xml:space="preserve"> </w:t>
            </w:r>
            <w:proofErr w:type="spellStart"/>
            <w:r w:rsidRPr="008336D2">
              <w:rPr>
                <w:rStyle w:val="normal00200028web0029char"/>
                <w:color w:val="000000"/>
              </w:rPr>
              <w:t>კარის</w:t>
            </w:r>
            <w:proofErr w:type="spellEnd"/>
            <w:r w:rsidRPr="008336D2">
              <w:rPr>
                <w:rStyle w:val="normal00200028web0029char"/>
                <w:color w:val="000000"/>
              </w:rPr>
              <w:t xml:space="preserve"> </w:t>
            </w:r>
            <w:proofErr w:type="spellStart"/>
            <w:r w:rsidRPr="008336D2">
              <w:rPr>
                <w:rStyle w:val="normal00200028web0029char"/>
                <w:color w:val="000000"/>
              </w:rPr>
              <w:t>დღეს</w:t>
            </w:r>
            <w:proofErr w:type="spellEnd"/>
            <w:r w:rsidRPr="008336D2">
              <w:rPr>
                <w:rStyle w:val="normal00200028web0029char"/>
                <w:color w:val="000000"/>
              </w:rPr>
              <w:t xml:space="preserve"> </w:t>
            </w:r>
            <w:proofErr w:type="spellStart"/>
            <w:r w:rsidRPr="008336D2">
              <w:rPr>
                <w:rStyle w:val="normal00200028web0029char"/>
                <w:color w:val="000000"/>
              </w:rPr>
              <w:t>აწყობს</w:t>
            </w:r>
            <w:proofErr w:type="spellEnd"/>
          </w:p>
          <w:p w:rsidR="00A23C8A" w:rsidRPr="008336D2" w:rsidRDefault="00A23C8A" w:rsidP="00A23C8A">
            <w:pPr>
              <w:pStyle w:val="BodyText"/>
              <w:tabs>
                <w:tab w:val="left" w:pos="426"/>
              </w:tabs>
              <w:ind w:left="175"/>
              <w:rPr>
                <w:rStyle w:val="list0020paragraphchar"/>
                <w:rFonts w:cs="Calibri"/>
                <w:color w:val="000000"/>
                <w:lang w:val="ka-GE"/>
              </w:rPr>
            </w:pPr>
            <w:proofErr w:type="spellStart"/>
            <w:proofErr w:type="gramStart"/>
            <w:r w:rsidRPr="008336D2">
              <w:rPr>
                <w:rStyle w:val="normalchar"/>
                <w:rFonts w:cs="Calibri"/>
                <w:b/>
                <w:bCs/>
                <w:color w:val="000000"/>
              </w:rPr>
              <w:t>მესიჯები</w:t>
            </w:r>
            <w:proofErr w:type="spellEnd"/>
            <w:proofErr w:type="gramEnd"/>
            <w:r w:rsidRPr="008336D2">
              <w:rPr>
                <w:rStyle w:val="normalchar"/>
                <w:rFonts w:cs="Calibri"/>
                <w:b/>
                <w:bCs/>
                <w:color w:val="000000"/>
              </w:rPr>
              <w:t>:</w:t>
            </w:r>
            <w:r w:rsidRPr="008336D2">
              <w:rPr>
                <w:rStyle w:val="normalchar"/>
                <w:rFonts w:cs="Calibri"/>
                <w:b/>
                <w:bCs/>
                <w:color w:val="000000"/>
                <w:lang w:val="ka-GE"/>
              </w:rPr>
              <w:t xml:space="preserve"> </w:t>
            </w:r>
            <w:proofErr w:type="spellStart"/>
            <w:r w:rsidRPr="008336D2">
              <w:rPr>
                <w:rStyle w:val="list0020paragraphchar"/>
                <w:rFonts w:cs="Calibri"/>
                <w:color w:val="000000"/>
              </w:rPr>
              <w:t>ინოვაციური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პროდუქტის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სრულყოფა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მნიშვნელოვანია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ბაზარზე</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თავის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დამკვიდრებისათვის</w:t>
            </w:r>
            <w:proofErr w:type="spellEnd"/>
            <w:r w:rsidRPr="008336D2">
              <w:rPr>
                <w:rStyle w:val="list0020paragraphchar"/>
                <w:rFonts w:cs="Calibri"/>
                <w:color w:val="000000"/>
              </w:rPr>
              <w:t xml:space="preserve">.  </w:t>
            </w:r>
            <w:proofErr w:type="spellStart"/>
            <w:proofErr w:type="gramStart"/>
            <w:r w:rsidRPr="008336D2">
              <w:rPr>
                <w:rStyle w:val="list0020paragraphchar"/>
                <w:rFonts w:cs="Calibri"/>
                <w:color w:val="000000"/>
              </w:rPr>
              <w:t>პროგრამის</w:t>
            </w:r>
            <w:proofErr w:type="spellEnd"/>
            <w:proofErr w:type="gramEnd"/>
            <w:r w:rsidRPr="008336D2">
              <w:rPr>
                <w:rStyle w:val="list0020paragraphchar"/>
                <w:rFonts w:cs="Calibri"/>
                <w:color w:val="000000"/>
              </w:rPr>
              <w:t xml:space="preserve"> </w:t>
            </w:r>
            <w:proofErr w:type="spellStart"/>
            <w:r w:rsidRPr="008336D2">
              <w:rPr>
                <w:rStyle w:val="list0020paragraphchar"/>
                <w:rFonts w:cs="Calibri"/>
                <w:color w:val="000000"/>
              </w:rPr>
              <w:t>არსებობა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უნიკალური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შანსია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სრულიად</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ნოლიდან</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განახორციელოს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ინოვატორმა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თავისი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იდეა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შექმნას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პროდუქტი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რომელიც</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ახალ</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სიტყვას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იტყვის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როგორც</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ქართულ</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ასევე</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უცხოურ</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ბაზაზე</w:t>
            </w:r>
            <w:proofErr w:type="spellEnd"/>
            <w:r w:rsidRPr="008336D2">
              <w:rPr>
                <w:rStyle w:val="list0020paragraphchar"/>
                <w:rFonts w:cs="Calibri"/>
                <w:color w:val="000000"/>
              </w:rPr>
              <w:t>.</w:t>
            </w:r>
          </w:p>
          <w:p w:rsidR="00A23C8A" w:rsidRPr="008336D2" w:rsidRDefault="00A23C8A" w:rsidP="00A23C8A">
            <w:pPr>
              <w:pStyle w:val="BodyText"/>
              <w:tabs>
                <w:tab w:val="left" w:pos="426"/>
              </w:tabs>
              <w:ind w:left="175"/>
              <w:rPr>
                <w:rStyle w:val="no0020spacingchar"/>
                <w:rFonts w:cs="Calibri"/>
                <w:color w:val="000000"/>
                <w:lang w:val="ka-GE"/>
              </w:rPr>
            </w:pPr>
            <w:r w:rsidRPr="008336D2">
              <w:rPr>
                <w:rStyle w:val="no0020spacingchar"/>
                <w:rFonts w:cs="Calibri"/>
                <w:color w:val="000000"/>
              </w:rPr>
              <w:t>„</w:t>
            </w:r>
            <w:proofErr w:type="gramStart"/>
            <w:r w:rsidRPr="008336D2">
              <w:rPr>
                <w:rStyle w:val="no0020spacingchar"/>
                <w:color w:val="000000"/>
              </w:rPr>
              <w:t>დამწყები</w:t>
            </w:r>
            <w:proofErr w:type="gramEnd"/>
            <w:r w:rsidRPr="008336D2">
              <w:rPr>
                <w:rStyle w:val="apple-converted-space"/>
                <w:rFonts w:cs="Calibri"/>
                <w:color w:val="000000"/>
              </w:rPr>
              <w:t> </w:t>
            </w:r>
            <w:r w:rsidRPr="008336D2">
              <w:rPr>
                <w:rStyle w:val="no0020spacingchar"/>
                <w:color w:val="000000"/>
              </w:rPr>
              <w:t>საწარმოების</w:t>
            </w:r>
            <w:r w:rsidRPr="008336D2">
              <w:rPr>
                <w:rStyle w:val="apple-converted-space"/>
                <w:rFonts w:cs="Calibri"/>
                <w:color w:val="000000"/>
              </w:rPr>
              <w:t> </w:t>
            </w:r>
            <w:r w:rsidRPr="008336D2">
              <w:rPr>
                <w:rStyle w:val="no0020spacingchar"/>
                <w:rFonts w:cs="Calibri"/>
                <w:color w:val="000000"/>
              </w:rPr>
              <w:t>(</w:t>
            </w:r>
            <w:r w:rsidRPr="008336D2">
              <w:rPr>
                <w:rStyle w:val="no0020spacingchar"/>
                <w:color w:val="000000"/>
              </w:rPr>
              <w:t>სტარტაპების</w:t>
            </w:r>
            <w:r w:rsidRPr="008336D2">
              <w:rPr>
                <w:rStyle w:val="no0020spacingchar"/>
                <w:rFonts w:cs="Calibri"/>
                <w:color w:val="000000"/>
              </w:rPr>
              <w:t>)</w:t>
            </w:r>
            <w:r w:rsidRPr="008336D2">
              <w:rPr>
                <w:rStyle w:val="apple-converted-space"/>
                <w:rFonts w:cs="Calibri"/>
                <w:color w:val="000000"/>
              </w:rPr>
              <w:t> </w:t>
            </w:r>
            <w:r w:rsidRPr="008336D2">
              <w:rPr>
                <w:rStyle w:val="no0020spacingchar"/>
                <w:color w:val="000000"/>
              </w:rPr>
              <w:t>ხელშეწყობის</w:t>
            </w:r>
            <w:r w:rsidRPr="008336D2">
              <w:rPr>
                <w:rStyle w:val="apple-converted-space"/>
                <w:rFonts w:cs="Calibri"/>
                <w:color w:val="000000"/>
              </w:rPr>
              <w:t> </w:t>
            </w:r>
            <w:r w:rsidRPr="008336D2">
              <w:rPr>
                <w:rStyle w:val="no0020spacingchar"/>
                <w:color w:val="000000"/>
              </w:rPr>
              <w:t>პროგრამას</w:t>
            </w:r>
            <w:r w:rsidRPr="008336D2">
              <w:rPr>
                <w:rStyle w:val="no0020spacingchar"/>
                <w:rFonts w:cs="Calibri"/>
                <w:color w:val="000000"/>
              </w:rPr>
              <w:t>"</w:t>
            </w:r>
            <w:r w:rsidRPr="008336D2">
              <w:rPr>
                <w:rStyle w:val="no0020spacingchar"/>
                <w:color w:val="000000"/>
              </w:rPr>
              <w:t>მთავრობის</w:t>
            </w:r>
            <w:r w:rsidRPr="008336D2">
              <w:rPr>
                <w:rStyle w:val="apple-converted-space"/>
                <w:rFonts w:cs="Calibri"/>
                <w:color w:val="000000"/>
              </w:rPr>
              <w:t> </w:t>
            </w:r>
            <w:r w:rsidRPr="008336D2">
              <w:rPr>
                <w:rStyle w:val="no0020spacingchar"/>
                <w:color w:val="000000"/>
              </w:rPr>
              <w:t>ინიციატივით</w:t>
            </w:r>
            <w:r w:rsidRPr="008336D2">
              <w:rPr>
                <w:rStyle w:val="apple-converted-space"/>
                <w:rFonts w:cs="Calibri"/>
                <w:color w:val="000000"/>
              </w:rPr>
              <w:t> </w:t>
            </w:r>
            <w:r w:rsidRPr="008336D2">
              <w:rPr>
                <w:rStyle w:val="no0020spacingchar"/>
                <w:color w:val="000000"/>
              </w:rPr>
              <w:t>საპარტნიორო</w:t>
            </w:r>
            <w:r w:rsidRPr="008336D2">
              <w:rPr>
                <w:rStyle w:val="apple-converted-space"/>
                <w:rFonts w:cs="Calibri"/>
                <w:color w:val="000000"/>
              </w:rPr>
              <w:t> </w:t>
            </w:r>
            <w:r w:rsidRPr="008336D2">
              <w:rPr>
                <w:rStyle w:val="no0020spacingchar"/>
                <w:color w:val="000000"/>
              </w:rPr>
              <w:t>ფონდი</w:t>
            </w:r>
            <w:r w:rsidRPr="008336D2">
              <w:rPr>
                <w:rStyle w:val="apple-converted-space"/>
                <w:rFonts w:cs="Calibri"/>
                <w:color w:val="000000"/>
              </w:rPr>
              <w:t> </w:t>
            </w:r>
            <w:r w:rsidRPr="008336D2">
              <w:rPr>
                <w:rStyle w:val="no0020spacingchar"/>
                <w:color w:val="000000"/>
              </w:rPr>
              <w:t>და</w:t>
            </w:r>
            <w:r w:rsidRPr="008336D2">
              <w:rPr>
                <w:rStyle w:val="apple-converted-space"/>
                <w:rFonts w:cs="Calibri"/>
                <w:color w:val="000000"/>
              </w:rPr>
              <w:t> </w:t>
            </w:r>
            <w:r w:rsidRPr="008336D2">
              <w:rPr>
                <w:rStyle w:val="no0020spacingchar"/>
                <w:color w:val="000000"/>
              </w:rPr>
              <w:t>ინოვაციებისდა</w:t>
            </w:r>
            <w:r w:rsidRPr="008336D2">
              <w:rPr>
                <w:rStyle w:val="apple-converted-space"/>
                <w:rFonts w:cs="Calibri"/>
                <w:color w:val="000000"/>
              </w:rPr>
              <w:t> </w:t>
            </w:r>
            <w:r w:rsidRPr="008336D2">
              <w:rPr>
                <w:rStyle w:val="no0020spacingchar"/>
                <w:color w:val="000000"/>
              </w:rPr>
              <w:t>ტექნოლოგიების</w:t>
            </w:r>
            <w:r w:rsidRPr="008336D2">
              <w:rPr>
                <w:rStyle w:val="apple-converted-space"/>
                <w:rFonts w:cs="Calibri"/>
                <w:color w:val="000000"/>
              </w:rPr>
              <w:t> </w:t>
            </w:r>
            <w:r w:rsidRPr="008336D2">
              <w:rPr>
                <w:rStyle w:val="no0020spacingchar"/>
                <w:color w:val="000000"/>
              </w:rPr>
              <w:t>სააგენტო</w:t>
            </w:r>
            <w:r w:rsidRPr="008336D2">
              <w:rPr>
                <w:rStyle w:val="apple-converted-space"/>
                <w:rFonts w:cs="Calibri"/>
                <w:color w:val="000000"/>
              </w:rPr>
              <w:t> </w:t>
            </w:r>
            <w:r w:rsidRPr="008336D2">
              <w:rPr>
                <w:rStyle w:val="no0020spacingchar"/>
                <w:color w:val="000000"/>
              </w:rPr>
              <w:t>ერთობლივად</w:t>
            </w:r>
            <w:r w:rsidRPr="008336D2">
              <w:rPr>
                <w:rStyle w:val="apple-converted-space"/>
                <w:rFonts w:cs="Calibri"/>
                <w:color w:val="000000"/>
              </w:rPr>
              <w:t> </w:t>
            </w:r>
            <w:r w:rsidRPr="008336D2">
              <w:rPr>
                <w:rStyle w:val="no0020spacingchar"/>
                <w:color w:val="000000"/>
              </w:rPr>
              <w:t>ახორციელებენ</w:t>
            </w:r>
            <w:r w:rsidRPr="008336D2">
              <w:rPr>
                <w:rStyle w:val="no0020spacingchar"/>
                <w:rFonts w:cs="Calibri"/>
                <w:color w:val="000000"/>
              </w:rPr>
              <w:t>.„</w:t>
            </w:r>
            <w:proofErr w:type="gramStart"/>
            <w:r w:rsidRPr="008336D2">
              <w:rPr>
                <w:rStyle w:val="no0020spacingchar"/>
                <w:color w:val="000000"/>
              </w:rPr>
              <w:t>სტარტაპ</w:t>
            </w:r>
            <w:proofErr w:type="gramEnd"/>
            <w:r w:rsidRPr="008336D2">
              <w:rPr>
                <w:rStyle w:val="apple-converted-space"/>
                <w:rFonts w:cs="Calibri"/>
                <w:color w:val="000000"/>
              </w:rPr>
              <w:t> </w:t>
            </w:r>
            <w:r w:rsidRPr="008336D2">
              <w:rPr>
                <w:rStyle w:val="no0020spacingchar"/>
                <w:color w:val="000000"/>
              </w:rPr>
              <w:t>საქართველო</w:t>
            </w:r>
            <w:r w:rsidRPr="008336D2">
              <w:rPr>
                <w:rStyle w:val="no0020spacingchar"/>
                <w:rFonts w:cs="Calibri"/>
                <w:color w:val="000000"/>
              </w:rPr>
              <w:t>"</w:t>
            </w:r>
            <w:r w:rsidRPr="008336D2">
              <w:rPr>
                <w:rStyle w:val="apple-converted-space"/>
                <w:rFonts w:cs="Calibri"/>
                <w:color w:val="000000"/>
              </w:rPr>
              <w:t> </w:t>
            </w:r>
            <w:r w:rsidRPr="008336D2">
              <w:rPr>
                <w:rStyle w:val="no0020spacingchar"/>
                <w:color w:val="000000"/>
              </w:rPr>
              <w:t>მაღალტექნოლოგიური</w:t>
            </w:r>
            <w:r w:rsidRPr="008336D2">
              <w:rPr>
                <w:rStyle w:val="apple-converted-space"/>
                <w:rFonts w:cs="Calibri"/>
                <w:color w:val="000000"/>
              </w:rPr>
              <w:t> </w:t>
            </w:r>
            <w:r w:rsidRPr="008336D2">
              <w:rPr>
                <w:rStyle w:val="no0020spacingchar"/>
                <w:color w:val="000000"/>
              </w:rPr>
              <w:t>და</w:t>
            </w:r>
            <w:r w:rsidRPr="008336D2">
              <w:rPr>
                <w:rStyle w:val="apple-converted-space"/>
                <w:rFonts w:cs="Calibri"/>
                <w:color w:val="000000"/>
              </w:rPr>
              <w:t> </w:t>
            </w:r>
            <w:r w:rsidRPr="008336D2">
              <w:rPr>
                <w:rStyle w:val="no0020spacingchar"/>
                <w:color w:val="000000"/>
              </w:rPr>
              <w:t>ინოვაციურიკომპონენტებისგანშედგება</w:t>
            </w:r>
            <w:r w:rsidRPr="008336D2">
              <w:rPr>
                <w:rStyle w:val="no0020spacingchar"/>
                <w:rFonts w:cs="Calibri"/>
                <w:color w:val="000000"/>
              </w:rPr>
              <w:t>.</w:t>
            </w:r>
          </w:p>
          <w:p w:rsidR="00A23C8A" w:rsidRPr="008336D2" w:rsidRDefault="00A23C8A" w:rsidP="00A23C8A">
            <w:pPr>
              <w:pStyle w:val="BodyText"/>
              <w:tabs>
                <w:tab w:val="left" w:pos="426"/>
              </w:tabs>
              <w:ind w:left="175"/>
              <w:rPr>
                <w:rFonts w:eastAsia="Calibri"/>
                <w:lang w:val="ka-GE"/>
              </w:rPr>
            </w:pPr>
            <w:proofErr w:type="spellStart"/>
            <w:proofErr w:type="gramStart"/>
            <w:r w:rsidRPr="008336D2">
              <w:rPr>
                <w:rStyle w:val="no0020spacingchar"/>
                <w:color w:val="000000"/>
              </w:rPr>
              <w:t>ინოვაციური</w:t>
            </w:r>
            <w:proofErr w:type="spellEnd"/>
            <w:proofErr w:type="gramEnd"/>
            <w:r w:rsidRPr="008336D2">
              <w:rPr>
                <w:rStyle w:val="no0020spacingchar"/>
                <w:color w:val="000000"/>
              </w:rPr>
              <w:t xml:space="preserve"> </w:t>
            </w:r>
            <w:proofErr w:type="spellStart"/>
            <w:r w:rsidRPr="008336D2">
              <w:rPr>
                <w:rStyle w:val="no0020spacingchar"/>
                <w:color w:val="000000"/>
              </w:rPr>
              <w:t>კომპონენტის</w:t>
            </w:r>
            <w:proofErr w:type="spellEnd"/>
            <w:r w:rsidRPr="008336D2">
              <w:rPr>
                <w:rStyle w:val="no0020spacingchar"/>
                <w:color w:val="000000"/>
              </w:rPr>
              <w:t xml:space="preserve"> 9 </w:t>
            </w:r>
            <w:proofErr w:type="spellStart"/>
            <w:r w:rsidRPr="008336D2">
              <w:rPr>
                <w:rStyle w:val="no0020spacingchar"/>
                <w:color w:val="000000"/>
              </w:rPr>
              <w:t>გამარჯვებული</w:t>
            </w:r>
            <w:proofErr w:type="spellEnd"/>
            <w:r w:rsidRPr="008336D2">
              <w:rPr>
                <w:rStyle w:val="no0020spacingchar"/>
                <w:color w:val="000000"/>
              </w:rPr>
              <w:t xml:space="preserve"> </w:t>
            </w:r>
            <w:proofErr w:type="spellStart"/>
            <w:r w:rsidRPr="008336D2">
              <w:rPr>
                <w:rStyle w:val="no0020spacingchar"/>
                <w:color w:val="000000"/>
              </w:rPr>
              <w:t>საპარტნიორო</w:t>
            </w:r>
            <w:proofErr w:type="spellEnd"/>
            <w:r w:rsidRPr="008336D2">
              <w:rPr>
                <w:rStyle w:val="no0020spacingchar"/>
                <w:color w:val="000000"/>
              </w:rPr>
              <w:t xml:space="preserve"> </w:t>
            </w:r>
            <w:proofErr w:type="spellStart"/>
            <w:r w:rsidRPr="008336D2">
              <w:rPr>
                <w:rStyle w:val="no0020spacingchar"/>
                <w:color w:val="000000"/>
              </w:rPr>
              <w:t>ფონდმა</w:t>
            </w:r>
            <w:proofErr w:type="spellEnd"/>
            <w:r w:rsidRPr="008336D2">
              <w:rPr>
                <w:rStyle w:val="no0020spacingchar"/>
                <w:color w:val="000000"/>
              </w:rPr>
              <w:t xml:space="preserve"> </w:t>
            </w:r>
            <w:proofErr w:type="spellStart"/>
            <w:r w:rsidRPr="008336D2">
              <w:rPr>
                <w:rStyle w:val="no0020spacingchar"/>
                <w:color w:val="000000"/>
              </w:rPr>
              <w:t>დეკემბრის</w:t>
            </w:r>
            <w:proofErr w:type="spellEnd"/>
            <w:r w:rsidRPr="008336D2">
              <w:rPr>
                <w:rStyle w:val="no0020spacingchar"/>
                <w:color w:val="000000"/>
              </w:rPr>
              <w:t xml:space="preserve"> </w:t>
            </w:r>
            <w:proofErr w:type="spellStart"/>
            <w:r w:rsidRPr="008336D2">
              <w:rPr>
                <w:rStyle w:val="no0020spacingchar"/>
                <w:color w:val="000000"/>
              </w:rPr>
              <w:t>ბოლოს</w:t>
            </w:r>
            <w:proofErr w:type="spellEnd"/>
            <w:r w:rsidRPr="008336D2">
              <w:rPr>
                <w:rStyle w:val="no0020spacingchar"/>
                <w:color w:val="000000"/>
              </w:rPr>
              <w:t xml:space="preserve"> </w:t>
            </w:r>
            <w:proofErr w:type="spellStart"/>
            <w:r w:rsidRPr="008336D2">
              <w:rPr>
                <w:rStyle w:val="no0020spacingchar"/>
                <w:color w:val="000000"/>
              </w:rPr>
              <w:t>გამოავლინა</w:t>
            </w:r>
            <w:proofErr w:type="spellEnd"/>
            <w:r w:rsidRPr="008336D2">
              <w:rPr>
                <w:rStyle w:val="no0020spacingchar"/>
                <w:color w:val="000000"/>
              </w:rPr>
              <w:t xml:space="preserve">, </w:t>
            </w:r>
            <w:proofErr w:type="spellStart"/>
            <w:r w:rsidRPr="008336D2">
              <w:rPr>
                <w:rStyle w:val="no0020spacingchar"/>
                <w:color w:val="000000"/>
              </w:rPr>
              <w:t>პირველ</w:t>
            </w:r>
            <w:proofErr w:type="spellEnd"/>
            <w:r w:rsidRPr="008336D2">
              <w:rPr>
                <w:rStyle w:val="no0020spacingchar"/>
                <w:color w:val="000000"/>
              </w:rPr>
              <w:t xml:space="preserve"> </w:t>
            </w:r>
            <w:proofErr w:type="spellStart"/>
            <w:r w:rsidRPr="008336D2">
              <w:rPr>
                <w:rStyle w:val="no0020spacingchar"/>
                <w:color w:val="000000"/>
              </w:rPr>
              <w:t>ტურში</w:t>
            </w:r>
            <w:proofErr w:type="spellEnd"/>
            <w:r w:rsidRPr="008336D2">
              <w:rPr>
                <w:rStyle w:val="no0020spacingchar"/>
                <w:color w:val="000000"/>
              </w:rPr>
              <w:t xml:space="preserve"> </w:t>
            </w:r>
            <w:proofErr w:type="spellStart"/>
            <w:r w:rsidRPr="008336D2">
              <w:rPr>
                <w:rStyle w:val="no0020spacingchar"/>
                <w:color w:val="000000"/>
              </w:rPr>
              <w:t>კი</w:t>
            </w:r>
            <w:proofErr w:type="spellEnd"/>
            <w:r w:rsidRPr="008336D2">
              <w:rPr>
                <w:rStyle w:val="no0020spacingchar"/>
                <w:color w:val="000000"/>
              </w:rPr>
              <w:t xml:space="preserve"> 36-მა </w:t>
            </w:r>
            <w:proofErr w:type="spellStart"/>
            <w:r w:rsidRPr="008336D2">
              <w:rPr>
                <w:rStyle w:val="no0020spacingchar"/>
                <w:color w:val="000000"/>
              </w:rPr>
              <w:t>აპლიკანტმა</w:t>
            </w:r>
            <w:proofErr w:type="spellEnd"/>
            <w:r w:rsidRPr="008336D2">
              <w:rPr>
                <w:rStyle w:val="no0020spacingchar"/>
                <w:color w:val="000000"/>
              </w:rPr>
              <w:t xml:space="preserve"> </w:t>
            </w:r>
            <w:proofErr w:type="spellStart"/>
            <w:r w:rsidRPr="008336D2">
              <w:rPr>
                <w:rStyle w:val="no0020spacingchar"/>
                <w:color w:val="000000"/>
              </w:rPr>
              <w:t>გაიმარჯვა</w:t>
            </w:r>
            <w:proofErr w:type="spellEnd"/>
            <w:r w:rsidRPr="008336D2">
              <w:rPr>
                <w:rStyle w:val="no0020spacingchar"/>
                <w:rFonts w:eastAsiaTheme="majorEastAsia"/>
                <w:color w:val="000000"/>
              </w:rPr>
              <w:t>. </w:t>
            </w:r>
            <w:proofErr w:type="spellStart"/>
            <w:proofErr w:type="gramStart"/>
            <w:r w:rsidRPr="008336D2">
              <w:rPr>
                <w:rStyle w:val="no0020spacingchar"/>
                <w:color w:val="000000"/>
              </w:rPr>
              <w:t>საერთო</w:t>
            </w:r>
            <w:proofErr w:type="spellEnd"/>
            <w:proofErr w:type="gramEnd"/>
            <w:r w:rsidRPr="008336D2">
              <w:rPr>
                <w:rStyle w:val="no0020spacingchar"/>
                <w:color w:val="000000"/>
              </w:rPr>
              <w:t xml:space="preserve"> </w:t>
            </w:r>
            <w:proofErr w:type="spellStart"/>
            <w:r w:rsidRPr="008336D2">
              <w:rPr>
                <w:rStyle w:val="no0020spacingchar"/>
                <w:color w:val="000000"/>
              </w:rPr>
              <w:t>ჯამში</w:t>
            </w:r>
            <w:proofErr w:type="spellEnd"/>
            <w:r w:rsidRPr="008336D2">
              <w:rPr>
                <w:rStyle w:val="no0020spacingchar"/>
                <w:color w:val="000000"/>
              </w:rPr>
              <w:t xml:space="preserve"> </w:t>
            </w:r>
            <w:proofErr w:type="spellStart"/>
            <w:r w:rsidRPr="008336D2">
              <w:rPr>
                <w:rStyle w:val="no0020spacingchar"/>
                <w:color w:val="000000"/>
              </w:rPr>
              <w:t>ინოვაციურ</w:t>
            </w:r>
            <w:proofErr w:type="spellEnd"/>
            <w:r w:rsidRPr="008336D2">
              <w:rPr>
                <w:rStyle w:val="no0020spacingchar"/>
                <w:color w:val="000000"/>
              </w:rPr>
              <w:t xml:space="preserve"> </w:t>
            </w:r>
            <w:proofErr w:type="spellStart"/>
            <w:r w:rsidRPr="008336D2">
              <w:rPr>
                <w:rStyle w:val="no0020spacingchar"/>
                <w:color w:val="000000"/>
              </w:rPr>
              <w:t>და</w:t>
            </w:r>
            <w:proofErr w:type="spellEnd"/>
            <w:r w:rsidRPr="008336D2">
              <w:rPr>
                <w:rStyle w:val="no0020spacingchar"/>
                <w:color w:val="000000"/>
              </w:rPr>
              <w:t xml:space="preserve"> </w:t>
            </w:r>
            <w:proofErr w:type="spellStart"/>
            <w:r w:rsidRPr="008336D2">
              <w:rPr>
                <w:rStyle w:val="no0020spacingchar"/>
                <w:color w:val="000000"/>
              </w:rPr>
              <w:t>მაღალტექნოლოგიურ</w:t>
            </w:r>
            <w:proofErr w:type="spellEnd"/>
            <w:r w:rsidRPr="008336D2">
              <w:rPr>
                <w:rStyle w:val="no0020spacingchar"/>
                <w:color w:val="000000"/>
              </w:rPr>
              <w:t xml:space="preserve"> </w:t>
            </w:r>
            <w:proofErr w:type="spellStart"/>
            <w:r w:rsidRPr="008336D2">
              <w:rPr>
                <w:rStyle w:val="no0020spacingchar"/>
                <w:color w:val="000000"/>
              </w:rPr>
              <w:t>კომპონენტებში</w:t>
            </w:r>
            <w:proofErr w:type="spellEnd"/>
            <w:r w:rsidRPr="008336D2">
              <w:rPr>
                <w:rStyle w:val="no0020spacingchar"/>
                <w:color w:val="000000"/>
              </w:rPr>
              <w:t xml:space="preserve"> „</w:t>
            </w:r>
            <w:proofErr w:type="spellStart"/>
            <w:r w:rsidRPr="008336D2">
              <w:rPr>
                <w:rStyle w:val="no0020spacingchar"/>
                <w:color w:val="000000"/>
              </w:rPr>
              <w:t>სტარტაპ</w:t>
            </w:r>
            <w:proofErr w:type="spellEnd"/>
            <w:r w:rsidRPr="008336D2">
              <w:rPr>
                <w:rStyle w:val="no0020spacingchar"/>
                <w:color w:val="000000"/>
              </w:rPr>
              <w:t xml:space="preserve"> </w:t>
            </w:r>
            <w:proofErr w:type="spellStart"/>
            <w:r w:rsidRPr="008336D2">
              <w:rPr>
                <w:rStyle w:val="no0020spacingchar"/>
                <w:color w:val="000000"/>
              </w:rPr>
              <w:t>საქართველოს</w:t>
            </w:r>
            <w:proofErr w:type="spellEnd"/>
            <w:r w:rsidRPr="008336D2">
              <w:rPr>
                <w:rStyle w:val="no0020spacingchar"/>
                <w:rFonts w:eastAsiaTheme="majorEastAsia"/>
                <w:color w:val="000000"/>
              </w:rPr>
              <w:t>“ </w:t>
            </w:r>
            <w:r w:rsidRPr="008336D2">
              <w:rPr>
                <w:rStyle w:val="no0020spacingchar"/>
                <w:color w:val="000000"/>
              </w:rPr>
              <w:t xml:space="preserve">65 </w:t>
            </w:r>
            <w:proofErr w:type="spellStart"/>
            <w:r w:rsidRPr="008336D2">
              <w:rPr>
                <w:rStyle w:val="no0020spacingchar"/>
                <w:color w:val="000000"/>
              </w:rPr>
              <w:t>გამარჯვებული</w:t>
            </w:r>
            <w:proofErr w:type="spellEnd"/>
            <w:r w:rsidRPr="008336D2">
              <w:rPr>
                <w:rStyle w:val="no0020spacingchar"/>
                <w:color w:val="000000"/>
              </w:rPr>
              <w:t xml:space="preserve"> </w:t>
            </w:r>
            <w:proofErr w:type="spellStart"/>
            <w:r w:rsidRPr="008336D2">
              <w:rPr>
                <w:rStyle w:val="no0020spacingchar"/>
                <w:color w:val="000000"/>
              </w:rPr>
              <w:t>ჰყავს</w:t>
            </w:r>
            <w:proofErr w:type="spellEnd"/>
            <w:r w:rsidRPr="008336D2">
              <w:rPr>
                <w:rStyle w:val="no0020spacingchar"/>
                <w:color w:val="000000"/>
              </w:rPr>
              <w:t>.</w:t>
            </w:r>
          </w:p>
          <w:p w:rsidR="00A23C8A" w:rsidRPr="008336D2" w:rsidRDefault="00A23C8A" w:rsidP="00A23C8A">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proofErr w:type="spellStart"/>
            <w:r w:rsidRPr="008336D2">
              <w:rPr>
                <w:rStyle w:val="list0020paragraphchar"/>
                <w:rFonts w:cs="Calibri"/>
                <w:color w:val="000000"/>
              </w:rPr>
              <w:t>საპატნიორო</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ფონდი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უზრუნველყოფს</w:t>
            </w:r>
            <w:proofErr w:type="spellEnd"/>
          </w:p>
          <w:p w:rsidR="00A23C8A" w:rsidRPr="008336D2" w:rsidRDefault="00A23C8A" w:rsidP="00A23C8A">
            <w:pPr>
              <w:pStyle w:val="BodyText"/>
              <w:tabs>
                <w:tab w:val="left" w:pos="426"/>
              </w:tabs>
              <w:ind w:left="151"/>
              <w:rPr>
                <w:b/>
                <w:lang w:val="ka-GE"/>
              </w:rPr>
            </w:pPr>
            <w:r w:rsidRPr="008336D2">
              <w:rPr>
                <w:b/>
                <w:lang w:val="ka-GE"/>
              </w:rPr>
              <w:t xml:space="preserve">ვიზუალური მასალა სოციალურ ქსელებში: </w:t>
            </w:r>
            <w:proofErr w:type="spellStart"/>
            <w:r w:rsidRPr="008336D2">
              <w:rPr>
                <w:rStyle w:val="list0020paragraphchar"/>
                <w:rFonts w:cs="Calibri"/>
                <w:color w:val="000000"/>
              </w:rPr>
              <w:t>საპატნიორო</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ფონდი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უზრუნველყოფს</w:t>
            </w:r>
            <w:proofErr w:type="spellEnd"/>
          </w:p>
        </w:tc>
      </w:tr>
      <w:tr w:rsidR="00A23C8A"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A23C8A" w:rsidP="00A23C8A">
            <w:pPr>
              <w:pStyle w:val="BodyText"/>
              <w:tabs>
                <w:tab w:val="left" w:pos="426"/>
              </w:tabs>
              <w:rPr>
                <w:rFonts w:eastAsia="Times New Roman"/>
                <w:b/>
                <w:bCs/>
              </w:rPr>
            </w:pPr>
            <w:r w:rsidRPr="008336D2">
              <w:rPr>
                <w:rFonts w:eastAsia="Times New Roman"/>
                <w:b/>
                <w:bCs/>
                <w:lang w:val="ka-GE"/>
              </w:rPr>
              <w:t>6</w:t>
            </w:r>
          </w:p>
        </w:tc>
        <w:tc>
          <w:tcPr>
            <w:tcW w:w="14151" w:type="dxa"/>
            <w:tcBorders>
              <w:top w:val="nil"/>
              <w:left w:val="nil"/>
              <w:bottom w:val="single" w:sz="4" w:space="0" w:color="auto"/>
              <w:right w:val="single" w:sz="4" w:space="0" w:color="auto"/>
            </w:tcBorders>
            <w:shd w:val="clear" w:color="auto" w:fill="auto"/>
          </w:tcPr>
          <w:p w:rsidR="00A23C8A" w:rsidRPr="008336D2" w:rsidRDefault="00A23C8A" w:rsidP="00A23C8A">
            <w:pPr>
              <w:pStyle w:val="BodyText"/>
              <w:tabs>
                <w:tab w:val="left" w:pos="426"/>
              </w:tabs>
              <w:ind w:left="175"/>
              <w:rPr>
                <w:b/>
                <w:lang w:val="ka-GE"/>
              </w:rPr>
            </w:pPr>
            <w:r w:rsidRPr="008336D2">
              <w:rPr>
                <w:b/>
                <w:lang w:val="ka-GE"/>
              </w:rPr>
              <w:t>თავდაცვის სამინისტრო</w:t>
            </w:r>
          </w:p>
          <w:p w:rsidR="00A23C8A" w:rsidRPr="008336D2" w:rsidRDefault="00A23C8A" w:rsidP="00A23C8A">
            <w:pPr>
              <w:spacing w:after="0" w:line="240" w:lineRule="auto"/>
              <w:ind w:left="175"/>
              <w:rPr>
                <w:rFonts w:ascii="Sylfaen" w:eastAsia="Merriweather" w:hAnsi="Sylfaen" w:cs="Merriweather"/>
                <w:sz w:val="24"/>
                <w:szCs w:val="24"/>
              </w:rPr>
            </w:pPr>
            <w:r w:rsidRPr="008336D2">
              <w:rPr>
                <w:rFonts w:ascii="Sylfaen" w:hAnsi="Sylfaen"/>
                <w:b/>
                <w:sz w:val="24"/>
                <w:szCs w:val="24"/>
                <w:lang w:val="ka-GE"/>
              </w:rPr>
              <w:t>26-28 აპრილი</w:t>
            </w:r>
            <w:r w:rsidRPr="008336D2">
              <w:rPr>
                <w:rFonts w:ascii="Sylfaen" w:hAnsi="Sylfaen"/>
                <w:sz w:val="24"/>
                <w:szCs w:val="24"/>
                <w:lang w:val="ka-GE"/>
              </w:rPr>
              <w:t xml:space="preserve"> </w:t>
            </w:r>
          </w:p>
          <w:p w:rsidR="00A23C8A" w:rsidRPr="008336D2" w:rsidRDefault="00A23C8A" w:rsidP="00A23C8A">
            <w:pPr>
              <w:pStyle w:val="BodyText"/>
              <w:tabs>
                <w:tab w:val="left" w:pos="426"/>
              </w:tabs>
              <w:ind w:left="175"/>
              <w:rPr>
                <w:lang w:val="ka-GE"/>
              </w:rPr>
            </w:pPr>
            <w:r w:rsidRPr="008336D2">
              <w:rPr>
                <w:b/>
                <w:lang w:val="ka-GE"/>
              </w:rPr>
              <w:t xml:space="preserve">თემა: </w:t>
            </w:r>
            <w:r w:rsidRPr="008336D2">
              <w:rPr>
                <w:lang w:val="ka-GE"/>
              </w:rPr>
              <w:t>ატაშეების ასოციაციის გეგმიური ვიზიტი აღმოსავლეთ სარდლობის ქვედანაყოფებში</w:t>
            </w:r>
          </w:p>
          <w:p w:rsidR="00A23C8A" w:rsidRPr="008336D2" w:rsidRDefault="00A23C8A" w:rsidP="00A23C8A">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 xml:space="preserve">შეიარაღებულ ძალებში მიმდინარე რეფორმირების პროცესის შესახებ ინფორმაციის </w:t>
            </w:r>
            <w:proofErr w:type="spellStart"/>
            <w:r w:rsidRPr="008336D2">
              <w:rPr>
                <w:lang w:val="ka-GE"/>
              </w:rPr>
              <w:t>პირველწაროდან</w:t>
            </w:r>
            <w:proofErr w:type="spellEnd"/>
            <w:r w:rsidRPr="008336D2">
              <w:rPr>
                <w:lang w:val="ka-GE"/>
              </w:rPr>
              <w:t xml:space="preserve"> მიღება.</w:t>
            </w:r>
          </w:p>
          <w:p w:rsidR="00A23C8A" w:rsidRPr="008336D2" w:rsidRDefault="00A23C8A" w:rsidP="00A23C8A">
            <w:pPr>
              <w:pStyle w:val="BodyText"/>
              <w:tabs>
                <w:tab w:val="left" w:pos="426"/>
              </w:tabs>
              <w:ind w:left="175"/>
              <w:rPr>
                <w:lang w:val="ka-GE"/>
              </w:rPr>
            </w:pPr>
            <w:r w:rsidRPr="008336D2">
              <w:rPr>
                <w:b/>
                <w:lang w:val="ka-GE"/>
              </w:rPr>
              <w:lastRenderedPageBreak/>
              <w:t>გაშუქება</w:t>
            </w:r>
            <w:r w:rsidRPr="008336D2">
              <w:rPr>
                <w:b/>
              </w:rPr>
              <w:t>:</w:t>
            </w:r>
            <w:r w:rsidRPr="008336D2">
              <w:rPr>
                <w:b/>
                <w:lang w:val="ka-GE"/>
              </w:rPr>
              <w:t xml:space="preserve"> </w:t>
            </w:r>
            <w:r w:rsidRPr="008336D2">
              <w:rPr>
                <w:lang w:val="ka-GE"/>
              </w:rPr>
              <w:t>ღონისძიებას გადაიღებს MOD PR ფოტოგრაფი, რომელიც შემდგომში დაეგზავნება საინფორმაციო სააგენტოებს.</w:t>
            </w:r>
          </w:p>
          <w:p w:rsidR="00A23C8A" w:rsidRPr="008336D2" w:rsidRDefault="00A23C8A" w:rsidP="00A23C8A">
            <w:pPr>
              <w:pStyle w:val="BodyText"/>
              <w:tabs>
                <w:tab w:val="left" w:pos="426"/>
              </w:tabs>
              <w:ind w:left="151"/>
              <w:rPr>
                <w:b/>
                <w:lang w:val="ka-GE"/>
              </w:rPr>
            </w:pPr>
            <w:r w:rsidRPr="008336D2">
              <w:rPr>
                <w:b/>
                <w:lang w:val="ka-GE"/>
              </w:rPr>
              <w:t xml:space="preserve">ვიზუალური მასალა სოციალურ ქსელებში: </w:t>
            </w:r>
            <w:r w:rsidRPr="008336D2">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336D2">
              <w:rPr>
                <w:lang w:val="ka-GE"/>
              </w:rPr>
              <w:t>ფეისბუქის</w:t>
            </w:r>
            <w:proofErr w:type="spellEnd"/>
            <w:r w:rsidRPr="008336D2">
              <w:rPr>
                <w:lang w:val="ka-GE"/>
              </w:rPr>
              <w:t xml:space="preserve"> გვერდზე.</w:t>
            </w:r>
          </w:p>
        </w:tc>
      </w:tr>
      <w:tr w:rsidR="00A23C8A"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A23C8A" w:rsidP="00A23C8A">
            <w:pPr>
              <w:pStyle w:val="BodyText"/>
              <w:tabs>
                <w:tab w:val="left" w:pos="426"/>
              </w:tabs>
              <w:rPr>
                <w:rFonts w:eastAsia="Times New Roman"/>
                <w:b/>
                <w:bCs/>
                <w:lang w:val="ka-GE"/>
              </w:rPr>
            </w:pPr>
            <w:r w:rsidRPr="008336D2">
              <w:rPr>
                <w:rFonts w:eastAsia="Times New Roman"/>
                <w:b/>
                <w:bCs/>
                <w:lang w:val="ka-GE"/>
              </w:rPr>
              <w:lastRenderedPageBreak/>
              <w:t>7</w:t>
            </w:r>
          </w:p>
        </w:tc>
        <w:tc>
          <w:tcPr>
            <w:tcW w:w="14151" w:type="dxa"/>
            <w:tcBorders>
              <w:top w:val="nil"/>
              <w:left w:val="nil"/>
              <w:bottom w:val="single" w:sz="4" w:space="0" w:color="auto"/>
              <w:right w:val="single" w:sz="4" w:space="0" w:color="auto"/>
            </w:tcBorders>
            <w:shd w:val="clear" w:color="auto" w:fill="auto"/>
          </w:tcPr>
          <w:p w:rsidR="00A23C8A" w:rsidRPr="008336D2" w:rsidRDefault="00A23C8A" w:rsidP="00A23C8A">
            <w:pPr>
              <w:pStyle w:val="BodyText"/>
              <w:tabs>
                <w:tab w:val="left" w:pos="426"/>
              </w:tabs>
              <w:ind w:left="175"/>
              <w:rPr>
                <w:b/>
                <w:lang w:val="ka-GE"/>
              </w:rPr>
            </w:pPr>
            <w:r w:rsidRPr="008336D2">
              <w:rPr>
                <w:b/>
                <w:lang w:val="ka-GE"/>
              </w:rPr>
              <w:t>სოფლის მეურნეობის სამინისტრო</w:t>
            </w:r>
          </w:p>
          <w:p w:rsidR="00A23C8A" w:rsidRPr="008336D2" w:rsidRDefault="00A23C8A" w:rsidP="00A23C8A">
            <w:pPr>
              <w:pStyle w:val="BodyText"/>
              <w:tabs>
                <w:tab w:val="left" w:pos="426"/>
              </w:tabs>
              <w:ind w:left="175"/>
              <w:rPr>
                <w:rFonts w:eastAsia="Merriweather" w:cs="Merriweather"/>
                <w:lang w:val="ka-GE"/>
              </w:rPr>
            </w:pPr>
            <w:r w:rsidRPr="008336D2">
              <w:rPr>
                <w:b/>
                <w:lang w:val="ka-GE"/>
              </w:rPr>
              <w:t xml:space="preserve">დრო: </w:t>
            </w:r>
            <w:proofErr w:type="spellStart"/>
            <w:r w:rsidRPr="008336D2">
              <w:rPr>
                <w:lang w:val="ka-GE"/>
              </w:rPr>
              <w:t>დასაზისტებელია</w:t>
            </w:r>
            <w:proofErr w:type="spellEnd"/>
          </w:p>
          <w:p w:rsidR="00A23C8A" w:rsidRPr="008336D2" w:rsidRDefault="00A23C8A" w:rsidP="00A23C8A">
            <w:pPr>
              <w:pStyle w:val="BodyText"/>
              <w:tabs>
                <w:tab w:val="left" w:pos="426"/>
              </w:tabs>
              <w:ind w:left="175"/>
              <w:rPr>
                <w:lang w:val="ka-GE"/>
              </w:rPr>
            </w:pPr>
            <w:r w:rsidRPr="008336D2">
              <w:rPr>
                <w:b/>
                <w:lang w:val="ka-GE"/>
              </w:rPr>
              <w:t xml:space="preserve">თემა: </w:t>
            </w:r>
            <w:proofErr w:type="spellStart"/>
            <w:r w:rsidRPr="008336D2">
              <w:rPr>
                <w:rFonts w:cstheme="minorBidi"/>
                <w:lang w:val="ka-GE"/>
              </w:rPr>
              <w:t>ნიაბის</w:t>
            </w:r>
            <w:proofErr w:type="spellEnd"/>
            <w:r w:rsidRPr="008336D2">
              <w:rPr>
                <w:rFonts w:cstheme="minorBidi"/>
                <w:lang w:val="ka-GE"/>
              </w:rPr>
              <w:t xml:space="preserve"> სარწყავი სისტემის მაგისტრალური არხის I და სხვა რიგის გამანაწილებლების და შიდა სამეურნეო ქსელის რეაბილიტაცია</w:t>
            </w:r>
          </w:p>
          <w:p w:rsidR="00A23C8A" w:rsidRPr="008336D2" w:rsidRDefault="00A23C8A" w:rsidP="00A23C8A">
            <w:pPr>
              <w:pStyle w:val="BodyText"/>
              <w:tabs>
                <w:tab w:val="left" w:pos="426"/>
              </w:tabs>
              <w:ind w:left="175"/>
              <w:rPr>
                <w:rFonts w:cstheme="minorBidi"/>
                <w:lang w:val="ka-GE"/>
              </w:rPr>
            </w:pPr>
            <w:r w:rsidRPr="008336D2">
              <w:rPr>
                <w:rFonts w:cstheme="minorBidi"/>
                <w:b/>
                <w:lang w:val="ka-GE"/>
              </w:rPr>
              <w:t>ძირითადი გზავნილები:</w:t>
            </w:r>
            <w:r w:rsidRPr="008336D2">
              <w:rPr>
                <w:rFonts w:cstheme="minorBidi"/>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p w:rsidR="00A23C8A" w:rsidRPr="008336D2" w:rsidRDefault="00A23C8A" w:rsidP="00A23C8A">
            <w:pPr>
              <w:pStyle w:val="BodyText"/>
              <w:tabs>
                <w:tab w:val="left" w:pos="426"/>
              </w:tabs>
              <w:ind w:left="151"/>
              <w:rPr>
                <w:rFonts w:cstheme="minorBidi"/>
                <w:lang w:val="ka-GE"/>
              </w:rPr>
            </w:pPr>
            <w:r w:rsidRPr="008336D2">
              <w:rPr>
                <w:rFonts w:cstheme="minorBidi"/>
                <w:b/>
                <w:lang w:val="ka-GE"/>
              </w:rPr>
              <w:t>გაშუქება:</w:t>
            </w:r>
            <w:r w:rsidRPr="008336D2">
              <w:rPr>
                <w:rFonts w:cstheme="minorBidi"/>
                <w:lang w:val="ka-GE"/>
              </w:rPr>
              <w:t xml:space="preserve"> ცენტრალური ტელევიზია</w:t>
            </w:r>
          </w:p>
          <w:p w:rsidR="00A23C8A" w:rsidRPr="008336D2" w:rsidRDefault="00A23C8A" w:rsidP="00A23C8A">
            <w:pPr>
              <w:pStyle w:val="BodyText"/>
              <w:tabs>
                <w:tab w:val="left" w:pos="426"/>
              </w:tabs>
              <w:ind w:left="151"/>
              <w:rPr>
                <w:b/>
                <w:lang w:val="ka-GE"/>
              </w:rPr>
            </w:pPr>
            <w:r w:rsidRPr="008336D2">
              <w:rPr>
                <w:rFonts w:cstheme="minorBidi"/>
                <w:b/>
                <w:lang w:val="ka-GE"/>
              </w:rPr>
              <w:t xml:space="preserve">ვიზუალური მასალა: </w:t>
            </w:r>
            <w:r w:rsidRPr="008336D2">
              <w:rPr>
                <w:rFonts w:cstheme="minorBidi"/>
                <w:lang w:val="ka-GE"/>
              </w:rPr>
              <w:t xml:space="preserve">ტელე და ფოტო გადაღება, საინფორმაციო სააგენტოებში ინფორმაციის გავრცელება. ინფორმაციის  და  ფოტო მასალის განთავსება კომპანიის </w:t>
            </w:r>
            <w:proofErr w:type="spellStart"/>
            <w:r w:rsidRPr="008336D2">
              <w:rPr>
                <w:rFonts w:cstheme="minorBidi"/>
                <w:lang w:val="ka-GE"/>
              </w:rPr>
              <w:t>ფეისბუქზე</w:t>
            </w:r>
            <w:proofErr w:type="spellEnd"/>
            <w:r w:rsidRPr="008336D2">
              <w:rPr>
                <w:rFonts w:cstheme="minorBidi"/>
                <w:lang w:val="ka-GE"/>
              </w:rPr>
              <w:t xml:space="preserve"> და ვებ-გვერდზე.</w:t>
            </w:r>
          </w:p>
        </w:tc>
      </w:tr>
      <w:tr w:rsidR="00A23C8A"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A23C8A" w:rsidP="00A23C8A">
            <w:pPr>
              <w:pStyle w:val="BodyText"/>
              <w:tabs>
                <w:tab w:val="left" w:pos="426"/>
              </w:tabs>
              <w:rPr>
                <w:rFonts w:eastAsia="Times New Roman"/>
                <w:b/>
                <w:bCs/>
                <w:lang w:val="ka-GE"/>
              </w:rPr>
            </w:pPr>
            <w:r w:rsidRPr="008336D2">
              <w:rPr>
                <w:rFonts w:eastAsia="Times New Roman"/>
                <w:b/>
                <w:bCs/>
                <w:lang w:val="ka-GE"/>
              </w:rPr>
              <w:t>8</w:t>
            </w:r>
          </w:p>
        </w:tc>
        <w:tc>
          <w:tcPr>
            <w:tcW w:w="14151" w:type="dxa"/>
            <w:tcBorders>
              <w:top w:val="nil"/>
              <w:left w:val="nil"/>
              <w:bottom w:val="single" w:sz="4" w:space="0" w:color="auto"/>
              <w:right w:val="single" w:sz="4" w:space="0" w:color="auto"/>
            </w:tcBorders>
            <w:shd w:val="clear" w:color="auto" w:fill="auto"/>
          </w:tcPr>
          <w:p w:rsidR="00A23C8A" w:rsidRPr="008336D2" w:rsidRDefault="00A23C8A" w:rsidP="00A23C8A">
            <w:pPr>
              <w:pStyle w:val="BodyText"/>
              <w:tabs>
                <w:tab w:val="left" w:pos="426"/>
              </w:tabs>
              <w:ind w:left="175"/>
              <w:rPr>
                <w:b/>
                <w:lang w:val="ka-GE"/>
              </w:rPr>
            </w:pPr>
            <w:r w:rsidRPr="008336D2">
              <w:rPr>
                <w:b/>
                <w:lang w:val="ka-GE"/>
              </w:rPr>
              <w:t>განათლების სამინისტრო</w:t>
            </w:r>
          </w:p>
          <w:p w:rsidR="00A23C8A" w:rsidRPr="008336D2" w:rsidRDefault="00A23C8A" w:rsidP="00A23C8A">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დასაზუსტებელია</w:t>
            </w:r>
          </w:p>
          <w:p w:rsidR="00A23C8A" w:rsidRPr="008336D2" w:rsidRDefault="00A23C8A" w:rsidP="00A23C8A">
            <w:pPr>
              <w:pStyle w:val="BodyText"/>
              <w:tabs>
                <w:tab w:val="left" w:pos="426"/>
              </w:tabs>
              <w:ind w:left="152"/>
              <w:rPr>
                <w:rFonts w:eastAsia="Calibri"/>
                <w:lang w:val="ka-GE"/>
              </w:rPr>
            </w:pPr>
            <w:r w:rsidRPr="008336D2">
              <w:rPr>
                <w:b/>
                <w:lang w:val="ka-GE"/>
              </w:rPr>
              <w:t xml:space="preserve">თემა: </w:t>
            </w:r>
            <w:r w:rsidRPr="008336D2">
              <w:rPr>
                <w:lang w:val="ka-GE"/>
              </w:rPr>
              <w:t>365 გამარჯვება - კიდევ ერთი უნიკალური ისტორიული კრებული გამოიცემა</w:t>
            </w:r>
          </w:p>
          <w:p w:rsidR="00A23C8A" w:rsidRPr="008336D2" w:rsidRDefault="00A23C8A" w:rsidP="00A23C8A">
            <w:pPr>
              <w:pStyle w:val="BodyText"/>
              <w:tabs>
                <w:tab w:val="left" w:pos="426"/>
              </w:tabs>
              <w:ind w:left="175"/>
              <w:rPr>
                <w:lang w:val="ka-GE"/>
              </w:rPr>
            </w:pPr>
            <w:r w:rsidRPr="008336D2">
              <w:rPr>
                <w:lang w:val="ka-GE"/>
              </w:rPr>
              <w:t xml:space="preserve">კ. კეკელიძის სახელობის საქართველოს ხელნაწერთა ეროვნული ცენტრი ნარკვევების კრებულს  - “შუა საუკუნეების ქართული მწიგნობრობა ქრისტიანულ აღმოსავლეთსა და ბიზანტიაში” ამზადებს. ქართულ და ინგლისურენოვან ნაშრომში თანამიმდევრულად, </w:t>
            </w:r>
            <w:proofErr w:type="spellStart"/>
            <w:r w:rsidRPr="008336D2">
              <w:rPr>
                <w:lang w:val="ka-GE"/>
              </w:rPr>
              <w:t>დიაქრონულ</w:t>
            </w:r>
            <w:proofErr w:type="spellEnd"/>
            <w:r w:rsidRPr="008336D2">
              <w:rPr>
                <w:lang w:val="ka-GE"/>
              </w:rPr>
              <w:t xml:space="preserve"> ჭრილში იქნება წარმოდგენილი ქართველთა მწიგნობრული საქმიანობის ისტორია უცხოეთის სამონასტრო კერებში (პალესტინა, სინას მთა, ათონი, კონსტანტინოპოლი, შავი მთა, პეტრიწონი); ნაშრომში ნაჩვენები იქნება, თუ როგორ ხდებოდა უცხოეთში მოღვაწე ქართველთა მიერ იმ იდეათა და ფასეულობათა ათვისება, რომლებიც აქტუალური იყო იმდროინდელ ქრისტიანულ სამყაროში, როგორ იქცეოდნენ ეს ფასეულობები ქართული ნაციონალური ლიტერატურისა და ზოგადად, აზროვნების ორგანულ ნაწილად. ყურადღება გამახვილებული იქნება, ასევე, უცხოეთის სამონასტრო კერებში </w:t>
            </w:r>
            <w:proofErr w:type="spellStart"/>
            <w:r w:rsidRPr="008336D2">
              <w:rPr>
                <w:lang w:val="ka-GE"/>
              </w:rPr>
              <w:t>ქარველთა</w:t>
            </w:r>
            <w:proofErr w:type="spellEnd"/>
            <w:r w:rsidRPr="008336D2">
              <w:rPr>
                <w:lang w:val="ka-GE"/>
              </w:rPr>
              <w:t xml:space="preserve"> საქმიანობის კულტურულ, ეთნიკურ და სოციალურ ასპექტებზე; რა ურთიერთკავშირი ჰქონდათ სხვადასხვა მწიგნობრულ კერებს ერთმანეთთან და საქართველოსთან, რა ურთიერთობები ჰქონდათ „უცხოობაში“ - მულტიკულტურულ და </w:t>
            </w:r>
            <w:proofErr w:type="spellStart"/>
            <w:r w:rsidRPr="008336D2">
              <w:rPr>
                <w:lang w:val="ka-GE"/>
              </w:rPr>
              <w:t>მულტილინგვურ</w:t>
            </w:r>
            <w:proofErr w:type="spellEnd"/>
            <w:r w:rsidRPr="008336D2">
              <w:rPr>
                <w:lang w:val="ka-GE"/>
              </w:rPr>
              <w:t xml:space="preserve"> გარემოში მოღვაწე ქართველ მწიგნობრებს სხვა ეროვნების წარმომადგენლებთან, რა გზებით ახერხებდნენ უცხო გარემოში ადაპტირებას და რა ზეგავლენას </w:t>
            </w:r>
            <w:proofErr w:type="spellStart"/>
            <w:r w:rsidRPr="008336D2">
              <w:rPr>
                <w:lang w:val="ka-GE"/>
              </w:rPr>
              <w:t>ახდემდა</w:t>
            </w:r>
            <w:proofErr w:type="spellEnd"/>
            <w:r w:rsidRPr="008336D2">
              <w:rPr>
                <w:lang w:val="ka-GE"/>
              </w:rPr>
              <w:t xml:space="preserve"> მათ სულიერ თუ ინტელექტუალურ განვითარებაზე ეს გარემო.</w:t>
            </w:r>
          </w:p>
          <w:p w:rsidR="00A23C8A" w:rsidRPr="008336D2" w:rsidRDefault="00A23C8A" w:rsidP="00A23C8A">
            <w:pPr>
              <w:pStyle w:val="BodyText"/>
              <w:tabs>
                <w:tab w:val="left" w:pos="426"/>
              </w:tabs>
              <w:ind w:left="151"/>
              <w:rPr>
                <w:b/>
                <w:lang w:val="ka-GE"/>
              </w:rPr>
            </w:pPr>
            <w:proofErr w:type="spellStart"/>
            <w:r w:rsidRPr="008336D2">
              <w:rPr>
                <w:rFonts w:eastAsia="Calibri" w:cs="Times New Roman"/>
                <w:b/>
                <w:lang w:val="ka-GE"/>
              </w:rPr>
              <w:t>ფეისბუქზე</w:t>
            </w:r>
            <w:proofErr w:type="spellEnd"/>
            <w:r w:rsidRPr="008336D2">
              <w:rPr>
                <w:rFonts w:eastAsia="Calibri" w:cs="Times New Roman"/>
                <w:b/>
                <w:lang w:val="ka-GE"/>
              </w:rPr>
              <w:t xml:space="preserve"> განთავსების კამპანია: </w:t>
            </w:r>
            <w:proofErr w:type="spellStart"/>
            <w:r w:rsidRPr="008336D2">
              <w:rPr>
                <w:rFonts w:eastAsia="Calibri" w:cs="Times New Roman"/>
                <w:lang w:val="ka-GE"/>
              </w:rPr>
              <w:t>ფეისბუკზე</w:t>
            </w:r>
            <w:proofErr w:type="spellEnd"/>
            <w:r w:rsidRPr="008336D2">
              <w:rPr>
                <w:rFonts w:eastAsia="Calibri" w:cs="Times New Roman"/>
                <w:lang w:val="ka-GE"/>
              </w:rPr>
              <w:t xml:space="preserve"> განთავსდება ინფორმაცია და დაიდება ფოტო.</w:t>
            </w:r>
          </w:p>
        </w:tc>
      </w:tr>
      <w:tr w:rsidR="00A23C8A"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23C8A" w:rsidRPr="008336D2" w:rsidRDefault="00A23C8A" w:rsidP="00A23C8A">
            <w:pPr>
              <w:pStyle w:val="BodyText"/>
              <w:tabs>
                <w:tab w:val="left" w:pos="426"/>
              </w:tabs>
              <w:rPr>
                <w:rFonts w:eastAsia="Times New Roman"/>
                <w:b/>
                <w:bCs/>
              </w:rPr>
            </w:pPr>
            <w:r w:rsidRPr="008336D2">
              <w:rPr>
                <w:rFonts w:eastAsia="Times New Roman"/>
                <w:b/>
                <w:bCs/>
                <w:lang w:val="ka-GE"/>
              </w:rPr>
              <w:t>9</w:t>
            </w:r>
          </w:p>
        </w:tc>
        <w:tc>
          <w:tcPr>
            <w:tcW w:w="14151" w:type="dxa"/>
            <w:tcBorders>
              <w:top w:val="nil"/>
              <w:left w:val="nil"/>
              <w:bottom w:val="single" w:sz="4" w:space="0" w:color="auto"/>
              <w:right w:val="single" w:sz="4" w:space="0" w:color="auto"/>
            </w:tcBorders>
            <w:shd w:val="clear" w:color="auto" w:fill="auto"/>
          </w:tcPr>
          <w:p w:rsidR="00A23C8A" w:rsidRPr="008336D2" w:rsidRDefault="00A23C8A" w:rsidP="00A23C8A">
            <w:pPr>
              <w:pStyle w:val="BodyText"/>
              <w:tabs>
                <w:tab w:val="left" w:pos="426"/>
              </w:tabs>
              <w:ind w:left="175"/>
              <w:rPr>
                <w:b/>
                <w:lang w:val="ka-GE"/>
              </w:rPr>
            </w:pPr>
            <w:r w:rsidRPr="008336D2">
              <w:rPr>
                <w:b/>
                <w:lang w:val="ka-GE"/>
              </w:rPr>
              <w:t>იუსტიციის სამინისტრო</w:t>
            </w:r>
          </w:p>
          <w:p w:rsidR="00A23C8A" w:rsidRPr="008336D2" w:rsidRDefault="00A23C8A" w:rsidP="00A23C8A">
            <w:pPr>
              <w:pStyle w:val="BodyText"/>
              <w:tabs>
                <w:tab w:val="left" w:pos="426"/>
              </w:tabs>
              <w:ind w:left="175"/>
              <w:rPr>
                <w:rFonts w:eastAsia="Merriweather" w:cs="Merriweather"/>
              </w:rPr>
            </w:pPr>
            <w:r w:rsidRPr="008336D2">
              <w:rPr>
                <w:b/>
                <w:lang w:val="ka-GE"/>
              </w:rPr>
              <w:t xml:space="preserve">დრო: </w:t>
            </w:r>
            <w:r w:rsidR="008C141E" w:rsidRPr="008336D2">
              <w:rPr>
                <w:lang w:val="ka-GE"/>
              </w:rPr>
              <w:t>დასაზუსტებელია</w:t>
            </w:r>
          </w:p>
          <w:p w:rsidR="00A23C8A" w:rsidRPr="008336D2" w:rsidRDefault="00A23C8A" w:rsidP="00A23C8A">
            <w:pPr>
              <w:pStyle w:val="BodyText"/>
              <w:tabs>
                <w:tab w:val="left" w:pos="426"/>
              </w:tabs>
              <w:ind w:left="175"/>
              <w:rPr>
                <w:rFonts w:eastAsia="Times New Roman"/>
                <w:color w:val="000000"/>
                <w:lang w:val="ka-GE"/>
              </w:rPr>
            </w:pPr>
            <w:r w:rsidRPr="008336D2">
              <w:rPr>
                <w:b/>
                <w:lang w:val="ka-GE"/>
              </w:rPr>
              <w:t xml:space="preserve">თემა: </w:t>
            </w:r>
            <w:r w:rsidR="008C141E" w:rsidRPr="008336D2">
              <w:rPr>
                <w:rFonts w:eastAsia="Times New Roman"/>
                <w:color w:val="000000"/>
                <w:lang w:val="ka-GE"/>
              </w:rPr>
              <w:t>ნავიგაცია</w:t>
            </w:r>
          </w:p>
          <w:p w:rsidR="00A23C8A" w:rsidRPr="008336D2" w:rsidRDefault="00A23C8A" w:rsidP="00A23C8A">
            <w:pPr>
              <w:pStyle w:val="BodyText"/>
              <w:tabs>
                <w:tab w:val="left" w:pos="426"/>
              </w:tabs>
              <w:ind w:left="175"/>
              <w:rPr>
                <w:bCs/>
                <w:color w:val="000000"/>
                <w:lang w:val="ka-GE"/>
              </w:rPr>
            </w:pPr>
            <w:r w:rsidRPr="008336D2">
              <w:rPr>
                <w:rFonts w:eastAsia="Times New Roman"/>
                <w:color w:val="000000"/>
                <w:lang w:val="ka-GE"/>
              </w:rPr>
              <w:t>ეროვნული სანავიგაციო სისტემის შექმნის პროექტის ფარგლებში, საჯარო რეესტრმა შავი ზღვის სანაპირო ზოლის საველე-</w:t>
            </w:r>
            <w:r w:rsidRPr="008336D2">
              <w:rPr>
                <w:rFonts w:eastAsia="Times New Roman"/>
                <w:color w:val="000000"/>
                <w:lang w:val="ka-GE"/>
              </w:rPr>
              <w:lastRenderedPageBreak/>
              <w:t>აღწერითი სამუშაოები დაასრულა.</w:t>
            </w:r>
          </w:p>
          <w:p w:rsidR="00A23C8A" w:rsidRPr="008336D2" w:rsidRDefault="00A23C8A" w:rsidP="00A23C8A">
            <w:pPr>
              <w:pStyle w:val="BodyText"/>
              <w:tabs>
                <w:tab w:val="left" w:pos="426"/>
              </w:tabs>
              <w:ind w:left="151"/>
              <w:rPr>
                <w:b/>
                <w:lang w:val="ka-GE"/>
              </w:rPr>
            </w:pPr>
            <w:r w:rsidRPr="008336D2">
              <w:rPr>
                <w:b/>
                <w:bCs/>
                <w:color w:val="000000"/>
                <w:lang w:val="ka-GE"/>
              </w:rPr>
              <w:t>ინფორმაცია გავრცელდება:</w:t>
            </w:r>
            <w:r w:rsidRPr="008336D2">
              <w:rPr>
                <w:color w:val="000000"/>
                <w:lang w:val="ka-GE"/>
              </w:rPr>
              <w:t xml:space="preserve"> </w:t>
            </w:r>
            <w:proofErr w:type="spellStart"/>
            <w:r w:rsidRPr="008336D2">
              <w:rPr>
                <w:color w:val="000000"/>
                <w:lang w:val="ka-GE"/>
              </w:rPr>
              <w:t>ქარდი</w:t>
            </w:r>
            <w:proofErr w:type="spellEnd"/>
            <w:r w:rsidRPr="008336D2">
              <w:rPr>
                <w:color w:val="000000"/>
                <w:lang w:val="ka-GE"/>
              </w:rPr>
              <w:t>, </w:t>
            </w:r>
            <w:proofErr w:type="spellStart"/>
            <w:r w:rsidRPr="008336D2">
              <w:rPr>
                <w:color w:val="000000"/>
                <w:lang w:val="ka-GE"/>
              </w:rPr>
              <w:t>facebook</w:t>
            </w:r>
            <w:proofErr w:type="spellEnd"/>
            <w:r w:rsidRPr="008336D2">
              <w:rPr>
                <w:color w:val="000000"/>
                <w:lang w:val="ka-GE"/>
              </w:rPr>
              <w:t xml:space="preserve">, სააგენტოები, </w:t>
            </w:r>
            <w:r w:rsidRPr="008336D2">
              <w:rPr>
                <w:rFonts w:eastAsia="Times New Roman" w:cs="Times New Roman"/>
                <w:color w:val="000000"/>
                <w:lang w:val="ka-GE"/>
              </w:rPr>
              <w:t>ვებგვერდი</w:t>
            </w:r>
          </w:p>
        </w:tc>
      </w:tr>
    </w:tbl>
    <w:p w:rsidR="008A5E63" w:rsidRPr="008336D2" w:rsidRDefault="008A5E63" w:rsidP="00671F36">
      <w:pPr>
        <w:pStyle w:val="BodyText"/>
        <w:tabs>
          <w:tab w:val="left" w:pos="426"/>
        </w:tabs>
        <w:rPr>
          <w:lang w:val="ka-GE"/>
        </w:rPr>
      </w:pPr>
    </w:p>
    <w:p w:rsidR="00397C8C" w:rsidRPr="008336D2" w:rsidRDefault="00397C8C">
      <w:pPr>
        <w:rPr>
          <w:rFonts w:ascii="Sylfaen" w:eastAsiaTheme="minorEastAsia" w:hAnsi="Sylfaen" w:cs="Sylfaen"/>
          <w:sz w:val="24"/>
          <w:szCs w:val="24"/>
          <w:lang w:val="ka-GE"/>
        </w:rPr>
      </w:pPr>
      <w:r w:rsidRPr="008336D2">
        <w:rPr>
          <w:rFonts w:ascii="Sylfaen" w:hAnsi="Sylfaen"/>
          <w:sz w:val="24"/>
          <w:szCs w:val="24"/>
          <w:lang w:val="ka-GE"/>
        </w:rPr>
        <w:br w:type="page"/>
      </w:r>
    </w:p>
    <w:p w:rsidR="00AE40F1" w:rsidRPr="008336D2"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8336D2"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8336D2" w:rsidRDefault="006A4E30" w:rsidP="00671F36">
            <w:pPr>
              <w:pStyle w:val="BodyText"/>
              <w:tabs>
                <w:tab w:val="left" w:pos="426"/>
              </w:tabs>
              <w:rPr>
                <w:rFonts w:eastAsia="Times New Roman"/>
              </w:rPr>
            </w:pPr>
            <w:r w:rsidRPr="008336D2">
              <w:rPr>
                <w:rFonts w:eastAsia="Times New Roman"/>
              </w:rPr>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8336D2" w:rsidRDefault="00D50203" w:rsidP="00146DA2">
            <w:pPr>
              <w:pStyle w:val="BodyText"/>
              <w:tabs>
                <w:tab w:val="left" w:pos="426"/>
              </w:tabs>
              <w:ind w:left="151"/>
              <w:rPr>
                <w:rFonts w:eastAsia="Times New Roman"/>
                <w:b/>
                <w:bCs/>
                <w:lang w:val="ka-GE"/>
              </w:rPr>
            </w:pPr>
            <w:r w:rsidRPr="008336D2">
              <w:rPr>
                <w:rFonts w:eastAsia="Times New Roman"/>
                <w:b/>
                <w:bCs/>
              </w:rPr>
              <w:t>2</w:t>
            </w:r>
            <w:r w:rsidR="00D06F42" w:rsidRPr="008336D2">
              <w:rPr>
                <w:rFonts w:eastAsia="Times New Roman"/>
                <w:b/>
                <w:bCs/>
              </w:rPr>
              <w:t>7</w:t>
            </w:r>
            <w:r w:rsidR="00795F8A" w:rsidRPr="008336D2">
              <w:rPr>
                <w:rFonts w:eastAsia="Times New Roman"/>
                <w:b/>
                <w:bCs/>
              </w:rPr>
              <w:t xml:space="preserve"> </w:t>
            </w:r>
            <w:proofErr w:type="spellStart"/>
            <w:r w:rsidR="00795F8A" w:rsidRPr="008336D2">
              <w:rPr>
                <w:rFonts w:eastAsia="Times New Roman"/>
                <w:b/>
                <w:bCs/>
              </w:rPr>
              <w:t>აპრილი</w:t>
            </w:r>
            <w:proofErr w:type="spellEnd"/>
            <w:r w:rsidR="006A4E30" w:rsidRPr="008336D2">
              <w:rPr>
                <w:rFonts w:eastAsia="Times New Roman"/>
                <w:b/>
                <w:bCs/>
              </w:rPr>
              <w:br/>
            </w:r>
            <w:r w:rsidR="006A4E30" w:rsidRPr="008336D2">
              <w:rPr>
                <w:rFonts w:eastAsia="Times New Roman"/>
                <w:b/>
                <w:bCs/>
                <w:lang w:val="ka-GE"/>
              </w:rPr>
              <w:t>ხუთშაბათი</w:t>
            </w:r>
          </w:p>
        </w:tc>
      </w:tr>
      <w:tr w:rsidR="00666AF3" w:rsidRPr="008336D2"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666AF3" w:rsidRPr="008336D2" w:rsidRDefault="00666AF3" w:rsidP="00146DA2">
            <w:pPr>
              <w:pStyle w:val="BodyText"/>
              <w:tabs>
                <w:tab w:val="left" w:pos="426"/>
              </w:tabs>
              <w:ind w:left="151"/>
              <w:rPr>
                <w:b/>
                <w:lang w:val="ka-GE"/>
              </w:rPr>
            </w:pPr>
            <w:r w:rsidRPr="008336D2">
              <w:rPr>
                <w:b/>
                <w:lang w:val="ka-GE"/>
              </w:rPr>
              <w:t>გადაცემებში პირდაპირი ეთერები</w:t>
            </w:r>
          </w:p>
          <w:p w:rsidR="003A0589" w:rsidRPr="008336D2" w:rsidRDefault="003A0589" w:rsidP="00146DA2">
            <w:pPr>
              <w:pStyle w:val="BodyText"/>
              <w:tabs>
                <w:tab w:val="left" w:pos="426"/>
              </w:tabs>
              <w:ind w:left="151"/>
              <w:rPr>
                <w:rFonts w:eastAsia="Times New Roman"/>
                <w:b/>
                <w:bCs/>
                <w:lang w:val="ka-GE"/>
              </w:rPr>
            </w:pPr>
          </w:p>
        </w:tc>
      </w:tr>
      <w:tr w:rsidR="0097100D" w:rsidRPr="008336D2"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8336D2" w:rsidRDefault="0097100D" w:rsidP="0091689F">
            <w:pPr>
              <w:pStyle w:val="BodyText"/>
              <w:tabs>
                <w:tab w:val="left" w:pos="426"/>
              </w:tabs>
              <w:rPr>
                <w:rFonts w:eastAsia="Times New Roman"/>
                <w:b/>
                <w:bCs/>
                <w:lang w:val="ka-GE"/>
              </w:rPr>
            </w:pPr>
            <w:r w:rsidRPr="008336D2">
              <w:rPr>
                <w:rFonts w:eastAsia="Times New Roman"/>
                <w:b/>
                <w:bCs/>
                <w:lang w:val="ka-GE"/>
              </w:rPr>
              <w:t>1</w:t>
            </w:r>
          </w:p>
        </w:tc>
        <w:tc>
          <w:tcPr>
            <w:tcW w:w="14130" w:type="dxa"/>
            <w:tcBorders>
              <w:top w:val="nil"/>
              <w:left w:val="nil"/>
              <w:bottom w:val="single" w:sz="4" w:space="0" w:color="auto"/>
              <w:right w:val="single" w:sz="4" w:space="0" w:color="auto"/>
            </w:tcBorders>
            <w:shd w:val="clear" w:color="auto" w:fill="auto"/>
          </w:tcPr>
          <w:p w:rsidR="00E52899" w:rsidRPr="008336D2" w:rsidRDefault="00E52899" w:rsidP="00E52899">
            <w:pPr>
              <w:pStyle w:val="BodyText"/>
              <w:tabs>
                <w:tab w:val="left" w:pos="426"/>
              </w:tabs>
              <w:ind w:left="175"/>
              <w:rPr>
                <w:b/>
                <w:lang w:val="ka-GE"/>
              </w:rPr>
            </w:pPr>
            <w:r w:rsidRPr="008336D2">
              <w:rPr>
                <w:b/>
                <w:lang w:val="ka-GE"/>
              </w:rPr>
              <w:t>ჯანდაცვის სამინისტრო</w:t>
            </w:r>
          </w:p>
          <w:p w:rsidR="00E52899" w:rsidRPr="008336D2" w:rsidRDefault="00E52899" w:rsidP="00E52899">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0</w:t>
            </w:r>
            <w:r w:rsidRPr="008336D2">
              <w:t>:00</w:t>
            </w:r>
          </w:p>
          <w:p w:rsidR="00E52899" w:rsidRPr="008336D2" w:rsidRDefault="00E52899" w:rsidP="00E52899">
            <w:pPr>
              <w:pStyle w:val="BodyText"/>
              <w:tabs>
                <w:tab w:val="left" w:pos="426"/>
              </w:tabs>
              <w:ind w:left="175"/>
              <w:rPr>
                <w:lang w:val="ka-GE"/>
              </w:rPr>
            </w:pPr>
            <w:r w:rsidRPr="008336D2">
              <w:rPr>
                <w:b/>
                <w:lang w:val="ka-GE"/>
              </w:rPr>
              <w:t xml:space="preserve">თემა: </w:t>
            </w:r>
            <w:proofErr w:type="spellStart"/>
            <w:r w:rsidRPr="008336D2">
              <w:rPr>
                <w:rStyle w:val="normalchar"/>
                <w:rFonts w:cs="Calibri"/>
                <w:bCs/>
                <w:color w:val="000000"/>
              </w:rPr>
              <w:t>რეგიონალური</w:t>
            </w:r>
            <w:proofErr w:type="spellEnd"/>
            <w:r w:rsidRPr="008336D2">
              <w:rPr>
                <w:rStyle w:val="apple-converted-space"/>
                <w:rFonts w:cs="Calibri"/>
                <w:bCs/>
                <w:color w:val="000000"/>
              </w:rPr>
              <w:t> </w:t>
            </w:r>
            <w:proofErr w:type="spellStart"/>
            <w:r w:rsidRPr="008336D2">
              <w:rPr>
                <w:rStyle w:val="normalchar"/>
                <w:rFonts w:cs="Calibri"/>
                <w:bCs/>
                <w:color w:val="000000"/>
              </w:rPr>
              <w:t>სამუშაო</w:t>
            </w:r>
            <w:proofErr w:type="spellEnd"/>
            <w:r w:rsidRPr="008336D2">
              <w:rPr>
                <w:rStyle w:val="apple-converted-space"/>
                <w:rFonts w:cs="Calibri"/>
                <w:bCs/>
                <w:color w:val="000000"/>
              </w:rPr>
              <w:t> </w:t>
            </w:r>
            <w:proofErr w:type="spellStart"/>
            <w:r w:rsidRPr="008336D2">
              <w:rPr>
                <w:rStyle w:val="normalchar"/>
                <w:rFonts w:cs="Calibri"/>
                <w:bCs/>
                <w:color w:val="000000"/>
              </w:rPr>
              <w:t>შეხვედრა</w:t>
            </w:r>
            <w:proofErr w:type="spellEnd"/>
            <w:r w:rsidRPr="008336D2">
              <w:rPr>
                <w:rStyle w:val="apple-converted-space"/>
                <w:rFonts w:cs="Calibri"/>
                <w:bCs/>
                <w:color w:val="000000"/>
              </w:rPr>
              <w:t> </w:t>
            </w:r>
            <w:proofErr w:type="spellStart"/>
            <w:r w:rsidRPr="008336D2">
              <w:rPr>
                <w:rStyle w:val="normalchar"/>
                <w:rFonts w:cs="Calibri"/>
                <w:bCs/>
                <w:color w:val="000000"/>
              </w:rPr>
              <w:t>დედათა</w:t>
            </w:r>
            <w:proofErr w:type="spellEnd"/>
            <w:r w:rsidRPr="008336D2">
              <w:rPr>
                <w:rStyle w:val="apple-converted-space"/>
                <w:rFonts w:cs="Calibri"/>
                <w:bCs/>
                <w:color w:val="000000"/>
              </w:rPr>
              <w:t> </w:t>
            </w:r>
            <w:proofErr w:type="spellStart"/>
            <w:r w:rsidRPr="008336D2">
              <w:rPr>
                <w:rStyle w:val="normalchar"/>
                <w:rFonts w:cs="Calibri"/>
                <w:bCs/>
                <w:color w:val="000000"/>
              </w:rPr>
              <w:t>და</w:t>
            </w:r>
            <w:proofErr w:type="spellEnd"/>
            <w:r w:rsidRPr="008336D2">
              <w:rPr>
                <w:rStyle w:val="apple-converted-space"/>
                <w:rFonts w:cs="Calibri"/>
                <w:bCs/>
                <w:color w:val="000000"/>
              </w:rPr>
              <w:t> </w:t>
            </w:r>
            <w:proofErr w:type="spellStart"/>
            <w:r w:rsidRPr="008336D2">
              <w:rPr>
                <w:rStyle w:val="normalchar"/>
                <w:rFonts w:cs="Calibri"/>
                <w:bCs/>
                <w:color w:val="000000"/>
              </w:rPr>
              <w:t>ახალშობილთა</w:t>
            </w:r>
            <w:proofErr w:type="spellEnd"/>
            <w:r w:rsidRPr="008336D2">
              <w:rPr>
                <w:rStyle w:val="normalchar"/>
                <w:rFonts w:cs="Calibri"/>
                <w:bCs/>
                <w:color w:val="000000"/>
                <w:lang w:val="ka-GE"/>
              </w:rPr>
              <w:t xml:space="preserve"> </w:t>
            </w:r>
            <w:proofErr w:type="spellStart"/>
            <w:r w:rsidRPr="008336D2">
              <w:rPr>
                <w:rStyle w:val="normalchar"/>
                <w:rFonts w:cs="Calibri"/>
                <w:bCs/>
                <w:color w:val="000000"/>
              </w:rPr>
              <w:t>ჯანმრთელობის</w:t>
            </w:r>
            <w:proofErr w:type="spellEnd"/>
            <w:r w:rsidRPr="008336D2">
              <w:rPr>
                <w:rStyle w:val="apple-converted-space"/>
                <w:rFonts w:cs="Calibri"/>
                <w:bCs/>
                <w:color w:val="000000"/>
              </w:rPr>
              <w:t> </w:t>
            </w:r>
            <w:proofErr w:type="spellStart"/>
            <w:r w:rsidRPr="008336D2">
              <w:rPr>
                <w:rStyle w:val="normalchar"/>
                <w:rFonts w:cs="Calibri"/>
                <w:bCs/>
                <w:color w:val="000000"/>
              </w:rPr>
              <w:t>საკითხებზე</w:t>
            </w:r>
            <w:proofErr w:type="spellEnd"/>
          </w:p>
          <w:p w:rsidR="00E52899" w:rsidRPr="008336D2" w:rsidRDefault="00E52899" w:rsidP="00E52899">
            <w:pPr>
              <w:pStyle w:val="BodyText"/>
              <w:tabs>
                <w:tab w:val="left" w:pos="426"/>
              </w:tabs>
              <w:ind w:left="175"/>
              <w:rPr>
                <w:rStyle w:val="list0020paragraphchar"/>
                <w:rFonts w:cs="Calibri"/>
                <w:color w:val="000000"/>
                <w:lang w:val="ka-GE"/>
              </w:rPr>
            </w:pPr>
            <w:r w:rsidRPr="008336D2">
              <w:rPr>
                <w:b/>
                <w:lang w:val="ka-GE"/>
              </w:rPr>
              <w:t xml:space="preserve">ძირითადი გზავნილი:  </w:t>
            </w:r>
            <w:proofErr w:type="spellStart"/>
            <w:r w:rsidRPr="008336D2">
              <w:rPr>
                <w:rStyle w:val="list0020paragraphchar"/>
                <w:rFonts w:cs="Calibri"/>
                <w:color w:val="000000"/>
              </w:rPr>
              <w:t>ანტენატალური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მოვლის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კომპონენტში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მნიშვნელოვანია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ორსულის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მხარდაჭერასა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მისთვის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ამომწურავი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ინფორმაციის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მიწოდება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ორსულობის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მისი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შესაძლო</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გართულებებისა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მშობიარობის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პროცესის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შესახებ</w:t>
            </w:r>
            <w:proofErr w:type="spellEnd"/>
            <w:r w:rsidRPr="008336D2">
              <w:rPr>
                <w:rStyle w:val="list0020paragraphchar"/>
                <w:rFonts w:cs="Calibri"/>
                <w:color w:val="000000"/>
              </w:rPr>
              <w:t>.</w:t>
            </w:r>
          </w:p>
          <w:p w:rsidR="00E52899" w:rsidRPr="008336D2" w:rsidRDefault="00E52899" w:rsidP="00E52899">
            <w:pPr>
              <w:pStyle w:val="BodyText"/>
              <w:tabs>
                <w:tab w:val="left" w:pos="426"/>
              </w:tabs>
              <w:ind w:left="175"/>
              <w:rPr>
                <w:rStyle w:val="list0020paragraphchar"/>
                <w:rFonts w:cs="Calibri"/>
                <w:color w:val="000000"/>
                <w:lang w:val="ka-GE"/>
              </w:rPr>
            </w:pPr>
            <w:proofErr w:type="spellStart"/>
            <w:proofErr w:type="gramStart"/>
            <w:r w:rsidRPr="008336D2">
              <w:rPr>
                <w:rStyle w:val="list0020paragraphchar"/>
                <w:rFonts w:cs="Calibri"/>
                <w:color w:val="000000"/>
              </w:rPr>
              <w:t>უახლესი</w:t>
            </w:r>
            <w:proofErr w:type="spellEnd"/>
            <w:proofErr w:type="gramEnd"/>
            <w:r w:rsidRPr="008336D2">
              <w:rPr>
                <w:rStyle w:val="list0020paragraphchar"/>
                <w:rFonts w:cs="Calibri"/>
                <w:color w:val="000000"/>
              </w:rPr>
              <w:t xml:space="preserve"> </w:t>
            </w:r>
            <w:proofErr w:type="spellStart"/>
            <w:r w:rsidRPr="008336D2">
              <w:rPr>
                <w:rStyle w:val="list0020paragraphchar"/>
                <w:rFonts w:cs="Calibri"/>
                <w:color w:val="000000"/>
              </w:rPr>
              <w:t>მტკიცებულებებით</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ხშირი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ანტენატალური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ვიზიტი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ამცირებს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მკვდრადშობადობის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რისკს</w:t>
            </w:r>
            <w:proofErr w:type="spellEnd"/>
            <w:r w:rsidRPr="008336D2">
              <w:rPr>
                <w:rStyle w:val="list0020paragraphchar"/>
                <w:rFonts w:cs="Calibri"/>
                <w:color w:val="000000"/>
              </w:rPr>
              <w:t>.</w:t>
            </w:r>
          </w:p>
          <w:p w:rsidR="00E52899" w:rsidRPr="008336D2" w:rsidRDefault="00E52899" w:rsidP="00E52899">
            <w:pPr>
              <w:pStyle w:val="BodyText"/>
              <w:tabs>
                <w:tab w:val="left" w:pos="426"/>
              </w:tabs>
              <w:ind w:left="175"/>
              <w:rPr>
                <w:rFonts w:eastAsia="Calibri"/>
                <w:lang w:val="ka-GE"/>
              </w:rPr>
            </w:pPr>
            <w:proofErr w:type="spellStart"/>
            <w:proofErr w:type="gramStart"/>
            <w:r w:rsidRPr="008336D2">
              <w:rPr>
                <w:rStyle w:val="list0020paragraphchar"/>
                <w:rFonts w:cs="Calibri"/>
                <w:color w:val="000000"/>
              </w:rPr>
              <w:t>ყოველდღიურად</w:t>
            </w:r>
            <w:proofErr w:type="spellEnd"/>
            <w:proofErr w:type="gramEnd"/>
            <w:r w:rsidRPr="008336D2">
              <w:rPr>
                <w:rStyle w:val="list0020paragraphchar"/>
                <w:rFonts w:cs="Calibri"/>
                <w:color w:val="000000"/>
              </w:rPr>
              <w:t xml:space="preserve"> </w:t>
            </w:r>
            <w:proofErr w:type="spellStart"/>
            <w:r w:rsidRPr="008336D2">
              <w:rPr>
                <w:rStyle w:val="list0020paragraphchar"/>
                <w:rFonts w:cs="Calibri"/>
                <w:color w:val="000000"/>
              </w:rPr>
              <w:t>რკინის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ფოლიუმის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მჟავის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დანამატის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მიღება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ორსული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ქალებში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ამცირებს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ორსულთა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ანემიას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დაბალი</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წონის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ახალშობილის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დაბადებას</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და</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ნაადრევ</w:t>
            </w:r>
            <w:proofErr w:type="spellEnd"/>
            <w:r w:rsidRPr="008336D2">
              <w:rPr>
                <w:rStyle w:val="list0020paragraphchar"/>
                <w:rFonts w:cs="Calibri"/>
                <w:color w:val="000000"/>
              </w:rPr>
              <w:t xml:space="preserve"> </w:t>
            </w:r>
            <w:proofErr w:type="spellStart"/>
            <w:r w:rsidRPr="008336D2">
              <w:rPr>
                <w:rStyle w:val="list0020paragraphchar"/>
                <w:rFonts w:cs="Calibri"/>
                <w:color w:val="000000"/>
              </w:rPr>
              <w:t>მშობიარობას</w:t>
            </w:r>
            <w:proofErr w:type="spellEnd"/>
            <w:r w:rsidRPr="008336D2">
              <w:rPr>
                <w:rStyle w:val="list0020paragraphchar"/>
                <w:rFonts w:cs="Calibri"/>
                <w:color w:val="000000"/>
              </w:rPr>
              <w:t>.</w:t>
            </w:r>
          </w:p>
          <w:p w:rsidR="00E52899" w:rsidRPr="008336D2" w:rsidRDefault="00E52899" w:rsidP="00E52899">
            <w:pPr>
              <w:pStyle w:val="BodyText"/>
              <w:tabs>
                <w:tab w:val="left" w:pos="426"/>
              </w:tabs>
              <w:ind w:left="175"/>
              <w:rPr>
                <w:lang w:val="ka-GE"/>
              </w:rPr>
            </w:pPr>
            <w:r w:rsidRPr="008336D2">
              <w:rPr>
                <w:b/>
                <w:lang w:val="ka-GE"/>
              </w:rPr>
              <w:t>გაშუქება:</w:t>
            </w:r>
            <w:r w:rsidRPr="008336D2">
              <w:rPr>
                <w:lang w:val="ka-GE"/>
              </w:rPr>
              <w:t xml:space="preserve"> </w:t>
            </w:r>
            <w:proofErr w:type="spellStart"/>
            <w:r w:rsidRPr="008336D2">
              <w:rPr>
                <w:rStyle w:val="normalchar"/>
                <w:rFonts w:cs="Calibri"/>
                <w:bCs/>
                <w:color w:val="000000"/>
              </w:rPr>
              <w:t>ცენტრალური</w:t>
            </w:r>
            <w:proofErr w:type="spellEnd"/>
            <w:r w:rsidRPr="008336D2">
              <w:rPr>
                <w:rStyle w:val="normalchar"/>
                <w:rFonts w:cs="Calibri"/>
                <w:bCs/>
                <w:color w:val="000000"/>
              </w:rPr>
              <w:t xml:space="preserve"> </w:t>
            </w:r>
            <w:proofErr w:type="spellStart"/>
            <w:r w:rsidRPr="008336D2">
              <w:rPr>
                <w:rStyle w:val="normalchar"/>
                <w:rFonts w:cs="Calibri"/>
                <w:bCs/>
                <w:color w:val="000000"/>
              </w:rPr>
              <w:t>მედია</w:t>
            </w:r>
            <w:proofErr w:type="spellEnd"/>
          </w:p>
          <w:p w:rsidR="0097100D" w:rsidRPr="008336D2" w:rsidRDefault="00E52899" w:rsidP="00E52899">
            <w:pPr>
              <w:pStyle w:val="BodyText"/>
              <w:tabs>
                <w:tab w:val="left" w:pos="426"/>
              </w:tabs>
              <w:ind w:left="151"/>
              <w:rPr>
                <w:b/>
                <w:lang w:val="ka-GE"/>
              </w:rPr>
            </w:pPr>
            <w:proofErr w:type="spellStart"/>
            <w:r w:rsidRPr="008336D2">
              <w:rPr>
                <w:b/>
                <w:lang w:val="ka-GE"/>
              </w:rPr>
              <w:t>ფეისბუქზე</w:t>
            </w:r>
            <w:proofErr w:type="spellEnd"/>
            <w:r w:rsidRPr="008336D2">
              <w:rPr>
                <w:b/>
                <w:lang w:val="ka-GE"/>
              </w:rPr>
              <w:t xml:space="preserve"> განთავსების კამპანია </w:t>
            </w:r>
            <w:r w:rsidRPr="008336D2">
              <w:rPr>
                <w:rStyle w:val="normal00200028web0029char"/>
                <w:b/>
                <w:bCs/>
                <w:color w:val="000000"/>
              </w:rPr>
              <w:t>-</w:t>
            </w:r>
            <w:r w:rsidRPr="008336D2">
              <w:rPr>
                <w:rStyle w:val="apple-converted-space"/>
                <w:b/>
                <w:bCs/>
                <w:color w:val="000000"/>
              </w:rPr>
              <w:t> </w:t>
            </w:r>
            <w:proofErr w:type="spellStart"/>
            <w:r w:rsidRPr="008336D2">
              <w:rPr>
                <w:rStyle w:val="normal00200028web0029char"/>
                <w:color w:val="000000"/>
              </w:rPr>
              <w:t>ღონისძიების</w:t>
            </w:r>
            <w:proofErr w:type="spellEnd"/>
            <w:r w:rsidRPr="008336D2">
              <w:rPr>
                <w:rStyle w:val="normal00200028web0029char"/>
                <w:color w:val="000000"/>
              </w:rPr>
              <w:t xml:space="preserve"> </w:t>
            </w:r>
            <w:proofErr w:type="spellStart"/>
            <w:r w:rsidRPr="008336D2">
              <w:rPr>
                <w:rStyle w:val="normal00200028web0029char"/>
                <w:color w:val="000000"/>
              </w:rPr>
              <w:t>ამსახველი</w:t>
            </w:r>
            <w:proofErr w:type="spellEnd"/>
            <w:r w:rsidRPr="008336D2">
              <w:rPr>
                <w:rStyle w:val="normal00200028web0029char"/>
                <w:color w:val="000000"/>
              </w:rPr>
              <w:t xml:space="preserve"> </w:t>
            </w:r>
            <w:proofErr w:type="spellStart"/>
            <w:r w:rsidRPr="008336D2">
              <w:rPr>
                <w:rStyle w:val="normal00200028web0029char"/>
                <w:color w:val="000000"/>
              </w:rPr>
              <w:t>ფოტო</w:t>
            </w:r>
            <w:proofErr w:type="spellEnd"/>
            <w:r w:rsidRPr="008336D2">
              <w:rPr>
                <w:rStyle w:val="normal00200028web0029char"/>
                <w:color w:val="000000"/>
              </w:rPr>
              <w:t xml:space="preserve"> </w:t>
            </w:r>
            <w:proofErr w:type="spellStart"/>
            <w:r w:rsidRPr="008336D2">
              <w:rPr>
                <w:rStyle w:val="normal00200028web0029char"/>
                <w:color w:val="000000"/>
              </w:rPr>
              <w:t>და</w:t>
            </w:r>
            <w:proofErr w:type="spellEnd"/>
            <w:r w:rsidRPr="008336D2">
              <w:rPr>
                <w:rStyle w:val="normal00200028web0029char"/>
                <w:color w:val="000000"/>
              </w:rPr>
              <w:t xml:space="preserve"> </w:t>
            </w:r>
            <w:proofErr w:type="spellStart"/>
            <w:r w:rsidRPr="008336D2">
              <w:rPr>
                <w:rStyle w:val="normal00200028web0029char"/>
                <w:color w:val="000000"/>
              </w:rPr>
              <w:t>ვიდეო</w:t>
            </w:r>
            <w:proofErr w:type="spellEnd"/>
            <w:r w:rsidRPr="008336D2">
              <w:rPr>
                <w:rStyle w:val="normal00200028web0029char"/>
                <w:color w:val="000000"/>
              </w:rPr>
              <w:t xml:space="preserve"> </w:t>
            </w:r>
            <w:proofErr w:type="spellStart"/>
            <w:r w:rsidRPr="008336D2">
              <w:rPr>
                <w:rStyle w:val="normal00200028web0029char"/>
                <w:color w:val="000000"/>
              </w:rPr>
              <w:t>მასალა</w:t>
            </w:r>
            <w:proofErr w:type="spellEnd"/>
            <w:r w:rsidRPr="008336D2">
              <w:rPr>
                <w:rStyle w:val="normal00200028web0029char"/>
                <w:color w:val="000000"/>
              </w:rPr>
              <w:t xml:space="preserve"> </w:t>
            </w:r>
            <w:proofErr w:type="spellStart"/>
            <w:r w:rsidRPr="008336D2">
              <w:rPr>
                <w:rStyle w:val="normal00200028web0029char"/>
                <w:color w:val="000000"/>
              </w:rPr>
              <w:t>განთავსდება</w:t>
            </w:r>
            <w:proofErr w:type="spellEnd"/>
            <w:r w:rsidRPr="008336D2">
              <w:rPr>
                <w:rStyle w:val="normal00200028web0029char"/>
                <w:color w:val="000000"/>
              </w:rPr>
              <w:t xml:space="preserve"> </w:t>
            </w:r>
            <w:proofErr w:type="spellStart"/>
            <w:r w:rsidRPr="008336D2">
              <w:rPr>
                <w:rStyle w:val="normal00200028web0029char"/>
                <w:color w:val="000000"/>
              </w:rPr>
              <w:t>facebook-ზე</w:t>
            </w:r>
            <w:proofErr w:type="spellEnd"/>
          </w:p>
        </w:tc>
      </w:tr>
      <w:tr w:rsidR="00E27EFA"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27EFA" w:rsidRPr="008336D2" w:rsidRDefault="00E27EFA" w:rsidP="00E27EFA">
            <w:pPr>
              <w:pStyle w:val="BodyText"/>
              <w:tabs>
                <w:tab w:val="left" w:pos="426"/>
              </w:tabs>
              <w:rPr>
                <w:rFonts w:eastAsia="Times New Roman"/>
                <w:b/>
                <w:bCs/>
                <w:lang w:val="ka-GE"/>
              </w:rPr>
            </w:pPr>
            <w:r w:rsidRPr="008336D2">
              <w:rPr>
                <w:rFonts w:eastAsia="Times New Roman"/>
                <w:b/>
                <w:bCs/>
                <w:lang w:val="ka-GE"/>
              </w:rPr>
              <w:t>2</w:t>
            </w:r>
          </w:p>
        </w:tc>
        <w:tc>
          <w:tcPr>
            <w:tcW w:w="14130" w:type="dxa"/>
            <w:tcBorders>
              <w:top w:val="nil"/>
              <w:left w:val="nil"/>
              <w:bottom w:val="single" w:sz="4" w:space="0" w:color="auto"/>
              <w:right w:val="single" w:sz="4" w:space="0" w:color="auto"/>
            </w:tcBorders>
            <w:shd w:val="clear" w:color="auto" w:fill="auto"/>
          </w:tcPr>
          <w:p w:rsidR="00B01E12" w:rsidRPr="008336D2" w:rsidRDefault="00B01E12" w:rsidP="00B01E12">
            <w:pPr>
              <w:pStyle w:val="BodyText"/>
              <w:tabs>
                <w:tab w:val="left" w:pos="426"/>
              </w:tabs>
              <w:ind w:left="175"/>
              <w:rPr>
                <w:b/>
                <w:lang w:val="ka-GE"/>
              </w:rPr>
            </w:pPr>
            <w:r w:rsidRPr="008336D2">
              <w:rPr>
                <w:b/>
                <w:lang w:val="ka-GE"/>
              </w:rPr>
              <w:t>სოფლის მეურნეობის სამინისტრო</w:t>
            </w:r>
          </w:p>
          <w:p w:rsidR="00B01E12" w:rsidRPr="008336D2" w:rsidRDefault="00B01E12" w:rsidP="00B01E12">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11:00</w:t>
            </w:r>
          </w:p>
          <w:p w:rsidR="00B01E12" w:rsidRPr="008336D2" w:rsidRDefault="00B01E12" w:rsidP="00B01E12">
            <w:pPr>
              <w:pStyle w:val="BodyText"/>
              <w:tabs>
                <w:tab w:val="left" w:pos="426"/>
              </w:tabs>
              <w:ind w:left="175"/>
              <w:rPr>
                <w:rFonts w:cstheme="minorBidi"/>
                <w:lang w:val="ka-GE"/>
              </w:rPr>
            </w:pPr>
            <w:r w:rsidRPr="008336D2">
              <w:rPr>
                <w:b/>
                <w:lang w:val="ka-GE"/>
              </w:rPr>
              <w:t xml:space="preserve">თემა: </w:t>
            </w:r>
            <w:r w:rsidRPr="008336D2">
              <w:rPr>
                <w:rFonts w:cstheme="minorBidi"/>
                <w:lang w:val="ka-GE"/>
              </w:rPr>
              <w:t xml:space="preserve">„ერთიანი </w:t>
            </w:r>
            <w:proofErr w:type="spellStart"/>
            <w:r w:rsidRPr="008336D2">
              <w:rPr>
                <w:rFonts w:cstheme="minorBidi"/>
                <w:lang w:val="ka-GE"/>
              </w:rPr>
              <w:t>აგროპროექტის</w:t>
            </w:r>
            <w:proofErr w:type="spellEnd"/>
            <w:r w:rsidRPr="008336D2">
              <w:rPr>
                <w:rFonts w:cstheme="minorBidi"/>
                <w:lang w:val="ka-GE"/>
              </w:rPr>
              <w:t>“ ფარგლებში დაწყებული ჩაის პლანტაციების რეაბილიტაციის პროცესი</w:t>
            </w:r>
          </w:p>
          <w:p w:rsidR="00B01E12" w:rsidRPr="008336D2" w:rsidRDefault="00B01E12" w:rsidP="00B01E12">
            <w:pPr>
              <w:pStyle w:val="BodyText"/>
              <w:tabs>
                <w:tab w:val="left" w:pos="426"/>
              </w:tabs>
              <w:ind w:left="175"/>
              <w:rPr>
                <w:lang w:val="ka-GE"/>
              </w:rPr>
            </w:pPr>
            <w:r w:rsidRPr="008336D2">
              <w:rPr>
                <w:b/>
                <w:lang w:val="ka-GE"/>
              </w:rPr>
              <w:t>ძირითადი</w:t>
            </w:r>
            <w:r w:rsidRPr="008336D2">
              <w:rPr>
                <w:rFonts w:cstheme="minorBidi"/>
                <w:b/>
                <w:lang w:val="ka-GE"/>
              </w:rPr>
              <w:t xml:space="preserve"> </w:t>
            </w:r>
            <w:r w:rsidRPr="008336D2">
              <w:rPr>
                <w:b/>
                <w:lang w:val="ka-GE"/>
              </w:rPr>
              <w:t>გზავნილები</w:t>
            </w:r>
            <w:r w:rsidRPr="008336D2">
              <w:rPr>
                <w:rFonts w:cstheme="minorBidi"/>
                <w:b/>
                <w:lang w:val="ka-GE"/>
              </w:rPr>
              <w:t>:</w:t>
            </w:r>
            <w:r w:rsidRPr="008336D2">
              <w:rPr>
                <w:rFonts w:cstheme="minorBidi"/>
                <w:lang w:val="ka-GE"/>
              </w:rPr>
              <w:t xml:space="preserve">  </w:t>
            </w:r>
            <w:r w:rsidRPr="008336D2">
              <w:rPr>
                <w:lang w:val="ka-GE"/>
              </w:rPr>
              <w:t xml:space="preserve">საქართველოში არსებული ჩაის პლანტაციების პოტენციალის ეფექტურად გამოყენება, ადგილობრივი ჩაის (მათ შორის ბიო ჩაის) წარმოების ზრდის ხელშეწყობა, ჩაის </w:t>
            </w:r>
            <w:r w:rsidRPr="008336D2">
              <w:rPr>
                <w:rFonts w:cstheme="minorBidi"/>
                <w:lang w:val="ka-GE"/>
              </w:rPr>
              <w:t>პირველადი გადამამუშავებელი თანამედროვე საწარმოების შექმნა,</w:t>
            </w:r>
            <w:r w:rsidRPr="008336D2">
              <w:rPr>
                <w:lang w:val="ka-GE"/>
              </w:rPr>
              <w:t xml:space="preserve"> შედეგად, თვითუზრუნველყოფის დონის ამაღლება და საექსპორტო პოტენციალის გაზრდა, რეგიონების მხარდაჭერა და ადგილობრივი მოსახლეობის დასაქმება.</w:t>
            </w:r>
          </w:p>
          <w:p w:rsidR="00E27EFA" w:rsidRPr="008336D2" w:rsidRDefault="00B01E12" w:rsidP="00B01E12">
            <w:pPr>
              <w:pStyle w:val="BodyText"/>
              <w:tabs>
                <w:tab w:val="left" w:pos="426"/>
              </w:tabs>
              <w:ind w:left="151"/>
              <w:rPr>
                <w:b/>
                <w:lang w:val="ka-GE"/>
              </w:rPr>
            </w:pPr>
            <w:r w:rsidRPr="008336D2">
              <w:rPr>
                <w:rFonts w:cstheme="minorBidi"/>
                <w:b/>
                <w:lang w:val="ka-GE"/>
              </w:rPr>
              <w:t xml:space="preserve">გაშუქება:  </w:t>
            </w:r>
            <w:r w:rsidRPr="008336D2">
              <w:rPr>
                <w:lang w:val="ka-GE"/>
              </w:rPr>
              <w:t>ვიზუალური</w:t>
            </w:r>
            <w:r w:rsidRPr="008336D2">
              <w:rPr>
                <w:rFonts w:cstheme="minorBidi"/>
                <w:lang w:val="ka-GE"/>
              </w:rPr>
              <w:t xml:space="preserve"> </w:t>
            </w:r>
            <w:r w:rsidRPr="008336D2">
              <w:rPr>
                <w:lang w:val="ka-GE"/>
              </w:rPr>
              <w:t>მასალა</w:t>
            </w:r>
            <w:r w:rsidRPr="008336D2">
              <w:rPr>
                <w:rFonts w:cstheme="minorBidi"/>
                <w:lang w:val="ka-GE"/>
              </w:rPr>
              <w:t xml:space="preserve">: </w:t>
            </w:r>
            <w:r w:rsidRPr="008336D2">
              <w:rPr>
                <w:lang w:val="ka-GE"/>
              </w:rPr>
              <w:t>ტელე</w:t>
            </w:r>
            <w:r w:rsidRPr="008336D2">
              <w:rPr>
                <w:rFonts w:cstheme="minorBidi"/>
                <w:lang w:val="ka-GE"/>
              </w:rPr>
              <w:t xml:space="preserve"> </w:t>
            </w:r>
            <w:r w:rsidRPr="008336D2">
              <w:rPr>
                <w:lang w:val="ka-GE"/>
              </w:rPr>
              <w:t>და</w:t>
            </w:r>
            <w:r w:rsidRPr="008336D2">
              <w:rPr>
                <w:rFonts w:cstheme="minorBidi"/>
                <w:lang w:val="ka-GE"/>
              </w:rPr>
              <w:t xml:space="preserve"> </w:t>
            </w:r>
            <w:r w:rsidRPr="008336D2">
              <w:rPr>
                <w:lang w:val="ka-GE"/>
              </w:rPr>
              <w:t>ფოტო</w:t>
            </w:r>
            <w:r w:rsidRPr="008336D2">
              <w:rPr>
                <w:rFonts w:cstheme="minorBidi"/>
                <w:lang w:val="ka-GE"/>
              </w:rPr>
              <w:t xml:space="preserve"> </w:t>
            </w:r>
            <w:r w:rsidRPr="008336D2">
              <w:rPr>
                <w:lang w:val="ka-GE"/>
              </w:rPr>
              <w:t>გადაღება</w:t>
            </w:r>
            <w:r w:rsidRPr="008336D2">
              <w:rPr>
                <w:rFonts w:cstheme="minorBidi"/>
                <w:lang w:val="ka-GE"/>
              </w:rPr>
              <w:t xml:space="preserve">, </w:t>
            </w:r>
            <w:r w:rsidRPr="008336D2">
              <w:rPr>
                <w:lang w:val="ka-GE"/>
              </w:rPr>
              <w:t>საინფორმაციო</w:t>
            </w:r>
            <w:r w:rsidRPr="008336D2">
              <w:rPr>
                <w:rFonts w:cstheme="minorBidi"/>
                <w:lang w:val="ka-GE"/>
              </w:rPr>
              <w:t xml:space="preserve"> </w:t>
            </w:r>
            <w:r w:rsidRPr="008336D2">
              <w:rPr>
                <w:lang w:val="ka-GE"/>
              </w:rPr>
              <w:t>სააგენტოებში</w:t>
            </w:r>
            <w:r w:rsidRPr="008336D2">
              <w:rPr>
                <w:rFonts w:cstheme="minorBidi"/>
                <w:lang w:val="ka-GE"/>
              </w:rPr>
              <w:t xml:space="preserve"> </w:t>
            </w:r>
            <w:r w:rsidRPr="008336D2">
              <w:rPr>
                <w:lang w:val="ka-GE"/>
              </w:rPr>
              <w:t>ინფორმაციის</w:t>
            </w:r>
            <w:r w:rsidRPr="008336D2">
              <w:rPr>
                <w:rFonts w:cstheme="minorBidi"/>
                <w:lang w:val="ka-GE"/>
              </w:rPr>
              <w:t xml:space="preserve"> </w:t>
            </w:r>
            <w:r w:rsidRPr="008336D2">
              <w:rPr>
                <w:lang w:val="ka-GE"/>
              </w:rPr>
              <w:t>გავრცელება</w:t>
            </w:r>
          </w:p>
        </w:tc>
      </w:tr>
      <w:tr w:rsidR="008C141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141E" w:rsidRPr="008336D2" w:rsidRDefault="008336D2" w:rsidP="00E27EFA">
            <w:pPr>
              <w:pStyle w:val="BodyText"/>
              <w:tabs>
                <w:tab w:val="left" w:pos="426"/>
              </w:tabs>
              <w:rPr>
                <w:rFonts w:eastAsia="Times New Roman"/>
                <w:b/>
                <w:bCs/>
                <w:lang w:val="ka-GE"/>
              </w:rPr>
            </w:pPr>
            <w:r>
              <w:rPr>
                <w:rFonts w:eastAsia="Times New Roman"/>
                <w:b/>
                <w:bCs/>
                <w:lang w:val="ka-GE"/>
              </w:rPr>
              <w:t>3</w:t>
            </w:r>
          </w:p>
        </w:tc>
        <w:tc>
          <w:tcPr>
            <w:tcW w:w="14130" w:type="dxa"/>
            <w:tcBorders>
              <w:top w:val="nil"/>
              <w:left w:val="nil"/>
              <w:bottom w:val="single" w:sz="4" w:space="0" w:color="auto"/>
              <w:right w:val="single" w:sz="4" w:space="0" w:color="auto"/>
            </w:tcBorders>
            <w:shd w:val="clear" w:color="auto" w:fill="auto"/>
          </w:tcPr>
          <w:p w:rsidR="008C141E" w:rsidRPr="008336D2" w:rsidRDefault="008C141E" w:rsidP="008C141E">
            <w:pPr>
              <w:pStyle w:val="BodyText"/>
              <w:tabs>
                <w:tab w:val="left" w:pos="426"/>
              </w:tabs>
              <w:ind w:left="175"/>
              <w:rPr>
                <w:b/>
                <w:lang w:val="ka-GE"/>
              </w:rPr>
            </w:pPr>
            <w:r w:rsidRPr="008336D2">
              <w:rPr>
                <w:b/>
                <w:lang w:val="ka-GE"/>
              </w:rPr>
              <w:t>იუსტიციის სამინისტრო</w:t>
            </w:r>
          </w:p>
          <w:p w:rsidR="008C141E" w:rsidRPr="008336D2" w:rsidRDefault="008C141E" w:rsidP="008C141E">
            <w:pPr>
              <w:pStyle w:val="BodyText"/>
              <w:tabs>
                <w:tab w:val="left" w:pos="426"/>
              </w:tabs>
              <w:ind w:left="175"/>
              <w:rPr>
                <w:rFonts w:eastAsia="Merriweather" w:cs="Merriweather"/>
              </w:rPr>
            </w:pPr>
            <w:r w:rsidRPr="008336D2">
              <w:rPr>
                <w:b/>
                <w:lang w:val="ka-GE"/>
              </w:rPr>
              <w:t xml:space="preserve">დრო: </w:t>
            </w:r>
            <w:r w:rsidRPr="008336D2">
              <w:rPr>
                <w:rFonts w:eastAsia="Times New Roman"/>
                <w:color w:val="000000"/>
                <w:lang w:val="ka-GE"/>
              </w:rPr>
              <w:t>11:00</w:t>
            </w:r>
          </w:p>
          <w:p w:rsidR="008C141E" w:rsidRPr="008336D2" w:rsidRDefault="008C141E" w:rsidP="008C141E">
            <w:pPr>
              <w:pStyle w:val="BodyText"/>
              <w:tabs>
                <w:tab w:val="left" w:pos="426"/>
              </w:tabs>
              <w:ind w:left="175"/>
              <w:rPr>
                <w:bCs/>
                <w:color w:val="000000"/>
                <w:lang w:val="ka-GE"/>
              </w:rPr>
            </w:pPr>
            <w:r w:rsidRPr="008336D2">
              <w:rPr>
                <w:b/>
                <w:lang w:val="ka-GE"/>
              </w:rPr>
              <w:t xml:space="preserve">თემა: </w:t>
            </w:r>
            <w:proofErr w:type="spellStart"/>
            <w:r w:rsidRPr="008336D2">
              <w:rPr>
                <w:color w:val="000000"/>
              </w:rPr>
              <w:t>შშმ</w:t>
            </w:r>
            <w:proofErr w:type="spellEnd"/>
            <w:r w:rsidRPr="008336D2">
              <w:rPr>
                <w:color w:val="000000"/>
              </w:rPr>
              <w:t xml:space="preserve"> </w:t>
            </w:r>
            <w:proofErr w:type="spellStart"/>
            <w:r w:rsidRPr="008336D2">
              <w:rPr>
                <w:color w:val="000000"/>
              </w:rPr>
              <w:t>პირებისთვის</w:t>
            </w:r>
            <w:proofErr w:type="spellEnd"/>
            <w:r w:rsidRPr="008336D2">
              <w:rPr>
                <w:color w:val="000000"/>
              </w:rPr>
              <w:t xml:space="preserve"> </w:t>
            </w:r>
            <w:proofErr w:type="spellStart"/>
            <w:r w:rsidRPr="008336D2">
              <w:rPr>
                <w:color w:val="000000"/>
              </w:rPr>
              <w:t>სერვისების</w:t>
            </w:r>
            <w:proofErr w:type="spellEnd"/>
            <w:r w:rsidRPr="008336D2">
              <w:rPr>
                <w:color w:val="000000"/>
              </w:rPr>
              <w:t xml:space="preserve"> </w:t>
            </w:r>
            <w:proofErr w:type="spellStart"/>
            <w:r w:rsidRPr="008336D2">
              <w:rPr>
                <w:color w:val="000000"/>
              </w:rPr>
              <w:t>მიღება</w:t>
            </w:r>
            <w:proofErr w:type="spellEnd"/>
            <w:r w:rsidRPr="008336D2">
              <w:rPr>
                <w:color w:val="000000"/>
              </w:rPr>
              <w:t xml:space="preserve"> </w:t>
            </w:r>
            <w:proofErr w:type="spellStart"/>
            <w:r w:rsidRPr="008336D2">
              <w:rPr>
                <w:color w:val="000000"/>
              </w:rPr>
              <w:t>მარტივდება</w:t>
            </w:r>
            <w:proofErr w:type="spellEnd"/>
            <w:r w:rsidRPr="008336D2">
              <w:rPr>
                <w:color w:val="000000"/>
              </w:rPr>
              <w:t xml:space="preserve"> - </w:t>
            </w:r>
            <w:proofErr w:type="spellStart"/>
            <w:r w:rsidRPr="008336D2">
              <w:rPr>
                <w:color w:val="000000"/>
              </w:rPr>
              <w:t>ხმოვანი</w:t>
            </w:r>
            <w:proofErr w:type="spellEnd"/>
            <w:r w:rsidRPr="008336D2">
              <w:rPr>
                <w:color w:val="000000"/>
              </w:rPr>
              <w:t xml:space="preserve"> </w:t>
            </w:r>
            <w:proofErr w:type="spellStart"/>
            <w:r w:rsidRPr="008336D2">
              <w:rPr>
                <w:color w:val="000000"/>
              </w:rPr>
              <w:t>ვებ</w:t>
            </w:r>
            <w:proofErr w:type="spellEnd"/>
            <w:r w:rsidRPr="008336D2">
              <w:rPr>
                <w:color w:val="000000"/>
              </w:rPr>
              <w:t xml:space="preserve"> </w:t>
            </w:r>
            <w:proofErr w:type="spellStart"/>
            <w:r w:rsidRPr="008336D2">
              <w:rPr>
                <w:color w:val="000000"/>
              </w:rPr>
              <w:t>გვერდი</w:t>
            </w:r>
            <w:proofErr w:type="spellEnd"/>
            <w:r w:rsidRPr="008336D2">
              <w:rPr>
                <w:color w:val="000000"/>
              </w:rPr>
              <w:t xml:space="preserve"> voice.sda.gov.ge </w:t>
            </w:r>
            <w:r w:rsidRPr="008336D2">
              <w:rPr>
                <w:color w:val="000000"/>
                <w:lang w:val="ka-GE"/>
              </w:rPr>
              <w:t>-ის პრეზენტაცია</w:t>
            </w:r>
          </w:p>
          <w:p w:rsidR="008C141E" w:rsidRPr="008336D2" w:rsidRDefault="008C141E" w:rsidP="008C141E">
            <w:pPr>
              <w:pStyle w:val="BodyText"/>
              <w:tabs>
                <w:tab w:val="left" w:pos="426"/>
              </w:tabs>
              <w:ind w:left="151"/>
              <w:rPr>
                <w:b/>
                <w:lang w:val="ka-GE"/>
              </w:rPr>
            </w:pPr>
            <w:r w:rsidRPr="008336D2">
              <w:rPr>
                <w:b/>
                <w:bCs/>
                <w:color w:val="000000"/>
                <w:lang w:val="ka-GE"/>
              </w:rPr>
              <w:t>მნიშვნელობა:</w:t>
            </w:r>
            <w:r w:rsidRPr="008336D2">
              <w:rPr>
                <w:color w:val="000000"/>
                <w:lang w:val="ka-GE"/>
              </w:rPr>
              <w:t xml:space="preserve">  უსინათლო და მცირემხედველი პირები სახელმწიფო სერვისების განვითარების სააგენტოს ადაპტირებული ვებ გვერდის მეშვეობით, მიიღებენ ინფორმაციას სააგენტოში არსებული </w:t>
            </w:r>
            <w:proofErr w:type="spellStart"/>
            <w:r w:rsidRPr="008336D2">
              <w:rPr>
                <w:color w:val="000000"/>
                <w:lang w:val="ka-GE"/>
              </w:rPr>
              <w:t>სიაახლეებისა</w:t>
            </w:r>
            <w:proofErr w:type="spellEnd"/>
            <w:r w:rsidRPr="008336D2">
              <w:rPr>
                <w:color w:val="000000"/>
                <w:lang w:val="ka-GE"/>
              </w:rPr>
              <w:t xml:space="preserve"> და სერვისების შესახებ. </w:t>
            </w:r>
            <w:r w:rsidRPr="008336D2">
              <w:rPr>
                <w:b/>
                <w:bCs/>
                <w:color w:val="000000"/>
                <w:lang w:val="ka-GE"/>
              </w:rPr>
              <w:t> </w:t>
            </w:r>
            <w:r w:rsidRPr="008336D2">
              <w:rPr>
                <w:color w:val="000000"/>
                <w:lang w:val="ka-GE"/>
              </w:rPr>
              <w:t xml:space="preserve">საქართველოს პრიორიტეტად აღიარებულია სახელმწიფო სერვისების ხარისხისა და ხელმისაწვდომობის ამაღლება, რაც ასევე მოიცავს შეზღუდული შესაძლებლობების მქონე პირებისთვის ეტაპობრივად ყველა საჭირო სერვისზე წვდომის უზრუნველყოფას. სახელმწიფო სერვისების განვითარების სააგენტო აგრძელებს მუშაობას შეზღუდული შესაძლებლობის მქონე მოქალაქეების საჭიროების იდენტიფიცირებაზე და უახლოეს ხანში იგეგმება საზოგადოებრივი ცენტრების </w:t>
            </w:r>
            <w:r w:rsidRPr="008336D2">
              <w:rPr>
                <w:color w:val="000000"/>
                <w:lang w:val="ka-GE"/>
              </w:rPr>
              <w:lastRenderedPageBreak/>
              <w:t>ადაპტირებული ვებ გვერდის შექმნაც.</w:t>
            </w:r>
          </w:p>
        </w:tc>
      </w:tr>
      <w:tr w:rsidR="008C141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141E" w:rsidRPr="008336D2" w:rsidRDefault="008336D2" w:rsidP="00E27EFA">
            <w:pPr>
              <w:pStyle w:val="BodyText"/>
              <w:tabs>
                <w:tab w:val="left" w:pos="426"/>
              </w:tabs>
              <w:rPr>
                <w:rFonts w:eastAsia="Times New Roman"/>
                <w:b/>
                <w:bCs/>
                <w:lang w:val="ka-GE"/>
              </w:rPr>
            </w:pPr>
            <w:r>
              <w:rPr>
                <w:rFonts w:eastAsia="Times New Roman"/>
                <w:b/>
                <w:bCs/>
                <w:lang w:val="ka-GE"/>
              </w:rPr>
              <w:lastRenderedPageBreak/>
              <w:t>4</w:t>
            </w:r>
          </w:p>
        </w:tc>
        <w:tc>
          <w:tcPr>
            <w:tcW w:w="14130" w:type="dxa"/>
            <w:tcBorders>
              <w:top w:val="nil"/>
              <w:left w:val="nil"/>
              <w:bottom w:val="single" w:sz="4" w:space="0" w:color="auto"/>
              <w:right w:val="single" w:sz="4" w:space="0" w:color="auto"/>
            </w:tcBorders>
            <w:shd w:val="clear" w:color="auto" w:fill="auto"/>
          </w:tcPr>
          <w:p w:rsidR="008C141E" w:rsidRPr="008336D2" w:rsidRDefault="008C141E" w:rsidP="00D862CD">
            <w:pPr>
              <w:pStyle w:val="BodyText"/>
              <w:tabs>
                <w:tab w:val="left" w:pos="426"/>
              </w:tabs>
              <w:ind w:left="175"/>
              <w:rPr>
                <w:b/>
                <w:lang w:val="ka-GE"/>
              </w:rPr>
            </w:pPr>
            <w:r w:rsidRPr="008336D2">
              <w:rPr>
                <w:b/>
                <w:lang w:val="ka-GE"/>
              </w:rPr>
              <w:t>განათლების სამინისტრო</w:t>
            </w:r>
          </w:p>
          <w:p w:rsidR="008C141E" w:rsidRPr="008336D2" w:rsidRDefault="008C141E" w:rsidP="00D862CD">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11:30</w:t>
            </w:r>
          </w:p>
          <w:p w:rsidR="008C141E" w:rsidRPr="008336D2" w:rsidRDefault="008C141E" w:rsidP="00D862CD">
            <w:pPr>
              <w:pStyle w:val="BodyText"/>
              <w:tabs>
                <w:tab w:val="left" w:pos="426"/>
              </w:tabs>
              <w:ind w:left="151"/>
              <w:rPr>
                <w:rFonts w:eastAsia="Calibri" w:cs="Times New Roman"/>
                <w:lang w:val="ka-GE"/>
              </w:rPr>
            </w:pPr>
            <w:r w:rsidRPr="008336D2">
              <w:rPr>
                <w:b/>
                <w:lang w:val="ka-GE"/>
              </w:rPr>
              <w:t xml:space="preserve">თემა: </w:t>
            </w:r>
            <w:r w:rsidRPr="008336D2">
              <w:rPr>
                <w:lang w:val="ka-GE"/>
              </w:rPr>
              <w:t>მასწავლებლის პროფესიის პოპულარიზაციის მიზნით, სკოლებში კამპანია იწყება „ერთი დღე პროფესიაში“</w:t>
            </w:r>
          </w:p>
          <w:p w:rsidR="008C141E" w:rsidRPr="008336D2" w:rsidRDefault="008C141E" w:rsidP="00D862CD">
            <w:pPr>
              <w:pStyle w:val="BodyText"/>
              <w:tabs>
                <w:tab w:val="left" w:pos="426"/>
              </w:tabs>
              <w:ind w:left="151"/>
              <w:rPr>
                <w:lang w:val="ka-GE"/>
              </w:rPr>
            </w:pPr>
            <w:r w:rsidRPr="008336D2">
              <w:rPr>
                <w:rFonts w:eastAsia="Calibri"/>
                <w:b/>
                <w:lang w:val="ka-GE"/>
              </w:rPr>
              <w:t xml:space="preserve">მთავარი მესიჯი: </w:t>
            </w:r>
            <w:r w:rsidRPr="008336D2">
              <w:rPr>
                <w:rFonts w:eastAsia="Calibri"/>
                <w:lang w:val="ka-GE"/>
              </w:rPr>
              <w:t>აუცილებელი მასწავლებლის, როგორც ყველაზე საპატიო და მნიშვნელოვანი  პროფესიის პოპულარიზაცია</w:t>
            </w:r>
          </w:p>
          <w:p w:rsidR="008C141E" w:rsidRPr="008336D2" w:rsidRDefault="008C141E" w:rsidP="00062E6F">
            <w:pPr>
              <w:pStyle w:val="BodyText"/>
              <w:tabs>
                <w:tab w:val="left" w:pos="426"/>
              </w:tabs>
              <w:ind w:left="151"/>
              <w:rPr>
                <w:b/>
                <w:lang w:val="ka-GE"/>
              </w:rPr>
            </w:pPr>
            <w:proofErr w:type="spellStart"/>
            <w:r w:rsidRPr="008336D2">
              <w:rPr>
                <w:rFonts w:eastAsia="Calibri" w:cs="Times New Roman"/>
                <w:b/>
                <w:lang w:val="ka-GE"/>
              </w:rPr>
              <w:t>ფეისბუქზე</w:t>
            </w:r>
            <w:proofErr w:type="spellEnd"/>
            <w:r w:rsidRPr="008336D2">
              <w:rPr>
                <w:rFonts w:eastAsia="Calibri" w:cs="Times New Roman"/>
                <w:b/>
                <w:lang w:val="ka-GE"/>
              </w:rPr>
              <w:t xml:space="preserve"> განთავსების კამპანია: </w:t>
            </w:r>
            <w:proofErr w:type="spellStart"/>
            <w:r w:rsidRPr="008336D2">
              <w:rPr>
                <w:rFonts w:eastAsia="Calibri" w:cs="Times New Roman"/>
                <w:lang w:val="ka-GE"/>
              </w:rPr>
              <w:t>ფეისბუკზე</w:t>
            </w:r>
            <w:proofErr w:type="spellEnd"/>
            <w:r w:rsidRPr="008336D2">
              <w:rPr>
                <w:rFonts w:eastAsia="Calibri" w:cs="Times New Roman"/>
                <w:lang w:val="ka-GE"/>
              </w:rPr>
              <w:t xml:space="preserve"> განთავსდება ინფორმაცია და დაიდება ფოტო, ვიდეო.</w:t>
            </w:r>
          </w:p>
        </w:tc>
      </w:tr>
      <w:tr w:rsidR="008C141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141E" w:rsidRPr="008336D2" w:rsidRDefault="008336D2" w:rsidP="00E27EFA">
            <w:pPr>
              <w:pStyle w:val="BodyText"/>
              <w:tabs>
                <w:tab w:val="left" w:pos="426"/>
              </w:tabs>
              <w:rPr>
                <w:rFonts w:eastAsia="Times New Roman"/>
                <w:b/>
                <w:bCs/>
                <w:lang w:val="ka-GE"/>
              </w:rPr>
            </w:pPr>
            <w:r>
              <w:rPr>
                <w:rFonts w:eastAsia="Times New Roman"/>
                <w:b/>
                <w:bCs/>
                <w:lang w:val="ka-GE"/>
              </w:rPr>
              <w:t>5</w:t>
            </w:r>
          </w:p>
        </w:tc>
        <w:tc>
          <w:tcPr>
            <w:tcW w:w="14130" w:type="dxa"/>
            <w:tcBorders>
              <w:top w:val="nil"/>
              <w:left w:val="nil"/>
              <w:bottom w:val="single" w:sz="4" w:space="0" w:color="auto"/>
              <w:right w:val="single" w:sz="4" w:space="0" w:color="auto"/>
            </w:tcBorders>
            <w:shd w:val="clear" w:color="auto" w:fill="auto"/>
          </w:tcPr>
          <w:p w:rsidR="008C141E" w:rsidRPr="008336D2" w:rsidRDefault="008C141E" w:rsidP="00062E6F">
            <w:pPr>
              <w:pStyle w:val="BodyText"/>
              <w:tabs>
                <w:tab w:val="left" w:pos="426"/>
              </w:tabs>
              <w:ind w:left="175"/>
              <w:rPr>
                <w:b/>
                <w:lang w:val="ka-GE"/>
              </w:rPr>
            </w:pPr>
            <w:r w:rsidRPr="008336D2">
              <w:rPr>
                <w:b/>
                <w:lang w:val="ka-GE"/>
              </w:rPr>
              <w:t>განათლების სამინისტრო</w:t>
            </w:r>
          </w:p>
          <w:p w:rsidR="008C141E" w:rsidRPr="008336D2" w:rsidRDefault="008C141E" w:rsidP="00062E6F">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12:00</w:t>
            </w:r>
          </w:p>
          <w:p w:rsidR="008C141E" w:rsidRPr="008336D2" w:rsidRDefault="008C141E" w:rsidP="00062E6F">
            <w:pPr>
              <w:pStyle w:val="BodyText"/>
              <w:tabs>
                <w:tab w:val="left" w:pos="426"/>
              </w:tabs>
              <w:ind w:left="151"/>
              <w:rPr>
                <w:rFonts w:eastAsia="Calibri" w:cs="Times New Roman"/>
                <w:lang w:val="ka-GE"/>
              </w:rPr>
            </w:pPr>
            <w:r w:rsidRPr="008336D2">
              <w:rPr>
                <w:b/>
                <w:lang w:val="ka-GE"/>
              </w:rPr>
              <w:t xml:space="preserve">თემა: </w:t>
            </w:r>
            <w:r w:rsidRPr="008336D2">
              <w:rPr>
                <w:lang w:val="ka-GE"/>
              </w:rPr>
              <w:t xml:space="preserve">მინისტრის მოადგილე </w:t>
            </w:r>
            <w:proofErr w:type="spellStart"/>
            <w:r w:rsidRPr="008336D2">
              <w:rPr>
                <w:lang w:val="ka-GE"/>
              </w:rPr>
              <w:t>Campus</w:t>
            </w:r>
            <w:proofErr w:type="spellEnd"/>
            <w:r w:rsidRPr="008336D2">
              <w:rPr>
                <w:lang w:val="ka-GE"/>
              </w:rPr>
              <w:t xml:space="preserve"> </w:t>
            </w:r>
            <w:proofErr w:type="spellStart"/>
            <w:r w:rsidRPr="008336D2">
              <w:rPr>
                <w:lang w:val="ka-GE"/>
              </w:rPr>
              <w:t>France</w:t>
            </w:r>
            <w:proofErr w:type="spellEnd"/>
            <w:r w:rsidRPr="008336D2">
              <w:rPr>
                <w:lang w:val="ka-GE"/>
              </w:rPr>
              <w:t>-ის წარმომადგენლებს შეხვდება</w:t>
            </w:r>
          </w:p>
          <w:p w:rsidR="008C141E" w:rsidRPr="008336D2" w:rsidRDefault="008C141E" w:rsidP="00062E6F">
            <w:pPr>
              <w:pStyle w:val="BodyText"/>
              <w:tabs>
                <w:tab w:val="left" w:pos="426"/>
              </w:tabs>
              <w:ind w:left="151"/>
              <w:rPr>
                <w:lang w:val="ka-GE"/>
              </w:rPr>
            </w:pPr>
            <w:r w:rsidRPr="008336D2">
              <w:rPr>
                <w:rFonts w:eastAsia="Calibri"/>
                <w:b/>
                <w:lang w:val="ka-GE"/>
              </w:rPr>
              <w:t xml:space="preserve">მთავარი მესიჯი: </w:t>
            </w:r>
            <w:r w:rsidRPr="008336D2">
              <w:rPr>
                <w:rFonts w:eastAsia="Calibri"/>
                <w:lang w:val="ka-GE"/>
              </w:rPr>
              <w:t xml:space="preserve"> </w:t>
            </w:r>
            <w:proofErr w:type="spellStart"/>
            <w:r w:rsidRPr="008336D2">
              <w:rPr>
                <w:rFonts w:eastAsia="Calibri"/>
                <w:lang w:val="ka-GE"/>
              </w:rPr>
              <w:t>Campus</w:t>
            </w:r>
            <w:proofErr w:type="spellEnd"/>
            <w:r w:rsidRPr="008336D2">
              <w:rPr>
                <w:rFonts w:eastAsia="Calibri"/>
                <w:lang w:val="ka-GE"/>
              </w:rPr>
              <w:t xml:space="preserve"> </w:t>
            </w:r>
            <w:proofErr w:type="spellStart"/>
            <w:r w:rsidRPr="008336D2">
              <w:rPr>
                <w:rFonts w:eastAsia="Calibri"/>
                <w:lang w:val="ka-GE"/>
              </w:rPr>
              <w:t>France</w:t>
            </w:r>
            <w:proofErr w:type="spellEnd"/>
            <w:r w:rsidRPr="008336D2">
              <w:rPr>
                <w:rFonts w:eastAsia="Calibri"/>
                <w:lang w:val="ka-GE"/>
              </w:rPr>
              <w:t>-სთან საგანმანათლებლო კუთხით ურთიერთთანამშრომლობის გაღრმავება</w:t>
            </w:r>
          </w:p>
          <w:p w:rsidR="008C141E" w:rsidRPr="008336D2" w:rsidRDefault="008C141E" w:rsidP="00B01E12">
            <w:pPr>
              <w:pStyle w:val="BodyText"/>
              <w:tabs>
                <w:tab w:val="left" w:pos="426"/>
              </w:tabs>
              <w:ind w:left="151"/>
              <w:rPr>
                <w:b/>
                <w:lang w:val="ka-GE"/>
              </w:rPr>
            </w:pPr>
            <w:proofErr w:type="spellStart"/>
            <w:r w:rsidRPr="008336D2">
              <w:rPr>
                <w:rFonts w:eastAsia="Calibri" w:cs="Times New Roman"/>
                <w:b/>
                <w:lang w:val="ka-GE"/>
              </w:rPr>
              <w:t>ფეისბუქზე</w:t>
            </w:r>
            <w:proofErr w:type="spellEnd"/>
            <w:r w:rsidRPr="008336D2">
              <w:rPr>
                <w:rFonts w:eastAsia="Calibri" w:cs="Times New Roman"/>
                <w:b/>
                <w:lang w:val="ka-GE"/>
              </w:rPr>
              <w:t xml:space="preserve"> განთავსების კამპანია: </w:t>
            </w:r>
            <w:proofErr w:type="spellStart"/>
            <w:r w:rsidRPr="008336D2">
              <w:rPr>
                <w:rFonts w:eastAsia="Calibri" w:cs="Times New Roman"/>
                <w:lang w:val="ka-GE"/>
              </w:rPr>
              <w:t>ფეისბუკზე</w:t>
            </w:r>
            <w:proofErr w:type="spellEnd"/>
            <w:r w:rsidRPr="008336D2">
              <w:rPr>
                <w:rFonts w:eastAsia="Calibri" w:cs="Times New Roman"/>
                <w:lang w:val="ka-GE"/>
              </w:rPr>
              <w:t xml:space="preserve"> განთავსდება ინფორმაცია და დაიდება ფოტო, ვიდეო.</w:t>
            </w:r>
          </w:p>
        </w:tc>
      </w:tr>
      <w:tr w:rsidR="008C141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141E" w:rsidRPr="008336D2" w:rsidRDefault="008336D2" w:rsidP="00E27EFA">
            <w:pPr>
              <w:pStyle w:val="BodyText"/>
              <w:tabs>
                <w:tab w:val="left" w:pos="426"/>
              </w:tabs>
              <w:rPr>
                <w:rFonts w:eastAsia="Times New Roman"/>
                <w:b/>
                <w:bCs/>
                <w:lang w:val="ka-GE"/>
              </w:rPr>
            </w:pPr>
            <w:r>
              <w:rPr>
                <w:rFonts w:eastAsia="Times New Roman"/>
                <w:b/>
                <w:bCs/>
                <w:lang w:val="ka-GE"/>
              </w:rPr>
              <w:t>6</w:t>
            </w:r>
          </w:p>
        </w:tc>
        <w:tc>
          <w:tcPr>
            <w:tcW w:w="14130" w:type="dxa"/>
            <w:tcBorders>
              <w:top w:val="nil"/>
              <w:left w:val="nil"/>
              <w:bottom w:val="single" w:sz="4" w:space="0" w:color="auto"/>
              <w:right w:val="single" w:sz="4" w:space="0" w:color="auto"/>
            </w:tcBorders>
            <w:shd w:val="clear" w:color="auto" w:fill="auto"/>
          </w:tcPr>
          <w:p w:rsidR="008C141E" w:rsidRPr="008336D2" w:rsidRDefault="008C141E" w:rsidP="007F52B5">
            <w:pPr>
              <w:pStyle w:val="BodyText"/>
              <w:tabs>
                <w:tab w:val="left" w:pos="426"/>
              </w:tabs>
              <w:ind w:left="175"/>
              <w:rPr>
                <w:b/>
                <w:lang w:val="ka-GE"/>
              </w:rPr>
            </w:pPr>
            <w:r w:rsidRPr="008336D2">
              <w:rPr>
                <w:b/>
                <w:lang w:val="ka-GE"/>
              </w:rPr>
              <w:t>დევნილთა სამინისტრო</w:t>
            </w:r>
          </w:p>
          <w:p w:rsidR="008C141E" w:rsidRPr="008336D2" w:rsidRDefault="008C141E" w:rsidP="007F52B5">
            <w:pPr>
              <w:pStyle w:val="BodyText"/>
              <w:tabs>
                <w:tab w:val="left" w:pos="426"/>
              </w:tabs>
              <w:ind w:left="175"/>
              <w:rPr>
                <w:rFonts w:eastAsia="Merriweather" w:cs="Merriweather"/>
              </w:rPr>
            </w:pPr>
            <w:r w:rsidRPr="008336D2">
              <w:rPr>
                <w:b/>
                <w:lang w:val="ka-GE"/>
              </w:rPr>
              <w:t xml:space="preserve">დრო: </w:t>
            </w:r>
            <w:r w:rsidRPr="008336D2">
              <w:t>12:00</w:t>
            </w:r>
          </w:p>
          <w:p w:rsidR="008C141E" w:rsidRPr="008336D2" w:rsidRDefault="008C141E" w:rsidP="007F52B5">
            <w:pPr>
              <w:pStyle w:val="BodyText"/>
              <w:tabs>
                <w:tab w:val="left" w:pos="426"/>
              </w:tabs>
              <w:ind w:left="175"/>
              <w:rPr>
                <w:lang w:val="ka-GE"/>
              </w:rPr>
            </w:pPr>
            <w:r w:rsidRPr="008336D2">
              <w:rPr>
                <w:b/>
                <w:lang w:val="ka-GE"/>
              </w:rPr>
              <w:t xml:space="preserve">თემა: </w:t>
            </w:r>
            <w:r w:rsidRPr="008336D2">
              <w:rPr>
                <w:lang w:val="ka-GE"/>
              </w:rPr>
              <w:t>მიგრანტებისთვის დაფინანსებული სოციალური პროექტების მონიტორინგი</w:t>
            </w:r>
          </w:p>
          <w:p w:rsidR="008C141E" w:rsidRPr="008336D2" w:rsidRDefault="008C141E" w:rsidP="007F52B5">
            <w:pPr>
              <w:pStyle w:val="BodyText"/>
              <w:tabs>
                <w:tab w:val="left" w:pos="426"/>
              </w:tabs>
              <w:ind w:left="175"/>
              <w:rPr>
                <w:rFonts w:eastAsia="Calibri"/>
                <w:lang w:val="ka-GE"/>
              </w:rPr>
            </w:pPr>
            <w:r w:rsidRPr="008336D2">
              <w:rPr>
                <w:b/>
                <w:lang w:val="ka-GE"/>
              </w:rPr>
              <w:t>ძირითადი გზავნილი:</w:t>
            </w:r>
            <w:r w:rsidRPr="008336D2">
              <w:rPr>
                <w:lang w:val="ka-GE"/>
              </w:rPr>
              <w:t xml:space="preserve"> სამინისტრო არალეგალური მიგრაციიდან დაბრუნებული ჩვენი ქვეყნის მოქალაქეების </w:t>
            </w:r>
            <w:proofErr w:type="spellStart"/>
            <w:r w:rsidRPr="008336D2">
              <w:rPr>
                <w:lang w:val="ka-GE"/>
              </w:rPr>
              <w:t>რეინტეგრაციას</w:t>
            </w:r>
            <w:proofErr w:type="spellEnd"/>
            <w:r w:rsidRPr="008336D2">
              <w:rPr>
                <w:lang w:val="ka-GE"/>
              </w:rPr>
              <w:t xml:space="preserve"> უწყობს ხელს. სამინისტრომ სამშობლოში დაბრუნებულ 130 მიგრანტს სოციალური პროექტები დაუფინანსა.</w:t>
            </w:r>
          </w:p>
          <w:p w:rsidR="008C141E" w:rsidRPr="008336D2" w:rsidRDefault="008C141E" w:rsidP="00146DA2">
            <w:pPr>
              <w:pStyle w:val="BodyText"/>
              <w:tabs>
                <w:tab w:val="left" w:pos="426"/>
              </w:tabs>
              <w:ind w:left="151"/>
              <w:rPr>
                <w:b/>
                <w:lang w:val="ka-GE"/>
              </w:rPr>
            </w:pPr>
            <w:r w:rsidRPr="008336D2">
              <w:rPr>
                <w:b/>
                <w:lang w:val="ka-GE"/>
              </w:rPr>
              <w:t xml:space="preserve">გაშუქება: </w:t>
            </w:r>
            <w:r w:rsidRPr="008336D2">
              <w:rPr>
                <w:lang w:val="ka-GE"/>
              </w:rPr>
              <w:t>საინფორმაციო სააგენტოები, სამინისტროს ვებ-გვერდი და სოციალური ქსელები.</w:t>
            </w:r>
          </w:p>
        </w:tc>
      </w:tr>
      <w:tr w:rsidR="008C141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141E" w:rsidRPr="008336D2" w:rsidRDefault="008336D2" w:rsidP="00E27EFA">
            <w:pPr>
              <w:pStyle w:val="BodyText"/>
              <w:tabs>
                <w:tab w:val="left" w:pos="426"/>
              </w:tabs>
              <w:rPr>
                <w:rFonts w:eastAsia="Times New Roman"/>
                <w:b/>
                <w:bCs/>
                <w:lang w:val="ka-GE"/>
              </w:rPr>
            </w:pPr>
            <w:r>
              <w:rPr>
                <w:rFonts w:eastAsia="Times New Roman"/>
                <w:b/>
                <w:bCs/>
                <w:lang w:val="ka-GE"/>
              </w:rPr>
              <w:t>7</w:t>
            </w:r>
          </w:p>
        </w:tc>
        <w:tc>
          <w:tcPr>
            <w:tcW w:w="14130" w:type="dxa"/>
            <w:tcBorders>
              <w:top w:val="nil"/>
              <w:left w:val="nil"/>
              <w:bottom w:val="single" w:sz="4" w:space="0" w:color="auto"/>
              <w:right w:val="single" w:sz="4" w:space="0" w:color="auto"/>
            </w:tcBorders>
            <w:shd w:val="clear" w:color="auto" w:fill="auto"/>
          </w:tcPr>
          <w:p w:rsidR="008C141E" w:rsidRPr="008336D2" w:rsidRDefault="008C141E" w:rsidP="00B01E12">
            <w:pPr>
              <w:pStyle w:val="BodyText"/>
              <w:tabs>
                <w:tab w:val="left" w:pos="426"/>
              </w:tabs>
              <w:ind w:left="175"/>
              <w:rPr>
                <w:b/>
                <w:lang w:val="ka-GE"/>
              </w:rPr>
            </w:pPr>
            <w:r w:rsidRPr="008336D2">
              <w:rPr>
                <w:b/>
                <w:lang w:val="ka-GE"/>
              </w:rPr>
              <w:t>სოფლის მეურნეობის სამინისტრო</w:t>
            </w:r>
          </w:p>
          <w:p w:rsidR="008C141E" w:rsidRPr="008336D2" w:rsidRDefault="008C141E" w:rsidP="00B01E12">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13:00</w:t>
            </w:r>
          </w:p>
          <w:p w:rsidR="008C141E" w:rsidRPr="008336D2" w:rsidRDefault="008C141E" w:rsidP="00B01E12">
            <w:pPr>
              <w:pStyle w:val="BodyText"/>
              <w:tabs>
                <w:tab w:val="left" w:pos="426"/>
              </w:tabs>
              <w:ind w:left="175"/>
              <w:rPr>
                <w:lang w:val="ka-GE"/>
              </w:rPr>
            </w:pPr>
            <w:r w:rsidRPr="008336D2">
              <w:rPr>
                <w:b/>
                <w:lang w:val="ka-GE"/>
              </w:rPr>
              <w:t xml:space="preserve">თემა: </w:t>
            </w:r>
            <w:r w:rsidRPr="008336D2">
              <w:rPr>
                <w:rFonts w:cstheme="minorBidi"/>
                <w:lang w:val="ka-GE"/>
              </w:rPr>
              <w:t>სემინარი ფერმერებისთვის - ,,</w:t>
            </w:r>
            <w:proofErr w:type="spellStart"/>
            <w:r w:rsidRPr="008336D2">
              <w:rPr>
                <w:rFonts w:cstheme="minorBidi"/>
                <w:lang w:val="ka-GE"/>
              </w:rPr>
              <w:t>ბიოყურძნის</w:t>
            </w:r>
            <w:proofErr w:type="spellEnd"/>
            <w:r w:rsidRPr="008336D2">
              <w:rPr>
                <w:rFonts w:cstheme="minorBidi"/>
                <w:lang w:val="ka-GE"/>
              </w:rPr>
              <w:t xml:space="preserve"> წარმოების საერთაშორისო მეთოდები’’</w:t>
            </w:r>
          </w:p>
          <w:p w:rsidR="008C141E" w:rsidRPr="008336D2" w:rsidRDefault="008C141E" w:rsidP="00146DA2">
            <w:pPr>
              <w:pStyle w:val="BodyText"/>
              <w:tabs>
                <w:tab w:val="left" w:pos="426"/>
              </w:tabs>
              <w:ind w:left="151"/>
              <w:rPr>
                <w:b/>
                <w:lang w:val="ka-GE"/>
              </w:rPr>
            </w:pPr>
            <w:r w:rsidRPr="008336D2">
              <w:rPr>
                <w:rFonts w:cstheme="minorBidi"/>
                <w:b/>
                <w:lang w:val="ka-GE"/>
              </w:rPr>
              <w:t xml:space="preserve">გაშუქება:  </w:t>
            </w:r>
            <w:r w:rsidRPr="008336D2">
              <w:rPr>
                <w:rFonts w:cstheme="minorBidi"/>
                <w:lang w:val="ka-GE"/>
              </w:rPr>
              <w:t xml:space="preserve">ცენტრის ოფიციალურ ვებ და </w:t>
            </w:r>
            <w:proofErr w:type="spellStart"/>
            <w:r w:rsidRPr="008336D2">
              <w:rPr>
                <w:rFonts w:cstheme="minorBidi"/>
                <w:b/>
                <w:lang w:val="ka-GE"/>
              </w:rPr>
              <w:t>Facebook</w:t>
            </w:r>
            <w:proofErr w:type="spellEnd"/>
            <w:r w:rsidRPr="008336D2">
              <w:rPr>
                <w:rFonts w:cstheme="minorBidi"/>
                <w:b/>
                <w:lang w:val="ka-GE"/>
              </w:rPr>
              <w:t xml:space="preserve"> </w:t>
            </w:r>
            <w:r w:rsidRPr="008336D2">
              <w:rPr>
                <w:rFonts w:cstheme="minorBidi"/>
                <w:lang w:val="ka-GE"/>
              </w:rPr>
              <w:t>გვერდებზე დაიდება ღონისძიების ამსახველი ტექსტური და ფოტომასალა, გადაეგზავნება საინფორმაციო სააგენტოებს.</w:t>
            </w:r>
          </w:p>
        </w:tc>
      </w:tr>
      <w:tr w:rsidR="008C141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141E" w:rsidRPr="008336D2" w:rsidRDefault="008336D2" w:rsidP="00E27EFA">
            <w:pPr>
              <w:pStyle w:val="BodyText"/>
              <w:tabs>
                <w:tab w:val="left" w:pos="426"/>
              </w:tabs>
              <w:rPr>
                <w:rFonts w:eastAsia="Times New Roman"/>
                <w:b/>
                <w:bCs/>
                <w:lang w:val="ka-GE"/>
              </w:rPr>
            </w:pPr>
            <w:r>
              <w:rPr>
                <w:rFonts w:eastAsia="Times New Roman"/>
                <w:b/>
                <w:bCs/>
                <w:lang w:val="ka-GE"/>
              </w:rPr>
              <w:t>8</w:t>
            </w:r>
          </w:p>
        </w:tc>
        <w:tc>
          <w:tcPr>
            <w:tcW w:w="14130" w:type="dxa"/>
            <w:tcBorders>
              <w:top w:val="nil"/>
              <w:left w:val="nil"/>
              <w:bottom w:val="single" w:sz="4" w:space="0" w:color="auto"/>
              <w:right w:val="single" w:sz="4" w:space="0" w:color="auto"/>
            </w:tcBorders>
            <w:shd w:val="clear" w:color="auto" w:fill="auto"/>
          </w:tcPr>
          <w:p w:rsidR="008C141E" w:rsidRPr="008336D2" w:rsidRDefault="008C141E" w:rsidP="00B01E12">
            <w:pPr>
              <w:pStyle w:val="BodyText"/>
              <w:tabs>
                <w:tab w:val="left" w:pos="426"/>
              </w:tabs>
              <w:ind w:left="175"/>
              <w:rPr>
                <w:b/>
                <w:lang w:val="ka-GE"/>
              </w:rPr>
            </w:pPr>
            <w:r w:rsidRPr="008336D2">
              <w:rPr>
                <w:b/>
                <w:lang w:val="ka-GE"/>
              </w:rPr>
              <w:t>თავდაცვის სამინისტრო</w:t>
            </w:r>
          </w:p>
          <w:p w:rsidR="008C141E" w:rsidRPr="008336D2" w:rsidRDefault="008C141E" w:rsidP="00B01E12">
            <w:pPr>
              <w:pStyle w:val="BodyText"/>
              <w:tabs>
                <w:tab w:val="left" w:pos="426"/>
              </w:tabs>
              <w:ind w:left="175"/>
              <w:rPr>
                <w:rFonts w:eastAsia="Merriweather" w:cs="Merriweather"/>
                <w:lang w:val="ka-GE"/>
              </w:rPr>
            </w:pPr>
            <w:r w:rsidRPr="008336D2">
              <w:rPr>
                <w:b/>
                <w:lang w:val="ka-GE"/>
              </w:rPr>
              <w:t xml:space="preserve">დრო: </w:t>
            </w:r>
            <w:r w:rsidRPr="008336D2">
              <w:t>1</w:t>
            </w:r>
            <w:r w:rsidRPr="008336D2">
              <w:rPr>
                <w:lang w:val="ka-GE"/>
              </w:rPr>
              <w:t>3</w:t>
            </w:r>
            <w:r w:rsidRPr="008336D2">
              <w:t>:</w:t>
            </w:r>
            <w:r w:rsidRPr="008336D2">
              <w:rPr>
                <w:lang w:val="ka-GE"/>
              </w:rPr>
              <w:t>45</w:t>
            </w:r>
          </w:p>
          <w:p w:rsidR="008C141E" w:rsidRPr="008336D2" w:rsidRDefault="008C141E" w:rsidP="00B01E12">
            <w:pPr>
              <w:pStyle w:val="BodyText"/>
              <w:tabs>
                <w:tab w:val="left" w:pos="426"/>
              </w:tabs>
              <w:ind w:left="175"/>
              <w:rPr>
                <w:lang w:val="ka-GE"/>
              </w:rPr>
            </w:pPr>
            <w:r w:rsidRPr="008336D2">
              <w:rPr>
                <w:b/>
                <w:lang w:val="ka-GE"/>
              </w:rPr>
              <w:t xml:space="preserve">თემა: </w:t>
            </w:r>
            <w:r w:rsidRPr="008336D2">
              <w:rPr>
                <w:lang w:val="ka-GE"/>
              </w:rPr>
              <w:t>ავღანეთში</w:t>
            </w:r>
            <w:r w:rsidRPr="008336D2">
              <w:rPr>
                <w:b/>
                <w:lang w:val="ka-GE"/>
              </w:rPr>
              <w:t xml:space="preserve"> </w:t>
            </w:r>
            <w:r w:rsidRPr="008336D2">
              <w:rPr>
                <w:lang w:val="ka-GE"/>
              </w:rPr>
              <w:t>მიმდინარე „მტკიცე მხარდაჭერის“ მისიიდან საქართველოს შეიარაღებული ძალების I ქვეითი ბრიგადის მე-11 ბატალიონის და უფროსი სამხედრო წარმომადგენლობის დაბრუნება საქართველოში.</w:t>
            </w:r>
          </w:p>
          <w:p w:rsidR="008C141E" w:rsidRPr="008336D2" w:rsidRDefault="008C141E" w:rsidP="00B01E12">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საქართველო უსაფრთხოების არა მხოლოდ მომხმარებელია, არამედ წვლილი შეაქვს მსოფლიო მშვიდობისა და უსაფრთხოების უზრუნველყოფაში. საქართველო კოალიციური ძალების სანდრო და ღირსეული პარტნიორია.</w:t>
            </w:r>
          </w:p>
          <w:p w:rsidR="008C141E" w:rsidRPr="008336D2" w:rsidRDefault="008C141E" w:rsidP="00B01E12">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 xml:space="preserve">ღონისძიებას გადაიღებს MOD PR, </w:t>
            </w:r>
            <w:proofErr w:type="spellStart"/>
            <w:r w:rsidRPr="008336D2">
              <w:rPr>
                <w:lang w:val="ka-GE"/>
              </w:rPr>
              <w:t>რომელცი</w:t>
            </w:r>
            <w:proofErr w:type="spellEnd"/>
            <w:r w:rsidRPr="008336D2">
              <w:rPr>
                <w:lang w:val="ka-GE"/>
              </w:rPr>
              <w:t xml:space="preserve"> დაეგზავნება საინფორმაციო სააგენტოებს და </w:t>
            </w:r>
            <w:proofErr w:type="spellStart"/>
            <w:r w:rsidRPr="008336D2">
              <w:rPr>
                <w:lang w:val="ka-GE"/>
              </w:rPr>
              <w:t>აეტვირთება</w:t>
            </w:r>
            <w:proofErr w:type="spellEnd"/>
            <w:r w:rsidRPr="008336D2">
              <w:rPr>
                <w:lang w:val="ka-GE"/>
              </w:rPr>
              <w:t xml:space="preserve"> ტელევიზიებს.</w:t>
            </w:r>
          </w:p>
          <w:p w:rsidR="008C141E" w:rsidRPr="008336D2" w:rsidRDefault="008C141E" w:rsidP="00062E6F">
            <w:pPr>
              <w:pStyle w:val="BodyText"/>
              <w:tabs>
                <w:tab w:val="left" w:pos="426"/>
              </w:tabs>
              <w:ind w:left="175"/>
              <w:rPr>
                <w:rFonts w:eastAsia="Calibri"/>
                <w:lang w:val="ka-GE"/>
              </w:rPr>
            </w:pPr>
            <w:r w:rsidRPr="008336D2">
              <w:rPr>
                <w:b/>
                <w:lang w:val="ka-GE"/>
              </w:rPr>
              <w:t xml:space="preserve">ვიზუალური მასალა სოციალურ ქსელებში: </w:t>
            </w:r>
            <w:r w:rsidRPr="008336D2">
              <w:rPr>
                <w:lang w:val="ka-GE"/>
              </w:rPr>
              <w:t xml:space="preserve">ღონისძიების დასრულების შემდეგ, მასალა განთავსდება თავდაცვის </w:t>
            </w:r>
            <w:r w:rsidRPr="008336D2">
              <w:rPr>
                <w:lang w:val="ka-GE"/>
              </w:rPr>
              <w:lastRenderedPageBreak/>
              <w:t xml:space="preserve">სამინისტროს ოფიციალურ ვებგვერდსა და </w:t>
            </w:r>
            <w:proofErr w:type="spellStart"/>
            <w:r w:rsidRPr="008336D2">
              <w:rPr>
                <w:lang w:val="ka-GE"/>
              </w:rPr>
              <w:t>ფეისბუქის</w:t>
            </w:r>
            <w:proofErr w:type="spellEnd"/>
            <w:r w:rsidRPr="008336D2">
              <w:rPr>
                <w:lang w:val="ka-GE"/>
              </w:rPr>
              <w:t xml:space="preserve"> გვერდზე.</w:t>
            </w:r>
          </w:p>
        </w:tc>
      </w:tr>
      <w:tr w:rsidR="008C141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141E" w:rsidRPr="008336D2" w:rsidRDefault="008336D2" w:rsidP="00E27EFA">
            <w:pPr>
              <w:pStyle w:val="BodyText"/>
              <w:tabs>
                <w:tab w:val="left" w:pos="426"/>
              </w:tabs>
              <w:rPr>
                <w:rFonts w:eastAsia="Times New Roman"/>
                <w:b/>
                <w:bCs/>
                <w:lang w:val="ka-GE"/>
              </w:rPr>
            </w:pPr>
            <w:r>
              <w:rPr>
                <w:rFonts w:eastAsia="Times New Roman"/>
                <w:b/>
                <w:bCs/>
                <w:lang w:val="ka-GE"/>
              </w:rPr>
              <w:lastRenderedPageBreak/>
              <w:t>9</w:t>
            </w:r>
          </w:p>
        </w:tc>
        <w:tc>
          <w:tcPr>
            <w:tcW w:w="14130" w:type="dxa"/>
            <w:tcBorders>
              <w:top w:val="nil"/>
              <w:left w:val="nil"/>
              <w:bottom w:val="single" w:sz="4" w:space="0" w:color="auto"/>
              <w:right w:val="single" w:sz="4" w:space="0" w:color="auto"/>
            </w:tcBorders>
            <w:shd w:val="clear" w:color="auto" w:fill="auto"/>
          </w:tcPr>
          <w:p w:rsidR="008C141E" w:rsidRPr="008336D2" w:rsidRDefault="008C141E" w:rsidP="00062E6F">
            <w:pPr>
              <w:pStyle w:val="BodyText"/>
              <w:tabs>
                <w:tab w:val="left" w:pos="426"/>
              </w:tabs>
              <w:ind w:left="175"/>
              <w:rPr>
                <w:b/>
                <w:lang w:val="ka-GE"/>
              </w:rPr>
            </w:pPr>
            <w:r w:rsidRPr="008336D2">
              <w:rPr>
                <w:b/>
                <w:lang w:val="ka-GE"/>
              </w:rPr>
              <w:t>განათლების სამინისტრო</w:t>
            </w:r>
          </w:p>
          <w:p w:rsidR="008C141E" w:rsidRPr="008336D2" w:rsidRDefault="008C141E" w:rsidP="00062E6F">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დასაზუსტებელია</w:t>
            </w:r>
          </w:p>
          <w:p w:rsidR="008C141E" w:rsidRPr="008336D2" w:rsidRDefault="008C141E" w:rsidP="00062E6F">
            <w:pPr>
              <w:pStyle w:val="BodyText"/>
              <w:tabs>
                <w:tab w:val="left" w:pos="426"/>
              </w:tabs>
              <w:ind w:left="175"/>
              <w:rPr>
                <w:lang w:val="ka-GE"/>
              </w:rPr>
            </w:pPr>
            <w:r w:rsidRPr="008336D2">
              <w:rPr>
                <w:b/>
                <w:lang w:val="ka-GE"/>
              </w:rPr>
              <w:t xml:space="preserve">თემა: </w:t>
            </w:r>
            <w:r w:rsidRPr="008336D2">
              <w:rPr>
                <w:lang w:val="ka-GE"/>
              </w:rPr>
              <w:t xml:space="preserve">365 გამარჯვება - 14 ქართველ სტუდენტს  საფრანგეთში სწავლისთვის </w:t>
            </w:r>
            <w:proofErr w:type="spellStart"/>
            <w:r w:rsidRPr="008336D2">
              <w:rPr>
                <w:lang w:val="ka-GE"/>
              </w:rPr>
              <w:t>Campus</w:t>
            </w:r>
            <w:proofErr w:type="spellEnd"/>
            <w:r w:rsidRPr="008336D2">
              <w:rPr>
                <w:lang w:val="ka-GE"/>
              </w:rPr>
              <w:t xml:space="preserve"> </w:t>
            </w:r>
            <w:proofErr w:type="spellStart"/>
            <w:r w:rsidRPr="008336D2">
              <w:rPr>
                <w:lang w:val="ka-GE"/>
              </w:rPr>
              <w:t>France</w:t>
            </w:r>
            <w:proofErr w:type="spellEnd"/>
            <w:r w:rsidRPr="008336D2">
              <w:rPr>
                <w:lang w:val="ka-GE"/>
              </w:rPr>
              <w:t>-ის სტიპენდია  მიენიჭა</w:t>
            </w:r>
          </w:p>
          <w:p w:rsidR="008C141E" w:rsidRPr="008336D2" w:rsidRDefault="008C141E" w:rsidP="00062E6F">
            <w:pPr>
              <w:pStyle w:val="BodyText"/>
              <w:tabs>
                <w:tab w:val="left" w:pos="426"/>
              </w:tabs>
              <w:ind w:left="175"/>
              <w:rPr>
                <w:b/>
                <w:lang w:val="ka-GE"/>
              </w:rPr>
            </w:pPr>
            <w:r w:rsidRPr="008336D2">
              <w:rPr>
                <w:highlight w:val="white"/>
                <w:lang w:val="ka-GE"/>
              </w:rPr>
              <w:t xml:space="preserve">„სამაგისტრო პროგრამები საფრანგეთში 2017-2018“ - კონკურსის  ფარგლებში განაცხადი 62 კონკურსანტმა გააკეთა. </w:t>
            </w:r>
            <w:r w:rsidRPr="008336D2">
              <w:rPr>
                <w:lang w:val="ka-GE"/>
              </w:rPr>
              <w:t>აღნიშნული სამაგისტრო პროგრამის განხორციელების შედეგად საქართველოს 14 სტუდენტი  შეძლებს საფრანგეთში, როგორც ფრანგულენოვან, ასევე ინგლისურენოვან პროგრამებზე პრიორიტეტულად განსაზღვრული მიმართულებით მაგისტრის ხარისხის მოპოვებას და მიღებული ცოდნის საქართველოში რეალიზებას.</w:t>
            </w:r>
          </w:p>
          <w:p w:rsidR="008C141E" w:rsidRPr="008336D2" w:rsidRDefault="008C141E" w:rsidP="00146DA2">
            <w:pPr>
              <w:pStyle w:val="BodyText"/>
              <w:tabs>
                <w:tab w:val="left" w:pos="426"/>
              </w:tabs>
              <w:ind w:left="151"/>
              <w:rPr>
                <w:b/>
                <w:lang w:val="ka-GE"/>
              </w:rPr>
            </w:pPr>
            <w:proofErr w:type="spellStart"/>
            <w:r w:rsidRPr="008336D2">
              <w:rPr>
                <w:b/>
                <w:lang w:val="ka-GE"/>
              </w:rPr>
              <w:t>ფეისბუქზე</w:t>
            </w:r>
            <w:proofErr w:type="spellEnd"/>
            <w:r w:rsidRPr="008336D2">
              <w:rPr>
                <w:b/>
                <w:lang w:val="ka-GE"/>
              </w:rPr>
              <w:t xml:space="preserve"> განთავსების კამპანია: </w:t>
            </w:r>
            <w:proofErr w:type="spellStart"/>
            <w:r w:rsidRPr="008336D2">
              <w:rPr>
                <w:lang w:val="ka-GE"/>
              </w:rPr>
              <w:t>ფეისბუკზე</w:t>
            </w:r>
            <w:proofErr w:type="spellEnd"/>
            <w:r w:rsidRPr="008336D2">
              <w:rPr>
                <w:lang w:val="ka-GE"/>
              </w:rPr>
              <w:t xml:space="preserve"> განთავსდება ინფორმაცია და დაიდება ფოტო.</w:t>
            </w:r>
          </w:p>
        </w:tc>
      </w:tr>
      <w:tr w:rsidR="008C141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141E" w:rsidRPr="008336D2" w:rsidRDefault="008336D2" w:rsidP="00E27EFA">
            <w:pPr>
              <w:pStyle w:val="BodyText"/>
              <w:tabs>
                <w:tab w:val="left" w:pos="426"/>
              </w:tabs>
              <w:rPr>
                <w:rFonts w:eastAsia="Times New Roman"/>
                <w:b/>
                <w:bCs/>
                <w:lang w:val="ka-GE"/>
              </w:rPr>
            </w:pPr>
            <w:r>
              <w:rPr>
                <w:rFonts w:eastAsia="Times New Roman"/>
                <w:b/>
                <w:bCs/>
                <w:lang w:val="ka-GE"/>
              </w:rPr>
              <w:t>10</w:t>
            </w:r>
          </w:p>
        </w:tc>
        <w:tc>
          <w:tcPr>
            <w:tcW w:w="14130" w:type="dxa"/>
            <w:tcBorders>
              <w:top w:val="nil"/>
              <w:left w:val="nil"/>
              <w:bottom w:val="single" w:sz="4" w:space="0" w:color="auto"/>
              <w:right w:val="single" w:sz="4" w:space="0" w:color="auto"/>
            </w:tcBorders>
            <w:shd w:val="clear" w:color="auto" w:fill="auto"/>
          </w:tcPr>
          <w:p w:rsidR="008C141E" w:rsidRPr="008336D2" w:rsidRDefault="008C141E" w:rsidP="008C141E">
            <w:pPr>
              <w:pStyle w:val="BodyText"/>
              <w:tabs>
                <w:tab w:val="left" w:pos="426"/>
              </w:tabs>
              <w:ind w:left="175"/>
              <w:rPr>
                <w:b/>
                <w:lang w:val="ka-GE"/>
              </w:rPr>
            </w:pPr>
            <w:r w:rsidRPr="008336D2">
              <w:rPr>
                <w:b/>
                <w:lang w:val="ka-GE"/>
              </w:rPr>
              <w:t>იუსტიციის სამინისტრო</w:t>
            </w:r>
          </w:p>
          <w:p w:rsidR="008C141E" w:rsidRPr="008336D2" w:rsidRDefault="008C141E" w:rsidP="008C141E">
            <w:pPr>
              <w:pStyle w:val="BodyText"/>
              <w:tabs>
                <w:tab w:val="left" w:pos="426"/>
              </w:tabs>
              <w:ind w:left="175"/>
              <w:rPr>
                <w:rFonts w:eastAsia="Merriweather" w:cs="Merriweather"/>
              </w:rPr>
            </w:pPr>
            <w:r w:rsidRPr="008336D2">
              <w:rPr>
                <w:b/>
                <w:lang w:val="ka-GE"/>
              </w:rPr>
              <w:t xml:space="preserve">დრო: </w:t>
            </w:r>
            <w:r w:rsidRPr="008336D2">
              <w:rPr>
                <w:lang w:val="ka-GE"/>
              </w:rPr>
              <w:t>დასაზუსტებელია</w:t>
            </w:r>
          </w:p>
          <w:p w:rsidR="008C141E" w:rsidRPr="008336D2" w:rsidRDefault="008C141E" w:rsidP="008C141E">
            <w:pPr>
              <w:pStyle w:val="BodyText"/>
              <w:tabs>
                <w:tab w:val="left" w:pos="426"/>
              </w:tabs>
              <w:ind w:left="151"/>
              <w:rPr>
                <w:rFonts w:eastAsia="Times New Roman"/>
                <w:color w:val="000000"/>
                <w:lang w:val="ka-GE"/>
              </w:rPr>
            </w:pPr>
            <w:r w:rsidRPr="008336D2">
              <w:rPr>
                <w:b/>
                <w:lang w:val="ka-GE"/>
              </w:rPr>
              <w:t xml:space="preserve">თემა: </w:t>
            </w:r>
            <w:proofErr w:type="spellStart"/>
            <w:r w:rsidRPr="008336D2">
              <w:rPr>
                <w:rFonts w:eastAsia="Times New Roman"/>
                <w:color w:val="000000"/>
                <w:lang w:val="ka-GE"/>
              </w:rPr>
              <w:t>ბლოკჩეინის</w:t>
            </w:r>
            <w:proofErr w:type="spellEnd"/>
            <w:r w:rsidRPr="008336D2">
              <w:rPr>
                <w:rFonts w:eastAsia="Times New Roman"/>
                <w:color w:val="000000"/>
                <w:lang w:val="ka-GE"/>
              </w:rPr>
              <w:t xml:space="preserve"> </w:t>
            </w:r>
            <w:proofErr w:type="spellStart"/>
            <w:r w:rsidRPr="008336D2">
              <w:rPr>
                <w:rFonts w:eastAsia="Times New Roman"/>
                <w:color w:val="000000"/>
                <w:lang w:val="ka-GE"/>
              </w:rPr>
              <w:t>ნიუსლეტერი</w:t>
            </w:r>
            <w:proofErr w:type="spellEnd"/>
          </w:p>
          <w:p w:rsidR="008C141E" w:rsidRPr="008336D2" w:rsidRDefault="008C141E" w:rsidP="008C141E">
            <w:pPr>
              <w:pStyle w:val="BodyText"/>
              <w:tabs>
                <w:tab w:val="left" w:pos="426"/>
              </w:tabs>
              <w:ind w:left="151"/>
              <w:rPr>
                <w:rFonts w:cs="Arial"/>
                <w:lang w:val="ka-GE"/>
              </w:rPr>
            </w:pPr>
            <w:r w:rsidRPr="008336D2">
              <w:rPr>
                <w:b/>
                <w:bCs/>
                <w:color w:val="000000"/>
                <w:lang w:val="ka-GE"/>
              </w:rPr>
              <w:t>ინფორმაცია გავრცელდება:</w:t>
            </w:r>
            <w:r w:rsidRPr="008336D2">
              <w:rPr>
                <w:color w:val="000000"/>
                <w:lang w:val="ka-GE"/>
              </w:rPr>
              <w:t xml:space="preserve"> ელექტრონული </w:t>
            </w:r>
            <w:proofErr w:type="spellStart"/>
            <w:r w:rsidRPr="008336D2">
              <w:rPr>
                <w:color w:val="000000"/>
                <w:lang w:val="ka-GE"/>
              </w:rPr>
              <w:t>ნიუსლეტერი</w:t>
            </w:r>
            <w:proofErr w:type="spellEnd"/>
            <w:r w:rsidR="008336D2" w:rsidRPr="008336D2">
              <w:rPr>
                <w:color w:val="000000"/>
                <w:lang w:val="ka-GE"/>
              </w:rPr>
              <w:t>, </w:t>
            </w:r>
            <w:proofErr w:type="spellStart"/>
            <w:r w:rsidR="008336D2" w:rsidRPr="008336D2">
              <w:rPr>
                <w:color w:val="000000"/>
                <w:lang w:val="ka-GE"/>
              </w:rPr>
              <w:t>facebook</w:t>
            </w:r>
            <w:proofErr w:type="spellEnd"/>
            <w:r w:rsidR="008336D2" w:rsidRPr="008336D2">
              <w:rPr>
                <w:color w:val="000000"/>
                <w:lang w:val="ka-GE"/>
              </w:rPr>
              <w:t>, </w:t>
            </w:r>
            <w:r w:rsidRPr="008336D2">
              <w:rPr>
                <w:color w:val="000000"/>
                <w:lang w:val="ka-GE"/>
              </w:rPr>
              <w:t xml:space="preserve">სააგენტოები, </w:t>
            </w:r>
            <w:r w:rsidRPr="008336D2">
              <w:rPr>
                <w:rFonts w:eastAsia="Times New Roman" w:cs="Times New Roman"/>
                <w:color w:val="000000"/>
                <w:lang w:val="ka-GE"/>
              </w:rPr>
              <w:t>ვებგვერდი.</w:t>
            </w:r>
          </w:p>
        </w:tc>
      </w:tr>
    </w:tbl>
    <w:p w:rsidR="009D4731" w:rsidRPr="008336D2" w:rsidRDefault="009D4731" w:rsidP="00671F36">
      <w:pPr>
        <w:pStyle w:val="BodyText"/>
        <w:tabs>
          <w:tab w:val="left" w:pos="426"/>
        </w:tabs>
      </w:pPr>
    </w:p>
    <w:p w:rsidR="009D4731" w:rsidRPr="008336D2" w:rsidRDefault="009D4731" w:rsidP="00671F36">
      <w:pPr>
        <w:pStyle w:val="BodyText"/>
        <w:tabs>
          <w:tab w:val="left" w:pos="426"/>
        </w:tabs>
      </w:pPr>
      <w:r w:rsidRPr="008336D2">
        <w:br w:type="page"/>
      </w:r>
    </w:p>
    <w:p w:rsidR="001B2239" w:rsidRPr="008336D2"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8336D2"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8336D2" w:rsidRDefault="001B2239" w:rsidP="00671F36">
            <w:pPr>
              <w:pStyle w:val="BodyText"/>
              <w:tabs>
                <w:tab w:val="left" w:pos="426"/>
              </w:tabs>
              <w:rPr>
                <w:rFonts w:eastAsia="Times New Roman"/>
                <w:lang w:val="ka-GE"/>
              </w:rPr>
            </w:pPr>
          </w:p>
          <w:p w:rsidR="001B2239" w:rsidRPr="008336D2" w:rsidRDefault="001B2239" w:rsidP="00671F36">
            <w:pPr>
              <w:pStyle w:val="BodyText"/>
              <w:tabs>
                <w:tab w:val="left" w:pos="426"/>
              </w:tabs>
              <w:rPr>
                <w:rFonts w:eastAsia="Times New Roman"/>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8336D2" w:rsidRDefault="00D50203" w:rsidP="00A56414">
            <w:pPr>
              <w:pStyle w:val="BodyText"/>
              <w:tabs>
                <w:tab w:val="left" w:pos="426"/>
              </w:tabs>
              <w:ind w:left="146"/>
              <w:rPr>
                <w:rFonts w:eastAsia="Times New Roman"/>
                <w:b/>
                <w:bCs/>
              </w:rPr>
            </w:pPr>
            <w:r w:rsidRPr="008336D2">
              <w:rPr>
                <w:rFonts w:eastAsia="Times New Roman"/>
                <w:b/>
                <w:bCs/>
              </w:rPr>
              <w:t>2</w:t>
            </w:r>
            <w:r w:rsidR="00D06F42" w:rsidRPr="008336D2">
              <w:rPr>
                <w:rFonts w:eastAsia="Times New Roman"/>
                <w:b/>
                <w:bCs/>
              </w:rPr>
              <w:t>8</w:t>
            </w:r>
            <w:r w:rsidR="00795F8A" w:rsidRPr="008336D2">
              <w:rPr>
                <w:rFonts w:eastAsia="Times New Roman"/>
                <w:b/>
                <w:bCs/>
              </w:rPr>
              <w:t xml:space="preserve"> </w:t>
            </w:r>
            <w:proofErr w:type="spellStart"/>
            <w:r w:rsidR="00795F8A" w:rsidRPr="008336D2">
              <w:rPr>
                <w:rFonts w:eastAsia="Times New Roman"/>
                <w:b/>
                <w:bCs/>
              </w:rPr>
              <w:t>აპრილი</w:t>
            </w:r>
            <w:proofErr w:type="spellEnd"/>
            <w:r w:rsidR="001B2239" w:rsidRPr="008336D2">
              <w:rPr>
                <w:rFonts w:eastAsia="Times New Roman"/>
                <w:b/>
                <w:bCs/>
              </w:rPr>
              <w:br/>
            </w:r>
            <w:r w:rsidR="001B2239" w:rsidRPr="008336D2">
              <w:rPr>
                <w:rFonts w:eastAsia="Times New Roman"/>
                <w:b/>
                <w:bCs/>
                <w:lang w:val="ka-GE"/>
              </w:rPr>
              <w:t>პარასკევი</w:t>
            </w:r>
          </w:p>
        </w:tc>
      </w:tr>
      <w:tr w:rsidR="00666AF3" w:rsidRPr="008336D2"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125" w:type="dxa"/>
            <w:tcBorders>
              <w:top w:val="nil"/>
              <w:left w:val="nil"/>
              <w:bottom w:val="single" w:sz="4" w:space="0" w:color="auto"/>
              <w:right w:val="single" w:sz="4" w:space="0" w:color="auto"/>
            </w:tcBorders>
            <w:shd w:val="clear" w:color="auto" w:fill="auto"/>
          </w:tcPr>
          <w:p w:rsidR="00666AF3" w:rsidRPr="008336D2" w:rsidRDefault="00666AF3" w:rsidP="00A56414">
            <w:pPr>
              <w:pStyle w:val="BodyText"/>
              <w:tabs>
                <w:tab w:val="left" w:pos="426"/>
              </w:tabs>
              <w:ind w:left="146"/>
              <w:rPr>
                <w:b/>
                <w:lang w:val="ka-GE"/>
              </w:rPr>
            </w:pPr>
            <w:r w:rsidRPr="008336D2">
              <w:rPr>
                <w:b/>
                <w:lang w:val="ka-GE"/>
              </w:rPr>
              <w:t>გადაცემებში პირდაპირი ეთერები</w:t>
            </w:r>
          </w:p>
          <w:p w:rsidR="00570C80" w:rsidRPr="008336D2" w:rsidRDefault="00570C80" w:rsidP="00570C80">
            <w:pPr>
              <w:pStyle w:val="BodyText"/>
              <w:tabs>
                <w:tab w:val="left" w:pos="426"/>
              </w:tabs>
              <w:ind w:left="175"/>
              <w:rPr>
                <w:rStyle w:val="normalchar"/>
                <w:rFonts w:cs="Calibri"/>
                <w:bCs/>
                <w:color w:val="000000"/>
                <w:lang w:val="ka-GE"/>
              </w:rPr>
            </w:pPr>
            <w:r w:rsidRPr="008336D2">
              <w:rPr>
                <w:b/>
                <w:lang w:val="ka-GE"/>
              </w:rPr>
              <w:t xml:space="preserve">ჯანდაცვის სამინისტრო - </w:t>
            </w:r>
            <w:proofErr w:type="spellStart"/>
            <w:r w:rsidRPr="008336D2">
              <w:rPr>
                <w:rStyle w:val="normalchar"/>
                <w:rFonts w:cs="Calibri"/>
                <w:bCs/>
                <w:color w:val="000000"/>
              </w:rPr>
              <w:t>ევროპის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იმუნიზაციის</w:t>
            </w:r>
            <w:proofErr w:type="spellEnd"/>
            <w:r w:rsidRPr="008336D2">
              <w:rPr>
                <w:rStyle w:val="normalchar"/>
                <w:rFonts w:cs="Calibri"/>
                <w:bCs/>
                <w:color w:val="000000"/>
              </w:rPr>
              <w:t xml:space="preserve"> </w:t>
            </w:r>
            <w:proofErr w:type="spellStart"/>
            <w:r w:rsidRPr="008336D2">
              <w:rPr>
                <w:rStyle w:val="normalchar"/>
                <w:rFonts w:cs="Calibri"/>
                <w:bCs/>
                <w:color w:val="000000"/>
              </w:rPr>
              <w:t>კვირეული</w:t>
            </w:r>
            <w:proofErr w:type="spellEnd"/>
            <w:r w:rsidRPr="008336D2">
              <w:rPr>
                <w:rStyle w:val="normalchar"/>
                <w:rFonts w:cs="Calibri"/>
                <w:bCs/>
                <w:color w:val="000000"/>
                <w:lang w:val="ka-GE"/>
              </w:rPr>
              <w:t xml:space="preserve"> </w:t>
            </w:r>
          </w:p>
          <w:p w:rsidR="00570C80" w:rsidRPr="008336D2" w:rsidRDefault="00570C80" w:rsidP="00570C80">
            <w:pPr>
              <w:pStyle w:val="BodyText"/>
              <w:numPr>
                <w:ilvl w:val="0"/>
                <w:numId w:val="31"/>
              </w:numPr>
              <w:tabs>
                <w:tab w:val="left" w:pos="426"/>
              </w:tabs>
              <w:ind w:left="522"/>
              <w:rPr>
                <w:rStyle w:val="no0020spacingchar"/>
                <w:rFonts w:cs="Calibri"/>
                <w:color w:val="000000"/>
                <w:lang w:val="ka-GE"/>
              </w:rPr>
            </w:pPr>
            <w:proofErr w:type="spellStart"/>
            <w:r w:rsidRPr="008336D2">
              <w:rPr>
                <w:rStyle w:val="no0020spacingchar"/>
                <w:rFonts w:cs="Calibri"/>
                <w:color w:val="000000"/>
              </w:rPr>
              <w:t>ტელეკომპანია</w:t>
            </w:r>
            <w:proofErr w:type="spellEnd"/>
            <w:r w:rsidRPr="008336D2">
              <w:rPr>
                <w:rStyle w:val="apple-converted-space"/>
                <w:rFonts w:cs="Calibri"/>
                <w:color w:val="000000"/>
              </w:rPr>
              <w:t> </w:t>
            </w:r>
            <w:proofErr w:type="spellStart"/>
            <w:r w:rsidRPr="008336D2">
              <w:rPr>
                <w:rStyle w:val="no0020spacingchar"/>
                <w:rFonts w:cs="Calibri"/>
                <w:color w:val="000000"/>
              </w:rPr>
              <w:t>პულსი</w:t>
            </w:r>
            <w:proofErr w:type="spellEnd"/>
          </w:p>
          <w:p w:rsidR="00675106" w:rsidRPr="008336D2" w:rsidRDefault="00570C80" w:rsidP="00570C80">
            <w:pPr>
              <w:pStyle w:val="BodyText"/>
              <w:numPr>
                <w:ilvl w:val="0"/>
                <w:numId w:val="31"/>
              </w:numPr>
              <w:tabs>
                <w:tab w:val="left" w:pos="426"/>
              </w:tabs>
              <w:ind w:left="522"/>
              <w:rPr>
                <w:rFonts w:cs="Calibri"/>
                <w:color w:val="000000"/>
                <w:lang w:val="ka-GE"/>
              </w:rPr>
            </w:pPr>
            <w:proofErr w:type="spellStart"/>
            <w:r w:rsidRPr="008336D2">
              <w:rPr>
                <w:rStyle w:val="no0020spacingchar"/>
                <w:rFonts w:cs="Calibri"/>
                <w:color w:val="000000"/>
              </w:rPr>
              <w:t>რადიო</w:t>
            </w:r>
            <w:proofErr w:type="spellEnd"/>
            <w:r w:rsidRPr="008336D2">
              <w:rPr>
                <w:rStyle w:val="apple-converted-space"/>
                <w:rFonts w:cs="Calibri"/>
                <w:color w:val="000000"/>
              </w:rPr>
              <w:t> </w:t>
            </w:r>
            <w:proofErr w:type="spellStart"/>
            <w:r w:rsidRPr="008336D2">
              <w:rPr>
                <w:rStyle w:val="no0020spacingchar"/>
                <w:rFonts w:cs="Calibri"/>
                <w:color w:val="000000"/>
              </w:rPr>
              <w:t>ფორტუნა</w:t>
            </w:r>
            <w:proofErr w:type="spellEnd"/>
          </w:p>
        </w:tc>
      </w:tr>
      <w:tr w:rsidR="007656CF" w:rsidRPr="008336D2"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56CF" w:rsidRPr="008336D2" w:rsidRDefault="007656CF" w:rsidP="007656CF">
            <w:pPr>
              <w:pStyle w:val="BodyText"/>
              <w:tabs>
                <w:tab w:val="left" w:pos="426"/>
              </w:tabs>
              <w:rPr>
                <w:rFonts w:eastAsia="Times New Roman"/>
                <w:b/>
                <w:bCs/>
              </w:rPr>
            </w:pPr>
            <w:r w:rsidRPr="008336D2">
              <w:rPr>
                <w:rFonts w:eastAsia="Times New Roman"/>
                <w:b/>
                <w:bCs/>
              </w:rPr>
              <w:t>1</w:t>
            </w:r>
          </w:p>
        </w:tc>
        <w:tc>
          <w:tcPr>
            <w:tcW w:w="14125" w:type="dxa"/>
            <w:tcBorders>
              <w:top w:val="nil"/>
              <w:left w:val="nil"/>
              <w:bottom w:val="single" w:sz="4" w:space="0" w:color="auto"/>
              <w:right w:val="single" w:sz="4" w:space="0" w:color="auto"/>
            </w:tcBorders>
            <w:shd w:val="clear" w:color="auto" w:fill="auto"/>
          </w:tcPr>
          <w:p w:rsidR="00596CC6" w:rsidRPr="008336D2" w:rsidRDefault="00596CC6" w:rsidP="00596CC6">
            <w:pPr>
              <w:pStyle w:val="BodyText"/>
              <w:tabs>
                <w:tab w:val="left" w:pos="426"/>
              </w:tabs>
              <w:ind w:left="175"/>
              <w:rPr>
                <w:b/>
                <w:lang w:val="ka-GE"/>
              </w:rPr>
            </w:pPr>
            <w:r w:rsidRPr="008336D2">
              <w:rPr>
                <w:b/>
                <w:lang w:val="ka-GE"/>
              </w:rPr>
              <w:t>თავდაცვის სამინისტრო</w:t>
            </w:r>
          </w:p>
          <w:p w:rsidR="00596CC6" w:rsidRPr="008336D2" w:rsidRDefault="00596CC6" w:rsidP="00596CC6">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0</w:t>
            </w:r>
            <w:r w:rsidRPr="008336D2">
              <w:t>:</w:t>
            </w:r>
            <w:r w:rsidRPr="008336D2">
              <w:rPr>
                <w:lang w:val="ka-GE"/>
              </w:rPr>
              <w:t>0</w:t>
            </w:r>
            <w:r w:rsidRPr="008336D2">
              <w:t>0</w:t>
            </w:r>
          </w:p>
          <w:p w:rsidR="00596CC6" w:rsidRPr="008336D2" w:rsidRDefault="00596CC6" w:rsidP="00596CC6">
            <w:pPr>
              <w:pStyle w:val="BodyText"/>
              <w:tabs>
                <w:tab w:val="left" w:pos="426"/>
              </w:tabs>
              <w:ind w:left="175"/>
              <w:rPr>
                <w:lang w:val="ka-GE"/>
              </w:rPr>
            </w:pPr>
            <w:r w:rsidRPr="008336D2">
              <w:rPr>
                <w:b/>
                <w:lang w:val="ka-GE"/>
              </w:rPr>
              <w:t xml:space="preserve">თემა: </w:t>
            </w:r>
            <w:r w:rsidRPr="008336D2">
              <w:rPr>
                <w:color w:val="000000"/>
                <w:lang w:val="ka-GE"/>
              </w:rPr>
              <w:t xml:space="preserve">გიორგი </w:t>
            </w:r>
            <w:proofErr w:type="spellStart"/>
            <w:r w:rsidRPr="008336D2">
              <w:rPr>
                <w:color w:val="000000"/>
                <w:lang w:val="ka-GE"/>
              </w:rPr>
              <w:t>ანწუხელიძის</w:t>
            </w:r>
            <w:proofErr w:type="spellEnd"/>
            <w:r w:rsidRPr="008336D2">
              <w:rPr>
                <w:color w:val="000000"/>
                <w:lang w:val="ka-GE"/>
              </w:rPr>
              <w:t xml:space="preserve"> სახელობის სერჟანტთა მომზადების ცენტრის </w:t>
            </w:r>
            <w:proofErr w:type="spellStart"/>
            <w:r w:rsidRPr="008336D2">
              <w:rPr>
                <w:color w:val="000000"/>
                <w:lang w:val="ka-GE"/>
              </w:rPr>
              <w:t>სამეთურო</w:t>
            </w:r>
            <w:proofErr w:type="spellEnd"/>
            <w:r w:rsidRPr="008336D2">
              <w:rPr>
                <w:color w:val="000000"/>
                <w:lang w:val="ka-GE"/>
              </w:rPr>
              <w:t xml:space="preserve"> საშტაბო (უფროსი სერჟანტის) კურსის მე-10 გამოშვების დასრულებასთან დაკავშირებული საზეიმო ცერემონი</w:t>
            </w:r>
            <w:r w:rsidRPr="008336D2">
              <w:rPr>
                <w:color w:val="000000" w:themeColor="text1"/>
                <w:lang w:val="ka-GE"/>
              </w:rPr>
              <w:t>ალი</w:t>
            </w:r>
          </w:p>
          <w:p w:rsidR="00596CC6" w:rsidRPr="008336D2" w:rsidRDefault="00596CC6" w:rsidP="00596CC6">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სერჟანტთა კორპუსი შეიარაღებული ძალების ხერხემალია;</w:t>
            </w:r>
            <w:r w:rsidRPr="008336D2">
              <w:rPr>
                <w:b/>
                <w:lang w:val="ka-GE"/>
              </w:rPr>
              <w:t xml:space="preserve"> </w:t>
            </w:r>
            <w:proofErr w:type="spellStart"/>
            <w:r w:rsidRPr="008336D2">
              <w:rPr>
                <w:lang w:val="ka-GE"/>
              </w:rPr>
              <w:t>მაღალკვალიფიური</w:t>
            </w:r>
            <w:proofErr w:type="spellEnd"/>
            <w:r w:rsidRPr="008336D2">
              <w:rPr>
                <w:lang w:val="ka-GE"/>
              </w:rPr>
              <w:t xml:space="preserve"> სერჟანტი ოფიცერთა კორპუსსა და ჯარს შორის ეფექტურ კოორდინაციას უზრუნველყოფს.</w:t>
            </w:r>
          </w:p>
          <w:p w:rsidR="00596CC6" w:rsidRPr="008336D2" w:rsidRDefault="00596CC6" w:rsidP="00596CC6">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7656CF" w:rsidRPr="008336D2" w:rsidRDefault="00596CC6" w:rsidP="00596CC6">
            <w:pPr>
              <w:pStyle w:val="BodyText"/>
              <w:tabs>
                <w:tab w:val="left" w:pos="426"/>
              </w:tabs>
              <w:ind w:left="146"/>
              <w:rPr>
                <w:lang w:val="ka-GE"/>
              </w:rPr>
            </w:pPr>
            <w:r w:rsidRPr="008336D2">
              <w:rPr>
                <w:b/>
                <w:lang w:val="ka-GE"/>
              </w:rPr>
              <w:t xml:space="preserve">ვიზუალური მასალა სოციალურ ქსელებში: </w:t>
            </w:r>
            <w:r w:rsidRPr="008336D2">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336D2">
              <w:rPr>
                <w:lang w:val="ka-GE"/>
              </w:rPr>
              <w:t>ფეისბუქის</w:t>
            </w:r>
            <w:proofErr w:type="spellEnd"/>
            <w:r w:rsidRPr="008336D2">
              <w:rPr>
                <w:lang w:val="ka-GE"/>
              </w:rPr>
              <w:t xml:space="preserve"> გვერდზე.</w:t>
            </w:r>
          </w:p>
        </w:tc>
      </w:tr>
      <w:tr w:rsidR="007656CF" w:rsidRPr="008336D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56CF" w:rsidRPr="008336D2" w:rsidRDefault="007656CF" w:rsidP="007656CF">
            <w:pPr>
              <w:pStyle w:val="BodyText"/>
              <w:tabs>
                <w:tab w:val="left" w:pos="426"/>
              </w:tabs>
              <w:rPr>
                <w:rFonts w:eastAsia="Times New Roman"/>
                <w:b/>
                <w:bCs/>
              </w:rPr>
            </w:pPr>
            <w:r w:rsidRPr="008336D2">
              <w:rPr>
                <w:rFonts w:eastAsia="Times New Roman"/>
                <w:b/>
                <w:bCs/>
              </w:rPr>
              <w:t>2</w:t>
            </w:r>
          </w:p>
        </w:tc>
        <w:tc>
          <w:tcPr>
            <w:tcW w:w="14125" w:type="dxa"/>
            <w:tcBorders>
              <w:top w:val="nil"/>
              <w:left w:val="nil"/>
              <w:bottom w:val="single" w:sz="4" w:space="0" w:color="auto"/>
              <w:right w:val="single" w:sz="4" w:space="0" w:color="auto"/>
            </w:tcBorders>
            <w:shd w:val="clear" w:color="auto" w:fill="auto"/>
          </w:tcPr>
          <w:p w:rsidR="00857160" w:rsidRPr="008336D2" w:rsidRDefault="00857160" w:rsidP="00857160">
            <w:pPr>
              <w:pStyle w:val="BodyText"/>
              <w:tabs>
                <w:tab w:val="left" w:pos="426"/>
              </w:tabs>
              <w:ind w:left="175"/>
              <w:rPr>
                <w:b/>
                <w:lang w:val="ka-GE"/>
              </w:rPr>
            </w:pPr>
            <w:r w:rsidRPr="008336D2">
              <w:rPr>
                <w:b/>
                <w:lang w:val="ka-GE"/>
              </w:rPr>
              <w:t>თავდაცვის სამინისტრო</w:t>
            </w:r>
          </w:p>
          <w:p w:rsidR="00857160" w:rsidRPr="008336D2" w:rsidRDefault="00857160" w:rsidP="00857160">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1</w:t>
            </w:r>
            <w:r w:rsidRPr="008336D2">
              <w:t>:</w:t>
            </w:r>
            <w:r w:rsidRPr="008336D2">
              <w:rPr>
                <w:lang w:val="ka-GE"/>
              </w:rPr>
              <w:t>0</w:t>
            </w:r>
            <w:r w:rsidRPr="008336D2">
              <w:t>0</w:t>
            </w:r>
          </w:p>
          <w:p w:rsidR="00857160" w:rsidRPr="008336D2" w:rsidRDefault="00857160" w:rsidP="00857160">
            <w:pPr>
              <w:pStyle w:val="BodyText"/>
              <w:tabs>
                <w:tab w:val="left" w:pos="426"/>
              </w:tabs>
              <w:ind w:left="175"/>
              <w:rPr>
                <w:lang w:val="ka-GE"/>
              </w:rPr>
            </w:pPr>
            <w:r w:rsidRPr="008336D2">
              <w:rPr>
                <w:b/>
                <w:lang w:val="ka-GE"/>
              </w:rPr>
              <w:t xml:space="preserve">თემა: </w:t>
            </w:r>
            <w:r w:rsidRPr="008336D2">
              <w:rPr>
                <w:lang w:val="ka-GE"/>
              </w:rPr>
              <w:t>II  ქვეითი ბრიგადის 22-ე ბატალიონის საველე სწავლება</w:t>
            </w:r>
          </w:p>
          <w:p w:rsidR="00857160" w:rsidRPr="008336D2" w:rsidRDefault="00857160" w:rsidP="00857160">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 xml:space="preserve">შეიარაღებული ძალების მუდმივი მზადყოფნა და საბრძოლო </w:t>
            </w:r>
            <w:proofErr w:type="spellStart"/>
            <w:r w:rsidRPr="008336D2">
              <w:rPr>
                <w:lang w:val="ka-GE"/>
              </w:rPr>
              <w:t>უნარჩვევების</w:t>
            </w:r>
            <w:proofErr w:type="spellEnd"/>
            <w:r w:rsidRPr="008336D2">
              <w:rPr>
                <w:lang w:val="ka-GE"/>
              </w:rPr>
              <w:t xml:space="preserve"> გაძლიერება.</w:t>
            </w:r>
          </w:p>
          <w:p w:rsidR="00857160" w:rsidRPr="008336D2" w:rsidRDefault="00857160" w:rsidP="00857160">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7656CF" w:rsidRPr="008336D2" w:rsidRDefault="00857160" w:rsidP="00857160">
            <w:pPr>
              <w:pStyle w:val="BodyText"/>
              <w:tabs>
                <w:tab w:val="left" w:pos="426"/>
              </w:tabs>
              <w:ind w:left="146"/>
              <w:rPr>
                <w:b/>
                <w:lang w:val="ka-GE"/>
              </w:rPr>
            </w:pPr>
            <w:r w:rsidRPr="008336D2">
              <w:rPr>
                <w:b/>
                <w:lang w:val="ka-GE"/>
              </w:rPr>
              <w:t xml:space="preserve">ვიზუალური მასალა სოციალურ ქსელებში: </w:t>
            </w:r>
            <w:r w:rsidRPr="008336D2">
              <w:rPr>
                <w:lang w:val="ka-GE"/>
              </w:rPr>
              <w:t xml:space="preserve">ღონისძიების დასრულების შემდეგ, მასალა განთავსდება თავდაცვის სამინისტროს ოფიციალურ ვებგვერდსა და </w:t>
            </w:r>
            <w:proofErr w:type="spellStart"/>
            <w:r w:rsidRPr="008336D2">
              <w:rPr>
                <w:lang w:val="ka-GE"/>
              </w:rPr>
              <w:t>ფეისბუქის</w:t>
            </w:r>
            <w:proofErr w:type="spellEnd"/>
            <w:r w:rsidRPr="008336D2">
              <w:rPr>
                <w:lang w:val="ka-GE"/>
              </w:rPr>
              <w:t xml:space="preserve"> გვერდზე.</w:t>
            </w:r>
          </w:p>
        </w:tc>
      </w:tr>
      <w:tr w:rsidR="00AA784C" w:rsidRPr="008336D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A784C" w:rsidRPr="008336D2" w:rsidRDefault="00AA784C" w:rsidP="00AA784C">
            <w:pPr>
              <w:pStyle w:val="BodyText"/>
              <w:tabs>
                <w:tab w:val="left" w:pos="426"/>
              </w:tabs>
              <w:rPr>
                <w:rFonts w:eastAsia="Times New Roman"/>
                <w:b/>
                <w:bCs/>
                <w:lang w:val="ka-GE"/>
              </w:rPr>
            </w:pPr>
            <w:r w:rsidRPr="008336D2">
              <w:rPr>
                <w:rFonts w:eastAsia="Times New Roman"/>
                <w:b/>
                <w:bCs/>
              </w:rPr>
              <w:t>3</w:t>
            </w:r>
          </w:p>
        </w:tc>
        <w:tc>
          <w:tcPr>
            <w:tcW w:w="14125" w:type="dxa"/>
            <w:tcBorders>
              <w:top w:val="nil"/>
              <w:left w:val="nil"/>
              <w:bottom w:val="single" w:sz="4" w:space="0" w:color="auto"/>
              <w:right w:val="single" w:sz="4" w:space="0" w:color="auto"/>
            </w:tcBorders>
            <w:shd w:val="clear" w:color="auto" w:fill="auto"/>
          </w:tcPr>
          <w:p w:rsidR="00EE450D" w:rsidRPr="008336D2" w:rsidRDefault="00EE450D" w:rsidP="00EE450D">
            <w:pPr>
              <w:pStyle w:val="BodyText"/>
              <w:tabs>
                <w:tab w:val="left" w:pos="426"/>
              </w:tabs>
              <w:ind w:left="175"/>
              <w:rPr>
                <w:b/>
                <w:lang w:val="ka-GE"/>
              </w:rPr>
            </w:pPr>
            <w:r w:rsidRPr="008336D2">
              <w:rPr>
                <w:b/>
                <w:lang w:val="ka-GE"/>
              </w:rPr>
              <w:t>განათლების სამინისტრო</w:t>
            </w:r>
          </w:p>
          <w:p w:rsidR="00EE450D" w:rsidRPr="008336D2" w:rsidRDefault="00EE450D" w:rsidP="00EE450D">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11:00</w:t>
            </w:r>
          </w:p>
          <w:p w:rsidR="00EE450D" w:rsidRPr="008336D2" w:rsidRDefault="00EE450D" w:rsidP="00EE450D">
            <w:pPr>
              <w:pStyle w:val="BodyText"/>
              <w:tabs>
                <w:tab w:val="left" w:pos="426"/>
              </w:tabs>
              <w:ind w:left="175"/>
              <w:rPr>
                <w:rFonts w:eastAsia="Calibri"/>
                <w:lang w:val="ka-GE"/>
              </w:rPr>
            </w:pPr>
            <w:r w:rsidRPr="008336D2">
              <w:rPr>
                <w:b/>
                <w:lang w:val="ka-GE"/>
              </w:rPr>
              <w:t xml:space="preserve">თემა: </w:t>
            </w:r>
            <w:r w:rsidRPr="008336D2">
              <w:rPr>
                <w:rFonts w:eastAsia="Calibri"/>
                <w:lang w:val="ka-GE"/>
              </w:rPr>
              <w:t>365 გამარჯვება - მცხეთის საჯარო სკოლაში  მინისტრის მოადგილე ხელოვნების თავისუფალი გაკვეთილების მიმდინარეობას გაეცნობა</w:t>
            </w:r>
          </w:p>
          <w:p w:rsidR="00EE450D" w:rsidRPr="008336D2" w:rsidRDefault="00EE450D" w:rsidP="00EE450D">
            <w:pPr>
              <w:pStyle w:val="BodyText"/>
              <w:tabs>
                <w:tab w:val="left" w:pos="426"/>
              </w:tabs>
              <w:ind w:left="175"/>
              <w:rPr>
                <w:b/>
                <w:lang w:val="ka-GE"/>
              </w:rPr>
            </w:pPr>
            <w:r w:rsidRPr="008336D2">
              <w:rPr>
                <w:rFonts w:eastAsia="Calibri" w:cs="Times New Roman"/>
                <w:b/>
                <w:lang w:val="ka-GE"/>
              </w:rPr>
              <w:t xml:space="preserve">მთავარი მესიჯი: </w:t>
            </w:r>
            <w:proofErr w:type="spellStart"/>
            <w:r w:rsidRPr="008336D2">
              <w:rPr>
                <w:rFonts w:eastAsia="Times New Roman"/>
              </w:rPr>
              <w:t>საქართველოს</w:t>
            </w:r>
            <w:proofErr w:type="spellEnd"/>
            <w:r w:rsidRPr="008336D2">
              <w:rPr>
                <w:rFonts w:eastAsia="Times New Roman" w:cs="Times New Roman"/>
              </w:rPr>
              <w:t xml:space="preserve"> </w:t>
            </w:r>
            <w:proofErr w:type="spellStart"/>
            <w:r w:rsidRPr="008336D2">
              <w:rPr>
                <w:rFonts w:eastAsia="Times New Roman"/>
              </w:rPr>
              <w:t>განათლებისა</w:t>
            </w:r>
            <w:proofErr w:type="spellEnd"/>
            <w:r w:rsidRPr="008336D2">
              <w:rPr>
                <w:rFonts w:eastAsia="Times New Roman" w:cs="Times New Roman"/>
              </w:rPr>
              <w:t xml:space="preserve"> </w:t>
            </w:r>
            <w:proofErr w:type="spellStart"/>
            <w:r w:rsidRPr="008336D2">
              <w:rPr>
                <w:rFonts w:eastAsia="Times New Roman"/>
              </w:rPr>
              <w:t>და</w:t>
            </w:r>
            <w:proofErr w:type="spellEnd"/>
            <w:r w:rsidRPr="008336D2">
              <w:rPr>
                <w:rFonts w:eastAsia="Times New Roman" w:cs="Times New Roman"/>
              </w:rPr>
              <w:t xml:space="preserve"> </w:t>
            </w:r>
            <w:proofErr w:type="spellStart"/>
            <w:r w:rsidRPr="008336D2">
              <w:rPr>
                <w:rFonts w:eastAsia="Times New Roman"/>
              </w:rPr>
              <w:t>მეცნიერების</w:t>
            </w:r>
            <w:proofErr w:type="spellEnd"/>
            <w:r w:rsidRPr="008336D2">
              <w:rPr>
                <w:rFonts w:eastAsia="Times New Roman" w:cs="Times New Roman"/>
              </w:rPr>
              <w:t xml:space="preserve"> </w:t>
            </w:r>
            <w:proofErr w:type="spellStart"/>
            <w:r w:rsidRPr="008336D2">
              <w:rPr>
                <w:rFonts w:eastAsia="Times New Roman"/>
              </w:rPr>
              <w:t>სამინისტრომ</w:t>
            </w:r>
            <w:proofErr w:type="spellEnd"/>
            <w:r w:rsidRPr="008336D2">
              <w:rPr>
                <w:rFonts w:eastAsia="Times New Roman" w:cs="Times New Roman"/>
              </w:rPr>
              <w:t xml:space="preserve"> „</w:t>
            </w:r>
            <w:proofErr w:type="spellStart"/>
            <w:r w:rsidRPr="008336D2">
              <w:rPr>
                <w:rFonts w:eastAsia="Times New Roman"/>
              </w:rPr>
              <w:t>თავისუფალი</w:t>
            </w:r>
            <w:proofErr w:type="spellEnd"/>
            <w:r w:rsidRPr="008336D2">
              <w:rPr>
                <w:rFonts w:eastAsia="Times New Roman" w:cs="Times New Roman"/>
              </w:rPr>
              <w:t xml:space="preserve"> </w:t>
            </w:r>
            <w:proofErr w:type="spellStart"/>
            <w:r w:rsidRPr="008336D2">
              <w:rPr>
                <w:rFonts w:eastAsia="Times New Roman"/>
              </w:rPr>
              <w:t>გაკვეთილების</w:t>
            </w:r>
            <w:proofErr w:type="spellEnd"/>
            <w:r w:rsidRPr="008336D2">
              <w:rPr>
                <w:rFonts w:eastAsia="Times New Roman" w:cs="Times New Roman"/>
              </w:rPr>
              <w:t xml:space="preserve">“ </w:t>
            </w:r>
            <w:proofErr w:type="spellStart"/>
            <w:r w:rsidRPr="008336D2">
              <w:rPr>
                <w:rFonts w:eastAsia="Times New Roman"/>
              </w:rPr>
              <w:t>ახალი</w:t>
            </w:r>
            <w:proofErr w:type="spellEnd"/>
            <w:r w:rsidRPr="008336D2">
              <w:rPr>
                <w:rFonts w:eastAsia="Times New Roman" w:cs="Times New Roman"/>
              </w:rPr>
              <w:t xml:space="preserve">, </w:t>
            </w:r>
            <w:proofErr w:type="spellStart"/>
            <w:r w:rsidRPr="008336D2">
              <w:rPr>
                <w:rFonts w:eastAsia="Times New Roman"/>
              </w:rPr>
              <w:t>მაშტაბური</w:t>
            </w:r>
            <w:proofErr w:type="spellEnd"/>
            <w:r w:rsidRPr="008336D2">
              <w:rPr>
                <w:rFonts w:eastAsia="Times New Roman" w:cs="Times New Roman"/>
              </w:rPr>
              <w:t xml:space="preserve"> </w:t>
            </w:r>
            <w:proofErr w:type="spellStart"/>
            <w:r w:rsidRPr="008336D2">
              <w:rPr>
                <w:rFonts w:eastAsia="Times New Roman"/>
              </w:rPr>
              <w:t>პროექტი</w:t>
            </w:r>
            <w:proofErr w:type="spellEnd"/>
            <w:r w:rsidRPr="008336D2">
              <w:rPr>
                <w:rFonts w:eastAsia="Times New Roman" w:cs="Times New Roman"/>
              </w:rPr>
              <w:t xml:space="preserve"> </w:t>
            </w:r>
            <w:proofErr w:type="spellStart"/>
            <w:r w:rsidRPr="008336D2">
              <w:rPr>
                <w:rFonts w:eastAsia="Times New Roman"/>
              </w:rPr>
              <w:t>დაიწყო</w:t>
            </w:r>
            <w:proofErr w:type="spellEnd"/>
            <w:r w:rsidRPr="008336D2">
              <w:rPr>
                <w:rFonts w:eastAsia="Times New Roman" w:cs="Times New Roman"/>
              </w:rPr>
              <w:t xml:space="preserve">, </w:t>
            </w:r>
            <w:proofErr w:type="spellStart"/>
            <w:r w:rsidRPr="008336D2">
              <w:rPr>
                <w:rFonts w:eastAsia="Times New Roman"/>
              </w:rPr>
              <w:t>რომელიც</w:t>
            </w:r>
            <w:proofErr w:type="spellEnd"/>
            <w:r w:rsidRPr="008336D2">
              <w:rPr>
                <w:rFonts w:eastAsia="Times New Roman" w:cs="Times New Roman"/>
              </w:rPr>
              <w:t xml:space="preserve"> </w:t>
            </w:r>
            <w:proofErr w:type="spellStart"/>
            <w:r w:rsidRPr="008336D2">
              <w:rPr>
                <w:rFonts w:eastAsia="Times New Roman"/>
              </w:rPr>
              <w:t>განათლების</w:t>
            </w:r>
            <w:proofErr w:type="spellEnd"/>
            <w:r w:rsidRPr="008336D2">
              <w:rPr>
                <w:rFonts w:eastAsia="Times New Roman" w:cs="Times New Roman"/>
              </w:rPr>
              <w:t xml:space="preserve"> </w:t>
            </w:r>
            <w:proofErr w:type="spellStart"/>
            <w:r w:rsidRPr="008336D2">
              <w:rPr>
                <w:rFonts w:eastAsia="Times New Roman"/>
              </w:rPr>
              <w:t>ხარისხის</w:t>
            </w:r>
            <w:proofErr w:type="spellEnd"/>
            <w:r w:rsidRPr="008336D2">
              <w:rPr>
                <w:rFonts w:eastAsia="Times New Roman" w:cs="Times New Roman"/>
              </w:rPr>
              <w:t xml:space="preserve"> </w:t>
            </w:r>
            <w:proofErr w:type="spellStart"/>
            <w:r w:rsidRPr="008336D2">
              <w:rPr>
                <w:rFonts w:eastAsia="Times New Roman"/>
              </w:rPr>
              <w:t>ამაღლებას</w:t>
            </w:r>
            <w:proofErr w:type="spellEnd"/>
            <w:r w:rsidRPr="008336D2">
              <w:rPr>
                <w:rFonts w:eastAsia="Times New Roman" w:cs="Times New Roman"/>
              </w:rPr>
              <w:t xml:space="preserve">, </w:t>
            </w:r>
            <w:proofErr w:type="spellStart"/>
            <w:r w:rsidRPr="008336D2">
              <w:rPr>
                <w:rFonts w:eastAsia="Times New Roman"/>
              </w:rPr>
              <w:t>მოსწავლეთა</w:t>
            </w:r>
            <w:proofErr w:type="spellEnd"/>
            <w:r w:rsidRPr="008336D2">
              <w:rPr>
                <w:rFonts w:eastAsia="Times New Roman" w:cs="Times New Roman"/>
              </w:rPr>
              <w:t xml:space="preserve"> </w:t>
            </w:r>
            <w:proofErr w:type="spellStart"/>
            <w:r w:rsidRPr="008336D2">
              <w:rPr>
                <w:rFonts w:eastAsia="Times New Roman"/>
              </w:rPr>
              <w:t>სწავლისადმი</w:t>
            </w:r>
            <w:proofErr w:type="spellEnd"/>
            <w:r w:rsidRPr="008336D2">
              <w:rPr>
                <w:rFonts w:eastAsia="Times New Roman" w:cs="Times New Roman"/>
              </w:rPr>
              <w:t xml:space="preserve"> </w:t>
            </w:r>
            <w:proofErr w:type="spellStart"/>
            <w:r w:rsidRPr="008336D2">
              <w:rPr>
                <w:rFonts w:eastAsia="Times New Roman"/>
              </w:rPr>
              <w:t>მოტივაციის</w:t>
            </w:r>
            <w:proofErr w:type="spellEnd"/>
            <w:r w:rsidRPr="008336D2">
              <w:rPr>
                <w:rFonts w:eastAsia="Times New Roman" w:cs="Times New Roman"/>
              </w:rPr>
              <w:t xml:space="preserve"> </w:t>
            </w:r>
            <w:proofErr w:type="spellStart"/>
            <w:r w:rsidRPr="008336D2">
              <w:rPr>
                <w:rFonts w:eastAsia="Times New Roman"/>
              </w:rPr>
              <w:t>ზრდას</w:t>
            </w:r>
            <w:proofErr w:type="spellEnd"/>
            <w:r w:rsidRPr="008336D2">
              <w:rPr>
                <w:rFonts w:eastAsia="Times New Roman" w:cs="Times New Roman"/>
              </w:rPr>
              <w:t xml:space="preserve">, </w:t>
            </w:r>
            <w:proofErr w:type="spellStart"/>
            <w:r w:rsidRPr="008336D2">
              <w:rPr>
                <w:rFonts w:eastAsia="Times New Roman"/>
              </w:rPr>
              <w:t>არაფორმალური</w:t>
            </w:r>
            <w:proofErr w:type="spellEnd"/>
            <w:r w:rsidRPr="008336D2">
              <w:rPr>
                <w:rFonts w:eastAsia="Times New Roman" w:cs="Times New Roman"/>
              </w:rPr>
              <w:t xml:space="preserve"> </w:t>
            </w:r>
            <w:proofErr w:type="spellStart"/>
            <w:r w:rsidRPr="008336D2">
              <w:rPr>
                <w:rFonts w:eastAsia="Times New Roman"/>
              </w:rPr>
              <w:t>განათლების</w:t>
            </w:r>
            <w:proofErr w:type="spellEnd"/>
            <w:r w:rsidRPr="008336D2">
              <w:rPr>
                <w:rFonts w:eastAsia="Times New Roman" w:cs="Times New Roman"/>
              </w:rPr>
              <w:t xml:space="preserve"> </w:t>
            </w:r>
            <w:proofErr w:type="spellStart"/>
            <w:r w:rsidRPr="008336D2">
              <w:rPr>
                <w:rFonts w:eastAsia="Times New Roman"/>
              </w:rPr>
              <w:t>შესაძლებლობების</w:t>
            </w:r>
            <w:proofErr w:type="spellEnd"/>
            <w:r w:rsidRPr="008336D2">
              <w:rPr>
                <w:rFonts w:eastAsia="Times New Roman" w:cs="Times New Roman"/>
              </w:rPr>
              <w:t xml:space="preserve"> </w:t>
            </w:r>
            <w:proofErr w:type="spellStart"/>
            <w:r w:rsidRPr="008336D2">
              <w:rPr>
                <w:rFonts w:eastAsia="Times New Roman"/>
              </w:rPr>
              <w:t>გაფართოებას</w:t>
            </w:r>
            <w:proofErr w:type="spellEnd"/>
            <w:r w:rsidRPr="008336D2">
              <w:rPr>
                <w:rFonts w:eastAsia="Times New Roman" w:cs="Times New Roman"/>
              </w:rPr>
              <w:t xml:space="preserve">, </w:t>
            </w:r>
            <w:proofErr w:type="spellStart"/>
            <w:r w:rsidRPr="008336D2">
              <w:rPr>
                <w:rFonts w:eastAsia="Times New Roman"/>
              </w:rPr>
              <w:t>საინტერესო</w:t>
            </w:r>
            <w:proofErr w:type="spellEnd"/>
            <w:r w:rsidRPr="008336D2">
              <w:rPr>
                <w:rFonts w:eastAsia="Times New Roman" w:cs="Times New Roman"/>
              </w:rPr>
              <w:t xml:space="preserve"> </w:t>
            </w:r>
            <w:proofErr w:type="spellStart"/>
            <w:r w:rsidRPr="008336D2">
              <w:rPr>
                <w:rFonts w:eastAsia="Times New Roman"/>
              </w:rPr>
              <w:t>და</w:t>
            </w:r>
            <w:proofErr w:type="spellEnd"/>
            <w:r w:rsidRPr="008336D2">
              <w:rPr>
                <w:rFonts w:eastAsia="Times New Roman" w:cs="Times New Roman"/>
              </w:rPr>
              <w:t xml:space="preserve"> </w:t>
            </w:r>
            <w:proofErr w:type="spellStart"/>
            <w:r w:rsidRPr="008336D2">
              <w:rPr>
                <w:rFonts w:eastAsia="Times New Roman"/>
              </w:rPr>
              <w:t>სახალისო</w:t>
            </w:r>
            <w:proofErr w:type="spellEnd"/>
            <w:r w:rsidRPr="008336D2">
              <w:rPr>
                <w:rFonts w:eastAsia="Times New Roman" w:cs="Times New Roman"/>
              </w:rPr>
              <w:t xml:space="preserve"> </w:t>
            </w:r>
            <w:proofErr w:type="spellStart"/>
            <w:r w:rsidRPr="008336D2">
              <w:rPr>
                <w:rFonts w:eastAsia="Times New Roman"/>
              </w:rPr>
              <w:t>სასკოლო</w:t>
            </w:r>
            <w:proofErr w:type="spellEnd"/>
            <w:r w:rsidRPr="008336D2">
              <w:rPr>
                <w:rFonts w:eastAsia="Times New Roman" w:cs="Times New Roman"/>
              </w:rPr>
              <w:t xml:space="preserve"> </w:t>
            </w:r>
            <w:proofErr w:type="spellStart"/>
            <w:r w:rsidRPr="008336D2">
              <w:rPr>
                <w:rFonts w:eastAsia="Times New Roman"/>
              </w:rPr>
              <w:t>ცხოვრებას</w:t>
            </w:r>
            <w:proofErr w:type="spellEnd"/>
            <w:r w:rsidRPr="008336D2">
              <w:rPr>
                <w:rFonts w:eastAsia="Times New Roman" w:cs="Times New Roman"/>
              </w:rPr>
              <w:t xml:space="preserve"> </w:t>
            </w:r>
            <w:proofErr w:type="spellStart"/>
            <w:r w:rsidRPr="008336D2">
              <w:rPr>
                <w:rFonts w:eastAsia="Times New Roman"/>
              </w:rPr>
              <w:t>შეუწყობს</w:t>
            </w:r>
            <w:proofErr w:type="spellEnd"/>
            <w:r w:rsidRPr="008336D2">
              <w:rPr>
                <w:rFonts w:eastAsia="Times New Roman" w:cs="Times New Roman"/>
              </w:rPr>
              <w:t xml:space="preserve"> </w:t>
            </w:r>
            <w:proofErr w:type="spellStart"/>
            <w:r w:rsidRPr="008336D2">
              <w:rPr>
                <w:rFonts w:eastAsia="Times New Roman"/>
              </w:rPr>
              <w:lastRenderedPageBreak/>
              <w:t>ხელს</w:t>
            </w:r>
            <w:proofErr w:type="spellEnd"/>
            <w:r w:rsidRPr="008336D2">
              <w:rPr>
                <w:rFonts w:eastAsia="Times New Roman" w:cs="Times New Roman"/>
              </w:rPr>
              <w:t>.</w:t>
            </w:r>
          </w:p>
          <w:p w:rsidR="00AA784C" w:rsidRPr="008336D2" w:rsidRDefault="00EE450D" w:rsidP="00EE450D">
            <w:pPr>
              <w:pStyle w:val="BodyText"/>
              <w:tabs>
                <w:tab w:val="left" w:pos="426"/>
              </w:tabs>
              <w:ind w:left="146"/>
              <w:rPr>
                <w:b/>
                <w:lang w:val="ka-GE"/>
              </w:rPr>
            </w:pPr>
            <w:proofErr w:type="spellStart"/>
            <w:r w:rsidRPr="008336D2">
              <w:rPr>
                <w:b/>
                <w:lang w:val="ka-GE"/>
              </w:rPr>
              <w:t>ფეისბუქზე</w:t>
            </w:r>
            <w:proofErr w:type="spellEnd"/>
            <w:r w:rsidRPr="008336D2">
              <w:rPr>
                <w:b/>
                <w:lang w:val="ka-GE"/>
              </w:rPr>
              <w:t xml:space="preserve"> განთავსების კამპანია: </w:t>
            </w:r>
            <w:proofErr w:type="spellStart"/>
            <w:r w:rsidRPr="008336D2">
              <w:rPr>
                <w:lang w:val="ka-GE"/>
              </w:rPr>
              <w:t>ფეისბუკზე</w:t>
            </w:r>
            <w:proofErr w:type="spellEnd"/>
            <w:r w:rsidRPr="008336D2">
              <w:rPr>
                <w:lang w:val="ka-GE"/>
              </w:rPr>
              <w:t xml:space="preserve"> განთავსდება ინფორმაცია და დაიდება ფოტო.</w:t>
            </w:r>
          </w:p>
        </w:tc>
      </w:tr>
      <w:tr w:rsidR="00AA784C" w:rsidRPr="008336D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A784C" w:rsidRPr="008336D2" w:rsidRDefault="00AA784C" w:rsidP="00AA784C">
            <w:pPr>
              <w:pStyle w:val="BodyText"/>
              <w:tabs>
                <w:tab w:val="left" w:pos="426"/>
              </w:tabs>
              <w:rPr>
                <w:rFonts w:eastAsia="Times New Roman"/>
                <w:b/>
                <w:bCs/>
                <w:lang w:val="ka-GE"/>
              </w:rPr>
            </w:pPr>
            <w:r w:rsidRPr="008336D2">
              <w:rPr>
                <w:rFonts w:eastAsia="Times New Roman"/>
                <w:b/>
                <w:bCs/>
                <w:lang w:val="ka-GE"/>
              </w:rPr>
              <w:lastRenderedPageBreak/>
              <w:t>4</w:t>
            </w:r>
          </w:p>
        </w:tc>
        <w:tc>
          <w:tcPr>
            <w:tcW w:w="14125" w:type="dxa"/>
            <w:tcBorders>
              <w:top w:val="nil"/>
              <w:left w:val="nil"/>
              <w:bottom w:val="single" w:sz="4" w:space="0" w:color="auto"/>
              <w:right w:val="single" w:sz="4" w:space="0" w:color="auto"/>
            </w:tcBorders>
            <w:shd w:val="clear" w:color="auto" w:fill="auto"/>
          </w:tcPr>
          <w:p w:rsidR="00FC2601" w:rsidRPr="008336D2" w:rsidRDefault="00FC2601" w:rsidP="00FC2601">
            <w:pPr>
              <w:pStyle w:val="BodyText"/>
              <w:tabs>
                <w:tab w:val="left" w:pos="426"/>
              </w:tabs>
              <w:ind w:left="175"/>
              <w:rPr>
                <w:b/>
                <w:lang w:val="ka-GE"/>
              </w:rPr>
            </w:pPr>
            <w:r w:rsidRPr="008336D2">
              <w:rPr>
                <w:b/>
                <w:lang w:val="ka-GE"/>
              </w:rPr>
              <w:t>დევნილთა სამინისტრო</w:t>
            </w:r>
          </w:p>
          <w:p w:rsidR="00FC2601" w:rsidRPr="008336D2" w:rsidRDefault="00FC2601" w:rsidP="00FC2601">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3</w:t>
            </w:r>
            <w:r w:rsidRPr="008336D2">
              <w:t>:00</w:t>
            </w:r>
          </w:p>
          <w:p w:rsidR="00FC2601" w:rsidRPr="008336D2" w:rsidRDefault="00FC2601" w:rsidP="00FC2601">
            <w:pPr>
              <w:pStyle w:val="BodyText"/>
              <w:tabs>
                <w:tab w:val="left" w:pos="426"/>
              </w:tabs>
              <w:ind w:left="175"/>
              <w:rPr>
                <w:lang w:val="ka-GE"/>
              </w:rPr>
            </w:pPr>
            <w:r w:rsidRPr="008336D2">
              <w:rPr>
                <w:b/>
                <w:lang w:val="ka-GE"/>
              </w:rPr>
              <w:t xml:space="preserve">თემა: </w:t>
            </w:r>
            <w:r w:rsidRPr="008336D2">
              <w:rPr>
                <w:lang w:val="ka-GE"/>
              </w:rPr>
              <w:t>აჭარაში 123 დევნილ ოჯახს საცხოვრებელი ფართი დაუკანონდება</w:t>
            </w:r>
          </w:p>
          <w:p w:rsidR="00FC2601" w:rsidRPr="008336D2" w:rsidRDefault="00FC2601" w:rsidP="00FC2601">
            <w:pPr>
              <w:pStyle w:val="BodyText"/>
              <w:tabs>
                <w:tab w:val="left" w:pos="426"/>
              </w:tabs>
              <w:ind w:left="175"/>
              <w:rPr>
                <w:rFonts w:eastAsia="Calibri"/>
                <w:lang w:val="ka-GE"/>
              </w:rPr>
            </w:pPr>
            <w:r w:rsidRPr="008336D2">
              <w:rPr>
                <w:b/>
                <w:lang w:val="ka-GE"/>
              </w:rPr>
              <w:t>ძირითადი გზავნილი:</w:t>
            </w:r>
            <w:r w:rsidRPr="008336D2">
              <w:rPr>
                <w:lang w:val="ka-GE"/>
              </w:rPr>
              <w:t xml:space="preserve"> მრავალწლიანი ლოდინის შემდეგ, დევნილი ოჯახები საცხოვრებელი ფართების მესაკუთრეები ხდებიან.</w:t>
            </w:r>
            <w:r w:rsidRPr="008336D2">
              <w:rPr>
                <w:b/>
                <w:lang w:val="ka-GE"/>
              </w:rPr>
              <w:t xml:space="preserve"> </w:t>
            </w:r>
            <w:r w:rsidRPr="008336D2">
              <w:rPr>
                <w:lang w:val="ka-GE"/>
              </w:rPr>
              <w:t>ეკომიგრანტ ოჯახებს უსაფრთხო გარემოში უძრავი ქონება გადაეცემათ.</w:t>
            </w:r>
          </w:p>
          <w:p w:rsidR="00AA784C" w:rsidRPr="008336D2" w:rsidRDefault="00FC2601" w:rsidP="00FC2601">
            <w:pPr>
              <w:pStyle w:val="BodyText"/>
              <w:tabs>
                <w:tab w:val="left" w:pos="426"/>
              </w:tabs>
              <w:ind w:left="146"/>
              <w:rPr>
                <w:b/>
                <w:lang w:val="ka-GE"/>
              </w:rPr>
            </w:pPr>
            <w:r w:rsidRPr="008336D2">
              <w:rPr>
                <w:b/>
                <w:lang w:val="ka-GE"/>
              </w:rPr>
              <w:t xml:space="preserve">გაშუქება: </w:t>
            </w:r>
            <w:r w:rsidRPr="008336D2">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AA784C" w:rsidRPr="008336D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A784C" w:rsidRPr="008336D2" w:rsidRDefault="00AA784C" w:rsidP="00AA784C">
            <w:pPr>
              <w:pStyle w:val="BodyText"/>
              <w:tabs>
                <w:tab w:val="left" w:pos="426"/>
              </w:tabs>
              <w:rPr>
                <w:rFonts w:eastAsia="Times New Roman"/>
                <w:b/>
                <w:bCs/>
                <w:lang w:val="ka-GE"/>
              </w:rPr>
            </w:pPr>
            <w:r w:rsidRPr="008336D2">
              <w:rPr>
                <w:rFonts w:eastAsia="Times New Roman"/>
                <w:b/>
                <w:bCs/>
                <w:lang w:val="ka-GE"/>
              </w:rPr>
              <w:t>5</w:t>
            </w:r>
          </w:p>
        </w:tc>
        <w:tc>
          <w:tcPr>
            <w:tcW w:w="14125" w:type="dxa"/>
            <w:tcBorders>
              <w:top w:val="nil"/>
              <w:left w:val="nil"/>
              <w:bottom w:val="single" w:sz="4" w:space="0" w:color="auto"/>
              <w:right w:val="single" w:sz="4" w:space="0" w:color="auto"/>
            </w:tcBorders>
            <w:shd w:val="clear" w:color="auto" w:fill="auto"/>
          </w:tcPr>
          <w:p w:rsidR="006457E4" w:rsidRPr="008336D2" w:rsidRDefault="006457E4" w:rsidP="006457E4">
            <w:pPr>
              <w:pStyle w:val="BodyText"/>
              <w:tabs>
                <w:tab w:val="left" w:pos="426"/>
              </w:tabs>
              <w:ind w:left="175"/>
              <w:rPr>
                <w:b/>
                <w:lang w:val="ka-GE"/>
              </w:rPr>
            </w:pPr>
            <w:r w:rsidRPr="008336D2">
              <w:rPr>
                <w:b/>
                <w:lang w:val="ka-GE"/>
              </w:rPr>
              <w:t>სოფლის მეურნეობის სამინისტრო</w:t>
            </w:r>
          </w:p>
          <w:p w:rsidR="006457E4" w:rsidRPr="008336D2" w:rsidRDefault="006457E4" w:rsidP="006457E4">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13:00</w:t>
            </w:r>
          </w:p>
          <w:p w:rsidR="006457E4" w:rsidRPr="008336D2" w:rsidRDefault="006457E4" w:rsidP="006457E4">
            <w:pPr>
              <w:pStyle w:val="BodyText"/>
              <w:tabs>
                <w:tab w:val="left" w:pos="426"/>
              </w:tabs>
              <w:ind w:left="175"/>
              <w:rPr>
                <w:rFonts w:cstheme="minorBidi"/>
                <w:lang w:val="ka-GE"/>
              </w:rPr>
            </w:pPr>
            <w:r w:rsidRPr="008336D2">
              <w:rPr>
                <w:b/>
                <w:lang w:val="ka-GE"/>
              </w:rPr>
              <w:t xml:space="preserve">თემა: </w:t>
            </w:r>
            <w:r w:rsidRPr="008336D2">
              <w:rPr>
                <w:rFonts w:cstheme="minorBidi"/>
                <w:lang w:val="ka-GE"/>
              </w:rPr>
              <w:t>ყირგიზეთის სოფლის მეურნეობის</w:t>
            </w:r>
            <w:r w:rsidRPr="008336D2">
              <w:rPr>
                <w:rFonts w:cstheme="minorBidi"/>
              </w:rPr>
              <w:t xml:space="preserve">, </w:t>
            </w:r>
            <w:r w:rsidRPr="008336D2">
              <w:rPr>
                <w:rFonts w:cstheme="minorBidi"/>
                <w:lang w:val="ka-GE"/>
              </w:rPr>
              <w:t>კვების მრეწველობისა და მელიორაციის სამინისტროს დელეგაციის ვიზიტი საქართველოში</w:t>
            </w:r>
          </w:p>
          <w:p w:rsidR="006457E4" w:rsidRPr="008336D2" w:rsidRDefault="006457E4" w:rsidP="006457E4">
            <w:pPr>
              <w:pStyle w:val="BodyText"/>
              <w:tabs>
                <w:tab w:val="left" w:pos="426"/>
              </w:tabs>
              <w:ind w:left="175"/>
              <w:rPr>
                <w:lang w:val="ka-GE"/>
              </w:rPr>
            </w:pPr>
            <w:r w:rsidRPr="008336D2">
              <w:rPr>
                <w:b/>
                <w:lang w:val="ka-GE"/>
              </w:rPr>
              <w:t>მნიშვნელობა</w:t>
            </w:r>
            <w:r w:rsidRPr="008336D2">
              <w:rPr>
                <w:rFonts w:cstheme="minorBidi"/>
                <w:b/>
                <w:lang w:val="ka-GE"/>
              </w:rPr>
              <w:t xml:space="preserve">: </w:t>
            </w:r>
            <w:r w:rsidRPr="008336D2">
              <w:rPr>
                <w:rFonts w:cstheme="minorBidi"/>
                <w:lang w:val="ka-GE"/>
              </w:rPr>
              <w:t>მხარეებმა</w:t>
            </w:r>
            <w:r w:rsidRPr="008336D2">
              <w:rPr>
                <w:rFonts w:cstheme="minorBidi"/>
                <w:b/>
                <w:lang w:val="ka-GE"/>
              </w:rPr>
              <w:t xml:space="preserve"> </w:t>
            </w:r>
            <w:r w:rsidRPr="008336D2">
              <w:rPr>
                <w:rFonts w:eastAsia="Times New Roman"/>
                <w:color w:val="1D2129"/>
                <w:shd w:val="clear" w:color="auto" w:fill="FFFFFF"/>
                <w:lang w:val="ka-GE"/>
              </w:rPr>
              <w:t xml:space="preserve">ორ ქვეყანას შორის მეღვინეობა-მევენახეობის კუთხით თანამშრომლობის </w:t>
            </w:r>
            <w:proofErr w:type="spellStart"/>
            <w:r w:rsidRPr="008336D2">
              <w:rPr>
                <w:rFonts w:eastAsia="Times New Roman"/>
                <w:color w:val="1D2129"/>
                <w:shd w:val="clear" w:color="auto" w:fill="FFFFFF"/>
                <w:lang w:val="ka-GE"/>
              </w:rPr>
              <w:t>გაღმავების</w:t>
            </w:r>
            <w:proofErr w:type="spellEnd"/>
            <w:r w:rsidRPr="008336D2">
              <w:rPr>
                <w:rFonts w:eastAsia="Times New Roman"/>
                <w:color w:val="1D2129"/>
                <w:shd w:val="clear" w:color="auto" w:fill="FFFFFF"/>
                <w:lang w:val="ka-GE"/>
              </w:rPr>
              <w:t xml:space="preserve"> საკითხებზე იმსჯელეს. ყირგიზეთის დელეგაციის წევრები ქართული ღვინის დაყენების ტექნოლოგიებით და ქვევრის ღვინის წარმოების საკითხებით დაინტერესდნენ,  კახეთის რეგიონში ვენახები დაათვალიერეს და ქართული ღვინის კომპანიებს ესტუმრნენ.</w:t>
            </w:r>
          </w:p>
          <w:p w:rsidR="00AA784C" w:rsidRPr="008336D2" w:rsidRDefault="006457E4" w:rsidP="006457E4">
            <w:pPr>
              <w:pStyle w:val="BodyText"/>
              <w:tabs>
                <w:tab w:val="left" w:pos="426"/>
              </w:tabs>
              <w:ind w:left="146"/>
              <w:rPr>
                <w:b/>
                <w:lang w:val="ka-GE"/>
              </w:rPr>
            </w:pPr>
            <w:r w:rsidRPr="008336D2">
              <w:rPr>
                <w:rFonts w:cstheme="minorBidi"/>
                <w:b/>
                <w:lang w:val="ka-GE"/>
              </w:rPr>
              <w:t xml:space="preserve">გაშუქება:  </w:t>
            </w:r>
            <w:r w:rsidRPr="008336D2">
              <w:rPr>
                <w:rFonts w:cstheme="minorBidi"/>
                <w:lang w:val="ka-GE"/>
              </w:rPr>
              <w:t xml:space="preserve">ცენტრის ოფიციალურ ვებ და </w:t>
            </w:r>
            <w:proofErr w:type="spellStart"/>
            <w:r w:rsidRPr="008336D2">
              <w:rPr>
                <w:rFonts w:cstheme="minorBidi"/>
                <w:lang w:val="ka-GE"/>
              </w:rPr>
              <w:t>Facebook</w:t>
            </w:r>
            <w:proofErr w:type="spellEnd"/>
            <w:r w:rsidRPr="008336D2">
              <w:rPr>
                <w:rFonts w:cstheme="minorBidi"/>
                <w:b/>
                <w:lang w:val="ka-GE"/>
              </w:rPr>
              <w:t xml:space="preserve"> </w:t>
            </w:r>
            <w:r w:rsidRPr="008336D2">
              <w:rPr>
                <w:rFonts w:cstheme="minorBidi"/>
                <w:lang w:val="ka-GE"/>
              </w:rPr>
              <w:t>გვერდებზე დაიდება ღონისძიების ამსახველი ტექსტური და ფოტომასალა, გადაეგზავნება საინფორმაციო სააგენტოებს.</w:t>
            </w:r>
          </w:p>
        </w:tc>
      </w:tr>
    </w:tbl>
    <w:p w:rsidR="00171486" w:rsidRPr="008336D2" w:rsidRDefault="00171486" w:rsidP="00671F36">
      <w:pPr>
        <w:pStyle w:val="BodyText"/>
        <w:tabs>
          <w:tab w:val="left" w:pos="426"/>
        </w:tabs>
        <w:rPr>
          <w:lang w:val="ka-GE"/>
        </w:rPr>
      </w:pPr>
    </w:p>
    <w:p w:rsidR="00AA784C" w:rsidRPr="008336D2" w:rsidRDefault="008336D2">
      <w:pPr>
        <w:rPr>
          <w:rFonts w:ascii="Sylfaen" w:hAnsi="Sylfaen"/>
          <w:sz w:val="24"/>
          <w:szCs w:val="24"/>
          <w:lang w:val="ka-GE"/>
        </w:rPr>
      </w:pPr>
      <w:r>
        <w:rPr>
          <w:rFonts w:ascii="Sylfaen" w:hAnsi="Sylfaen"/>
          <w:sz w:val="24"/>
          <w:szCs w:val="24"/>
          <w:lang w:val="ka-GE"/>
        </w:rPr>
        <w:br w:type="page"/>
      </w:r>
      <w:bookmarkStart w:id="0" w:name="_GoBack"/>
      <w:bookmarkEnd w:id="0"/>
    </w:p>
    <w:p w:rsidR="00D50203" w:rsidRPr="008336D2" w:rsidRDefault="00D50203">
      <w:pPr>
        <w:rPr>
          <w:rFonts w:ascii="Sylfaen" w:eastAsiaTheme="minorEastAsia" w:hAnsi="Sylfaen" w:cs="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8336D2"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8336D2" w:rsidRDefault="004A6DBA"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8336D2" w:rsidRDefault="00D50203" w:rsidP="006457E4">
            <w:pPr>
              <w:pStyle w:val="BodyText"/>
              <w:tabs>
                <w:tab w:val="left" w:pos="426"/>
              </w:tabs>
              <w:ind w:left="151"/>
              <w:rPr>
                <w:rFonts w:eastAsia="Times New Roman"/>
                <w:b/>
                <w:bCs/>
                <w:lang w:val="ka-GE"/>
              </w:rPr>
            </w:pPr>
            <w:r w:rsidRPr="008336D2">
              <w:rPr>
                <w:rFonts w:eastAsia="Times New Roman"/>
                <w:b/>
                <w:bCs/>
              </w:rPr>
              <w:t>2</w:t>
            </w:r>
            <w:r w:rsidR="006457E4" w:rsidRPr="008336D2">
              <w:rPr>
                <w:rFonts w:eastAsia="Times New Roman"/>
                <w:b/>
                <w:bCs/>
                <w:lang w:val="ka-GE"/>
              </w:rPr>
              <w:t>9</w:t>
            </w:r>
            <w:r w:rsidR="0031156E" w:rsidRPr="008336D2">
              <w:rPr>
                <w:rFonts w:eastAsia="Times New Roman"/>
                <w:b/>
                <w:bCs/>
              </w:rPr>
              <w:t xml:space="preserve"> </w:t>
            </w:r>
            <w:proofErr w:type="spellStart"/>
            <w:r w:rsidR="0031156E" w:rsidRPr="008336D2">
              <w:rPr>
                <w:rFonts w:eastAsia="Times New Roman"/>
                <w:b/>
                <w:bCs/>
              </w:rPr>
              <w:t>აპრილი</w:t>
            </w:r>
            <w:proofErr w:type="spellEnd"/>
            <w:r w:rsidR="004A6DBA" w:rsidRPr="008336D2">
              <w:rPr>
                <w:rFonts w:eastAsia="Times New Roman"/>
                <w:b/>
                <w:bCs/>
              </w:rPr>
              <w:br/>
            </w:r>
            <w:r w:rsidR="00F174E0" w:rsidRPr="008336D2">
              <w:rPr>
                <w:rFonts w:eastAsia="Times New Roman"/>
                <w:b/>
                <w:bCs/>
                <w:lang w:val="ka-GE"/>
              </w:rPr>
              <w:t>შაბათი</w:t>
            </w:r>
          </w:p>
        </w:tc>
      </w:tr>
      <w:tr w:rsidR="00666AF3" w:rsidRPr="008336D2"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666AF3" w:rsidRPr="008336D2" w:rsidRDefault="00666AF3" w:rsidP="00A56414">
            <w:pPr>
              <w:pStyle w:val="BodyText"/>
              <w:tabs>
                <w:tab w:val="left" w:pos="426"/>
              </w:tabs>
              <w:ind w:left="151"/>
              <w:rPr>
                <w:b/>
                <w:lang w:val="ka-GE"/>
              </w:rPr>
            </w:pPr>
            <w:r w:rsidRPr="008336D2">
              <w:rPr>
                <w:b/>
                <w:lang w:val="ka-GE"/>
              </w:rPr>
              <w:t>გადაცემებში პირდაპირი ეთერები</w:t>
            </w:r>
          </w:p>
          <w:p w:rsidR="00584254" w:rsidRPr="008336D2" w:rsidRDefault="00584254" w:rsidP="00A56414">
            <w:pPr>
              <w:pStyle w:val="BodyText"/>
              <w:tabs>
                <w:tab w:val="left" w:pos="426"/>
              </w:tabs>
              <w:ind w:left="151"/>
              <w:rPr>
                <w:rFonts w:eastAsia="Times New Roman"/>
                <w:b/>
                <w:bCs/>
                <w:lang w:val="ka-GE"/>
              </w:rPr>
            </w:pPr>
          </w:p>
        </w:tc>
      </w:tr>
      <w:tr w:rsidR="006A4774" w:rsidRPr="008336D2"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774" w:rsidRPr="008336D2" w:rsidRDefault="006A4774" w:rsidP="00671F36">
            <w:pPr>
              <w:pStyle w:val="BodyText"/>
              <w:tabs>
                <w:tab w:val="left" w:pos="426"/>
              </w:tabs>
              <w:rPr>
                <w:rFonts w:eastAsia="Times New Roman"/>
                <w:b/>
                <w:bCs/>
                <w:lang w:val="ka-GE"/>
              </w:rPr>
            </w:pPr>
            <w:r w:rsidRPr="008336D2">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6457E4" w:rsidRPr="008336D2" w:rsidRDefault="006457E4" w:rsidP="006457E4">
            <w:pPr>
              <w:pStyle w:val="BodyText"/>
              <w:tabs>
                <w:tab w:val="left" w:pos="426"/>
              </w:tabs>
              <w:ind w:left="175"/>
              <w:rPr>
                <w:b/>
                <w:lang w:val="ka-GE"/>
              </w:rPr>
            </w:pPr>
            <w:r w:rsidRPr="008336D2">
              <w:rPr>
                <w:b/>
                <w:lang w:val="ka-GE"/>
              </w:rPr>
              <w:t>სოფლის მეურნეობის სამინისტრო</w:t>
            </w:r>
          </w:p>
          <w:p w:rsidR="006457E4" w:rsidRPr="008336D2" w:rsidRDefault="006457E4" w:rsidP="006457E4">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12:00</w:t>
            </w:r>
          </w:p>
          <w:p w:rsidR="006457E4" w:rsidRPr="008336D2" w:rsidRDefault="006457E4" w:rsidP="006457E4">
            <w:pPr>
              <w:pStyle w:val="BodyText"/>
              <w:tabs>
                <w:tab w:val="left" w:pos="426"/>
              </w:tabs>
              <w:ind w:left="175"/>
              <w:rPr>
                <w:rFonts w:cstheme="minorBidi"/>
                <w:lang w:val="ka-GE"/>
              </w:rPr>
            </w:pPr>
            <w:r w:rsidRPr="008336D2">
              <w:rPr>
                <w:b/>
                <w:lang w:val="ka-GE"/>
              </w:rPr>
              <w:t xml:space="preserve">თემა: </w:t>
            </w:r>
            <w:r w:rsidRPr="008336D2">
              <w:rPr>
                <w:rFonts w:eastAsia="Calibri"/>
                <w:lang w:val="ka-GE"/>
              </w:rPr>
              <w:t>სურსათის ეროვნულ სააგენტოში ვეტერინარიის მსოფლიო დღე აღინიშნება</w:t>
            </w:r>
          </w:p>
          <w:p w:rsidR="006A4774" w:rsidRPr="008336D2" w:rsidRDefault="006457E4" w:rsidP="006457E4">
            <w:pPr>
              <w:pStyle w:val="BodyText"/>
              <w:tabs>
                <w:tab w:val="left" w:pos="426"/>
              </w:tabs>
              <w:ind w:left="151"/>
              <w:rPr>
                <w:rFonts w:eastAsia="Calibri" w:cs="Times New Roman"/>
                <w:lang w:val="ka-GE"/>
              </w:rPr>
            </w:pPr>
            <w:r w:rsidRPr="008336D2">
              <w:rPr>
                <w:rFonts w:eastAsia="Calibri" w:cs="Times New Roman"/>
                <w:b/>
                <w:lang w:val="ka-GE"/>
              </w:rPr>
              <w:t xml:space="preserve">გაშუქება: </w:t>
            </w:r>
            <w:r w:rsidRPr="008336D2">
              <w:rPr>
                <w:rFonts w:eastAsia="Calibri" w:cs="Times New Roman"/>
                <w:lang w:val="ka-GE"/>
              </w:rPr>
              <w:t>საინფორმაციო სააგენტოებსა და სოციალურ მედიაში პრესრელიზის და ფოტოების გავრცელება.</w:t>
            </w:r>
          </w:p>
          <w:p w:rsidR="006457E4" w:rsidRPr="008336D2" w:rsidRDefault="006457E4" w:rsidP="006457E4">
            <w:pPr>
              <w:pStyle w:val="BodyText"/>
              <w:tabs>
                <w:tab w:val="left" w:pos="426"/>
              </w:tabs>
              <w:ind w:left="151"/>
              <w:rPr>
                <w:rFonts w:eastAsia="Times New Roman"/>
                <w:b/>
                <w:bCs/>
                <w:lang w:val="ka-GE"/>
              </w:rPr>
            </w:pPr>
            <w:r w:rsidRPr="008336D2">
              <w:rPr>
                <w:rFonts w:eastAsia="Calibri" w:cs="Times New Roman"/>
                <w:lang w:val="ka-GE"/>
              </w:rPr>
              <w:t>ვიდეომასალის გავრცელება ცენტრალურ და რეგიონულ ელექტრონულ მედიაში</w:t>
            </w:r>
          </w:p>
        </w:tc>
      </w:tr>
    </w:tbl>
    <w:p w:rsidR="00043CF6" w:rsidRPr="008336D2" w:rsidRDefault="00043CF6" w:rsidP="00671F36">
      <w:pPr>
        <w:pStyle w:val="BodyText"/>
        <w:tabs>
          <w:tab w:val="left" w:pos="426"/>
        </w:tabs>
        <w:rPr>
          <w:lang w:val="ka-GE"/>
        </w:rPr>
      </w:pPr>
    </w:p>
    <w:p w:rsidR="00BE0A8B" w:rsidRPr="008336D2" w:rsidRDefault="00043CF6" w:rsidP="00671F36">
      <w:pPr>
        <w:pStyle w:val="BodyText"/>
        <w:tabs>
          <w:tab w:val="left" w:pos="426"/>
        </w:tabs>
        <w:rPr>
          <w:lang w:val="ka-GE"/>
        </w:rPr>
      </w:pPr>
      <w:r w:rsidRPr="008336D2">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558"/>
        <w:gridCol w:w="14009"/>
      </w:tblGrid>
      <w:tr w:rsidR="00E243A9" w:rsidRPr="008336D2" w:rsidTr="00043CF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336D2" w:rsidRDefault="009B1984"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8336D2" w:rsidRDefault="00D06F42" w:rsidP="00671F36">
            <w:pPr>
              <w:pStyle w:val="BodyText"/>
              <w:tabs>
                <w:tab w:val="left" w:pos="426"/>
              </w:tabs>
              <w:rPr>
                <w:rFonts w:eastAsia="Times New Roman"/>
                <w:b/>
                <w:bCs/>
                <w:lang w:val="ka-GE"/>
              </w:rPr>
            </w:pPr>
            <w:r w:rsidRPr="008336D2">
              <w:rPr>
                <w:rFonts w:eastAsia="Times New Roman"/>
                <w:b/>
                <w:bCs/>
              </w:rPr>
              <w:t>30</w:t>
            </w:r>
            <w:r w:rsidR="0031156E" w:rsidRPr="008336D2">
              <w:rPr>
                <w:rFonts w:eastAsia="Times New Roman"/>
                <w:b/>
                <w:bCs/>
              </w:rPr>
              <w:t xml:space="preserve"> </w:t>
            </w:r>
            <w:proofErr w:type="spellStart"/>
            <w:r w:rsidR="0031156E" w:rsidRPr="008336D2">
              <w:rPr>
                <w:rFonts w:eastAsia="Times New Roman"/>
                <w:b/>
                <w:bCs/>
              </w:rPr>
              <w:t>აპრილი</w:t>
            </w:r>
            <w:proofErr w:type="spellEnd"/>
            <w:r w:rsidR="009B1984" w:rsidRPr="008336D2">
              <w:rPr>
                <w:rFonts w:eastAsia="Times New Roman"/>
                <w:b/>
                <w:bCs/>
              </w:rPr>
              <w:br/>
            </w:r>
            <w:r w:rsidR="009B1984" w:rsidRPr="008336D2">
              <w:rPr>
                <w:rFonts w:eastAsia="Times New Roman"/>
                <w:b/>
                <w:bCs/>
                <w:lang w:val="ka-GE"/>
              </w:rPr>
              <w:t>კვირა</w:t>
            </w:r>
          </w:p>
        </w:tc>
      </w:tr>
      <w:tr w:rsidR="00666AF3" w:rsidRPr="008336D2"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BD7270" w:rsidRPr="008336D2" w:rsidRDefault="00BD7270" w:rsidP="003C6C25">
            <w:pPr>
              <w:pStyle w:val="BodyText"/>
              <w:tabs>
                <w:tab w:val="left" w:pos="426"/>
              </w:tabs>
              <w:ind w:left="151"/>
              <w:rPr>
                <w:b/>
                <w:lang w:val="ka-GE"/>
              </w:rPr>
            </w:pPr>
            <w:r w:rsidRPr="008336D2">
              <w:rPr>
                <w:b/>
                <w:lang w:val="ka-GE"/>
              </w:rPr>
              <w:t>გადაცემებში პირდაპირი ეთერები</w:t>
            </w:r>
          </w:p>
          <w:p w:rsidR="00BD7270" w:rsidRPr="008336D2" w:rsidRDefault="00BD7270" w:rsidP="003C6C25">
            <w:pPr>
              <w:pStyle w:val="BodyText"/>
              <w:tabs>
                <w:tab w:val="left" w:pos="426"/>
              </w:tabs>
              <w:ind w:left="151"/>
              <w:rPr>
                <w:b/>
                <w:lang w:val="ka-GE"/>
              </w:rPr>
            </w:pPr>
          </w:p>
        </w:tc>
      </w:tr>
      <w:tr w:rsidR="00F50AD7" w:rsidRPr="008336D2"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50AD7" w:rsidRPr="008336D2" w:rsidRDefault="00F50AD7" w:rsidP="00671F36">
            <w:pPr>
              <w:pStyle w:val="BodyText"/>
              <w:tabs>
                <w:tab w:val="left" w:pos="426"/>
              </w:tabs>
              <w:rPr>
                <w:rFonts w:eastAsia="Times New Roman"/>
                <w:b/>
                <w:bCs/>
                <w:lang w:val="ka-GE"/>
              </w:rPr>
            </w:pPr>
            <w:r w:rsidRPr="008336D2">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2C64CD" w:rsidRPr="008336D2" w:rsidRDefault="002C64CD" w:rsidP="009A2CCC">
            <w:pPr>
              <w:pStyle w:val="BodyText"/>
              <w:tabs>
                <w:tab w:val="left" w:pos="426"/>
              </w:tabs>
              <w:ind w:left="151"/>
              <w:rPr>
                <w:b/>
                <w:lang w:val="ka-GE"/>
              </w:rPr>
            </w:pPr>
          </w:p>
        </w:tc>
      </w:tr>
    </w:tbl>
    <w:p w:rsidR="00D31E20" w:rsidRPr="008336D2" w:rsidRDefault="00D31E20" w:rsidP="00671F36">
      <w:pPr>
        <w:pStyle w:val="BodyText"/>
        <w:tabs>
          <w:tab w:val="left" w:pos="426"/>
        </w:tabs>
        <w:rPr>
          <w:lang w:val="ka-GE"/>
        </w:rPr>
      </w:pPr>
    </w:p>
    <w:sectPr w:rsidR="00D31E20" w:rsidRPr="008336D2"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283" w:rsidRDefault="00BE5283" w:rsidP="00926272">
      <w:pPr>
        <w:spacing w:after="0" w:line="240" w:lineRule="auto"/>
      </w:pPr>
      <w:r>
        <w:separator/>
      </w:r>
    </w:p>
  </w:endnote>
  <w:endnote w:type="continuationSeparator" w:id="0">
    <w:p w:rsidR="00BE5283" w:rsidRDefault="00BE528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8C141E" w:rsidRDefault="008C141E">
        <w:pPr>
          <w:pStyle w:val="Footer"/>
          <w:jc w:val="center"/>
        </w:pPr>
        <w:r>
          <w:fldChar w:fldCharType="begin"/>
        </w:r>
        <w:r>
          <w:instrText xml:space="preserve"> PAGE   \* MERGEFORMAT </w:instrText>
        </w:r>
        <w:r>
          <w:fldChar w:fldCharType="separate"/>
        </w:r>
        <w:r w:rsidR="008336D2">
          <w:rPr>
            <w:noProof/>
          </w:rPr>
          <w:t>22</w:t>
        </w:r>
        <w:r>
          <w:rPr>
            <w:noProof/>
          </w:rPr>
          <w:fldChar w:fldCharType="end"/>
        </w:r>
      </w:p>
    </w:sdtContent>
  </w:sdt>
  <w:p w:rsidR="008C141E" w:rsidRDefault="008C1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283" w:rsidRDefault="00BE5283" w:rsidP="00926272">
      <w:pPr>
        <w:spacing w:after="0" w:line="240" w:lineRule="auto"/>
      </w:pPr>
      <w:r>
        <w:separator/>
      </w:r>
    </w:p>
  </w:footnote>
  <w:footnote w:type="continuationSeparator" w:id="0">
    <w:p w:rsidR="00BE5283" w:rsidRDefault="00BE528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724"/>
    <w:rsid w:val="000111C9"/>
    <w:rsid w:val="0001175D"/>
    <w:rsid w:val="000118EF"/>
    <w:rsid w:val="00014DC1"/>
    <w:rsid w:val="00016A3A"/>
    <w:rsid w:val="000171A4"/>
    <w:rsid w:val="000179BF"/>
    <w:rsid w:val="00017CD0"/>
    <w:rsid w:val="00017D90"/>
    <w:rsid w:val="0002149F"/>
    <w:rsid w:val="00023815"/>
    <w:rsid w:val="00024DAE"/>
    <w:rsid w:val="000262AA"/>
    <w:rsid w:val="00027355"/>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789E"/>
    <w:rsid w:val="000605E9"/>
    <w:rsid w:val="00061040"/>
    <w:rsid w:val="00062E4C"/>
    <w:rsid w:val="00062E6F"/>
    <w:rsid w:val="00062F37"/>
    <w:rsid w:val="00063852"/>
    <w:rsid w:val="00064C45"/>
    <w:rsid w:val="00065549"/>
    <w:rsid w:val="000667C0"/>
    <w:rsid w:val="0007518E"/>
    <w:rsid w:val="00077E2B"/>
    <w:rsid w:val="00080486"/>
    <w:rsid w:val="000807F5"/>
    <w:rsid w:val="00082153"/>
    <w:rsid w:val="000834B6"/>
    <w:rsid w:val="00083E2F"/>
    <w:rsid w:val="00085C5B"/>
    <w:rsid w:val="00086019"/>
    <w:rsid w:val="00086559"/>
    <w:rsid w:val="00086895"/>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CE6"/>
    <w:rsid w:val="000B7F2E"/>
    <w:rsid w:val="000C0683"/>
    <w:rsid w:val="000C070F"/>
    <w:rsid w:val="000C11CA"/>
    <w:rsid w:val="000C1E46"/>
    <w:rsid w:val="000C205D"/>
    <w:rsid w:val="000C6D6D"/>
    <w:rsid w:val="000C6FEB"/>
    <w:rsid w:val="000C700E"/>
    <w:rsid w:val="000C7B81"/>
    <w:rsid w:val="000C7D93"/>
    <w:rsid w:val="000D011B"/>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F2"/>
    <w:rsid w:val="000F73D5"/>
    <w:rsid w:val="000F77E7"/>
    <w:rsid w:val="001007E2"/>
    <w:rsid w:val="00100862"/>
    <w:rsid w:val="00100983"/>
    <w:rsid w:val="001022ED"/>
    <w:rsid w:val="001025CB"/>
    <w:rsid w:val="00102E22"/>
    <w:rsid w:val="00104D8B"/>
    <w:rsid w:val="001052D1"/>
    <w:rsid w:val="0010548F"/>
    <w:rsid w:val="00105EDC"/>
    <w:rsid w:val="00106D64"/>
    <w:rsid w:val="001071C0"/>
    <w:rsid w:val="001071C7"/>
    <w:rsid w:val="001071FA"/>
    <w:rsid w:val="00107837"/>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6796"/>
    <w:rsid w:val="00197197"/>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62E9"/>
    <w:rsid w:val="001C6E36"/>
    <w:rsid w:val="001D00EA"/>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4EE9"/>
    <w:rsid w:val="001E5AB3"/>
    <w:rsid w:val="001E62F3"/>
    <w:rsid w:val="001E66BD"/>
    <w:rsid w:val="001E682B"/>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17C9C"/>
    <w:rsid w:val="00220F5D"/>
    <w:rsid w:val="00220FB9"/>
    <w:rsid w:val="00221A9E"/>
    <w:rsid w:val="0022267E"/>
    <w:rsid w:val="00222C07"/>
    <w:rsid w:val="002239AB"/>
    <w:rsid w:val="00226648"/>
    <w:rsid w:val="002307D6"/>
    <w:rsid w:val="002318FD"/>
    <w:rsid w:val="00232296"/>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2D6D"/>
    <w:rsid w:val="002543BF"/>
    <w:rsid w:val="00254491"/>
    <w:rsid w:val="00255D07"/>
    <w:rsid w:val="00257515"/>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4D30"/>
    <w:rsid w:val="002D5930"/>
    <w:rsid w:val="002D5CCD"/>
    <w:rsid w:val="002D67A6"/>
    <w:rsid w:val="002D7400"/>
    <w:rsid w:val="002D76CB"/>
    <w:rsid w:val="002D79D9"/>
    <w:rsid w:val="002E0469"/>
    <w:rsid w:val="002E12A0"/>
    <w:rsid w:val="002E1D73"/>
    <w:rsid w:val="002E21D7"/>
    <w:rsid w:val="002E30DC"/>
    <w:rsid w:val="002E3D67"/>
    <w:rsid w:val="002E3D90"/>
    <w:rsid w:val="002E60DA"/>
    <w:rsid w:val="002E67D4"/>
    <w:rsid w:val="002E737A"/>
    <w:rsid w:val="002E7399"/>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1A8C"/>
    <w:rsid w:val="0030294F"/>
    <w:rsid w:val="00303159"/>
    <w:rsid w:val="003042FE"/>
    <w:rsid w:val="00304689"/>
    <w:rsid w:val="00305006"/>
    <w:rsid w:val="00306CF5"/>
    <w:rsid w:val="003077E2"/>
    <w:rsid w:val="0031004F"/>
    <w:rsid w:val="003105C3"/>
    <w:rsid w:val="00310A2B"/>
    <w:rsid w:val="00311234"/>
    <w:rsid w:val="0031156E"/>
    <w:rsid w:val="00311855"/>
    <w:rsid w:val="00311B5A"/>
    <w:rsid w:val="00313829"/>
    <w:rsid w:val="00313F48"/>
    <w:rsid w:val="0031578F"/>
    <w:rsid w:val="003157A8"/>
    <w:rsid w:val="00316180"/>
    <w:rsid w:val="00316550"/>
    <w:rsid w:val="00316CC9"/>
    <w:rsid w:val="003174C8"/>
    <w:rsid w:val="00317BDC"/>
    <w:rsid w:val="00317ED9"/>
    <w:rsid w:val="003204C5"/>
    <w:rsid w:val="003214DD"/>
    <w:rsid w:val="003215F0"/>
    <w:rsid w:val="00321AF8"/>
    <w:rsid w:val="00321DDE"/>
    <w:rsid w:val="00323111"/>
    <w:rsid w:val="003233F2"/>
    <w:rsid w:val="00324182"/>
    <w:rsid w:val="003248D8"/>
    <w:rsid w:val="00324C7B"/>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3019"/>
    <w:rsid w:val="00393067"/>
    <w:rsid w:val="00393227"/>
    <w:rsid w:val="00393D09"/>
    <w:rsid w:val="003944AE"/>
    <w:rsid w:val="003946C1"/>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5E2E"/>
    <w:rsid w:val="003D76F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40056E"/>
    <w:rsid w:val="004017F6"/>
    <w:rsid w:val="00401A78"/>
    <w:rsid w:val="0040253F"/>
    <w:rsid w:val="00404C5D"/>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83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3405"/>
    <w:rsid w:val="00434D49"/>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87620"/>
    <w:rsid w:val="00487A9C"/>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D0E9E"/>
    <w:rsid w:val="004D102B"/>
    <w:rsid w:val="004D115F"/>
    <w:rsid w:val="004D224D"/>
    <w:rsid w:val="004D2E13"/>
    <w:rsid w:val="004D3F24"/>
    <w:rsid w:val="004D45AF"/>
    <w:rsid w:val="004D4789"/>
    <w:rsid w:val="004D48A3"/>
    <w:rsid w:val="004D495D"/>
    <w:rsid w:val="004D5E29"/>
    <w:rsid w:val="004D6C18"/>
    <w:rsid w:val="004D6FDE"/>
    <w:rsid w:val="004D7576"/>
    <w:rsid w:val="004E0161"/>
    <w:rsid w:val="004E2EA8"/>
    <w:rsid w:val="004E364C"/>
    <w:rsid w:val="004E504C"/>
    <w:rsid w:val="004F1ADE"/>
    <w:rsid w:val="004F2348"/>
    <w:rsid w:val="004F293D"/>
    <w:rsid w:val="004F34DC"/>
    <w:rsid w:val="004F4049"/>
    <w:rsid w:val="004F4295"/>
    <w:rsid w:val="004F455C"/>
    <w:rsid w:val="004F4AF0"/>
    <w:rsid w:val="004F576B"/>
    <w:rsid w:val="004F6A56"/>
    <w:rsid w:val="005005E7"/>
    <w:rsid w:val="00500B89"/>
    <w:rsid w:val="005019B8"/>
    <w:rsid w:val="005019BC"/>
    <w:rsid w:val="00501A7B"/>
    <w:rsid w:val="005026CC"/>
    <w:rsid w:val="00503713"/>
    <w:rsid w:val="00504475"/>
    <w:rsid w:val="00504FBD"/>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4FDE"/>
    <w:rsid w:val="005B5E32"/>
    <w:rsid w:val="005B6845"/>
    <w:rsid w:val="005B6943"/>
    <w:rsid w:val="005B6BD4"/>
    <w:rsid w:val="005B6D93"/>
    <w:rsid w:val="005B7554"/>
    <w:rsid w:val="005B7AE2"/>
    <w:rsid w:val="005B7F31"/>
    <w:rsid w:val="005C0E76"/>
    <w:rsid w:val="005C1177"/>
    <w:rsid w:val="005C1B12"/>
    <w:rsid w:val="005C1FC1"/>
    <w:rsid w:val="005C2434"/>
    <w:rsid w:val="005C3A9E"/>
    <w:rsid w:val="005C472D"/>
    <w:rsid w:val="005C5E0F"/>
    <w:rsid w:val="005C6BA5"/>
    <w:rsid w:val="005D2F27"/>
    <w:rsid w:val="005D4770"/>
    <w:rsid w:val="005D47D1"/>
    <w:rsid w:val="005D6F93"/>
    <w:rsid w:val="005D748F"/>
    <w:rsid w:val="005D7540"/>
    <w:rsid w:val="005D763B"/>
    <w:rsid w:val="005E0E66"/>
    <w:rsid w:val="005E38C6"/>
    <w:rsid w:val="005E4C09"/>
    <w:rsid w:val="005E538B"/>
    <w:rsid w:val="005E61A8"/>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520"/>
    <w:rsid w:val="00603725"/>
    <w:rsid w:val="00605ADD"/>
    <w:rsid w:val="00606B78"/>
    <w:rsid w:val="00610AB2"/>
    <w:rsid w:val="0061176D"/>
    <w:rsid w:val="0061203D"/>
    <w:rsid w:val="006129F2"/>
    <w:rsid w:val="00612F35"/>
    <w:rsid w:val="00613584"/>
    <w:rsid w:val="00614C6E"/>
    <w:rsid w:val="0061566E"/>
    <w:rsid w:val="00615A0F"/>
    <w:rsid w:val="0061681B"/>
    <w:rsid w:val="00616F6F"/>
    <w:rsid w:val="00620144"/>
    <w:rsid w:val="0062024F"/>
    <w:rsid w:val="006213AC"/>
    <w:rsid w:val="00621A0D"/>
    <w:rsid w:val="00621DAD"/>
    <w:rsid w:val="006223BE"/>
    <w:rsid w:val="006228AB"/>
    <w:rsid w:val="00622EEA"/>
    <w:rsid w:val="00623619"/>
    <w:rsid w:val="00624D22"/>
    <w:rsid w:val="00625944"/>
    <w:rsid w:val="00625C7F"/>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57E4"/>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F36"/>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3D7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2099"/>
    <w:rsid w:val="006C2729"/>
    <w:rsid w:val="006C31F5"/>
    <w:rsid w:val="006C38DD"/>
    <w:rsid w:val="006C4077"/>
    <w:rsid w:val="006C519C"/>
    <w:rsid w:val="006C5C6D"/>
    <w:rsid w:val="006C71CA"/>
    <w:rsid w:val="006D0F87"/>
    <w:rsid w:val="006D151B"/>
    <w:rsid w:val="006D16C8"/>
    <w:rsid w:val="006D1F11"/>
    <w:rsid w:val="006D1F2B"/>
    <w:rsid w:val="006D2B0D"/>
    <w:rsid w:val="006D300F"/>
    <w:rsid w:val="006D4F47"/>
    <w:rsid w:val="006D7AFB"/>
    <w:rsid w:val="006E041D"/>
    <w:rsid w:val="006E188C"/>
    <w:rsid w:val="006E1991"/>
    <w:rsid w:val="006E1B16"/>
    <w:rsid w:val="006E2BF2"/>
    <w:rsid w:val="006E2F88"/>
    <w:rsid w:val="006E3A9B"/>
    <w:rsid w:val="006E3BFC"/>
    <w:rsid w:val="006E453E"/>
    <w:rsid w:val="006E468D"/>
    <w:rsid w:val="006E655A"/>
    <w:rsid w:val="006E7127"/>
    <w:rsid w:val="006E7257"/>
    <w:rsid w:val="006E7869"/>
    <w:rsid w:val="006F0D7D"/>
    <w:rsid w:val="006F25E7"/>
    <w:rsid w:val="006F29EA"/>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F2F"/>
    <w:rsid w:val="00711081"/>
    <w:rsid w:val="00711860"/>
    <w:rsid w:val="007119EB"/>
    <w:rsid w:val="00711EE5"/>
    <w:rsid w:val="007126C9"/>
    <w:rsid w:val="00712FA7"/>
    <w:rsid w:val="0071506B"/>
    <w:rsid w:val="00715248"/>
    <w:rsid w:val="007156DB"/>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4EC4"/>
    <w:rsid w:val="007453D8"/>
    <w:rsid w:val="00745B42"/>
    <w:rsid w:val="00746D1E"/>
    <w:rsid w:val="007470F8"/>
    <w:rsid w:val="00747417"/>
    <w:rsid w:val="007506A6"/>
    <w:rsid w:val="00751121"/>
    <w:rsid w:val="0075122F"/>
    <w:rsid w:val="00752E72"/>
    <w:rsid w:val="00752E7B"/>
    <w:rsid w:val="007532E6"/>
    <w:rsid w:val="00754145"/>
    <w:rsid w:val="00754B66"/>
    <w:rsid w:val="0075517C"/>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3084"/>
    <w:rsid w:val="007D3EB2"/>
    <w:rsid w:val="007D7298"/>
    <w:rsid w:val="007D7893"/>
    <w:rsid w:val="007D7A32"/>
    <w:rsid w:val="007E143D"/>
    <w:rsid w:val="007E2506"/>
    <w:rsid w:val="007E2912"/>
    <w:rsid w:val="007E300A"/>
    <w:rsid w:val="007E45EB"/>
    <w:rsid w:val="007E4923"/>
    <w:rsid w:val="007E594C"/>
    <w:rsid w:val="007E5C8E"/>
    <w:rsid w:val="007E66D0"/>
    <w:rsid w:val="007F0192"/>
    <w:rsid w:val="007F12AE"/>
    <w:rsid w:val="007F21A5"/>
    <w:rsid w:val="007F29F6"/>
    <w:rsid w:val="007F4104"/>
    <w:rsid w:val="007F4889"/>
    <w:rsid w:val="007F4E2A"/>
    <w:rsid w:val="007F50B2"/>
    <w:rsid w:val="007F50BA"/>
    <w:rsid w:val="007F52B5"/>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6D2"/>
    <w:rsid w:val="008337AD"/>
    <w:rsid w:val="00834885"/>
    <w:rsid w:val="008352EE"/>
    <w:rsid w:val="00835551"/>
    <w:rsid w:val="00835612"/>
    <w:rsid w:val="00835619"/>
    <w:rsid w:val="0083589C"/>
    <w:rsid w:val="00835E3F"/>
    <w:rsid w:val="0083616C"/>
    <w:rsid w:val="008366D0"/>
    <w:rsid w:val="00840BF5"/>
    <w:rsid w:val="00842605"/>
    <w:rsid w:val="0084334F"/>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2C69"/>
    <w:rsid w:val="008830E2"/>
    <w:rsid w:val="00883A19"/>
    <w:rsid w:val="00883F94"/>
    <w:rsid w:val="0088462D"/>
    <w:rsid w:val="0088552C"/>
    <w:rsid w:val="00885D1D"/>
    <w:rsid w:val="00886AF8"/>
    <w:rsid w:val="00887140"/>
    <w:rsid w:val="0088741B"/>
    <w:rsid w:val="008876EE"/>
    <w:rsid w:val="008902AE"/>
    <w:rsid w:val="00891B6A"/>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C0900"/>
    <w:rsid w:val="008C0D6F"/>
    <w:rsid w:val="008C1264"/>
    <w:rsid w:val="008C141E"/>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5C31"/>
    <w:rsid w:val="008D6227"/>
    <w:rsid w:val="008D7356"/>
    <w:rsid w:val="008E0191"/>
    <w:rsid w:val="008E05CB"/>
    <w:rsid w:val="008E0E21"/>
    <w:rsid w:val="008E12AE"/>
    <w:rsid w:val="008E21C8"/>
    <w:rsid w:val="008E2917"/>
    <w:rsid w:val="008E2C6E"/>
    <w:rsid w:val="008E3CAF"/>
    <w:rsid w:val="008E40FF"/>
    <w:rsid w:val="008E478F"/>
    <w:rsid w:val="008E5752"/>
    <w:rsid w:val="008E6F86"/>
    <w:rsid w:val="008F09F6"/>
    <w:rsid w:val="008F1450"/>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2795"/>
    <w:rsid w:val="00916154"/>
    <w:rsid w:val="0091689F"/>
    <w:rsid w:val="00916BA6"/>
    <w:rsid w:val="00916C3E"/>
    <w:rsid w:val="009201BE"/>
    <w:rsid w:val="00921866"/>
    <w:rsid w:val="00922C3F"/>
    <w:rsid w:val="00922C71"/>
    <w:rsid w:val="00924BDD"/>
    <w:rsid w:val="00926146"/>
    <w:rsid w:val="00926239"/>
    <w:rsid w:val="00926272"/>
    <w:rsid w:val="00926C0A"/>
    <w:rsid w:val="00927364"/>
    <w:rsid w:val="00927BDF"/>
    <w:rsid w:val="009308A8"/>
    <w:rsid w:val="009319EF"/>
    <w:rsid w:val="0093658F"/>
    <w:rsid w:val="009376F9"/>
    <w:rsid w:val="009377E2"/>
    <w:rsid w:val="009379E3"/>
    <w:rsid w:val="0094019E"/>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00D"/>
    <w:rsid w:val="00971963"/>
    <w:rsid w:val="00971F65"/>
    <w:rsid w:val="0097213D"/>
    <w:rsid w:val="00972383"/>
    <w:rsid w:val="00973AD9"/>
    <w:rsid w:val="009755FD"/>
    <w:rsid w:val="009758C5"/>
    <w:rsid w:val="00976560"/>
    <w:rsid w:val="009765B5"/>
    <w:rsid w:val="009779F0"/>
    <w:rsid w:val="009805BA"/>
    <w:rsid w:val="009817FD"/>
    <w:rsid w:val="00983B25"/>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2CCC"/>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1EF2"/>
    <w:rsid w:val="009C21E3"/>
    <w:rsid w:val="009C5A74"/>
    <w:rsid w:val="009C6171"/>
    <w:rsid w:val="009C6546"/>
    <w:rsid w:val="009C6FAD"/>
    <w:rsid w:val="009D08D0"/>
    <w:rsid w:val="009D21F2"/>
    <w:rsid w:val="009D21F5"/>
    <w:rsid w:val="009D250B"/>
    <w:rsid w:val="009D44D4"/>
    <w:rsid w:val="009D4731"/>
    <w:rsid w:val="009D49D6"/>
    <w:rsid w:val="009D4B20"/>
    <w:rsid w:val="009D5EDD"/>
    <w:rsid w:val="009D68A4"/>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479FD"/>
    <w:rsid w:val="00A509AB"/>
    <w:rsid w:val="00A5258B"/>
    <w:rsid w:val="00A53ABF"/>
    <w:rsid w:val="00A53C81"/>
    <w:rsid w:val="00A54422"/>
    <w:rsid w:val="00A54C57"/>
    <w:rsid w:val="00A55230"/>
    <w:rsid w:val="00A56056"/>
    <w:rsid w:val="00A563AB"/>
    <w:rsid w:val="00A56414"/>
    <w:rsid w:val="00A56645"/>
    <w:rsid w:val="00A56B4C"/>
    <w:rsid w:val="00A56FB3"/>
    <w:rsid w:val="00A57102"/>
    <w:rsid w:val="00A57454"/>
    <w:rsid w:val="00A57553"/>
    <w:rsid w:val="00A576F2"/>
    <w:rsid w:val="00A64DF9"/>
    <w:rsid w:val="00A65657"/>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6879"/>
    <w:rsid w:val="00A86A11"/>
    <w:rsid w:val="00A86FA1"/>
    <w:rsid w:val="00A9167F"/>
    <w:rsid w:val="00A923AB"/>
    <w:rsid w:val="00A92FD2"/>
    <w:rsid w:val="00A94BEF"/>
    <w:rsid w:val="00A95BA8"/>
    <w:rsid w:val="00AA1504"/>
    <w:rsid w:val="00AA1E6B"/>
    <w:rsid w:val="00AA1F53"/>
    <w:rsid w:val="00AA36A1"/>
    <w:rsid w:val="00AA412E"/>
    <w:rsid w:val="00AA6855"/>
    <w:rsid w:val="00AA784C"/>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4977"/>
    <w:rsid w:val="00B04B39"/>
    <w:rsid w:val="00B0556E"/>
    <w:rsid w:val="00B0568F"/>
    <w:rsid w:val="00B05C8F"/>
    <w:rsid w:val="00B06956"/>
    <w:rsid w:val="00B07722"/>
    <w:rsid w:val="00B104C2"/>
    <w:rsid w:val="00B1115A"/>
    <w:rsid w:val="00B1122E"/>
    <w:rsid w:val="00B127EB"/>
    <w:rsid w:val="00B12C3D"/>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3473"/>
    <w:rsid w:val="00B65FE8"/>
    <w:rsid w:val="00B6687C"/>
    <w:rsid w:val="00B66FF4"/>
    <w:rsid w:val="00B678CF"/>
    <w:rsid w:val="00B67F44"/>
    <w:rsid w:val="00B728FD"/>
    <w:rsid w:val="00B72C5D"/>
    <w:rsid w:val="00B72EF4"/>
    <w:rsid w:val="00B7325B"/>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A66"/>
    <w:rsid w:val="00BB7F52"/>
    <w:rsid w:val="00BC01B2"/>
    <w:rsid w:val="00BC0513"/>
    <w:rsid w:val="00BC0FAD"/>
    <w:rsid w:val="00BC1C0C"/>
    <w:rsid w:val="00BC4368"/>
    <w:rsid w:val="00BC4B16"/>
    <w:rsid w:val="00BC4F9C"/>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175"/>
    <w:rsid w:val="00BE2900"/>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20E8"/>
    <w:rsid w:val="00C52DF9"/>
    <w:rsid w:val="00C52E60"/>
    <w:rsid w:val="00C53644"/>
    <w:rsid w:val="00C5412F"/>
    <w:rsid w:val="00C55845"/>
    <w:rsid w:val="00C55CA7"/>
    <w:rsid w:val="00C56327"/>
    <w:rsid w:val="00C57546"/>
    <w:rsid w:val="00C5764D"/>
    <w:rsid w:val="00C61343"/>
    <w:rsid w:val="00C64347"/>
    <w:rsid w:val="00C64C67"/>
    <w:rsid w:val="00C64D7A"/>
    <w:rsid w:val="00C64EEB"/>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4FB"/>
    <w:rsid w:val="00C855C2"/>
    <w:rsid w:val="00C8643E"/>
    <w:rsid w:val="00C870C3"/>
    <w:rsid w:val="00C909D9"/>
    <w:rsid w:val="00C909DE"/>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1C05"/>
    <w:rsid w:val="00CC4C67"/>
    <w:rsid w:val="00CC4D44"/>
    <w:rsid w:val="00CC647E"/>
    <w:rsid w:val="00CC70D0"/>
    <w:rsid w:val="00CD26EA"/>
    <w:rsid w:val="00CD2BBE"/>
    <w:rsid w:val="00CD2E66"/>
    <w:rsid w:val="00CD31B6"/>
    <w:rsid w:val="00CD3A1C"/>
    <w:rsid w:val="00CD4022"/>
    <w:rsid w:val="00CD4695"/>
    <w:rsid w:val="00CD4899"/>
    <w:rsid w:val="00CD7147"/>
    <w:rsid w:val="00CD7C95"/>
    <w:rsid w:val="00CD7E71"/>
    <w:rsid w:val="00CE0C7B"/>
    <w:rsid w:val="00CE1901"/>
    <w:rsid w:val="00CE201D"/>
    <w:rsid w:val="00CE2922"/>
    <w:rsid w:val="00CE3315"/>
    <w:rsid w:val="00CE406A"/>
    <w:rsid w:val="00CE4D84"/>
    <w:rsid w:val="00CE57F3"/>
    <w:rsid w:val="00CE5BA0"/>
    <w:rsid w:val="00CE623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B23"/>
    <w:rsid w:val="00D10C6A"/>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CD"/>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62C2"/>
    <w:rsid w:val="00DC64CF"/>
    <w:rsid w:val="00DC6A0F"/>
    <w:rsid w:val="00DC6A63"/>
    <w:rsid w:val="00DC6B6F"/>
    <w:rsid w:val="00DC6F8D"/>
    <w:rsid w:val="00DC7947"/>
    <w:rsid w:val="00DD0181"/>
    <w:rsid w:val="00DD0AB9"/>
    <w:rsid w:val="00DD0D10"/>
    <w:rsid w:val="00DD1DCA"/>
    <w:rsid w:val="00DD422F"/>
    <w:rsid w:val="00DD4974"/>
    <w:rsid w:val="00DD6A38"/>
    <w:rsid w:val="00DD6AF5"/>
    <w:rsid w:val="00DD7927"/>
    <w:rsid w:val="00DE0D85"/>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54C9"/>
    <w:rsid w:val="00DF5861"/>
    <w:rsid w:val="00DF60F8"/>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E68"/>
    <w:rsid w:val="00E11663"/>
    <w:rsid w:val="00E11FFB"/>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C28"/>
    <w:rsid w:val="00E27EFA"/>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C1"/>
    <w:rsid w:val="00E57B50"/>
    <w:rsid w:val="00E6062F"/>
    <w:rsid w:val="00E60A0A"/>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39F"/>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1DAE"/>
    <w:rsid w:val="00EB286C"/>
    <w:rsid w:val="00EB305A"/>
    <w:rsid w:val="00EB3603"/>
    <w:rsid w:val="00EB3D3E"/>
    <w:rsid w:val="00EB4A96"/>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F03FE"/>
    <w:rsid w:val="00EF0438"/>
    <w:rsid w:val="00EF0DE0"/>
    <w:rsid w:val="00EF1EBE"/>
    <w:rsid w:val="00EF2929"/>
    <w:rsid w:val="00EF2FFB"/>
    <w:rsid w:val="00EF4196"/>
    <w:rsid w:val="00EF4C9B"/>
    <w:rsid w:val="00EF4D5F"/>
    <w:rsid w:val="00EF4E11"/>
    <w:rsid w:val="00EF577F"/>
    <w:rsid w:val="00EF6F08"/>
    <w:rsid w:val="00EF779E"/>
    <w:rsid w:val="00EF78B5"/>
    <w:rsid w:val="00EF7E2C"/>
    <w:rsid w:val="00F00A49"/>
    <w:rsid w:val="00F0154D"/>
    <w:rsid w:val="00F02292"/>
    <w:rsid w:val="00F03E65"/>
    <w:rsid w:val="00F04412"/>
    <w:rsid w:val="00F05134"/>
    <w:rsid w:val="00F062FF"/>
    <w:rsid w:val="00F06427"/>
    <w:rsid w:val="00F06A93"/>
    <w:rsid w:val="00F06D5C"/>
    <w:rsid w:val="00F07004"/>
    <w:rsid w:val="00F10614"/>
    <w:rsid w:val="00F12728"/>
    <w:rsid w:val="00F12E5D"/>
    <w:rsid w:val="00F13173"/>
    <w:rsid w:val="00F13F7D"/>
    <w:rsid w:val="00F14EE6"/>
    <w:rsid w:val="00F155BC"/>
    <w:rsid w:val="00F15736"/>
    <w:rsid w:val="00F15812"/>
    <w:rsid w:val="00F16F11"/>
    <w:rsid w:val="00F174E0"/>
    <w:rsid w:val="00F17EF1"/>
    <w:rsid w:val="00F20913"/>
    <w:rsid w:val="00F2214D"/>
    <w:rsid w:val="00F22C0B"/>
    <w:rsid w:val="00F23513"/>
    <w:rsid w:val="00F23886"/>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0AD7"/>
    <w:rsid w:val="00F51389"/>
    <w:rsid w:val="00F52793"/>
    <w:rsid w:val="00F528E5"/>
    <w:rsid w:val="00F52EDB"/>
    <w:rsid w:val="00F53E17"/>
    <w:rsid w:val="00F57262"/>
    <w:rsid w:val="00F5740B"/>
    <w:rsid w:val="00F623CB"/>
    <w:rsid w:val="00F62BBE"/>
    <w:rsid w:val="00F64140"/>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7A4"/>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FCFF9-08C3-4769-AF8C-F27616C3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C933-0107-47BB-AC18-33C13165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24</Pages>
  <Words>5641</Words>
  <Characters>32159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333</cp:revision>
  <dcterms:created xsi:type="dcterms:W3CDTF">2017-03-27T12:44:00Z</dcterms:created>
  <dcterms:modified xsi:type="dcterms:W3CDTF">2017-04-24T06:01:00Z</dcterms:modified>
</cp:coreProperties>
</file>