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42" w:rsidRPr="00050581" w:rsidRDefault="00F83642" w:rsidP="00384938">
      <w:pPr>
        <w:tabs>
          <w:tab w:val="left" w:pos="284"/>
        </w:tabs>
        <w:rPr>
          <w:rFonts w:ascii="Sylfaen" w:hAnsi="Sylfaen"/>
          <w:sz w:val="24"/>
          <w:szCs w:val="24"/>
          <w:lang w:val="ka-GE"/>
        </w:rPr>
      </w:pPr>
      <w:bookmarkStart w:id="0" w:name="_GoBack"/>
      <w:bookmarkEnd w:id="0"/>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05058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050581"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050581" w:rsidRDefault="00414456" w:rsidP="00384938">
            <w:pPr>
              <w:tabs>
                <w:tab w:val="left" w:pos="284"/>
              </w:tabs>
              <w:spacing w:after="0" w:line="240" w:lineRule="auto"/>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rPr>
              <w:t>24</w:t>
            </w:r>
            <w:r w:rsidR="00DE5F75" w:rsidRPr="00050581">
              <w:rPr>
                <w:rFonts w:ascii="Sylfaen" w:eastAsia="Times New Roman" w:hAnsi="Sylfaen" w:cs="Times New Roman"/>
                <w:b/>
                <w:bCs/>
                <w:sz w:val="24"/>
                <w:szCs w:val="24"/>
                <w:lang w:val="ka-GE"/>
              </w:rPr>
              <w:t xml:space="preserve"> იანვარი</w:t>
            </w:r>
            <w:r w:rsidR="004065FA" w:rsidRPr="00050581">
              <w:rPr>
                <w:rFonts w:ascii="Sylfaen" w:eastAsia="Times New Roman" w:hAnsi="Sylfaen" w:cs="Times New Roman"/>
                <w:b/>
                <w:bCs/>
                <w:sz w:val="24"/>
                <w:szCs w:val="24"/>
              </w:rPr>
              <w:br/>
            </w:r>
            <w:r w:rsidR="00E05A0E" w:rsidRPr="00050581">
              <w:rPr>
                <w:rFonts w:ascii="Sylfaen" w:eastAsia="Times New Roman" w:hAnsi="Sylfaen" w:cs="Times New Roman"/>
                <w:b/>
                <w:bCs/>
                <w:sz w:val="24"/>
                <w:szCs w:val="24"/>
                <w:lang w:val="ka-GE"/>
              </w:rPr>
              <w:t>სამშაბათი</w:t>
            </w:r>
          </w:p>
        </w:tc>
      </w:tr>
      <w:tr w:rsidR="00E243A9" w:rsidRPr="0005058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050581" w:rsidRDefault="004065FA" w:rsidP="00384938">
            <w:pPr>
              <w:tabs>
                <w:tab w:val="left" w:pos="284"/>
              </w:tabs>
              <w:spacing w:after="0" w:line="240" w:lineRule="auto"/>
              <w:ind w:right="113"/>
              <w:rPr>
                <w:rFonts w:ascii="Sylfaen" w:eastAsia="Times New Roman" w:hAnsi="Sylfaen" w:cs="Times New Roman"/>
                <w:b/>
                <w:sz w:val="24"/>
                <w:szCs w:val="24"/>
                <w:lang w:val="ka-GE"/>
              </w:rPr>
            </w:pPr>
            <w:r w:rsidRPr="0005058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050581" w:rsidRDefault="004065FA" w:rsidP="00384938">
            <w:pPr>
              <w:tabs>
                <w:tab w:val="left" w:pos="284"/>
              </w:tabs>
              <w:spacing w:after="0" w:line="240" w:lineRule="auto"/>
              <w:rPr>
                <w:rFonts w:ascii="Sylfaen" w:hAnsi="Sylfaen"/>
                <w:sz w:val="24"/>
                <w:szCs w:val="24"/>
                <w:lang w:val="ka-GE"/>
              </w:rPr>
            </w:pPr>
          </w:p>
        </w:tc>
      </w:tr>
      <w:tr w:rsidR="006B194B" w:rsidRPr="0005058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194B" w:rsidRPr="00050581" w:rsidRDefault="006B194B" w:rsidP="00384938">
            <w:pPr>
              <w:tabs>
                <w:tab w:val="left" w:pos="284"/>
              </w:tabs>
              <w:spacing w:after="0" w:line="240" w:lineRule="auto"/>
              <w:jc w:val="center"/>
              <w:rPr>
                <w:rFonts w:ascii="Sylfaen" w:eastAsia="Times New Roman" w:hAnsi="Sylfaen" w:cs="Times New Roman"/>
                <w:b/>
                <w:bCs/>
                <w:sz w:val="24"/>
                <w:szCs w:val="24"/>
              </w:rPr>
            </w:pPr>
            <w:r w:rsidRPr="00050581">
              <w:rPr>
                <w:rFonts w:ascii="Sylfaen" w:eastAsia="Times New Roman" w:hAnsi="Sylfaen" w:cs="Times New Roman"/>
                <w:b/>
                <w:bCs/>
                <w:sz w:val="24"/>
                <w:szCs w:val="24"/>
              </w:rPr>
              <w:t>1</w:t>
            </w:r>
          </w:p>
        </w:tc>
        <w:tc>
          <w:tcPr>
            <w:tcW w:w="14147" w:type="dxa"/>
            <w:tcBorders>
              <w:top w:val="nil"/>
              <w:left w:val="nil"/>
              <w:bottom w:val="single" w:sz="4" w:space="0" w:color="auto"/>
              <w:right w:val="single" w:sz="4" w:space="0" w:color="auto"/>
            </w:tcBorders>
            <w:shd w:val="clear" w:color="auto" w:fill="auto"/>
          </w:tcPr>
          <w:p w:rsidR="008F5F1D" w:rsidRPr="00050581" w:rsidRDefault="008F5F1D" w:rsidP="008F5F1D">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გარემოს დაცვის</w:t>
            </w:r>
            <w:r w:rsidRPr="00050581">
              <w:rPr>
                <w:rFonts w:ascii="Sylfaen" w:eastAsia="Times New Roman" w:hAnsi="Sylfaen" w:cs="Calibri"/>
                <w:color w:val="000000"/>
                <w:sz w:val="24"/>
                <w:szCs w:val="24"/>
                <w:lang w:val="ka-GE"/>
              </w:rPr>
              <w:t xml:space="preserve"> </w:t>
            </w:r>
            <w:r w:rsidRPr="00050581">
              <w:rPr>
                <w:rFonts w:ascii="Sylfaen" w:eastAsia="Merriweather" w:hAnsi="Sylfaen" w:cs="Merriweather"/>
                <w:b/>
                <w:sz w:val="24"/>
                <w:szCs w:val="24"/>
                <w:lang w:val="ka-GE"/>
              </w:rPr>
              <w:t>სამინისტრო</w:t>
            </w:r>
          </w:p>
          <w:p w:rsidR="008F5F1D" w:rsidRPr="00050581" w:rsidRDefault="008F5F1D" w:rsidP="008F5F1D">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09:30</w:t>
            </w:r>
          </w:p>
          <w:p w:rsidR="008F5F1D" w:rsidRPr="00050581" w:rsidRDefault="008F5F1D" w:rsidP="008F5F1D">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შეხვედრა </w:t>
            </w:r>
            <w:r w:rsidRPr="00050581">
              <w:rPr>
                <w:rFonts w:ascii="Sylfaen" w:eastAsia="Merriweather" w:hAnsi="Sylfaen" w:cs="Merriweather"/>
                <w:sz w:val="24"/>
                <w:szCs w:val="24"/>
                <w:lang w:val="ka-GE"/>
              </w:rPr>
              <w:t>გერმანიის საერთაშორისო თანამშრომლობის საზოგადოების (GIZ) წარმომადგენლებთან</w:t>
            </w:r>
          </w:p>
          <w:p w:rsidR="006B194B" w:rsidRPr="00050581" w:rsidRDefault="008F5F1D" w:rsidP="008F5F1D">
            <w:pPr>
              <w:tabs>
                <w:tab w:val="left" w:pos="284"/>
              </w:tabs>
              <w:spacing w:after="0" w:line="240" w:lineRule="auto"/>
              <w:rPr>
                <w:rFonts w:ascii="Sylfaen" w:eastAsia="Times New Roman" w:hAnsi="Sylfaen" w:cs="Times New Roman"/>
                <w:sz w:val="24"/>
                <w:szCs w:val="24"/>
              </w:rPr>
            </w:pPr>
            <w:r w:rsidRPr="00050581">
              <w:rPr>
                <w:rFonts w:ascii="Sylfaen" w:eastAsia="Merriweather" w:hAnsi="Sylfaen" w:cs="Merriweather"/>
                <w:b/>
                <w:sz w:val="24"/>
                <w:szCs w:val="24"/>
                <w:lang w:val="ka-GE"/>
              </w:rPr>
              <w:t>საკითხი:</w:t>
            </w:r>
            <w:r w:rsidRPr="00050581">
              <w:rPr>
                <w:rFonts w:ascii="Sylfaen" w:eastAsia="Merriweather" w:hAnsi="Sylfaen" w:cs="Merriweather"/>
                <w:sz w:val="24"/>
                <w:szCs w:val="24"/>
                <w:lang w:val="ka-GE"/>
              </w:rPr>
              <w:t xml:space="preserve"> გერმანიის საერთაშორისო თანამშრომლობის საზოგადოება (GIZ) კლიმატის ცვლილების სფეროში საქართველოს გარემოსადა ბუნებრივი რესურსების დაცვის სამინისტროსთან თანამშრომლობის ფარგლებში ახორციელებს გერმანიის გარემოსდაცვის სამინისტროს (BMUB) მიერ დაფინანსებული პროექტს: „ინფორმაციის მნიშვნელობა: მასშტაბური ანგარიშგების შესაძლებლობების განვითარება და თანამშრომლობის გზით საერთაშორისო დონეზე ცოდნის გაზიარების ხელშეწყობა (Information Matters).“შეხვედრის ფარგლებში მოხდება ინსტიტუციური მოწყობის განხილვა სათანადო ანგარიშგების სისტემის ასაგებად.</w:t>
            </w:r>
          </w:p>
        </w:tc>
      </w:tr>
      <w:tr w:rsidR="00D46CF0" w:rsidRPr="00050581" w:rsidTr="00E435BE">
        <w:trPr>
          <w:trHeight w:val="158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46CF0" w:rsidRPr="00050581" w:rsidRDefault="00D46CF0" w:rsidP="00D46CF0">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D46CF0" w:rsidRPr="00D46CF0" w:rsidRDefault="00D46CF0" w:rsidP="00D46CF0">
            <w:pPr>
              <w:tabs>
                <w:tab w:val="left" w:pos="284"/>
              </w:tabs>
              <w:spacing w:after="0" w:line="240" w:lineRule="auto"/>
              <w:rPr>
                <w:rFonts w:ascii="Sylfaen" w:hAnsi="Sylfaen" w:cs="Sylfaen"/>
                <w:b/>
                <w:sz w:val="24"/>
                <w:szCs w:val="24"/>
                <w:highlight w:val="yellow"/>
                <w:lang w:val="ka-GE"/>
              </w:rPr>
            </w:pPr>
            <w:r w:rsidRPr="00D46CF0">
              <w:rPr>
                <w:rFonts w:ascii="Sylfaen" w:eastAsia="Times New Roman" w:hAnsi="Sylfaen" w:cs="Helvetica"/>
                <w:b/>
                <w:bCs/>
                <w:color w:val="000000"/>
                <w:sz w:val="24"/>
                <w:szCs w:val="24"/>
                <w:highlight w:val="yellow"/>
                <w:lang w:val="ka-GE"/>
              </w:rPr>
              <w:t>თავდაცვის</w:t>
            </w:r>
            <w:r w:rsidRPr="00D46CF0">
              <w:rPr>
                <w:rFonts w:ascii="Sylfaen" w:eastAsia="Times New Roman" w:hAnsi="Sylfaen" w:cs="Calibri"/>
                <w:color w:val="000000"/>
                <w:sz w:val="24"/>
                <w:szCs w:val="24"/>
                <w:highlight w:val="yellow"/>
              </w:rPr>
              <w:t xml:space="preserve"> </w:t>
            </w:r>
            <w:r w:rsidRPr="00D46CF0">
              <w:rPr>
                <w:rFonts w:ascii="Sylfaen" w:eastAsia="Merriweather" w:hAnsi="Sylfaen" w:cs="Merriweather"/>
                <w:b/>
                <w:sz w:val="24"/>
                <w:szCs w:val="24"/>
                <w:highlight w:val="yellow"/>
                <w:lang w:val="ka-GE"/>
              </w:rPr>
              <w:t>სამინისტრო</w:t>
            </w:r>
          </w:p>
          <w:p w:rsidR="00D46CF0" w:rsidRPr="00D46CF0" w:rsidRDefault="00D46CF0" w:rsidP="00D46CF0">
            <w:pPr>
              <w:tabs>
                <w:tab w:val="left" w:pos="284"/>
              </w:tabs>
              <w:spacing w:after="0" w:line="240" w:lineRule="auto"/>
              <w:rPr>
                <w:rFonts w:ascii="Sylfaen" w:eastAsia="Merriweather" w:hAnsi="Sylfaen" w:cs="Merriweather"/>
                <w:sz w:val="24"/>
                <w:szCs w:val="24"/>
                <w:highlight w:val="yellow"/>
                <w:lang w:val="ka-GE"/>
              </w:rPr>
            </w:pPr>
            <w:r w:rsidRPr="00D46CF0">
              <w:rPr>
                <w:rFonts w:ascii="Sylfaen" w:hAnsi="Sylfaen"/>
                <w:b/>
                <w:sz w:val="24"/>
                <w:szCs w:val="24"/>
                <w:highlight w:val="yellow"/>
                <w:lang w:val="ka-GE"/>
              </w:rPr>
              <w:t>დრო:</w:t>
            </w:r>
            <w:r w:rsidRPr="00D46CF0">
              <w:rPr>
                <w:rFonts w:ascii="Sylfaen" w:hAnsi="Sylfaen"/>
                <w:sz w:val="24"/>
                <w:szCs w:val="24"/>
                <w:highlight w:val="yellow"/>
              </w:rPr>
              <w:t xml:space="preserve"> </w:t>
            </w:r>
            <w:r w:rsidRPr="00D46CF0">
              <w:rPr>
                <w:rFonts w:ascii="Sylfaen" w:hAnsi="Sylfaen"/>
                <w:sz w:val="24"/>
                <w:szCs w:val="24"/>
                <w:highlight w:val="yellow"/>
                <w:lang w:val="ka-GE"/>
              </w:rPr>
              <w:t>1</w:t>
            </w:r>
            <w:r w:rsidRPr="00D46CF0">
              <w:rPr>
                <w:rFonts w:ascii="Sylfaen" w:hAnsi="Sylfaen"/>
                <w:sz w:val="24"/>
                <w:szCs w:val="24"/>
                <w:highlight w:val="yellow"/>
              </w:rPr>
              <w:t>5</w:t>
            </w:r>
            <w:r w:rsidRPr="00D46CF0">
              <w:rPr>
                <w:rFonts w:ascii="Sylfaen" w:hAnsi="Sylfaen"/>
                <w:sz w:val="24"/>
                <w:szCs w:val="24"/>
                <w:highlight w:val="yellow"/>
                <w:lang w:val="ka-GE"/>
              </w:rPr>
              <w:t>:00</w:t>
            </w:r>
          </w:p>
          <w:p w:rsidR="00D46CF0" w:rsidRPr="00D46CF0" w:rsidRDefault="00D46CF0" w:rsidP="00D46CF0">
            <w:pPr>
              <w:tabs>
                <w:tab w:val="left" w:pos="284"/>
              </w:tabs>
              <w:spacing w:after="0" w:line="240" w:lineRule="auto"/>
              <w:rPr>
                <w:rFonts w:ascii="Sylfaen" w:hAnsi="Sylfaen" w:cs="Sylfaen"/>
                <w:highlight w:val="yellow"/>
                <w:lang w:val="ka-GE"/>
              </w:rPr>
            </w:pPr>
            <w:r w:rsidRPr="00D46CF0">
              <w:rPr>
                <w:rFonts w:ascii="Sylfaen" w:hAnsi="Sylfaen"/>
                <w:b/>
                <w:sz w:val="24"/>
                <w:szCs w:val="24"/>
                <w:highlight w:val="yellow"/>
                <w:lang w:val="ka-GE"/>
              </w:rPr>
              <w:t>თემა:</w:t>
            </w:r>
            <w:r w:rsidRPr="00D46CF0">
              <w:rPr>
                <w:rFonts w:ascii="Sylfaen" w:hAnsi="Sylfaen"/>
                <w:sz w:val="24"/>
                <w:szCs w:val="24"/>
                <w:highlight w:val="yellow"/>
                <w:lang w:val="ka-GE"/>
              </w:rPr>
              <w:t xml:space="preserve"> </w:t>
            </w:r>
            <w:r w:rsidRPr="00D46CF0">
              <w:rPr>
                <w:rFonts w:ascii="Sylfaen" w:hAnsi="Sylfaen" w:cs="Sylfaen"/>
                <w:highlight w:val="yellow"/>
                <w:lang w:val="ka-GE"/>
              </w:rPr>
              <w:t>გენერალური შტაბის უფროსის მოადგილეებისა და  ვეტერანების საქმეთა სახელმწიფო სამსახურის წარმომადგენლების შეხვდრა</w:t>
            </w:r>
          </w:p>
          <w:p w:rsidR="00D46CF0" w:rsidRPr="00050581" w:rsidRDefault="00D46CF0" w:rsidP="00D46CF0">
            <w:pPr>
              <w:tabs>
                <w:tab w:val="left" w:pos="284"/>
              </w:tabs>
              <w:spacing w:after="0" w:line="240" w:lineRule="auto"/>
              <w:rPr>
                <w:rFonts w:ascii="Sylfaen" w:eastAsia="Times New Roman" w:hAnsi="Sylfaen" w:cs="Helvetica"/>
                <w:b/>
                <w:bCs/>
                <w:color w:val="000000"/>
                <w:sz w:val="24"/>
                <w:szCs w:val="24"/>
                <w:lang w:val="ka-GE"/>
              </w:rPr>
            </w:pPr>
            <w:r w:rsidRPr="00D46CF0">
              <w:rPr>
                <w:rFonts w:ascii="Sylfaen" w:hAnsi="Sylfaen" w:cs="Sylfaen"/>
                <w:b/>
                <w:highlight w:val="yellow"/>
                <w:lang w:val="ka-GE"/>
              </w:rPr>
              <w:t>ძირითადი</w:t>
            </w:r>
            <w:r w:rsidRPr="00D46CF0">
              <w:rPr>
                <w:b/>
                <w:highlight w:val="yellow"/>
                <w:lang w:val="ka-GE"/>
              </w:rPr>
              <w:t xml:space="preserve"> </w:t>
            </w:r>
            <w:r w:rsidRPr="00D46CF0">
              <w:rPr>
                <w:rFonts w:ascii="Sylfaen" w:hAnsi="Sylfaen" w:cs="Sylfaen"/>
                <w:b/>
                <w:highlight w:val="yellow"/>
                <w:lang w:val="ka-GE"/>
              </w:rPr>
              <w:t>გზავნილები</w:t>
            </w:r>
            <w:r w:rsidRPr="00D46CF0">
              <w:rPr>
                <w:b/>
                <w:highlight w:val="yellow"/>
                <w:lang w:val="ka-GE"/>
              </w:rPr>
              <w:t>:</w:t>
            </w:r>
            <w:r w:rsidRPr="00D46CF0">
              <w:rPr>
                <w:highlight w:val="yellow"/>
                <w:lang w:val="ka-GE"/>
              </w:rPr>
              <w:t xml:space="preserve"> </w:t>
            </w:r>
            <w:r w:rsidRPr="00D46CF0">
              <w:rPr>
                <w:rFonts w:ascii="Sylfaen" w:hAnsi="Sylfaen"/>
                <w:highlight w:val="yellow"/>
                <w:lang w:val="ka-GE"/>
              </w:rPr>
              <w:t xml:space="preserve"> თავდაცვის უწყებაში მიმდინარე რეფორმის ფარგლებში მნიშვნელოვანია ვეტერანების ჩართულობა, მათი გამოცდილების გაზიარება და ერთიანი ხედვებით საქართველოს შეიარაღებული ძალების შესაძლებლობების გაზრდა.</w:t>
            </w:r>
          </w:p>
        </w:tc>
      </w:tr>
      <w:tr w:rsidR="00D46CF0" w:rsidRPr="00050581"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46CF0" w:rsidRPr="00050581" w:rsidRDefault="00D46CF0" w:rsidP="00D46CF0">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D46CF0" w:rsidRPr="00050581" w:rsidRDefault="00D46CF0" w:rsidP="00D46CF0">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შსს</w:t>
            </w:r>
          </w:p>
          <w:p w:rsidR="00D46CF0" w:rsidRPr="00050581" w:rsidRDefault="00D46CF0" w:rsidP="00D46CF0">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rPr>
              <w:t>16</w:t>
            </w:r>
            <w:r w:rsidRPr="00050581">
              <w:rPr>
                <w:rFonts w:ascii="Sylfaen" w:hAnsi="Sylfaen"/>
                <w:sz w:val="24"/>
                <w:szCs w:val="24"/>
                <w:lang w:val="ka-GE"/>
              </w:rPr>
              <w:t>:</w:t>
            </w:r>
            <w:r w:rsidRPr="00050581">
              <w:rPr>
                <w:rFonts w:ascii="Sylfaen" w:hAnsi="Sylfaen"/>
                <w:sz w:val="24"/>
                <w:szCs w:val="24"/>
              </w:rPr>
              <w:t>0</w:t>
            </w:r>
            <w:r w:rsidRPr="00050581">
              <w:rPr>
                <w:rFonts w:ascii="Sylfaen" w:hAnsi="Sylfaen"/>
                <w:sz w:val="24"/>
                <w:szCs w:val="24"/>
                <w:lang w:val="ka-GE"/>
              </w:rPr>
              <w:t>0</w:t>
            </w:r>
          </w:p>
          <w:p w:rsidR="00D46CF0" w:rsidRPr="00050581" w:rsidRDefault="00D46CF0" w:rsidP="00D46CF0">
            <w:pPr>
              <w:tabs>
                <w:tab w:val="left" w:pos="284"/>
              </w:tabs>
              <w:spacing w:after="0" w:line="240" w:lineRule="auto"/>
              <w:rPr>
                <w:rFonts w:ascii="Sylfaen" w:hAnsi="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საფრანგეთის შიდა უსაფრთხოების ატაშეს, ბატონი ბრუნო ბალდუკის ვიზიტი აკადემიაში</w:t>
            </w:r>
          </w:p>
          <w:p w:rsidR="00D46CF0" w:rsidRPr="00050581" w:rsidRDefault="00D46CF0" w:rsidP="00D46CF0">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 xml:space="preserve">ძირითადი გზავნილები: </w:t>
            </w:r>
            <w:r w:rsidRPr="00050581">
              <w:rPr>
                <w:rFonts w:ascii="Sylfaen" w:hAnsi="Sylfaen"/>
                <w:sz w:val="24"/>
                <w:szCs w:val="24"/>
                <w:lang w:val="ka-GE"/>
              </w:rPr>
              <w:t>შსს-ს აკადემიის ბაკალავრიატისა და მაგისტრატურის სტუდენტების, შსს-ს სხვადასხვა სტრუქტურების წარმომადგენლების ინფორმირება ნარკოპოლიტიკის საკითხებთან დაკავშირებით.</w:t>
            </w:r>
          </w:p>
        </w:tc>
      </w:tr>
      <w:tr w:rsidR="00D46CF0" w:rsidRPr="0005058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46CF0" w:rsidRPr="00050581" w:rsidRDefault="00D46CF0" w:rsidP="00D46CF0">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rPr>
              <w:t>4</w:t>
            </w:r>
          </w:p>
        </w:tc>
        <w:tc>
          <w:tcPr>
            <w:tcW w:w="14147" w:type="dxa"/>
            <w:tcBorders>
              <w:top w:val="nil"/>
              <w:left w:val="nil"/>
              <w:bottom w:val="single" w:sz="4" w:space="0" w:color="auto"/>
              <w:right w:val="single" w:sz="4" w:space="0" w:color="auto"/>
            </w:tcBorders>
            <w:shd w:val="clear" w:color="auto" w:fill="auto"/>
          </w:tcPr>
          <w:p w:rsidR="00D46CF0" w:rsidRPr="00050581" w:rsidRDefault="00D46CF0" w:rsidP="00D46CF0">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თავდაცვის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D46CF0" w:rsidRPr="00050581" w:rsidRDefault="00D46CF0" w:rsidP="00D46CF0">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w:t>
            </w:r>
            <w:r w:rsidRPr="00050581">
              <w:rPr>
                <w:rFonts w:ascii="Sylfaen" w:hAnsi="Sylfaen"/>
                <w:sz w:val="24"/>
                <w:szCs w:val="24"/>
                <w:lang w:val="ka-GE"/>
              </w:rPr>
              <w:t>17:00</w:t>
            </w:r>
          </w:p>
          <w:p w:rsidR="00D46CF0" w:rsidRPr="00050581" w:rsidRDefault="00D46CF0" w:rsidP="00D46CF0">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ნატოს საინფორმაციო ცენტრის წარმომადგენლები დაჭრილ და დაშავებულ სამხედრო მოსამსახურეების შვილებს ინგლისური ენის ცენტრ British Corner-ში ინგლისური ენის შესწავლაში ეხმარებიან</w:t>
            </w:r>
          </w:p>
          <w:p w:rsidR="00D46CF0" w:rsidRPr="00050581" w:rsidRDefault="00D46CF0" w:rsidP="00D46CF0">
            <w:pPr>
              <w:tabs>
                <w:tab w:val="left" w:pos="284"/>
              </w:tabs>
              <w:spacing w:after="0" w:line="240" w:lineRule="auto"/>
              <w:rPr>
                <w:rFonts w:ascii="Sylfaen" w:eastAsia="Times New Roman" w:hAnsi="Sylfaen" w:cs="Helvetica"/>
                <w:color w:val="000000"/>
                <w:sz w:val="24"/>
                <w:szCs w:val="24"/>
              </w:rPr>
            </w:pPr>
            <w:r w:rsidRPr="00050581">
              <w:rPr>
                <w:rFonts w:ascii="Sylfaen" w:hAnsi="Sylfaen"/>
                <w:b/>
                <w:sz w:val="24"/>
                <w:szCs w:val="24"/>
                <w:lang w:val="ka-GE"/>
              </w:rPr>
              <w:lastRenderedPageBreak/>
              <w:t xml:space="preserve">ძირითადი გზავნილები: </w:t>
            </w:r>
            <w:r w:rsidRPr="00050581">
              <w:rPr>
                <w:rFonts w:ascii="Sylfaen" w:hAnsi="Sylfaen"/>
                <w:sz w:val="24"/>
                <w:szCs w:val="24"/>
                <w:lang w:val="ka-GE"/>
              </w:rPr>
              <w:t>თავდაცვის სამინისტროსთვის პრიორიტეტულია დაჭრილ და დაშავებულ სამხედრო მოსამსახურეებზე, მათი ოჯახის წევრებზე ზრუნვა და მხარდაჭერა, როგორც სოციალურ ისე საგანმანათლებლო სფეროში.</w:t>
            </w:r>
          </w:p>
        </w:tc>
      </w:tr>
      <w:tr w:rsidR="00D46CF0" w:rsidRPr="0005058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46CF0" w:rsidRPr="00050581" w:rsidRDefault="00D46CF0" w:rsidP="00D46CF0">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D46CF0" w:rsidRPr="00050581" w:rsidRDefault="00D46CF0" w:rsidP="00D46CF0">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ევროინტეგრაცია</w:t>
            </w:r>
          </w:p>
          <w:p w:rsidR="00D46CF0" w:rsidRPr="00050581" w:rsidRDefault="00D46CF0" w:rsidP="00D46CF0">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17:00</w:t>
            </w:r>
          </w:p>
          <w:p w:rsidR="00D46CF0" w:rsidRPr="00050581" w:rsidRDefault="00D46CF0" w:rsidP="00D46CF0">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 xml:space="preserve">თემა: </w:t>
            </w:r>
            <w:r w:rsidRPr="00050581">
              <w:rPr>
                <w:rFonts w:ascii="Sylfaen" w:hAnsi="Sylfaen"/>
                <w:sz w:val="24"/>
                <w:szCs w:val="24"/>
                <w:lang w:val="ka-GE"/>
              </w:rPr>
              <w:t>საბავშვო სპექტაკლი 2008 წლის აგვისტოს ომში დაღუპული სამხედრო მოსამსახურეების შვილების მონაწილეობით</w:t>
            </w:r>
          </w:p>
        </w:tc>
      </w:tr>
      <w:tr w:rsidR="00D46CF0" w:rsidRPr="0005058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46CF0" w:rsidRPr="00050581" w:rsidRDefault="00D46CF0" w:rsidP="00D46CF0">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D46CF0" w:rsidRPr="00050581" w:rsidRDefault="00D46CF0" w:rsidP="00D46CF0">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თავდაცვის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D46CF0" w:rsidRPr="00050581" w:rsidRDefault="00D46CF0" w:rsidP="00D46CF0">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w:t>
            </w:r>
            <w:r w:rsidRPr="00050581">
              <w:rPr>
                <w:rFonts w:ascii="Sylfaen" w:hAnsi="Sylfaen"/>
                <w:sz w:val="24"/>
                <w:szCs w:val="24"/>
                <w:lang w:val="ka-GE"/>
              </w:rPr>
              <w:t>დასაზუსტებელია</w:t>
            </w:r>
          </w:p>
          <w:p w:rsidR="00D46CF0" w:rsidRPr="00050581" w:rsidRDefault="00D46CF0" w:rsidP="00D46CF0">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w:t>
            </w:r>
            <w:r w:rsidRPr="00050581">
              <w:rPr>
                <w:rFonts w:ascii="Sylfaen" w:hAnsi="Sylfaen" w:cs="Sylfaen"/>
                <w:sz w:val="24"/>
                <w:szCs w:val="24"/>
                <w:lang w:val="ka-GE"/>
              </w:rPr>
              <w:t>სამინისტროს</w:t>
            </w:r>
            <w:r w:rsidRPr="00050581">
              <w:rPr>
                <w:rFonts w:ascii="Sylfaen" w:hAnsi="Sylfaen"/>
                <w:sz w:val="24"/>
                <w:szCs w:val="24"/>
                <w:lang w:val="ka-GE"/>
              </w:rPr>
              <w:t xml:space="preserve"> </w:t>
            </w:r>
            <w:r w:rsidRPr="00050581">
              <w:rPr>
                <w:rFonts w:ascii="Sylfaen" w:hAnsi="Sylfaen" w:cs="Sylfaen"/>
                <w:sz w:val="24"/>
                <w:szCs w:val="24"/>
                <w:lang w:val="ka-GE"/>
              </w:rPr>
              <w:t>დელეგაცია</w:t>
            </w:r>
            <w:r w:rsidRPr="00050581">
              <w:rPr>
                <w:rFonts w:ascii="Sylfaen" w:hAnsi="Sylfaen"/>
                <w:sz w:val="24"/>
                <w:szCs w:val="24"/>
                <w:lang w:val="ka-GE"/>
              </w:rPr>
              <w:t xml:space="preserve"> </w:t>
            </w:r>
            <w:r w:rsidRPr="00050581">
              <w:rPr>
                <w:rFonts w:ascii="Sylfaen" w:hAnsi="Sylfaen" w:cs="Sylfaen"/>
                <w:sz w:val="24"/>
                <w:szCs w:val="24"/>
                <w:lang w:val="ka-GE"/>
              </w:rPr>
              <w:t>თავდაცვის</w:t>
            </w:r>
            <w:r w:rsidRPr="00050581">
              <w:rPr>
                <w:rFonts w:ascii="Sylfaen" w:hAnsi="Sylfaen"/>
                <w:sz w:val="24"/>
                <w:szCs w:val="24"/>
                <w:lang w:val="ka-GE"/>
              </w:rPr>
              <w:t xml:space="preserve"> </w:t>
            </w:r>
            <w:r w:rsidRPr="00050581">
              <w:rPr>
                <w:rFonts w:ascii="Sylfaen" w:hAnsi="Sylfaen" w:cs="Sylfaen"/>
                <w:sz w:val="24"/>
                <w:szCs w:val="24"/>
                <w:lang w:val="ka-GE"/>
              </w:rPr>
              <w:t>მინისტრის</w:t>
            </w:r>
            <w:r w:rsidRPr="00050581">
              <w:rPr>
                <w:rFonts w:ascii="Sylfaen" w:hAnsi="Sylfaen"/>
                <w:sz w:val="24"/>
                <w:szCs w:val="24"/>
                <w:lang w:val="ka-GE"/>
              </w:rPr>
              <w:t xml:space="preserve"> </w:t>
            </w:r>
            <w:r w:rsidRPr="00050581">
              <w:rPr>
                <w:rFonts w:ascii="Sylfaen" w:hAnsi="Sylfaen" w:cs="Sylfaen"/>
                <w:sz w:val="24"/>
                <w:szCs w:val="24"/>
                <w:lang w:val="ka-GE"/>
              </w:rPr>
              <w:t>ხელმძღვანელობით</w:t>
            </w:r>
            <w:r w:rsidRPr="00050581">
              <w:rPr>
                <w:rFonts w:ascii="Sylfaen" w:hAnsi="Sylfaen"/>
                <w:sz w:val="24"/>
                <w:szCs w:val="24"/>
                <w:lang w:val="ka-GE"/>
              </w:rPr>
              <w:t xml:space="preserve"> </w:t>
            </w:r>
            <w:r w:rsidRPr="00050581">
              <w:rPr>
                <w:rFonts w:ascii="Sylfaen" w:hAnsi="Sylfaen" w:cs="Sylfaen"/>
                <w:sz w:val="24"/>
                <w:szCs w:val="24"/>
                <w:lang w:val="ka-GE"/>
              </w:rPr>
              <w:t>შვედეთში</w:t>
            </w:r>
            <w:r w:rsidRPr="00050581">
              <w:rPr>
                <w:rFonts w:ascii="Sylfaen" w:hAnsi="Sylfaen"/>
                <w:sz w:val="24"/>
                <w:szCs w:val="24"/>
                <w:lang w:val="ka-GE"/>
              </w:rPr>
              <w:t xml:space="preserve"> </w:t>
            </w:r>
            <w:r w:rsidRPr="00050581">
              <w:rPr>
                <w:rFonts w:ascii="Sylfaen" w:hAnsi="Sylfaen" w:cs="Sylfaen"/>
                <w:sz w:val="24"/>
                <w:szCs w:val="24"/>
                <w:lang w:val="ka-GE"/>
              </w:rPr>
              <w:t>შეხვედრებს</w:t>
            </w:r>
            <w:r w:rsidRPr="00050581">
              <w:rPr>
                <w:rFonts w:ascii="Sylfaen" w:hAnsi="Sylfaen"/>
                <w:sz w:val="24"/>
                <w:szCs w:val="24"/>
                <w:lang w:val="ka-GE"/>
              </w:rPr>
              <w:t xml:space="preserve"> </w:t>
            </w:r>
            <w:r w:rsidRPr="00050581">
              <w:rPr>
                <w:rFonts w:ascii="Sylfaen" w:hAnsi="Sylfaen" w:cs="Sylfaen"/>
                <w:sz w:val="24"/>
                <w:szCs w:val="24"/>
                <w:lang w:val="ka-GE"/>
              </w:rPr>
              <w:t>გამართავს</w:t>
            </w:r>
          </w:p>
          <w:p w:rsidR="00D46CF0" w:rsidRPr="00050581" w:rsidRDefault="00D46CF0" w:rsidP="00D46CF0">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cs="Sylfaen"/>
                <w:b/>
                <w:sz w:val="24"/>
                <w:szCs w:val="24"/>
                <w:lang w:val="ka-GE"/>
              </w:rPr>
              <w:t>მიზანი</w:t>
            </w:r>
            <w:r w:rsidRPr="00050581">
              <w:rPr>
                <w:rFonts w:ascii="Sylfaen" w:hAnsi="Sylfaen"/>
                <w:b/>
                <w:sz w:val="24"/>
                <w:szCs w:val="24"/>
                <w:lang w:val="ka-GE"/>
              </w:rPr>
              <w:t xml:space="preserve"> </w:t>
            </w:r>
            <w:r w:rsidRPr="00050581">
              <w:rPr>
                <w:rFonts w:ascii="Sylfaen" w:hAnsi="Sylfaen" w:cs="Sylfaen"/>
                <w:b/>
                <w:sz w:val="24"/>
                <w:szCs w:val="24"/>
                <w:lang w:val="ka-GE"/>
              </w:rPr>
              <w:t>და</w:t>
            </w:r>
            <w:r w:rsidRPr="00050581">
              <w:rPr>
                <w:rFonts w:ascii="Sylfaen" w:hAnsi="Sylfaen"/>
                <w:b/>
                <w:sz w:val="24"/>
                <w:szCs w:val="24"/>
                <w:lang w:val="ka-GE"/>
              </w:rPr>
              <w:t xml:space="preserve"> </w:t>
            </w:r>
            <w:r w:rsidRPr="00050581">
              <w:rPr>
                <w:rFonts w:ascii="Sylfaen" w:hAnsi="Sylfaen" w:cs="Sylfaen"/>
                <w:b/>
                <w:sz w:val="24"/>
                <w:szCs w:val="24"/>
                <w:lang w:val="ka-GE"/>
              </w:rPr>
              <w:t>მნიშვნელობა</w:t>
            </w:r>
            <w:r w:rsidRPr="00050581">
              <w:rPr>
                <w:rFonts w:ascii="Sylfaen" w:hAnsi="Sylfaen"/>
                <w:b/>
                <w:sz w:val="24"/>
                <w:szCs w:val="24"/>
                <w:lang w:val="ka-GE"/>
              </w:rPr>
              <w:t>:</w:t>
            </w:r>
            <w:r w:rsidRPr="00050581">
              <w:rPr>
                <w:rFonts w:ascii="Sylfaen" w:hAnsi="Sylfaen"/>
                <w:sz w:val="24"/>
                <w:szCs w:val="24"/>
                <w:lang w:val="ka-GE"/>
              </w:rPr>
              <w:t xml:space="preserve">  </w:t>
            </w:r>
            <w:r w:rsidRPr="00050581">
              <w:rPr>
                <w:rFonts w:ascii="Sylfaen" w:hAnsi="Sylfaen" w:cs="Sylfaen"/>
                <w:sz w:val="24"/>
                <w:szCs w:val="24"/>
                <w:lang w:val="ka-GE"/>
              </w:rPr>
              <w:t>საქართველოსა</w:t>
            </w:r>
            <w:r w:rsidRPr="00050581">
              <w:rPr>
                <w:rFonts w:ascii="Sylfaen" w:hAnsi="Sylfaen"/>
                <w:sz w:val="24"/>
                <w:szCs w:val="24"/>
                <w:lang w:val="ka-GE"/>
              </w:rPr>
              <w:t xml:space="preserve"> </w:t>
            </w:r>
            <w:r w:rsidRPr="00050581">
              <w:rPr>
                <w:rFonts w:ascii="Sylfaen" w:hAnsi="Sylfaen" w:cs="Sylfaen"/>
                <w:sz w:val="24"/>
                <w:szCs w:val="24"/>
                <w:lang w:val="ka-GE"/>
              </w:rPr>
              <w:t>და</w:t>
            </w:r>
            <w:r w:rsidRPr="00050581">
              <w:rPr>
                <w:rFonts w:ascii="Sylfaen" w:hAnsi="Sylfaen"/>
                <w:sz w:val="24"/>
                <w:szCs w:val="24"/>
                <w:lang w:val="ka-GE"/>
              </w:rPr>
              <w:t xml:space="preserve"> </w:t>
            </w:r>
            <w:r w:rsidRPr="00050581">
              <w:rPr>
                <w:rFonts w:ascii="Sylfaen" w:hAnsi="Sylfaen" w:cs="Sylfaen"/>
                <w:sz w:val="24"/>
                <w:szCs w:val="24"/>
                <w:lang w:val="ka-GE"/>
              </w:rPr>
              <w:t>პარტნიორ</w:t>
            </w:r>
            <w:r w:rsidRPr="00050581">
              <w:rPr>
                <w:rFonts w:ascii="Sylfaen" w:hAnsi="Sylfaen"/>
                <w:sz w:val="24"/>
                <w:szCs w:val="24"/>
                <w:lang w:val="ka-GE"/>
              </w:rPr>
              <w:t xml:space="preserve"> </w:t>
            </w:r>
            <w:r w:rsidRPr="00050581">
              <w:rPr>
                <w:rFonts w:ascii="Sylfaen" w:hAnsi="Sylfaen" w:cs="Sylfaen"/>
                <w:sz w:val="24"/>
                <w:szCs w:val="24"/>
                <w:lang w:val="ka-GE"/>
              </w:rPr>
              <w:t>ქვეყნებს</w:t>
            </w:r>
            <w:r w:rsidRPr="00050581">
              <w:rPr>
                <w:rFonts w:ascii="Sylfaen" w:hAnsi="Sylfaen"/>
                <w:sz w:val="24"/>
                <w:szCs w:val="24"/>
                <w:lang w:val="ka-GE"/>
              </w:rPr>
              <w:t xml:space="preserve"> </w:t>
            </w:r>
            <w:r w:rsidRPr="00050581">
              <w:rPr>
                <w:rFonts w:ascii="Sylfaen" w:hAnsi="Sylfaen" w:cs="Sylfaen"/>
                <w:sz w:val="24"/>
                <w:szCs w:val="24"/>
                <w:lang w:val="ka-GE"/>
              </w:rPr>
              <w:t>შორის</w:t>
            </w:r>
            <w:r w:rsidRPr="00050581">
              <w:rPr>
                <w:rFonts w:ascii="Sylfaen" w:hAnsi="Sylfaen"/>
                <w:sz w:val="24"/>
                <w:szCs w:val="24"/>
                <w:lang w:val="ka-GE"/>
              </w:rPr>
              <w:t xml:space="preserve"> </w:t>
            </w:r>
            <w:r w:rsidRPr="00050581">
              <w:rPr>
                <w:rFonts w:ascii="Sylfaen" w:hAnsi="Sylfaen" w:cs="Sylfaen"/>
                <w:sz w:val="24"/>
                <w:szCs w:val="24"/>
                <w:lang w:val="ka-GE"/>
              </w:rPr>
              <w:t>ურთიერთობის</w:t>
            </w:r>
            <w:r w:rsidRPr="00050581">
              <w:rPr>
                <w:rFonts w:ascii="Sylfaen" w:hAnsi="Sylfaen"/>
                <w:sz w:val="24"/>
                <w:szCs w:val="24"/>
                <w:lang w:val="ka-GE"/>
              </w:rPr>
              <w:t xml:space="preserve"> </w:t>
            </w:r>
            <w:r w:rsidRPr="00050581">
              <w:rPr>
                <w:rFonts w:ascii="Sylfaen" w:hAnsi="Sylfaen" w:cs="Sylfaen"/>
                <w:sz w:val="24"/>
                <w:szCs w:val="24"/>
                <w:lang w:val="ka-GE"/>
              </w:rPr>
              <w:t>გაღრმავება</w:t>
            </w:r>
            <w:r w:rsidRPr="00050581">
              <w:rPr>
                <w:rFonts w:ascii="Sylfaen" w:hAnsi="Sylfaen"/>
                <w:sz w:val="24"/>
                <w:szCs w:val="24"/>
                <w:lang w:val="ka-GE"/>
              </w:rPr>
              <w:t>. შვედეთი აქტიური მხარდამჭერია საქართველოს ნატოში ინტეგრაციის.</w:t>
            </w:r>
          </w:p>
        </w:tc>
      </w:tr>
      <w:tr w:rsidR="00D46CF0" w:rsidRPr="0005058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46CF0" w:rsidRPr="00050581" w:rsidRDefault="00D46CF0" w:rsidP="00D46CF0">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D46CF0" w:rsidRPr="00050581" w:rsidRDefault="00D46CF0" w:rsidP="00D46CF0">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თავდაცვის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D46CF0" w:rsidRPr="00050581" w:rsidRDefault="00D46CF0" w:rsidP="00D46CF0">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24-26  იანვარი</w:t>
            </w:r>
          </w:p>
          <w:p w:rsidR="00D46CF0" w:rsidRPr="00050581" w:rsidRDefault="00D46CF0" w:rsidP="00D46CF0">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lang w:val="ka-GE"/>
              </w:rPr>
              <w:t>: დასაზუსტებელია</w:t>
            </w:r>
          </w:p>
          <w:p w:rsidR="00D46CF0" w:rsidRPr="00050581" w:rsidRDefault="00D46CF0" w:rsidP="00D46CF0">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თემა: </w:t>
            </w:r>
            <w:r w:rsidRPr="00050581">
              <w:rPr>
                <w:rFonts w:ascii="Sylfaen" w:hAnsi="Sylfaen"/>
                <w:sz w:val="24"/>
                <w:szCs w:val="24"/>
                <w:lang w:val="ka-GE"/>
              </w:rPr>
              <w:t>სასწავლო კურსის გახსნა - შეიარაღებული ძალები დემოკრატიულ საზოგადოებაში</w:t>
            </w:r>
          </w:p>
          <w:p w:rsidR="00D46CF0" w:rsidRPr="00050581" w:rsidRDefault="00D46CF0" w:rsidP="00D46CF0">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 xml:space="preserve">ძირითადი გზავნილები: </w:t>
            </w:r>
            <w:r w:rsidRPr="00050581">
              <w:rPr>
                <w:rFonts w:ascii="Sylfaen" w:hAnsi="Sylfaen"/>
                <w:sz w:val="24"/>
                <w:szCs w:val="24"/>
                <w:lang w:val="ka-GE"/>
              </w:rPr>
              <w:t>კურსი გერმანიის თავდაცვის სამინისტროს წარმომადგენლების ინსტრუქტაჟით იმართება, რომელიც საქართველოს თავდაცვის სამინისტროსა და გენერალური შტაბის თანამშრომლებისთვის ხორციელდება. საქართველოს თავდაცვის სამინისტროსთვის მნიშვნელოვანია მისი პარტნიორი ქვეყნის გამოცდილების გაზიარება და ურთიერთანამშრომლობა განათლების სფეროში; თავდაცვის ინსტიტუციური აღმშენებლობის სკოლა მნიშვნელოვან როლს ასრულებს განათლების სფეროში პარტნიორი ქვეყნების გამოცდილების გაზიარების კუთხით.</w:t>
            </w:r>
          </w:p>
        </w:tc>
      </w:tr>
      <w:tr w:rsidR="00D46CF0" w:rsidRPr="0005058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46CF0" w:rsidRPr="00D46CF0" w:rsidRDefault="00D46CF0" w:rsidP="00E435BE">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8</w:t>
            </w:r>
          </w:p>
        </w:tc>
        <w:tc>
          <w:tcPr>
            <w:tcW w:w="14147" w:type="dxa"/>
            <w:tcBorders>
              <w:top w:val="nil"/>
              <w:left w:val="nil"/>
              <w:bottom w:val="single" w:sz="4" w:space="0" w:color="auto"/>
              <w:right w:val="single" w:sz="4" w:space="0" w:color="auto"/>
            </w:tcBorders>
            <w:shd w:val="clear" w:color="auto" w:fill="auto"/>
          </w:tcPr>
          <w:p w:rsidR="00D46CF0" w:rsidRPr="00050581" w:rsidRDefault="00D46CF0" w:rsidP="006856EE">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სასჯელაღსრულების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 xml:space="preserve">სამინისტროს </w:t>
            </w:r>
            <w:r w:rsidRPr="00050581">
              <w:rPr>
                <w:rFonts w:ascii="Sylfaen" w:eastAsia="Times New Roman" w:hAnsi="Sylfaen"/>
                <w:b/>
                <w:bCs/>
                <w:color w:val="000000"/>
                <w:sz w:val="24"/>
                <w:szCs w:val="24"/>
              </w:rPr>
              <w:t>პრობაციის</w:t>
            </w:r>
            <w:r w:rsidRPr="00050581">
              <w:rPr>
                <w:rFonts w:ascii="Sylfaen" w:eastAsia="Times New Roman" w:hAnsi="Sylfaen" w:cs="Segoe UI"/>
                <w:b/>
                <w:bCs/>
                <w:color w:val="000000"/>
                <w:sz w:val="24"/>
                <w:szCs w:val="24"/>
              </w:rPr>
              <w:t xml:space="preserve"> </w:t>
            </w:r>
            <w:r w:rsidRPr="00050581">
              <w:rPr>
                <w:rFonts w:ascii="Sylfaen" w:eastAsia="Times New Roman" w:hAnsi="Sylfaen"/>
                <w:b/>
                <w:bCs/>
                <w:color w:val="000000"/>
                <w:sz w:val="24"/>
                <w:szCs w:val="24"/>
              </w:rPr>
              <w:t>ეროვნულ</w:t>
            </w:r>
            <w:r w:rsidRPr="00050581">
              <w:rPr>
                <w:rFonts w:ascii="Sylfaen" w:eastAsia="Times New Roman" w:hAnsi="Sylfaen"/>
                <w:b/>
                <w:bCs/>
                <w:color w:val="000000"/>
                <w:sz w:val="24"/>
                <w:szCs w:val="24"/>
                <w:lang w:val="ka-GE"/>
              </w:rPr>
              <w:t>ი</w:t>
            </w:r>
            <w:r w:rsidRPr="00050581">
              <w:rPr>
                <w:rFonts w:ascii="Sylfaen" w:eastAsia="Times New Roman" w:hAnsi="Sylfaen" w:cs="Segoe UI"/>
                <w:b/>
                <w:bCs/>
                <w:color w:val="000000"/>
                <w:sz w:val="24"/>
                <w:szCs w:val="24"/>
                <w:lang w:val="ka-GE"/>
              </w:rPr>
              <w:t xml:space="preserve"> </w:t>
            </w:r>
            <w:r w:rsidRPr="00050581">
              <w:rPr>
                <w:rFonts w:ascii="Sylfaen" w:eastAsia="Times New Roman" w:hAnsi="Sylfaen"/>
                <w:b/>
                <w:bCs/>
                <w:color w:val="000000"/>
                <w:sz w:val="24"/>
                <w:szCs w:val="24"/>
              </w:rPr>
              <w:t>სააგენტო</w:t>
            </w:r>
          </w:p>
          <w:p w:rsidR="00D46CF0" w:rsidRPr="00050581" w:rsidRDefault="00D46CF0" w:rsidP="006856EE">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D46CF0" w:rsidRPr="00050581" w:rsidRDefault="00D46CF0" w:rsidP="006856EE">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თემა: </w:t>
            </w:r>
            <w:r w:rsidRPr="00050581">
              <w:rPr>
                <w:rFonts w:ascii="Sylfaen" w:hAnsi="Sylfaen"/>
                <w:sz w:val="24"/>
                <w:szCs w:val="24"/>
                <w:lang w:val="ka-GE"/>
              </w:rPr>
              <w:t>დასაქმება</w:t>
            </w:r>
          </w:p>
          <w:p w:rsidR="00D46CF0" w:rsidRPr="00050581" w:rsidRDefault="00D46CF0" w:rsidP="00E435BE">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მთავარი გზავნილი: </w:t>
            </w:r>
            <w:r w:rsidRPr="00050581">
              <w:rPr>
                <w:rFonts w:ascii="Sylfaen" w:eastAsia="Times New Roman" w:hAnsi="Sylfaen"/>
                <w:color w:val="000000"/>
                <w:sz w:val="24"/>
                <w:szCs w:val="24"/>
              </w:rPr>
              <w:t>იმერეთის</w:t>
            </w:r>
            <w:r w:rsidRPr="00050581">
              <w:rPr>
                <w:rFonts w:ascii="Sylfaen" w:eastAsia="Times New Roman" w:hAnsi="Sylfaen" w:cs="Segoe UI"/>
                <w:color w:val="000000"/>
                <w:sz w:val="24"/>
                <w:szCs w:val="24"/>
              </w:rPr>
              <w:t> </w:t>
            </w:r>
            <w:r w:rsidRPr="00050581">
              <w:rPr>
                <w:rFonts w:ascii="Sylfaen" w:eastAsia="Times New Roman" w:hAnsi="Sylfaen"/>
                <w:color w:val="000000"/>
                <w:sz w:val="24"/>
                <w:szCs w:val="24"/>
              </w:rPr>
              <w:t>პრობაციის</w:t>
            </w:r>
            <w:r w:rsidRPr="00050581">
              <w:rPr>
                <w:rFonts w:ascii="Sylfaen" w:eastAsia="Times New Roman" w:hAnsi="Sylfaen" w:cs="Segoe UI"/>
                <w:color w:val="000000"/>
                <w:sz w:val="24"/>
                <w:szCs w:val="24"/>
              </w:rPr>
              <w:t> </w:t>
            </w:r>
            <w:r w:rsidRPr="00050581">
              <w:rPr>
                <w:rFonts w:ascii="Sylfaen" w:eastAsia="Times New Roman" w:hAnsi="Sylfaen"/>
                <w:color w:val="000000"/>
                <w:sz w:val="24"/>
                <w:szCs w:val="24"/>
              </w:rPr>
              <w:t>ბიუროს</w:t>
            </w:r>
            <w:r w:rsidRPr="00050581">
              <w:rPr>
                <w:rFonts w:ascii="Sylfaen" w:eastAsia="Times New Roman" w:hAnsi="Sylfaen" w:cs="Segoe UI"/>
                <w:color w:val="000000"/>
                <w:sz w:val="24"/>
                <w:szCs w:val="24"/>
              </w:rPr>
              <w:t> </w:t>
            </w:r>
            <w:r w:rsidRPr="00050581">
              <w:rPr>
                <w:rFonts w:ascii="Sylfaen" w:eastAsia="Times New Roman" w:hAnsi="Sylfaen"/>
                <w:color w:val="000000"/>
                <w:sz w:val="24"/>
                <w:szCs w:val="24"/>
              </w:rPr>
              <w:t>ტყიბულის</w:t>
            </w:r>
            <w:r w:rsidRPr="00050581">
              <w:rPr>
                <w:rFonts w:ascii="Sylfaen" w:eastAsia="Times New Roman" w:hAnsi="Sylfaen" w:cs="Segoe UI"/>
                <w:color w:val="000000"/>
                <w:sz w:val="24"/>
                <w:szCs w:val="24"/>
              </w:rPr>
              <w:t> </w:t>
            </w:r>
            <w:r w:rsidRPr="00050581">
              <w:rPr>
                <w:rFonts w:ascii="Sylfaen" w:eastAsia="Times New Roman" w:hAnsi="Sylfaen"/>
                <w:color w:val="000000"/>
                <w:sz w:val="24"/>
                <w:szCs w:val="24"/>
              </w:rPr>
              <w:t>ოფისის</w:t>
            </w:r>
            <w:r w:rsidRPr="00050581">
              <w:rPr>
                <w:rFonts w:ascii="Sylfaen" w:eastAsia="Times New Roman" w:hAnsi="Sylfaen" w:cs="Segoe UI"/>
                <w:color w:val="000000"/>
                <w:sz w:val="24"/>
                <w:szCs w:val="24"/>
              </w:rPr>
              <w:t xml:space="preserve"> თანამშრომელთა მიერ მოძიებული იქნა სამუშაო ადგილი. </w:t>
            </w:r>
            <w:r w:rsidRPr="00050581">
              <w:rPr>
                <w:rFonts w:ascii="Sylfaen" w:eastAsia="Times New Roman" w:hAnsi="Sylfaen"/>
                <w:color w:val="000000"/>
                <w:sz w:val="24"/>
                <w:szCs w:val="24"/>
              </w:rPr>
              <w:t>პირობით</w:t>
            </w:r>
            <w:r w:rsidRPr="00050581">
              <w:rPr>
                <w:rFonts w:ascii="Sylfaen" w:eastAsia="Times New Roman" w:hAnsi="Sylfaen" w:cs="Segoe UI"/>
                <w:color w:val="000000"/>
                <w:sz w:val="24"/>
                <w:szCs w:val="24"/>
              </w:rPr>
              <w:t xml:space="preserve"> მსჯავრდებული  </w:t>
            </w:r>
            <w:r w:rsidRPr="00050581">
              <w:rPr>
                <w:rFonts w:ascii="Sylfaen" w:eastAsia="Times New Roman" w:hAnsi="Sylfaen"/>
                <w:b/>
                <w:bCs/>
                <w:color w:val="000000"/>
                <w:sz w:val="24"/>
                <w:szCs w:val="24"/>
              </w:rPr>
              <w:t>გ</w:t>
            </w:r>
            <w:r w:rsidRPr="00050581">
              <w:rPr>
                <w:rFonts w:ascii="Sylfaen" w:eastAsia="Times New Roman" w:hAnsi="Sylfaen" w:cs="Segoe UI"/>
                <w:b/>
                <w:bCs/>
                <w:color w:val="000000"/>
                <w:sz w:val="24"/>
                <w:szCs w:val="24"/>
              </w:rPr>
              <w:t xml:space="preserve">. </w:t>
            </w:r>
            <w:r w:rsidRPr="00050581">
              <w:rPr>
                <w:rFonts w:ascii="Sylfaen" w:eastAsia="Times New Roman" w:hAnsi="Sylfaen"/>
                <w:b/>
                <w:bCs/>
                <w:color w:val="000000"/>
                <w:sz w:val="24"/>
                <w:szCs w:val="24"/>
              </w:rPr>
              <w:t>პ</w:t>
            </w:r>
            <w:r w:rsidRPr="00050581">
              <w:rPr>
                <w:rFonts w:ascii="Sylfaen" w:eastAsia="Times New Roman" w:hAnsi="Sylfaen" w:cs="Segoe UI"/>
                <w:b/>
                <w:bCs/>
                <w:color w:val="000000"/>
                <w:sz w:val="24"/>
                <w:szCs w:val="24"/>
              </w:rPr>
              <w:t>.</w:t>
            </w:r>
            <w:r w:rsidRPr="00050581">
              <w:rPr>
                <w:rFonts w:ascii="Sylfaen" w:eastAsia="Times New Roman" w:hAnsi="Sylfaen" w:cs="Segoe UI"/>
                <w:color w:val="000000"/>
                <w:sz w:val="24"/>
                <w:szCs w:val="24"/>
              </w:rPr>
              <w:t xml:space="preserve">  </w:t>
            </w:r>
            <w:r w:rsidRPr="00050581">
              <w:rPr>
                <w:rFonts w:ascii="Sylfaen" w:eastAsia="Times New Roman" w:hAnsi="Sylfaen"/>
                <w:color w:val="000000"/>
                <w:sz w:val="24"/>
                <w:szCs w:val="24"/>
              </w:rPr>
              <w:t>დასაქმდება</w:t>
            </w:r>
            <w:r w:rsidRPr="00050581">
              <w:rPr>
                <w:rFonts w:ascii="Sylfaen" w:eastAsia="Times New Roman" w:hAnsi="Sylfaen" w:cs="Segoe UI"/>
                <w:color w:val="000000"/>
                <w:sz w:val="24"/>
                <w:szCs w:val="24"/>
              </w:rPr>
              <w:t xml:space="preserve"> სამეურნეო</w:t>
            </w:r>
            <w:r w:rsidRPr="00050581">
              <w:rPr>
                <w:rFonts w:ascii="Sylfaen" w:eastAsia="Times New Roman" w:hAnsi="Sylfaen" w:cs="Segoe UI"/>
                <w:b/>
                <w:bCs/>
                <w:i/>
                <w:iCs/>
                <w:color w:val="000000"/>
                <w:sz w:val="24"/>
                <w:szCs w:val="24"/>
              </w:rPr>
              <w:t> </w:t>
            </w:r>
            <w:r w:rsidRPr="00050581">
              <w:rPr>
                <w:rFonts w:ascii="Sylfaen" w:eastAsia="Times New Roman" w:hAnsi="Sylfaen"/>
                <w:color w:val="000000"/>
                <w:sz w:val="24"/>
                <w:szCs w:val="24"/>
              </w:rPr>
              <w:t>მაღაზიაში</w:t>
            </w:r>
            <w:r w:rsidRPr="00050581">
              <w:rPr>
                <w:rFonts w:ascii="Sylfaen" w:eastAsia="Times New Roman" w:hAnsi="Sylfaen" w:cs="Segoe UI"/>
                <w:color w:val="000000"/>
                <w:sz w:val="24"/>
                <w:szCs w:val="24"/>
              </w:rPr>
              <w:t xml:space="preserve"> მტვირთავად. </w:t>
            </w:r>
            <w:r w:rsidRPr="00050581">
              <w:rPr>
                <w:rFonts w:ascii="Sylfaen" w:eastAsia="Times New Roman" w:hAnsi="Sylfaen"/>
                <w:color w:val="000000"/>
                <w:sz w:val="24"/>
                <w:szCs w:val="24"/>
              </w:rPr>
              <w:t>მისი</w:t>
            </w:r>
            <w:r w:rsidRPr="00050581">
              <w:rPr>
                <w:rFonts w:ascii="Sylfaen" w:eastAsia="Times New Roman" w:hAnsi="Sylfaen" w:cs="Segoe UI"/>
                <w:color w:val="000000"/>
                <w:sz w:val="24"/>
                <w:szCs w:val="24"/>
              </w:rPr>
              <w:t xml:space="preserve"> ანაზღაურება თვეში საშუალოდ 200 </w:t>
            </w:r>
            <w:r w:rsidRPr="00050581">
              <w:rPr>
                <w:rFonts w:ascii="Sylfaen" w:eastAsia="Times New Roman" w:hAnsi="Sylfaen"/>
                <w:color w:val="000000"/>
                <w:sz w:val="24"/>
                <w:szCs w:val="24"/>
              </w:rPr>
              <w:t>ლარი</w:t>
            </w:r>
            <w:r w:rsidRPr="00050581">
              <w:rPr>
                <w:rFonts w:ascii="Sylfaen" w:eastAsia="Times New Roman" w:hAnsi="Sylfaen" w:cs="Segoe UI"/>
                <w:color w:val="000000"/>
                <w:sz w:val="24"/>
                <w:szCs w:val="24"/>
              </w:rPr>
              <w:t xml:space="preserve"> იქნება.</w:t>
            </w:r>
          </w:p>
        </w:tc>
      </w:tr>
      <w:tr w:rsidR="00D46CF0" w:rsidRPr="0005058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46CF0" w:rsidRPr="00D46CF0" w:rsidRDefault="00D46CF0" w:rsidP="00E435BE">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9</w:t>
            </w:r>
          </w:p>
        </w:tc>
        <w:tc>
          <w:tcPr>
            <w:tcW w:w="14147" w:type="dxa"/>
            <w:tcBorders>
              <w:top w:val="nil"/>
              <w:left w:val="nil"/>
              <w:bottom w:val="single" w:sz="4" w:space="0" w:color="auto"/>
              <w:right w:val="single" w:sz="4" w:space="0" w:color="auto"/>
            </w:tcBorders>
            <w:shd w:val="clear" w:color="auto" w:fill="auto"/>
          </w:tcPr>
          <w:p w:rsidR="00D46CF0" w:rsidRPr="00050581" w:rsidRDefault="00D46CF0" w:rsidP="00E435BE">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სასჯელაღსრულების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 xml:space="preserve">სამინისტროს </w:t>
            </w:r>
            <w:r w:rsidRPr="00050581">
              <w:rPr>
                <w:rFonts w:ascii="Sylfaen" w:eastAsia="Times New Roman" w:hAnsi="Sylfaen"/>
                <w:b/>
                <w:bCs/>
                <w:color w:val="000000"/>
                <w:sz w:val="24"/>
                <w:szCs w:val="24"/>
              </w:rPr>
              <w:t>პრობაციის</w:t>
            </w:r>
            <w:r w:rsidRPr="00050581">
              <w:rPr>
                <w:rFonts w:ascii="Sylfaen" w:eastAsia="Times New Roman" w:hAnsi="Sylfaen" w:cs="Segoe UI"/>
                <w:b/>
                <w:bCs/>
                <w:color w:val="000000"/>
                <w:sz w:val="24"/>
                <w:szCs w:val="24"/>
              </w:rPr>
              <w:t xml:space="preserve"> </w:t>
            </w:r>
            <w:r w:rsidRPr="00050581">
              <w:rPr>
                <w:rFonts w:ascii="Sylfaen" w:eastAsia="Times New Roman" w:hAnsi="Sylfaen"/>
                <w:b/>
                <w:bCs/>
                <w:color w:val="000000"/>
                <w:sz w:val="24"/>
                <w:szCs w:val="24"/>
              </w:rPr>
              <w:t>ეროვნულ</w:t>
            </w:r>
            <w:r w:rsidRPr="00050581">
              <w:rPr>
                <w:rFonts w:ascii="Sylfaen" w:eastAsia="Times New Roman" w:hAnsi="Sylfaen"/>
                <w:b/>
                <w:bCs/>
                <w:color w:val="000000"/>
                <w:sz w:val="24"/>
                <w:szCs w:val="24"/>
                <w:lang w:val="ka-GE"/>
              </w:rPr>
              <w:t>ი</w:t>
            </w:r>
            <w:r w:rsidRPr="00050581">
              <w:rPr>
                <w:rFonts w:ascii="Sylfaen" w:eastAsia="Times New Roman" w:hAnsi="Sylfaen" w:cs="Segoe UI"/>
                <w:b/>
                <w:bCs/>
                <w:color w:val="000000"/>
                <w:sz w:val="24"/>
                <w:szCs w:val="24"/>
                <w:lang w:val="ka-GE"/>
              </w:rPr>
              <w:t xml:space="preserve"> </w:t>
            </w:r>
            <w:r w:rsidRPr="00050581">
              <w:rPr>
                <w:rFonts w:ascii="Sylfaen" w:eastAsia="Times New Roman" w:hAnsi="Sylfaen"/>
                <w:b/>
                <w:bCs/>
                <w:color w:val="000000"/>
                <w:sz w:val="24"/>
                <w:szCs w:val="24"/>
              </w:rPr>
              <w:t>სააგენტო</w:t>
            </w:r>
          </w:p>
          <w:p w:rsidR="00D46CF0" w:rsidRPr="00050581" w:rsidRDefault="00D46CF0" w:rsidP="00E435BE">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D46CF0" w:rsidRPr="00050581" w:rsidRDefault="00D46CF0" w:rsidP="00E435BE">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თემა: </w:t>
            </w:r>
            <w:r w:rsidRPr="00050581">
              <w:rPr>
                <w:rFonts w:ascii="Sylfaen" w:eastAsia="Times New Roman" w:hAnsi="Sylfaen"/>
                <w:color w:val="000000"/>
                <w:sz w:val="24"/>
                <w:szCs w:val="24"/>
              </w:rPr>
              <w:t xml:space="preserve">სარეაბილიტაციო </w:t>
            </w:r>
            <w:r w:rsidRPr="00050581">
              <w:rPr>
                <w:rFonts w:ascii="Sylfaen" w:eastAsia="Times New Roman" w:hAnsi="Sylfaen" w:cs="Sylfaen"/>
                <w:color w:val="000000"/>
                <w:sz w:val="24"/>
                <w:szCs w:val="24"/>
              </w:rPr>
              <w:t>სემინარი</w:t>
            </w:r>
          </w:p>
          <w:p w:rsidR="00D46CF0" w:rsidRPr="00050581" w:rsidRDefault="00D46CF0" w:rsidP="00E435BE">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მთავარი გზავნილი: </w:t>
            </w:r>
            <w:r w:rsidRPr="00050581">
              <w:rPr>
                <w:rFonts w:ascii="Sylfaen" w:eastAsia="Times New Roman" w:hAnsi="Sylfaen"/>
                <w:color w:val="000000"/>
                <w:sz w:val="24"/>
                <w:szCs w:val="24"/>
              </w:rPr>
              <w:t>იმერეთის</w:t>
            </w:r>
            <w:r w:rsidRPr="00050581">
              <w:rPr>
                <w:rFonts w:ascii="Sylfaen" w:eastAsia="Times New Roman" w:hAnsi="Sylfaen"/>
                <w:color w:val="000000"/>
                <w:sz w:val="24"/>
                <w:szCs w:val="24"/>
                <w:shd w:val="clear" w:color="auto" w:fill="FEFEFE"/>
              </w:rPr>
              <w:t xml:space="preserve">  პრობაციის </w:t>
            </w:r>
            <w:r w:rsidRPr="00050581">
              <w:rPr>
                <w:rFonts w:ascii="Sylfaen" w:eastAsia="Times New Roman" w:hAnsi="Sylfaen" w:cs="Sylfaen"/>
                <w:color w:val="000000"/>
                <w:sz w:val="24"/>
                <w:szCs w:val="24"/>
                <w:shd w:val="clear" w:color="auto" w:fill="FEFEFE"/>
              </w:rPr>
              <w:t>ბიუროს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ქუთაისის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ოფისში</w:t>
            </w:r>
            <w:r w:rsidRPr="00050581">
              <w:rPr>
                <w:rFonts w:ascii="Sylfaen" w:eastAsia="Times New Roman" w:hAnsi="Sylfaen"/>
                <w:color w:val="000000"/>
                <w:sz w:val="24"/>
                <w:szCs w:val="24"/>
                <w:shd w:val="clear" w:color="auto" w:fill="FEFEFE"/>
              </w:rPr>
              <w:t xml:space="preserve">, ამავე </w:t>
            </w:r>
            <w:r w:rsidRPr="00050581">
              <w:rPr>
                <w:rFonts w:ascii="Sylfaen" w:eastAsia="Times New Roman" w:hAnsi="Sylfaen" w:cs="Sylfaen"/>
                <w:color w:val="000000"/>
                <w:sz w:val="24"/>
                <w:szCs w:val="24"/>
                <w:shd w:val="clear" w:color="auto" w:fill="FEFEFE"/>
              </w:rPr>
              <w:t>ბიუროს</w:t>
            </w:r>
            <w:r w:rsidRPr="00050581">
              <w:rPr>
                <w:rFonts w:ascii="Sylfaen" w:eastAsia="Times New Roman" w:hAnsi="Sylfaen"/>
                <w:color w:val="000000"/>
                <w:sz w:val="24"/>
                <w:szCs w:val="24"/>
                <w:shd w:val="clear" w:color="auto" w:fill="FEFEFE"/>
              </w:rPr>
              <w:t xml:space="preserve"> სოციალური </w:t>
            </w:r>
            <w:r w:rsidRPr="00050581">
              <w:rPr>
                <w:rFonts w:ascii="Sylfaen" w:eastAsia="Times New Roman" w:hAnsi="Sylfaen" w:cs="Sylfaen"/>
                <w:color w:val="000000"/>
                <w:sz w:val="24"/>
                <w:szCs w:val="24"/>
                <w:shd w:val="clear" w:color="auto" w:fill="FEFEFE"/>
              </w:rPr>
              <w:t>მუშაკი</w:t>
            </w:r>
            <w:r w:rsidRPr="00050581">
              <w:rPr>
                <w:rFonts w:ascii="Sylfaen" w:eastAsia="Times New Roman" w:hAnsi="Sylfaen"/>
                <w:color w:val="000000"/>
                <w:sz w:val="24"/>
                <w:szCs w:val="24"/>
                <w:shd w:val="clear" w:color="auto" w:fill="FEFEFE"/>
              </w:rPr>
              <w:t xml:space="preserve"> 4 პირობით მსჯავრდებულს </w:t>
            </w:r>
            <w:r w:rsidRPr="00050581">
              <w:rPr>
                <w:rFonts w:ascii="Sylfaen" w:eastAsia="Times New Roman" w:hAnsi="Sylfaen" w:cs="Sylfaen"/>
                <w:color w:val="000000"/>
                <w:sz w:val="24"/>
                <w:szCs w:val="24"/>
                <w:shd w:val="clear" w:color="auto" w:fill="FEFEFE"/>
              </w:rPr>
              <w:t>ჩაუტარებს</w:t>
            </w:r>
            <w:r w:rsidRPr="00050581">
              <w:rPr>
                <w:rFonts w:ascii="Sylfaen" w:eastAsia="Times New Roman" w:hAnsi="Sylfaen"/>
                <w:color w:val="000000"/>
                <w:sz w:val="24"/>
                <w:szCs w:val="24"/>
                <w:shd w:val="clear" w:color="auto" w:fill="FEFEFE"/>
              </w:rPr>
              <w:t> ტრენინგ/სემინარს თემაზე:</w:t>
            </w:r>
            <w:r w:rsidRPr="00050581">
              <w:rPr>
                <w:rFonts w:ascii="Sylfaen" w:eastAsia="Times New Roman" w:hAnsi="Sylfaen" w:cs="Helvetica"/>
                <w:color w:val="000000"/>
                <w:sz w:val="24"/>
                <w:szCs w:val="24"/>
                <w:shd w:val="clear" w:color="auto" w:fill="FEFEFE"/>
              </w:rPr>
              <w:t> </w:t>
            </w:r>
            <w:r w:rsidRPr="00050581">
              <w:rPr>
                <w:rFonts w:ascii="Sylfaen" w:eastAsia="Times New Roman" w:hAnsi="Sylfaen"/>
                <w:color w:val="000000"/>
                <w:sz w:val="24"/>
                <w:szCs w:val="24"/>
              </w:rPr>
              <w:t xml:space="preserve">„ძალადობრივი </w:t>
            </w:r>
            <w:r w:rsidRPr="00050581">
              <w:rPr>
                <w:rFonts w:ascii="Sylfaen" w:eastAsia="Times New Roman" w:hAnsi="Sylfaen" w:cs="Sylfaen"/>
                <w:color w:val="000000"/>
                <w:sz w:val="24"/>
                <w:szCs w:val="24"/>
              </w:rPr>
              <w:t>ქცევის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მართვის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სარეაბილიტაციო</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პროგრამა</w:t>
            </w:r>
            <w:r w:rsidRPr="00050581">
              <w:rPr>
                <w:rFonts w:ascii="Sylfaen" w:eastAsia="Times New Roman" w:hAnsi="Sylfaen"/>
                <w:color w:val="000000"/>
                <w:sz w:val="24"/>
                <w:szCs w:val="24"/>
              </w:rPr>
              <w:t>“.</w:t>
            </w:r>
          </w:p>
        </w:tc>
      </w:tr>
    </w:tbl>
    <w:p w:rsidR="00AE40F1" w:rsidRPr="00050581" w:rsidRDefault="00536E07" w:rsidP="00384938">
      <w:pPr>
        <w:tabs>
          <w:tab w:val="left" w:pos="284"/>
        </w:tabs>
        <w:rPr>
          <w:rFonts w:ascii="Sylfaen" w:hAnsi="Sylfaen"/>
          <w:sz w:val="24"/>
          <w:szCs w:val="24"/>
          <w:lang w:val="ka-GE"/>
        </w:rPr>
      </w:pPr>
      <w:r w:rsidRPr="00050581">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05058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050581"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050581" w:rsidRDefault="00414456" w:rsidP="00384938">
            <w:pPr>
              <w:tabs>
                <w:tab w:val="left" w:pos="284"/>
              </w:tabs>
              <w:spacing w:after="0" w:line="240" w:lineRule="auto"/>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rPr>
              <w:t>25</w:t>
            </w:r>
            <w:r w:rsidR="00DE5F75" w:rsidRPr="00050581">
              <w:rPr>
                <w:rFonts w:ascii="Sylfaen" w:eastAsia="Times New Roman" w:hAnsi="Sylfaen" w:cs="Times New Roman"/>
                <w:b/>
                <w:bCs/>
                <w:sz w:val="24"/>
                <w:szCs w:val="24"/>
                <w:lang w:val="ka-GE"/>
              </w:rPr>
              <w:t xml:space="preserve"> იანვარი</w:t>
            </w:r>
            <w:r w:rsidR="00AE40F1" w:rsidRPr="00050581">
              <w:rPr>
                <w:rFonts w:ascii="Sylfaen" w:eastAsia="Times New Roman" w:hAnsi="Sylfaen" w:cs="Times New Roman"/>
                <w:b/>
                <w:bCs/>
                <w:sz w:val="24"/>
                <w:szCs w:val="24"/>
              </w:rPr>
              <w:br/>
            </w:r>
            <w:r w:rsidR="005019B8" w:rsidRPr="00050581">
              <w:rPr>
                <w:rFonts w:ascii="Sylfaen" w:eastAsia="Times New Roman" w:hAnsi="Sylfaen" w:cs="Times New Roman"/>
                <w:b/>
                <w:bCs/>
                <w:sz w:val="24"/>
                <w:szCs w:val="24"/>
                <w:lang w:val="ka-GE"/>
              </w:rPr>
              <w:t>ოთხშაბათი</w:t>
            </w:r>
          </w:p>
        </w:tc>
      </w:tr>
      <w:tr w:rsidR="00E243A9" w:rsidRPr="0005058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050581" w:rsidRDefault="00AE40F1" w:rsidP="00384938">
            <w:pPr>
              <w:tabs>
                <w:tab w:val="left" w:pos="284"/>
              </w:tabs>
              <w:spacing w:after="0" w:line="240" w:lineRule="auto"/>
              <w:ind w:right="113"/>
              <w:rPr>
                <w:rFonts w:ascii="Sylfaen" w:eastAsia="Times New Roman" w:hAnsi="Sylfaen" w:cs="Times New Roman"/>
                <w:b/>
                <w:sz w:val="24"/>
                <w:szCs w:val="24"/>
                <w:lang w:val="ka-GE"/>
              </w:rPr>
            </w:pPr>
            <w:r w:rsidRPr="0005058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050581" w:rsidRDefault="00AE40F1" w:rsidP="00384938">
            <w:pPr>
              <w:tabs>
                <w:tab w:val="left" w:pos="284"/>
              </w:tabs>
              <w:spacing w:after="0" w:line="240" w:lineRule="auto"/>
              <w:rPr>
                <w:rFonts w:ascii="Sylfaen" w:hAnsi="Sylfaen"/>
                <w:sz w:val="24"/>
                <w:szCs w:val="24"/>
                <w:lang w:val="ka-GE"/>
              </w:rPr>
            </w:pPr>
          </w:p>
        </w:tc>
      </w:tr>
      <w:tr w:rsidR="0035027C" w:rsidRPr="0005058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სოფლის მეურნეობის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0:</w:t>
            </w:r>
            <w:r w:rsidRPr="00050581">
              <w:rPr>
                <w:rFonts w:ascii="Sylfaen" w:hAnsi="Sylfaen"/>
                <w:sz w:val="24"/>
                <w:szCs w:val="24"/>
              </w:rPr>
              <w:t>0</w:t>
            </w:r>
            <w:r w:rsidRPr="00050581">
              <w:rPr>
                <w:rFonts w:ascii="Sylfaen" w:hAnsi="Sylfaen"/>
                <w:sz w:val="24"/>
                <w:szCs w:val="24"/>
                <w:lang w:val="ka-GE"/>
              </w:rPr>
              <w:t>0</w:t>
            </w:r>
          </w:p>
          <w:p w:rsidR="0035027C" w:rsidRPr="00050581" w:rsidRDefault="0035027C" w:rsidP="0035027C">
            <w:pPr>
              <w:tabs>
                <w:tab w:val="left" w:pos="284"/>
              </w:tabs>
              <w:spacing w:after="0" w:line="240" w:lineRule="auto"/>
              <w:rPr>
                <w:rFonts w:ascii="Sylfaen" w:eastAsia="Calibri" w:hAnsi="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w:t>
            </w:r>
            <w:r w:rsidRPr="00050581">
              <w:rPr>
                <w:rFonts w:ascii="Sylfaen" w:eastAsia="Calibri" w:hAnsi="Sylfaen"/>
                <w:sz w:val="24"/>
                <w:szCs w:val="24"/>
                <w:lang w:val="ka-GE"/>
              </w:rPr>
              <w:t>სურსათის ეროვნულ სააგენტოში აგროქიმიკატების და პესტიციდების რეალიზატორებს, პრეპარატების შენახვის და რეალიზაციის სავალდებულო მოთხოვნებს გააცნობენ</w:t>
            </w:r>
          </w:p>
          <w:p w:rsidR="0035027C" w:rsidRPr="00050581" w:rsidRDefault="0035027C" w:rsidP="0035027C">
            <w:pPr>
              <w:tabs>
                <w:tab w:val="left" w:pos="284"/>
              </w:tabs>
              <w:spacing w:after="0" w:line="240" w:lineRule="auto"/>
              <w:rPr>
                <w:rFonts w:ascii="Sylfaen" w:eastAsia="Times New Roman" w:hAnsi="Sylfaen" w:cs="Times New Roman"/>
                <w:sz w:val="24"/>
                <w:szCs w:val="24"/>
              </w:rPr>
            </w:pPr>
            <w:r w:rsidRPr="00050581">
              <w:rPr>
                <w:rFonts w:ascii="Sylfaen" w:eastAsia="Calibri" w:hAnsi="Sylfaen"/>
                <w:b/>
                <w:sz w:val="24"/>
                <w:szCs w:val="24"/>
                <w:lang w:val="ka-GE"/>
              </w:rPr>
              <w:t xml:space="preserve">მნიშვნელობა: </w:t>
            </w:r>
            <w:r w:rsidRPr="00050581">
              <w:rPr>
                <w:rFonts w:ascii="Sylfaen" w:hAnsi="Sylfaen"/>
                <w:sz w:val="24"/>
                <w:szCs w:val="24"/>
                <w:lang w:val="ka-GE"/>
              </w:rPr>
              <w:t xml:space="preserve">ფერმერთა ინტერესების და სამომახმარებლო ბაზრის დაცვის მიზნით, </w:t>
            </w:r>
            <w:r w:rsidRPr="00050581">
              <w:rPr>
                <w:rFonts w:ascii="Sylfaen" w:hAnsi="Sylfaen" w:cs="Sylfaen"/>
                <w:sz w:val="24"/>
                <w:szCs w:val="24"/>
              </w:rPr>
              <w:t>სურსათის</w:t>
            </w:r>
            <w:r w:rsidRPr="00050581">
              <w:rPr>
                <w:rFonts w:ascii="Sylfaen" w:hAnsi="Sylfaen"/>
                <w:sz w:val="24"/>
                <w:szCs w:val="24"/>
              </w:rPr>
              <w:t xml:space="preserve"> </w:t>
            </w:r>
            <w:r w:rsidRPr="00050581">
              <w:rPr>
                <w:rFonts w:ascii="Sylfaen" w:hAnsi="Sylfaen" w:cs="Sylfaen"/>
                <w:sz w:val="24"/>
                <w:szCs w:val="24"/>
              </w:rPr>
              <w:t>ეროვნული</w:t>
            </w:r>
            <w:r w:rsidRPr="00050581">
              <w:rPr>
                <w:rFonts w:ascii="Sylfaen" w:hAnsi="Sylfaen"/>
                <w:sz w:val="24"/>
                <w:szCs w:val="24"/>
              </w:rPr>
              <w:t xml:space="preserve"> </w:t>
            </w:r>
            <w:r w:rsidRPr="00050581">
              <w:rPr>
                <w:rFonts w:ascii="Sylfaen" w:hAnsi="Sylfaen" w:cs="Sylfaen"/>
                <w:sz w:val="24"/>
                <w:szCs w:val="24"/>
              </w:rPr>
              <w:t>სააგენტო</w:t>
            </w:r>
            <w:r w:rsidRPr="00050581">
              <w:rPr>
                <w:rFonts w:ascii="Sylfaen" w:hAnsi="Sylfaen" w:cs="Sylfaen"/>
                <w:sz w:val="24"/>
                <w:szCs w:val="24"/>
                <w:lang w:val="ka-GE"/>
              </w:rPr>
              <w:t xml:space="preserve"> მუდმივად ახორციელებს პესტიციდებისა და შხამქიმიკატების სპეციალიზებული სარეალიზაციო ობიექტების შემოწმებას. ამასთან მნიშვნელოვანია რეალიზატორების ინფორმირება სავალდებულო მოთხოვნებთან დაკავშირებით.</w:t>
            </w:r>
          </w:p>
        </w:tc>
      </w:tr>
      <w:tr w:rsidR="0035027C" w:rsidRPr="0005058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ინფრასტრუქტურის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1:</w:t>
            </w:r>
            <w:r w:rsidRPr="00050581">
              <w:rPr>
                <w:rFonts w:ascii="Sylfaen" w:hAnsi="Sylfaen"/>
                <w:sz w:val="24"/>
                <w:szCs w:val="24"/>
              </w:rPr>
              <w:t>0</w:t>
            </w:r>
            <w:r w:rsidRPr="00050581">
              <w:rPr>
                <w:rFonts w:ascii="Sylfaen" w:hAnsi="Sylfaen"/>
                <w:sz w:val="24"/>
                <w:szCs w:val="24"/>
                <w:lang w:val="ka-GE"/>
              </w:rPr>
              <w:t>0</w:t>
            </w:r>
          </w:p>
          <w:p w:rsidR="0035027C" w:rsidRPr="00050581" w:rsidRDefault="0035027C" w:rsidP="0035027C">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გორი - ვარიანი - ცხინვალის საავტომობილო გზის რეაბილიტაცია</w:t>
            </w:r>
          </w:p>
          <w:p w:rsidR="0035027C" w:rsidRPr="00050581" w:rsidRDefault="0035027C" w:rsidP="0035027C">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 xml:space="preserve">ძირითადი გზავნილები: </w:t>
            </w:r>
            <w:r w:rsidRPr="00050581">
              <w:rPr>
                <w:rFonts w:ascii="Sylfaen" w:hAnsi="Sylfaen"/>
                <w:sz w:val="24"/>
                <w:szCs w:val="24"/>
                <w:lang w:val="ka-GE"/>
              </w:rPr>
              <w:t>საავტომობილო გზების დეპარტამენტი შიდასახელმწიფოებრივი გზების რეაბილიტაციას აქტიურად აგრძელებს. 2013-2016 წლებში რეაბილიტაცია-პერიოდული შეკეთების ფარგლებში რეაბილიტირდა -1001,8 კმ. გზა. გორი - ვარიანი - ცხინვალის საავტომობილო გზის რეაბილიტაციის შედეგად გაუმჯობესდება მუნიციპალიტეტებს შორის მიმოსვლა. გაიზრდება მგზავრობის უსაფრთხოების დონე. სამუშაოებზე დასაქმებულია 25 ადამიანი.</w:t>
            </w:r>
          </w:p>
        </w:tc>
      </w:tr>
      <w:tr w:rsidR="0035027C" w:rsidRPr="00050581"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სოფლის მეურნეობის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1:</w:t>
            </w:r>
            <w:r w:rsidRPr="00050581">
              <w:rPr>
                <w:rFonts w:ascii="Sylfaen" w:hAnsi="Sylfaen"/>
                <w:sz w:val="24"/>
                <w:szCs w:val="24"/>
              </w:rPr>
              <w:t>0</w:t>
            </w:r>
            <w:r w:rsidRPr="00050581">
              <w:rPr>
                <w:rFonts w:ascii="Sylfaen" w:hAnsi="Sylfaen"/>
                <w:sz w:val="24"/>
                <w:szCs w:val="24"/>
                <w:lang w:val="ka-GE"/>
              </w:rPr>
              <w:t>0</w:t>
            </w:r>
          </w:p>
          <w:p w:rsidR="0035027C" w:rsidRPr="00050581" w:rsidRDefault="0035027C" w:rsidP="0035027C">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თემა: </w:t>
            </w:r>
            <w:r w:rsidRPr="00050581">
              <w:rPr>
                <w:rFonts w:ascii="Sylfaen" w:hAnsi="Sylfaen"/>
                <w:sz w:val="24"/>
                <w:szCs w:val="24"/>
                <w:lang w:val="ka-GE"/>
              </w:rPr>
              <w:t>დუშეთის მუნიციპალიტეტში არსებული 3 სასოფლო-სამეურნეო კოოპერატივის ოფიციალურ გახსნა</w:t>
            </w:r>
          </w:p>
          <w:p w:rsidR="0035027C" w:rsidRPr="00050581" w:rsidRDefault="0035027C" w:rsidP="0035027C">
            <w:pPr>
              <w:tabs>
                <w:tab w:val="left" w:pos="284"/>
              </w:tabs>
              <w:spacing w:after="0" w:line="240" w:lineRule="auto"/>
              <w:rPr>
                <w:rFonts w:ascii="Sylfaen" w:hAnsi="Sylfaen"/>
                <w:sz w:val="24"/>
                <w:szCs w:val="24"/>
                <w:lang w:val="ka-GE"/>
              </w:rPr>
            </w:pPr>
            <w:r w:rsidRPr="00050581">
              <w:rPr>
                <w:rFonts w:ascii="Sylfaen" w:hAnsi="Sylfaen"/>
                <w:b/>
                <w:sz w:val="24"/>
                <w:szCs w:val="24"/>
                <w:lang w:val="ka-GE"/>
              </w:rPr>
              <w:t xml:space="preserve">მოსალოდნელი შედეგი მოქალაქისთვის:  </w:t>
            </w:r>
            <w:r w:rsidRPr="00050581">
              <w:rPr>
                <w:rFonts w:ascii="Sylfaen" w:hAnsi="Sylfaen"/>
                <w:sz w:val="24"/>
                <w:szCs w:val="24"/>
                <w:lang w:val="ka-GE"/>
              </w:rPr>
              <w:t>სასოფლო-სამეურნეო კოოპერატივების შექმნა, ხელს შეუწყობს ფერმერთა ძლიერი ფენის ჩამოყალიბებას, რაც სოფლად დამატებითი სამუშაო ადგილების შექმნას, თანამედროვე ტექნოლოგიებისა და სტანდარტების დანერგვას, ადგილობრივი პროდუქციის  წარმოების წახალისებასა და მისი კონკურენტუნარიანობის ზრდას განაპირობებს.</w:t>
            </w:r>
          </w:p>
        </w:tc>
      </w:tr>
      <w:tr w:rsidR="0035027C" w:rsidRPr="0005058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გარემოს დაცვის</w:t>
            </w:r>
            <w:r w:rsidRPr="00050581">
              <w:rPr>
                <w:rFonts w:ascii="Sylfaen" w:eastAsia="Times New Roman" w:hAnsi="Sylfaen" w:cs="Calibri"/>
                <w:color w:val="000000"/>
                <w:sz w:val="24"/>
                <w:szCs w:val="24"/>
                <w:lang w:val="ka-GE"/>
              </w:rPr>
              <w:t xml:space="preserve"> </w:t>
            </w:r>
            <w:r w:rsidRPr="00050581">
              <w:rPr>
                <w:rFonts w:ascii="Sylfaen" w:eastAsia="Merriweather" w:hAnsi="Sylfaen" w:cs="Merriweather"/>
                <w:b/>
                <w:sz w:val="24"/>
                <w:szCs w:val="24"/>
                <w:lang w:val="ka-GE"/>
              </w:rPr>
              <w:t>სამინისტრო</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11:30</w:t>
            </w:r>
          </w:p>
          <w:p w:rsidR="0035027C" w:rsidRPr="00050581" w:rsidRDefault="0035027C" w:rsidP="0035027C">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w:t>
            </w:r>
            <w:r w:rsidRPr="00050581">
              <w:rPr>
                <w:rFonts w:ascii="Sylfaen" w:eastAsia="Merriweather" w:hAnsi="Sylfaen" w:cs="Merriweather"/>
                <w:sz w:val="24"/>
                <w:szCs w:val="24"/>
                <w:lang w:val="ka-GE"/>
              </w:rPr>
              <w:t xml:space="preserve">„საქართველოს დაცული ტერიტორიების სისტემის შემოსავლების საკმარისი დონისა და პროგნოზირებადობის </w:t>
            </w:r>
            <w:r w:rsidRPr="00050581">
              <w:rPr>
                <w:rFonts w:ascii="Sylfaen" w:eastAsia="Merriweather" w:hAnsi="Sylfaen" w:cs="Merriweather"/>
                <w:sz w:val="24"/>
                <w:szCs w:val="24"/>
                <w:lang w:val="ka-GE"/>
              </w:rPr>
              <w:lastRenderedPageBreak/>
              <w:t>უზრუნველყოფა“ - პროექტის მიღწეული შედეგების განხილვა გაიმართება</w:t>
            </w:r>
          </w:p>
        </w:tc>
      </w:tr>
      <w:tr w:rsidR="0035027C" w:rsidRPr="0005058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იუსტიციის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2:</w:t>
            </w:r>
            <w:r w:rsidRPr="00050581">
              <w:rPr>
                <w:rFonts w:ascii="Sylfaen" w:hAnsi="Sylfaen"/>
                <w:sz w:val="24"/>
                <w:szCs w:val="24"/>
              </w:rPr>
              <w:t>0</w:t>
            </w:r>
            <w:r w:rsidRPr="00050581">
              <w:rPr>
                <w:rFonts w:ascii="Sylfaen" w:hAnsi="Sylfaen"/>
                <w:sz w:val="24"/>
                <w:szCs w:val="24"/>
                <w:lang w:val="ka-GE"/>
              </w:rPr>
              <w:t>0</w:t>
            </w:r>
          </w:p>
          <w:p w:rsidR="0035027C" w:rsidRPr="00050581" w:rsidRDefault="0035027C" w:rsidP="0035027C">
            <w:pPr>
              <w:tabs>
                <w:tab w:val="left" w:pos="284"/>
              </w:tabs>
              <w:spacing w:after="0" w:line="240" w:lineRule="auto"/>
              <w:rPr>
                <w:rFonts w:ascii="Sylfaen" w:hAnsi="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იუსტიციისა და დევნილთა სამინისტროს შორის მემორანდუმის</w:t>
            </w:r>
            <w:r w:rsidRPr="00050581">
              <w:rPr>
                <w:rFonts w:ascii="Sylfaen" w:hAnsi="Sylfaen"/>
                <w:b/>
                <w:bCs/>
                <w:sz w:val="24"/>
                <w:szCs w:val="24"/>
                <w:lang w:val="ka-GE"/>
              </w:rPr>
              <w:t xml:space="preserve"> </w:t>
            </w:r>
            <w:r w:rsidRPr="00050581">
              <w:rPr>
                <w:rFonts w:ascii="Sylfaen" w:hAnsi="Sylfaen"/>
                <w:sz w:val="24"/>
                <w:szCs w:val="24"/>
                <w:lang w:val="ka-GE"/>
              </w:rPr>
              <w:t>გაფორმება</w:t>
            </w:r>
          </w:p>
          <w:p w:rsidR="0035027C" w:rsidRPr="00050581" w:rsidRDefault="0035027C" w:rsidP="0035027C">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bCs/>
                <w:sz w:val="24"/>
                <w:szCs w:val="24"/>
                <w:lang w:val="ka-GE"/>
              </w:rPr>
              <w:t xml:space="preserve">ძირითადი მესიჯი: </w:t>
            </w:r>
            <w:r w:rsidRPr="00050581">
              <w:rPr>
                <w:rFonts w:ascii="Sylfaen" w:hAnsi="Sylfaen"/>
                <w:sz w:val="24"/>
                <w:szCs w:val="24"/>
                <w:lang w:val="ka-GE"/>
              </w:rPr>
              <w:t> ეკომიგრანტებისთვის სერვისის მიღება მარტივდება და უფრო კომფორტული ხდება. ამიერიდან ეკომიგრანტებს განაცხადის სერვისების მისაღებად განაცხადის ჩაბარება არა მხოლოდ სამ ქალაქში, არამედ საქართველოს მასშტაბით 19 იუსტიციის სახლში ექნებათ. ამასთან, მოიხსნება ტერიტორიული ბარიერები. მაგალითად, აჭარაში მცხოვრებ პირს განაცხადი მარნეულის ან ნებისნიერ სხვა იუსტიციის სახლში შეუძლია შეიტანოს.</w:t>
            </w:r>
            <w:r w:rsidRPr="00050581">
              <w:rPr>
                <w:rFonts w:ascii="Sylfaen" w:hAnsi="Sylfaen"/>
                <w:sz w:val="24"/>
                <w:szCs w:val="24"/>
              </w:rPr>
              <w:t xml:space="preserve"> </w:t>
            </w:r>
            <w:r w:rsidRPr="00050581">
              <w:rPr>
                <w:rFonts w:ascii="Sylfaen" w:hAnsi="Sylfaen"/>
                <w:sz w:val="24"/>
                <w:szCs w:val="24"/>
                <w:lang w:val="ka-GE"/>
              </w:rPr>
              <w:t>მომსახურება იქნება სწრაფი და მაღალი სტანდარტის, ხოლო კონსულტაცია სერვისის თაობაზე - უფასო.</w:t>
            </w:r>
          </w:p>
        </w:tc>
      </w:tr>
      <w:tr w:rsidR="00097815" w:rsidRPr="0005058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97815" w:rsidRPr="00050581" w:rsidRDefault="00097815" w:rsidP="00097815">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097815" w:rsidRPr="00050581" w:rsidRDefault="00097815" w:rsidP="00097815">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სოფლის მეურნეობის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097815" w:rsidRPr="00050581" w:rsidRDefault="00097815" w:rsidP="00097815">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3:</w:t>
            </w:r>
            <w:r w:rsidRPr="00050581">
              <w:rPr>
                <w:rFonts w:ascii="Sylfaen" w:hAnsi="Sylfaen"/>
                <w:sz w:val="24"/>
                <w:szCs w:val="24"/>
              </w:rPr>
              <w:t>0</w:t>
            </w:r>
            <w:r w:rsidRPr="00050581">
              <w:rPr>
                <w:rFonts w:ascii="Sylfaen" w:hAnsi="Sylfaen"/>
                <w:sz w:val="24"/>
                <w:szCs w:val="24"/>
                <w:lang w:val="ka-GE"/>
              </w:rPr>
              <w:t>0</w:t>
            </w:r>
          </w:p>
          <w:p w:rsidR="00097815" w:rsidRPr="00050581" w:rsidRDefault="00097815" w:rsidP="00097815">
            <w:pPr>
              <w:tabs>
                <w:tab w:val="left" w:pos="284"/>
              </w:tabs>
              <w:spacing w:after="0" w:line="240" w:lineRule="auto"/>
              <w:rPr>
                <w:rStyle w:val="apple-converted-space"/>
                <w:rFonts w:ascii="Sylfaen" w:hAnsi="Sylfaen"/>
                <w:sz w:val="24"/>
                <w:szCs w:val="24"/>
                <w:shd w:val="clear" w:color="auto" w:fill="FFFFFF"/>
                <w:lang w:val="ka-GE"/>
              </w:rPr>
            </w:pPr>
            <w:r w:rsidRPr="00050581">
              <w:rPr>
                <w:rFonts w:ascii="Sylfaen" w:hAnsi="Sylfaen"/>
                <w:b/>
                <w:sz w:val="24"/>
                <w:szCs w:val="24"/>
                <w:lang w:val="ka-GE"/>
              </w:rPr>
              <w:t xml:space="preserve">თემა: </w:t>
            </w:r>
            <w:r w:rsidRPr="00050581">
              <w:rPr>
                <w:rFonts w:ascii="Sylfaen" w:hAnsi="Sylfaen" w:cs="Arial"/>
                <w:sz w:val="24"/>
                <w:szCs w:val="24"/>
                <w:lang w:val="ka-GE"/>
              </w:rPr>
              <w:t xml:space="preserve"> </w:t>
            </w:r>
            <w:r w:rsidRPr="00050581">
              <w:rPr>
                <w:rFonts w:ascii="Sylfaen" w:hAnsi="Sylfaen" w:cs="Sylfaen"/>
                <w:sz w:val="24"/>
                <w:szCs w:val="24"/>
                <w:shd w:val="clear" w:color="auto" w:fill="FFFFFF"/>
                <w:lang w:val="ka-GE"/>
              </w:rPr>
              <w:t>ნერგების</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მწარმოებელ</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ესპანურ</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კომპანია</w:t>
            </w:r>
            <w:r w:rsidRPr="00050581">
              <w:rPr>
                <w:rFonts w:ascii="Sylfaen" w:hAnsi="Sylfaen"/>
                <w:sz w:val="24"/>
                <w:szCs w:val="24"/>
                <w:shd w:val="clear" w:color="auto" w:fill="FFFFFF"/>
                <w:lang w:val="ka-GE"/>
              </w:rPr>
              <w:t xml:space="preserve"> La encina-</w:t>
            </w:r>
            <w:r w:rsidRPr="00050581">
              <w:rPr>
                <w:rFonts w:ascii="Sylfaen" w:hAnsi="Sylfaen" w:cs="Sylfaen"/>
                <w:sz w:val="24"/>
                <w:szCs w:val="24"/>
                <w:shd w:val="clear" w:color="auto" w:fill="FFFFFF"/>
                <w:lang w:val="ka-GE"/>
              </w:rPr>
              <w:t>ს</w:t>
            </w:r>
            <w:r w:rsidRPr="00050581">
              <w:rPr>
                <w:rStyle w:val="apple-converted-space"/>
                <w:rFonts w:ascii="Sylfaen" w:hAnsi="Sylfaen"/>
                <w:sz w:val="24"/>
                <w:szCs w:val="24"/>
                <w:shd w:val="clear" w:color="auto" w:fill="FFFFFF"/>
                <w:lang w:val="ka-GE"/>
              </w:rPr>
              <w:t>თნ ურთიერთანამშრომლობის მემორანდუმი გაფორმდა</w:t>
            </w:r>
          </w:p>
          <w:p w:rsidR="00097815" w:rsidRPr="00050581" w:rsidRDefault="00097815" w:rsidP="00097815">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cs="Sylfaen"/>
                <w:b/>
                <w:sz w:val="24"/>
                <w:szCs w:val="24"/>
                <w:lang w:val="ka-GE"/>
              </w:rPr>
              <w:t>მნიშვნელობა</w:t>
            </w:r>
            <w:r w:rsidRPr="00050581">
              <w:rPr>
                <w:rFonts w:ascii="Sylfaen" w:hAnsi="Sylfaen"/>
                <w:b/>
                <w:sz w:val="24"/>
                <w:szCs w:val="24"/>
                <w:lang w:val="ka-GE"/>
              </w:rPr>
              <w:t>:</w:t>
            </w:r>
            <w:r w:rsidRPr="00050581">
              <w:rPr>
                <w:rFonts w:ascii="Sylfaen" w:hAnsi="Sylfaen"/>
                <w:sz w:val="24"/>
                <w:szCs w:val="24"/>
                <w:lang w:val="ka-GE"/>
              </w:rPr>
              <w:t xml:space="preserve">  ქართული და ესპანური მხარეები მემორანდუმს მოაწერენ ხელს, რომლის ფარგლებშიც</w:t>
            </w:r>
            <w:r w:rsidRPr="00050581">
              <w:rPr>
                <w:rFonts w:ascii="Sylfaen" w:hAnsi="Sylfaen" w:cs="Sylfaen"/>
                <w:color w:val="000000"/>
                <w:sz w:val="24"/>
                <w:szCs w:val="24"/>
                <w:lang w:val="ka-GE"/>
              </w:rPr>
              <w:t xml:space="preserve"> </w:t>
            </w:r>
            <w:r w:rsidRPr="00050581">
              <w:rPr>
                <w:rStyle w:val="apple-converted-space"/>
                <w:rFonts w:ascii="Sylfaen" w:hAnsi="Sylfaen"/>
                <w:color w:val="626262"/>
                <w:sz w:val="24"/>
                <w:szCs w:val="24"/>
                <w:shd w:val="clear" w:color="auto" w:fill="FFFFFF"/>
                <w:lang w:val="ka-GE"/>
              </w:rPr>
              <w:t> </w:t>
            </w:r>
            <w:r w:rsidRPr="00050581">
              <w:rPr>
                <w:rFonts w:ascii="Sylfaen" w:hAnsi="Sylfaen"/>
                <w:sz w:val="24"/>
                <w:szCs w:val="24"/>
                <w:shd w:val="clear" w:color="auto" w:fill="FFFFFF"/>
                <w:lang w:val="ka-GE"/>
              </w:rPr>
              <w:t xml:space="preserve">2017 </w:t>
            </w:r>
            <w:r w:rsidRPr="00050581">
              <w:rPr>
                <w:rFonts w:ascii="Sylfaen" w:hAnsi="Sylfaen" w:cs="Sylfaen"/>
                <w:sz w:val="24"/>
                <w:szCs w:val="24"/>
                <w:shd w:val="clear" w:color="auto" w:fill="FFFFFF"/>
                <w:lang w:val="ka-GE"/>
              </w:rPr>
              <w:t>წლის</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გაზაფხულიდან</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ესპანეთიდან</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საქართველოში</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ხეხილოვანი</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სუბტროპიკული</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აგროსატყეო</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და</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კაკლოვანი</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კულტურების</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ახალი</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ჯიშების</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შემოტანა</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განხორციელდება</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საცდელი</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ნიმუშები</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სოფლის</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მეურნეობის</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სამეცნიერო</w:t>
            </w:r>
            <w:r w:rsidRPr="00050581">
              <w:rPr>
                <w:rFonts w:ascii="Sylfaen" w:hAnsi="Sylfaen"/>
                <w:sz w:val="24"/>
                <w:szCs w:val="24"/>
                <w:shd w:val="clear" w:color="auto" w:fill="FFFFFF"/>
                <w:lang w:val="ka-GE"/>
              </w:rPr>
              <w:t>-</w:t>
            </w:r>
            <w:r w:rsidRPr="00050581">
              <w:rPr>
                <w:rFonts w:ascii="Sylfaen" w:hAnsi="Sylfaen" w:cs="Sylfaen"/>
                <w:sz w:val="24"/>
                <w:szCs w:val="24"/>
                <w:shd w:val="clear" w:color="auto" w:fill="FFFFFF"/>
                <w:lang w:val="ka-GE"/>
              </w:rPr>
              <w:t>კვლევითი</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ცენტრის</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აღმოსავლეთ</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და</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დასავლეთ</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საქართველოს</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ბაზებზე</w:t>
            </w:r>
            <w:r w:rsidRPr="00050581">
              <w:rPr>
                <w:rFonts w:ascii="Sylfaen" w:hAnsi="Sylfaen"/>
                <w:sz w:val="24"/>
                <w:szCs w:val="24"/>
                <w:shd w:val="clear" w:color="auto" w:fill="FFFFFF"/>
                <w:lang w:val="ka-GE"/>
              </w:rPr>
              <w:t xml:space="preserve"> </w:t>
            </w:r>
            <w:r w:rsidRPr="00050581">
              <w:rPr>
                <w:rFonts w:ascii="Sylfaen" w:hAnsi="Sylfaen" w:cs="Sylfaen"/>
                <w:sz w:val="24"/>
                <w:szCs w:val="24"/>
                <w:shd w:val="clear" w:color="auto" w:fill="FFFFFF"/>
                <w:lang w:val="ka-GE"/>
              </w:rPr>
              <w:t>გაშენდება</w:t>
            </w:r>
            <w:r w:rsidRPr="00050581">
              <w:rPr>
                <w:rFonts w:ascii="Sylfaen" w:hAnsi="Sylfaen"/>
                <w:sz w:val="24"/>
                <w:szCs w:val="24"/>
                <w:shd w:val="clear" w:color="auto" w:fill="FFFFFF"/>
                <w:lang w:val="ka-GE"/>
              </w:rPr>
              <w:t>.</w:t>
            </w:r>
          </w:p>
        </w:tc>
      </w:tr>
      <w:tr w:rsidR="00097815" w:rsidRPr="0005058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97815" w:rsidRPr="00050581" w:rsidRDefault="00097815" w:rsidP="00097815">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097815" w:rsidRPr="00050581" w:rsidRDefault="00097815" w:rsidP="00097815">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ევროინტეგრაცია</w:t>
            </w:r>
          </w:p>
          <w:p w:rsidR="00097815" w:rsidRPr="00050581" w:rsidRDefault="00097815" w:rsidP="00097815">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14:00</w:t>
            </w:r>
          </w:p>
          <w:p w:rsidR="00097815" w:rsidRPr="00050581" w:rsidRDefault="00097815" w:rsidP="00097815">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 xml:space="preserve">თემა: </w:t>
            </w:r>
            <w:r w:rsidRPr="00050581">
              <w:rPr>
                <w:rFonts w:ascii="Sylfaen" w:hAnsi="Sylfaen" w:cs="Sylfaen"/>
                <w:sz w:val="24"/>
                <w:szCs w:val="24"/>
                <w:lang w:val="ka-GE"/>
              </w:rPr>
              <w:t>ევროკავშირი</w:t>
            </w:r>
            <w:r w:rsidRPr="00050581">
              <w:rPr>
                <w:rFonts w:ascii="Sylfaen" w:hAnsi="Sylfaen"/>
                <w:sz w:val="24"/>
                <w:szCs w:val="24"/>
                <w:lang w:val="ka-GE"/>
              </w:rPr>
              <w:t>–</w:t>
            </w:r>
            <w:r w:rsidRPr="00050581">
              <w:rPr>
                <w:rFonts w:ascii="Sylfaen" w:hAnsi="Sylfaen" w:cs="Sylfaen"/>
                <w:sz w:val="24"/>
                <w:szCs w:val="24"/>
                <w:lang w:val="ka-GE"/>
              </w:rPr>
              <w:t>საქართველოს</w:t>
            </w:r>
            <w:r w:rsidRPr="00050581">
              <w:rPr>
                <w:rFonts w:ascii="Sylfaen" w:hAnsi="Sylfaen"/>
                <w:sz w:val="24"/>
                <w:szCs w:val="24"/>
                <w:lang w:val="ka-GE"/>
              </w:rPr>
              <w:t xml:space="preserve"> </w:t>
            </w:r>
            <w:r w:rsidRPr="00050581">
              <w:rPr>
                <w:rFonts w:ascii="Sylfaen" w:hAnsi="Sylfaen" w:cs="Sylfaen"/>
                <w:sz w:val="24"/>
                <w:szCs w:val="24"/>
                <w:lang w:val="ka-GE"/>
              </w:rPr>
              <w:t>საინფორმაციო</w:t>
            </w:r>
            <w:r w:rsidRPr="00050581">
              <w:rPr>
                <w:rFonts w:ascii="Sylfaen" w:hAnsi="Sylfaen"/>
                <w:sz w:val="24"/>
                <w:szCs w:val="24"/>
                <w:lang w:val="ka-GE"/>
              </w:rPr>
              <w:t xml:space="preserve"> </w:t>
            </w:r>
            <w:r w:rsidRPr="00050581">
              <w:rPr>
                <w:rFonts w:ascii="Sylfaen" w:hAnsi="Sylfaen" w:cs="Sylfaen"/>
                <w:sz w:val="24"/>
                <w:szCs w:val="24"/>
                <w:lang w:val="ka-GE"/>
              </w:rPr>
              <w:t>კამპანიის</w:t>
            </w:r>
            <w:r w:rsidRPr="00050581">
              <w:rPr>
                <w:rFonts w:ascii="Sylfaen" w:hAnsi="Sylfaen"/>
                <w:sz w:val="24"/>
                <w:szCs w:val="24"/>
                <w:lang w:val="ka-GE"/>
              </w:rPr>
              <w:t xml:space="preserve"> </w:t>
            </w:r>
            <w:r w:rsidRPr="00050581">
              <w:rPr>
                <w:rFonts w:ascii="Sylfaen" w:hAnsi="Sylfaen" w:cs="Sylfaen"/>
                <w:sz w:val="24"/>
                <w:szCs w:val="24"/>
                <w:lang w:val="ka-GE"/>
              </w:rPr>
              <w:t>პრეზენტაცია</w:t>
            </w:r>
          </w:p>
          <w:p w:rsidR="00097815" w:rsidRPr="00050581" w:rsidRDefault="00097815" w:rsidP="00097815">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 xml:space="preserve">ძირითადი გზავნილები: </w:t>
            </w:r>
            <w:r w:rsidRPr="00050581">
              <w:rPr>
                <w:rFonts w:ascii="Sylfaen" w:hAnsi="Sylfaen"/>
                <w:sz w:val="24"/>
                <w:szCs w:val="24"/>
                <w:lang w:val="ka-GE"/>
              </w:rPr>
              <w:t>საქართველოს ევროინტეგრაციის პრიორიტეტები</w:t>
            </w:r>
          </w:p>
        </w:tc>
      </w:tr>
      <w:tr w:rsidR="00097815" w:rsidRPr="0005058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97815" w:rsidRPr="00050581" w:rsidRDefault="00097815" w:rsidP="00097815">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097815" w:rsidRPr="00050581" w:rsidRDefault="00097815" w:rsidP="00097815">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სოფლის მეურნეობის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097815" w:rsidRPr="00050581" w:rsidRDefault="00097815" w:rsidP="00097815">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4:</w:t>
            </w:r>
            <w:r w:rsidRPr="00050581">
              <w:rPr>
                <w:rFonts w:ascii="Sylfaen" w:hAnsi="Sylfaen"/>
                <w:sz w:val="24"/>
                <w:szCs w:val="24"/>
              </w:rPr>
              <w:t>0</w:t>
            </w:r>
            <w:r w:rsidRPr="00050581">
              <w:rPr>
                <w:rFonts w:ascii="Sylfaen" w:hAnsi="Sylfaen"/>
                <w:sz w:val="24"/>
                <w:szCs w:val="24"/>
                <w:lang w:val="ka-GE"/>
              </w:rPr>
              <w:t>0</w:t>
            </w:r>
          </w:p>
          <w:p w:rsidR="00097815" w:rsidRPr="00050581" w:rsidRDefault="00097815" w:rsidP="00097815">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 xml:space="preserve">თემა: </w:t>
            </w:r>
            <w:r w:rsidRPr="00050581">
              <w:rPr>
                <w:rFonts w:ascii="Sylfaen" w:hAnsi="Sylfaen" w:cs="Arial"/>
                <w:sz w:val="24"/>
                <w:szCs w:val="24"/>
                <w:lang w:val="ka-GE"/>
              </w:rPr>
              <w:t xml:space="preserve"> ENPARD/ACDA-ს ყოველთვიური შეხვედრა პროექტის სამეთვალყურეო საბჭოს წევრების მონაწილეობით</w:t>
            </w:r>
          </w:p>
        </w:tc>
      </w:tr>
      <w:tr w:rsidR="00097815" w:rsidRPr="0005058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97815" w:rsidRPr="00050581" w:rsidRDefault="00097815" w:rsidP="00384938">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097815" w:rsidRPr="00050581" w:rsidRDefault="00097815" w:rsidP="00E435BE">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სასჯელაღსრულების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 xml:space="preserve">სამინისტროს </w:t>
            </w:r>
            <w:r w:rsidRPr="00050581">
              <w:rPr>
                <w:rFonts w:ascii="Sylfaen" w:eastAsia="Times New Roman" w:hAnsi="Sylfaen"/>
                <w:b/>
                <w:bCs/>
                <w:color w:val="000000"/>
                <w:sz w:val="24"/>
                <w:szCs w:val="24"/>
              </w:rPr>
              <w:t>პრობაციის</w:t>
            </w:r>
            <w:r w:rsidRPr="00050581">
              <w:rPr>
                <w:rFonts w:ascii="Sylfaen" w:eastAsia="Times New Roman" w:hAnsi="Sylfaen" w:cs="Segoe UI"/>
                <w:b/>
                <w:bCs/>
                <w:color w:val="000000"/>
                <w:sz w:val="24"/>
                <w:szCs w:val="24"/>
              </w:rPr>
              <w:t xml:space="preserve"> </w:t>
            </w:r>
            <w:r w:rsidRPr="00050581">
              <w:rPr>
                <w:rFonts w:ascii="Sylfaen" w:eastAsia="Times New Roman" w:hAnsi="Sylfaen"/>
                <w:b/>
                <w:bCs/>
                <w:color w:val="000000"/>
                <w:sz w:val="24"/>
                <w:szCs w:val="24"/>
              </w:rPr>
              <w:t>ეროვნულ</w:t>
            </w:r>
            <w:r w:rsidRPr="00050581">
              <w:rPr>
                <w:rFonts w:ascii="Sylfaen" w:eastAsia="Times New Roman" w:hAnsi="Sylfaen"/>
                <w:b/>
                <w:bCs/>
                <w:color w:val="000000"/>
                <w:sz w:val="24"/>
                <w:szCs w:val="24"/>
                <w:lang w:val="ka-GE"/>
              </w:rPr>
              <w:t>ი</w:t>
            </w:r>
            <w:r w:rsidRPr="00050581">
              <w:rPr>
                <w:rFonts w:ascii="Sylfaen" w:eastAsia="Times New Roman" w:hAnsi="Sylfaen" w:cs="Segoe UI"/>
                <w:b/>
                <w:bCs/>
                <w:color w:val="000000"/>
                <w:sz w:val="24"/>
                <w:szCs w:val="24"/>
                <w:lang w:val="ka-GE"/>
              </w:rPr>
              <w:t xml:space="preserve"> </w:t>
            </w:r>
            <w:r w:rsidRPr="00050581">
              <w:rPr>
                <w:rFonts w:ascii="Sylfaen" w:eastAsia="Times New Roman" w:hAnsi="Sylfaen"/>
                <w:b/>
                <w:bCs/>
                <w:color w:val="000000"/>
                <w:sz w:val="24"/>
                <w:szCs w:val="24"/>
              </w:rPr>
              <w:t>სააგენტო</w:t>
            </w:r>
          </w:p>
          <w:p w:rsidR="00097815" w:rsidRPr="00050581" w:rsidRDefault="00097815" w:rsidP="00E435BE">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097815" w:rsidRPr="00050581" w:rsidRDefault="00097815" w:rsidP="00E435BE">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თემა: </w:t>
            </w:r>
            <w:r w:rsidRPr="00050581">
              <w:rPr>
                <w:rFonts w:ascii="Sylfaen" w:eastAsia="Times New Roman" w:hAnsi="Sylfaen"/>
                <w:color w:val="000000"/>
                <w:sz w:val="24"/>
                <w:szCs w:val="24"/>
              </w:rPr>
              <w:t xml:space="preserve">სარეაბილიტაციო </w:t>
            </w:r>
            <w:r w:rsidRPr="00050581">
              <w:rPr>
                <w:rFonts w:ascii="Sylfaen" w:eastAsia="Times New Roman" w:hAnsi="Sylfaen" w:cs="Sylfaen"/>
                <w:color w:val="000000"/>
                <w:sz w:val="24"/>
                <w:szCs w:val="24"/>
              </w:rPr>
              <w:t>სემინარი</w:t>
            </w:r>
          </w:p>
          <w:p w:rsidR="00097815" w:rsidRPr="00050581" w:rsidRDefault="00097815" w:rsidP="00E435BE">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მთავარი გზავნილი: </w:t>
            </w:r>
            <w:r w:rsidRPr="00050581">
              <w:rPr>
                <w:rFonts w:ascii="Sylfaen" w:eastAsia="Times New Roman" w:hAnsi="Sylfaen"/>
                <w:color w:val="000000"/>
                <w:sz w:val="24"/>
                <w:szCs w:val="24"/>
              </w:rPr>
              <w:t>მცხეთა-მთიანეთის</w:t>
            </w:r>
            <w:r w:rsidRPr="00050581">
              <w:rPr>
                <w:rFonts w:ascii="Sylfaen" w:eastAsia="Times New Roman" w:hAnsi="Sylfaen"/>
                <w:color w:val="000000"/>
                <w:sz w:val="24"/>
                <w:szCs w:val="24"/>
                <w:shd w:val="clear" w:color="auto" w:fill="FEFEFE"/>
              </w:rPr>
              <w:t xml:space="preserve">  პრობაციის </w:t>
            </w:r>
            <w:r w:rsidRPr="00050581">
              <w:rPr>
                <w:rFonts w:ascii="Sylfaen" w:eastAsia="Times New Roman" w:hAnsi="Sylfaen" w:cs="Sylfaen"/>
                <w:color w:val="000000"/>
                <w:sz w:val="24"/>
                <w:szCs w:val="24"/>
                <w:shd w:val="clear" w:color="auto" w:fill="FEFEFE"/>
              </w:rPr>
              <w:t>ბიუროს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მცხეთის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ოფისში</w:t>
            </w:r>
            <w:r w:rsidRPr="00050581">
              <w:rPr>
                <w:rFonts w:ascii="Sylfaen" w:eastAsia="Times New Roman" w:hAnsi="Sylfaen"/>
                <w:color w:val="000000"/>
                <w:sz w:val="24"/>
                <w:szCs w:val="24"/>
                <w:shd w:val="clear" w:color="auto" w:fill="FEFEFE"/>
              </w:rPr>
              <w:t xml:space="preserve">, ამავე </w:t>
            </w:r>
            <w:r w:rsidRPr="00050581">
              <w:rPr>
                <w:rFonts w:ascii="Sylfaen" w:eastAsia="Times New Roman" w:hAnsi="Sylfaen" w:cs="Sylfaen"/>
                <w:color w:val="000000"/>
                <w:sz w:val="24"/>
                <w:szCs w:val="24"/>
                <w:shd w:val="clear" w:color="auto" w:fill="FEFEFE"/>
              </w:rPr>
              <w:t>ბიუროს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სოციალური</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მუშაკი</w:t>
            </w:r>
            <w:r w:rsidRPr="00050581">
              <w:rPr>
                <w:rFonts w:ascii="Sylfaen" w:eastAsia="Times New Roman" w:hAnsi="Sylfaen"/>
                <w:color w:val="000000"/>
                <w:sz w:val="24"/>
                <w:szCs w:val="24"/>
                <w:shd w:val="clear" w:color="auto" w:fill="FEFEFE"/>
              </w:rPr>
              <w:t xml:space="preserve">  6 პირობით მსჯავრდებულს </w:t>
            </w:r>
            <w:r w:rsidRPr="00050581">
              <w:rPr>
                <w:rFonts w:ascii="Sylfaen" w:eastAsia="Times New Roman" w:hAnsi="Sylfaen" w:cs="Sylfaen"/>
                <w:color w:val="000000"/>
                <w:sz w:val="24"/>
                <w:szCs w:val="24"/>
                <w:shd w:val="clear" w:color="auto" w:fill="FEFEFE"/>
              </w:rPr>
              <w:t>ჩაუტარებს</w:t>
            </w:r>
            <w:r w:rsidRPr="00050581">
              <w:rPr>
                <w:rFonts w:ascii="Sylfaen" w:eastAsia="Times New Roman" w:hAnsi="Sylfaen"/>
                <w:color w:val="000000"/>
                <w:sz w:val="24"/>
                <w:szCs w:val="24"/>
                <w:shd w:val="clear" w:color="auto" w:fill="FEFEFE"/>
              </w:rPr>
              <w:t> ტრენინგ/სემინარს თემაზე:</w:t>
            </w:r>
            <w:r w:rsidRPr="00050581">
              <w:rPr>
                <w:rFonts w:ascii="Sylfaen" w:eastAsia="Times New Roman" w:hAnsi="Sylfaen" w:cs="Helvetica"/>
                <w:color w:val="000000"/>
                <w:sz w:val="24"/>
                <w:szCs w:val="24"/>
                <w:shd w:val="clear" w:color="auto" w:fill="FEFEFE"/>
              </w:rPr>
              <w:t> </w:t>
            </w:r>
            <w:r w:rsidRPr="00050581">
              <w:rPr>
                <w:rFonts w:ascii="Sylfaen" w:eastAsia="Times New Roman" w:hAnsi="Sylfaen"/>
                <w:color w:val="000000"/>
                <w:sz w:val="24"/>
                <w:szCs w:val="24"/>
              </w:rPr>
              <w:t xml:space="preserve">„ძალადობრივი </w:t>
            </w:r>
            <w:r w:rsidRPr="00050581">
              <w:rPr>
                <w:rFonts w:ascii="Sylfaen" w:eastAsia="Times New Roman" w:hAnsi="Sylfaen" w:cs="Sylfaen"/>
                <w:color w:val="000000"/>
                <w:sz w:val="24"/>
                <w:szCs w:val="24"/>
              </w:rPr>
              <w:t>ქცევის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მართვის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სარეაბილიტაციო</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პროგრამა</w:t>
            </w:r>
            <w:r w:rsidRPr="00050581">
              <w:rPr>
                <w:rFonts w:ascii="Sylfaen" w:eastAsia="Times New Roman" w:hAnsi="Sylfaen"/>
                <w:color w:val="000000"/>
                <w:sz w:val="24"/>
                <w:szCs w:val="24"/>
              </w:rPr>
              <w:t>“.</w:t>
            </w:r>
          </w:p>
        </w:tc>
      </w:tr>
    </w:tbl>
    <w:p w:rsidR="00AE40F1" w:rsidRPr="00050581" w:rsidRDefault="00476314" w:rsidP="00384938">
      <w:pPr>
        <w:tabs>
          <w:tab w:val="left" w:pos="284"/>
        </w:tabs>
        <w:rPr>
          <w:rFonts w:ascii="Sylfaen" w:hAnsi="Sylfaen"/>
          <w:sz w:val="24"/>
          <w:szCs w:val="24"/>
          <w:lang w:val="ka-GE"/>
        </w:rPr>
      </w:pPr>
      <w:r w:rsidRPr="00050581">
        <w:rPr>
          <w:rFonts w:ascii="Sylfaen" w:hAnsi="Sylfaen"/>
          <w:sz w:val="24"/>
          <w:szCs w:val="24"/>
          <w:lang w:val="ka-GE"/>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050581" w:rsidTr="00DA07D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050581" w:rsidRDefault="006A4E30" w:rsidP="00384938">
            <w:pPr>
              <w:tabs>
                <w:tab w:val="left" w:pos="284"/>
              </w:tabs>
              <w:spacing w:after="0" w:line="240" w:lineRule="auto"/>
              <w:rPr>
                <w:rFonts w:ascii="Sylfaen" w:eastAsia="Times New Roman" w:hAnsi="Sylfaen" w:cs="Times New Roman"/>
                <w:sz w:val="24"/>
                <w:szCs w:val="24"/>
              </w:rPr>
            </w:pPr>
            <w:r w:rsidRPr="00050581">
              <w:rPr>
                <w:rFonts w:ascii="Sylfaen" w:eastAsia="Times New Roman" w:hAnsi="Sylfaen" w:cs="Times New Roman"/>
                <w:sz w:val="24"/>
                <w:szCs w:val="24"/>
              </w:rPr>
              <w:lastRenderedPageBreak/>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050581" w:rsidRDefault="00414456" w:rsidP="00384938">
            <w:pPr>
              <w:tabs>
                <w:tab w:val="left" w:pos="284"/>
              </w:tabs>
              <w:spacing w:after="0" w:line="240" w:lineRule="auto"/>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rPr>
              <w:t>26</w:t>
            </w:r>
            <w:r w:rsidR="00DE5F75" w:rsidRPr="00050581">
              <w:rPr>
                <w:rFonts w:ascii="Sylfaen" w:eastAsia="Times New Roman" w:hAnsi="Sylfaen" w:cs="Times New Roman"/>
                <w:b/>
                <w:bCs/>
                <w:sz w:val="24"/>
                <w:szCs w:val="24"/>
                <w:lang w:val="ka-GE"/>
              </w:rPr>
              <w:t xml:space="preserve"> იანვარი</w:t>
            </w:r>
            <w:r w:rsidR="006A4E30" w:rsidRPr="00050581">
              <w:rPr>
                <w:rFonts w:ascii="Sylfaen" w:eastAsia="Times New Roman" w:hAnsi="Sylfaen" w:cs="Times New Roman"/>
                <w:b/>
                <w:bCs/>
                <w:sz w:val="24"/>
                <w:szCs w:val="24"/>
              </w:rPr>
              <w:br/>
            </w:r>
            <w:r w:rsidR="006A4E30" w:rsidRPr="00050581">
              <w:rPr>
                <w:rFonts w:ascii="Sylfaen" w:eastAsia="Times New Roman" w:hAnsi="Sylfaen" w:cs="Times New Roman"/>
                <w:b/>
                <w:bCs/>
                <w:sz w:val="24"/>
                <w:szCs w:val="24"/>
                <w:lang w:val="ka-GE"/>
              </w:rPr>
              <w:t>ხუთშაბათი</w:t>
            </w:r>
          </w:p>
        </w:tc>
      </w:tr>
      <w:tr w:rsidR="006A4E30" w:rsidRPr="00050581" w:rsidTr="00DA07D2">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050581" w:rsidRDefault="006A4E30" w:rsidP="00384938">
            <w:pPr>
              <w:tabs>
                <w:tab w:val="left" w:pos="284"/>
              </w:tabs>
              <w:spacing w:after="0" w:line="240" w:lineRule="auto"/>
              <w:ind w:right="113"/>
              <w:rPr>
                <w:rFonts w:ascii="Sylfaen" w:eastAsia="Times New Roman" w:hAnsi="Sylfaen" w:cs="Times New Roman"/>
                <w:b/>
                <w:bCs/>
                <w:sz w:val="24"/>
                <w:szCs w:val="24"/>
              </w:rPr>
            </w:pPr>
            <w:r w:rsidRPr="00050581">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050581" w:rsidRDefault="006A4E30" w:rsidP="00384938">
            <w:pPr>
              <w:tabs>
                <w:tab w:val="left" w:pos="284"/>
              </w:tabs>
              <w:spacing w:after="0" w:line="240" w:lineRule="auto"/>
              <w:rPr>
                <w:rFonts w:ascii="Sylfaen" w:hAnsi="Sylfaen"/>
                <w:sz w:val="24"/>
                <w:szCs w:val="24"/>
              </w:rPr>
            </w:pPr>
          </w:p>
        </w:tc>
      </w:tr>
      <w:tr w:rsidR="00050581" w:rsidRPr="00050581"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50581" w:rsidRPr="00050581" w:rsidRDefault="00050581" w:rsidP="00050581">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050581" w:rsidRPr="00050581" w:rsidRDefault="00050581" w:rsidP="00050581">
            <w:pPr>
              <w:tabs>
                <w:tab w:val="left" w:pos="284"/>
              </w:tabs>
              <w:spacing w:after="0" w:line="240" w:lineRule="auto"/>
              <w:rPr>
                <w:rFonts w:ascii="Sylfaen" w:hAnsi="Sylfaen" w:cs="Sylfaen"/>
                <w:b/>
                <w:sz w:val="24"/>
                <w:szCs w:val="24"/>
                <w:highlight w:val="yellow"/>
                <w:lang w:val="ka-GE"/>
              </w:rPr>
            </w:pPr>
            <w:r w:rsidRPr="00050581">
              <w:rPr>
                <w:rFonts w:ascii="Sylfaen" w:eastAsia="Times New Roman" w:hAnsi="Sylfaen" w:cs="Helvetica"/>
                <w:b/>
                <w:bCs/>
                <w:color w:val="000000"/>
                <w:sz w:val="24"/>
                <w:szCs w:val="24"/>
                <w:highlight w:val="yellow"/>
                <w:lang w:val="ka-GE"/>
              </w:rPr>
              <w:t>თბილისის მერია</w:t>
            </w:r>
          </w:p>
          <w:p w:rsidR="00050581" w:rsidRPr="00050581" w:rsidRDefault="00050581" w:rsidP="00050581">
            <w:pPr>
              <w:tabs>
                <w:tab w:val="left" w:pos="284"/>
              </w:tabs>
              <w:spacing w:after="0" w:line="240" w:lineRule="auto"/>
              <w:rPr>
                <w:rFonts w:ascii="Sylfaen" w:eastAsia="Merriweather" w:hAnsi="Sylfaen" w:cs="Merriweather"/>
                <w:sz w:val="24"/>
                <w:szCs w:val="24"/>
                <w:highlight w:val="yellow"/>
                <w:lang w:val="ka-GE"/>
              </w:rPr>
            </w:pPr>
            <w:r w:rsidRPr="00050581">
              <w:rPr>
                <w:rFonts w:ascii="Sylfaen" w:hAnsi="Sylfaen"/>
                <w:b/>
                <w:sz w:val="24"/>
                <w:szCs w:val="24"/>
                <w:highlight w:val="yellow"/>
                <w:lang w:val="ka-GE"/>
              </w:rPr>
              <w:t>დრო:</w:t>
            </w:r>
            <w:r w:rsidRPr="00050581">
              <w:rPr>
                <w:rFonts w:ascii="Sylfaen" w:hAnsi="Sylfaen"/>
                <w:sz w:val="24"/>
                <w:szCs w:val="24"/>
                <w:highlight w:val="yellow"/>
              </w:rPr>
              <w:t xml:space="preserve"> 1</w:t>
            </w:r>
            <w:r w:rsidRPr="00050581">
              <w:rPr>
                <w:rFonts w:ascii="Sylfaen" w:hAnsi="Sylfaen"/>
                <w:sz w:val="24"/>
                <w:szCs w:val="24"/>
                <w:highlight w:val="yellow"/>
                <w:lang w:val="ka-GE"/>
              </w:rPr>
              <w:t>1:</w:t>
            </w:r>
            <w:r w:rsidRPr="00050581">
              <w:rPr>
                <w:rFonts w:ascii="Sylfaen" w:hAnsi="Sylfaen"/>
                <w:sz w:val="24"/>
                <w:szCs w:val="24"/>
                <w:highlight w:val="yellow"/>
              </w:rPr>
              <w:t>0</w:t>
            </w:r>
            <w:r w:rsidRPr="00050581">
              <w:rPr>
                <w:rFonts w:ascii="Sylfaen" w:hAnsi="Sylfaen"/>
                <w:sz w:val="24"/>
                <w:szCs w:val="24"/>
                <w:highlight w:val="yellow"/>
                <w:lang w:val="ka-GE"/>
              </w:rPr>
              <w:t>0</w:t>
            </w:r>
          </w:p>
          <w:p w:rsidR="00050581" w:rsidRPr="00050581" w:rsidRDefault="00050581" w:rsidP="00050581">
            <w:pPr>
              <w:tabs>
                <w:tab w:val="left" w:pos="284"/>
              </w:tabs>
              <w:spacing w:after="0" w:line="240" w:lineRule="auto"/>
              <w:rPr>
                <w:rFonts w:ascii="Sylfaen" w:hAnsi="Sylfaen"/>
                <w:highlight w:val="yellow"/>
                <w:lang w:val="ka-GE"/>
              </w:rPr>
            </w:pPr>
            <w:r w:rsidRPr="00050581">
              <w:rPr>
                <w:rFonts w:ascii="Sylfaen" w:hAnsi="Sylfaen"/>
                <w:b/>
                <w:sz w:val="24"/>
                <w:szCs w:val="24"/>
                <w:highlight w:val="yellow"/>
                <w:lang w:val="ka-GE"/>
              </w:rPr>
              <w:t>თემა:</w:t>
            </w:r>
            <w:r w:rsidRPr="00050581">
              <w:rPr>
                <w:rFonts w:ascii="Sylfaen" w:hAnsi="Sylfaen"/>
                <w:sz w:val="24"/>
                <w:szCs w:val="24"/>
                <w:highlight w:val="yellow"/>
                <w:lang w:val="ka-GE"/>
              </w:rPr>
              <w:t xml:space="preserve"> </w:t>
            </w:r>
            <w:r w:rsidRPr="00050581">
              <w:rPr>
                <w:rFonts w:ascii="Sylfaen" w:hAnsi="Sylfaen"/>
                <w:highlight w:val="yellow"/>
              </w:rPr>
              <w:t xml:space="preserve">2017 </w:t>
            </w:r>
            <w:r w:rsidRPr="00050581">
              <w:rPr>
                <w:rFonts w:ascii="Sylfaen" w:hAnsi="Sylfaen"/>
                <w:highlight w:val="yellow"/>
                <w:lang w:val="ka-GE"/>
              </w:rPr>
              <w:t>წელს თბილისს ახალი რაგბის სტადიონი შეემატება</w:t>
            </w:r>
          </w:p>
          <w:p w:rsidR="00050581" w:rsidRPr="00050581" w:rsidRDefault="00050581" w:rsidP="00050581">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highlight w:val="yellow"/>
                <w:lang w:val="ka-GE"/>
              </w:rPr>
              <w:t xml:space="preserve">მიზანი და მნიშვნელობა: </w:t>
            </w:r>
            <w:r w:rsidRPr="00050581">
              <w:rPr>
                <w:rFonts w:ascii="Sylfaen" w:hAnsi="Sylfaen"/>
                <w:sz w:val="24"/>
                <w:szCs w:val="24"/>
                <w:highlight w:val="yellow"/>
                <w:lang w:val="ka-GE"/>
              </w:rPr>
              <w:t xml:space="preserve"> ჯანსაღი ცხოვრების წესის დამკვიდრება, სპორტის პოპულარიზაცია, გარე უბნებში სპორტული ობიექტების მშენებლობა.</w:t>
            </w:r>
          </w:p>
        </w:tc>
      </w:tr>
      <w:tr w:rsidR="00050581" w:rsidRPr="00050581"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50581" w:rsidRPr="00050581" w:rsidRDefault="00050581" w:rsidP="00050581">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050581" w:rsidRPr="00050581" w:rsidRDefault="00050581" w:rsidP="00050581">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ინფრასტრუქტურის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050581" w:rsidRPr="00050581" w:rsidRDefault="00050581" w:rsidP="00050581">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4:</w:t>
            </w:r>
            <w:r w:rsidRPr="00050581">
              <w:rPr>
                <w:rFonts w:ascii="Sylfaen" w:hAnsi="Sylfaen"/>
                <w:sz w:val="24"/>
                <w:szCs w:val="24"/>
              </w:rPr>
              <w:t>0</w:t>
            </w:r>
            <w:r w:rsidRPr="00050581">
              <w:rPr>
                <w:rFonts w:ascii="Sylfaen" w:hAnsi="Sylfaen"/>
                <w:sz w:val="24"/>
                <w:szCs w:val="24"/>
                <w:lang w:val="ka-GE"/>
              </w:rPr>
              <w:t>0</w:t>
            </w:r>
          </w:p>
          <w:p w:rsidR="00050581" w:rsidRPr="00050581" w:rsidRDefault="00050581" w:rsidP="00050581">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თელავის ხევების რეაბილიტაცია</w:t>
            </w:r>
          </w:p>
          <w:p w:rsidR="00050581" w:rsidRPr="00050581" w:rsidRDefault="00050581" w:rsidP="00050581">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ძირითადი გზავნილები:</w:t>
            </w:r>
            <w:r w:rsidRPr="00050581">
              <w:rPr>
                <w:rFonts w:ascii="Sylfaen" w:hAnsi="Sylfaen"/>
                <w:b/>
                <w:sz w:val="24"/>
                <w:szCs w:val="24"/>
              </w:rPr>
              <w:t xml:space="preserve"> </w:t>
            </w:r>
            <w:r w:rsidRPr="00050581">
              <w:rPr>
                <w:rFonts w:ascii="Sylfaen" w:hAnsi="Sylfaen"/>
                <w:sz w:val="24"/>
                <w:szCs w:val="24"/>
                <w:lang w:val="ka-GE"/>
              </w:rPr>
              <w:t>არსებული ხევი ავარიულ მდგომარეობაშია, რაც საფრთხეს უქმნის ქალაქ თელავისა და სოფელ კურდღელაურის  მოსახლეობას. გაზაფხულზე წყლის მოვარდნის თავიდან აცილების მიზნით, მიმდინარეობს ხევის კედლების და ძირის გამაგრება, რაც თელავის  ხევის მიმდებარედ საცხოვრებელ სახლებსა და სხვა შენობებს  დაიცავს დატბორვისგან.</w:t>
            </w:r>
            <w:r w:rsidRPr="00050581">
              <w:rPr>
                <w:rFonts w:ascii="Sylfaen" w:hAnsi="Sylfaen"/>
                <w:sz w:val="24"/>
                <w:szCs w:val="24"/>
              </w:rPr>
              <w:t xml:space="preserve"> </w:t>
            </w:r>
            <w:r w:rsidRPr="00050581">
              <w:rPr>
                <w:rFonts w:ascii="Sylfaen" w:hAnsi="Sylfaen"/>
                <w:sz w:val="24"/>
                <w:szCs w:val="24"/>
                <w:lang w:val="ka-GE"/>
              </w:rPr>
              <w:t>პროექტი ევროპის საინვესტიციო ბანკის დაფინანსებით მიმდინარეობს და მისი ღირებულება 1 506 870  ლარია. სამუშაოებზე 25 ადამიანია დასაქმებული.</w:t>
            </w:r>
          </w:p>
        </w:tc>
      </w:tr>
      <w:tr w:rsidR="00050581" w:rsidRPr="00050581"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50581" w:rsidRPr="00050581" w:rsidRDefault="00050581" w:rsidP="00050581">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050581" w:rsidRPr="00050581" w:rsidRDefault="00050581" w:rsidP="00050581">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სოფლის მეურნეობის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050581" w:rsidRPr="00050581" w:rsidRDefault="00050581" w:rsidP="00050581">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6:</w:t>
            </w:r>
            <w:r w:rsidRPr="00050581">
              <w:rPr>
                <w:rFonts w:ascii="Sylfaen" w:hAnsi="Sylfaen"/>
                <w:sz w:val="24"/>
                <w:szCs w:val="24"/>
              </w:rPr>
              <w:t>0</w:t>
            </w:r>
            <w:r w:rsidRPr="00050581">
              <w:rPr>
                <w:rFonts w:ascii="Sylfaen" w:hAnsi="Sylfaen"/>
                <w:sz w:val="24"/>
                <w:szCs w:val="24"/>
                <w:lang w:val="ka-GE"/>
              </w:rPr>
              <w:t>0</w:t>
            </w:r>
          </w:p>
          <w:p w:rsidR="00050581" w:rsidRPr="00050581" w:rsidRDefault="00050581" w:rsidP="00050581">
            <w:pPr>
              <w:tabs>
                <w:tab w:val="left" w:pos="284"/>
              </w:tabs>
              <w:spacing w:after="0" w:line="240" w:lineRule="auto"/>
              <w:rPr>
                <w:rFonts w:ascii="Sylfaen" w:hAnsi="Sylfaen" w:cs="Sylfaen"/>
                <w:color w:val="1D2129"/>
                <w:sz w:val="24"/>
                <w:szCs w:val="24"/>
                <w:shd w:val="clear" w:color="auto" w:fill="FFFFFF"/>
              </w:rPr>
            </w:pPr>
            <w:r w:rsidRPr="00050581">
              <w:rPr>
                <w:rFonts w:ascii="Sylfaen" w:hAnsi="Sylfaen"/>
                <w:b/>
                <w:sz w:val="24"/>
                <w:szCs w:val="24"/>
                <w:lang w:val="ka-GE"/>
              </w:rPr>
              <w:t>თემა:</w:t>
            </w:r>
            <w:r w:rsidRPr="00050581">
              <w:rPr>
                <w:rFonts w:ascii="Sylfaen" w:hAnsi="Sylfaen"/>
                <w:sz w:val="24"/>
                <w:szCs w:val="24"/>
                <w:lang w:val="ka-GE"/>
              </w:rPr>
              <w:t xml:space="preserve"> </w:t>
            </w:r>
            <w:r w:rsidRPr="00050581">
              <w:rPr>
                <w:rFonts w:ascii="Sylfaen" w:eastAsia="Calibri" w:hAnsi="Sylfaen"/>
                <w:sz w:val="24"/>
                <w:szCs w:val="24"/>
                <w:lang w:val="ka-GE"/>
              </w:rPr>
              <w:t>ს</w:t>
            </w:r>
            <w:r w:rsidRPr="00050581">
              <w:rPr>
                <w:rFonts w:ascii="Sylfaen" w:hAnsi="Sylfaen" w:cs="Sylfaen"/>
                <w:color w:val="1D2129"/>
                <w:sz w:val="24"/>
                <w:szCs w:val="24"/>
                <w:shd w:val="clear" w:color="auto" w:fill="FFFFFF"/>
              </w:rPr>
              <w:t>ურსათის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ეროვნული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სააგენტოს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წარმომადგენლები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ხორცისა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და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ხორცპროდუქტების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მწარმოებლებს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ახალ</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რეგულაციას</w:t>
            </w:r>
            <w:r w:rsidRPr="00050581">
              <w:rPr>
                <w:rFonts w:ascii="Sylfaen" w:hAnsi="Sylfaen" w:cs="Helvetica"/>
                <w:color w:val="1D2129"/>
                <w:sz w:val="24"/>
                <w:szCs w:val="24"/>
                <w:shd w:val="clear" w:color="auto" w:fill="FFFFFF"/>
              </w:rPr>
              <w:t xml:space="preserve"> </w:t>
            </w:r>
            <w:r w:rsidRPr="00050581">
              <w:rPr>
                <w:rFonts w:ascii="Sylfaen" w:hAnsi="Sylfaen" w:cs="Helvetica"/>
                <w:color w:val="1D2129"/>
                <w:sz w:val="24"/>
                <w:szCs w:val="24"/>
                <w:shd w:val="clear" w:color="auto" w:fill="FFFFFF"/>
                <w:lang w:val="ka-GE"/>
              </w:rPr>
              <w:t>გა</w:t>
            </w:r>
            <w:r w:rsidRPr="00050581">
              <w:rPr>
                <w:rFonts w:ascii="Sylfaen" w:hAnsi="Sylfaen" w:cs="Sylfaen"/>
                <w:color w:val="1D2129"/>
                <w:sz w:val="24"/>
                <w:szCs w:val="24"/>
                <w:shd w:val="clear" w:color="auto" w:fill="FFFFFF"/>
              </w:rPr>
              <w:t>აცნობენ</w:t>
            </w:r>
          </w:p>
          <w:p w:rsidR="00050581" w:rsidRPr="00050581" w:rsidRDefault="00050581" w:rsidP="00050581">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eastAsia="Calibri" w:hAnsi="Sylfaen"/>
                <w:b/>
                <w:sz w:val="24"/>
                <w:szCs w:val="24"/>
                <w:lang w:val="ka-GE"/>
              </w:rPr>
              <w:t xml:space="preserve">მნიშვნელობა: </w:t>
            </w:r>
            <w:r w:rsidRPr="00050581">
              <w:rPr>
                <w:rFonts w:ascii="Sylfaen" w:hAnsi="Sylfaen" w:cs="Sylfaen"/>
                <w:color w:val="1D2129"/>
                <w:sz w:val="24"/>
                <w:szCs w:val="24"/>
                <w:shd w:val="clear" w:color="auto" w:fill="FFFFFF"/>
              </w:rPr>
              <w:t>ახალი რეგულაცია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ხელს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შეუწყობს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მომხმარებლის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ინფორმირებას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ბაზარზე</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განთავსებული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სურსათის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შესახებ</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და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ბიზნესოპერატორს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ავალდებულებს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ეტიკეტზე</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დაიტანოს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სრული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ინფორმაცია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ხორცის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წარმომავლობის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შესახებ</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როდის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და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რომელ</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სასაკლაოზეა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საქონელი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დაკლული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ცხოველის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ასაკი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ვარგისიანობის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ვადა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და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შ</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სურსათის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ეროვნულმა</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სააგენტომ</w:t>
            </w:r>
            <w:r w:rsidRPr="00050581">
              <w:rPr>
                <w:rFonts w:ascii="Sylfaen" w:hAnsi="Sylfaen" w:cs="Helvetica"/>
                <w:color w:val="1D2129"/>
                <w:sz w:val="24"/>
                <w:szCs w:val="24"/>
                <w:shd w:val="clear" w:color="auto" w:fill="FFFFFF"/>
              </w:rPr>
              <w:t>,</w:t>
            </w:r>
            <w:r w:rsidRPr="00050581">
              <w:rPr>
                <w:rFonts w:ascii="Sylfaen" w:hAnsi="Sylfaen" w:cs="Sylfaen"/>
                <w:color w:val="1D2129"/>
                <w:sz w:val="24"/>
                <w:szCs w:val="24"/>
                <w:shd w:val="clear" w:color="auto" w:fill="FFFFFF"/>
              </w:rPr>
              <w:t>ბიზნესოპერატორების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ინფორმირების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მიზნით</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შეხვედრები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მთელი</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ქვეყნის</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მასშტაბით</w:t>
            </w:r>
            <w:r w:rsidRPr="00050581">
              <w:rPr>
                <w:rFonts w:ascii="Sylfaen" w:hAnsi="Sylfaen" w:cs="Helvetica"/>
                <w:color w:val="1D2129"/>
                <w:sz w:val="24"/>
                <w:szCs w:val="24"/>
                <w:shd w:val="clear" w:color="auto" w:fill="FFFFFF"/>
              </w:rPr>
              <w:t xml:space="preserve"> </w:t>
            </w:r>
            <w:r w:rsidRPr="00050581">
              <w:rPr>
                <w:rFonts w:ascii="Sylfaen" w:hAnsi="Sylfaen" w:cs="Sylfaen"/>
                <w:color w:val="1D2129"/>
                <w:sz w:val="24"/>
                <w:szCs w:val="24"/>
                <w:shd w:val="clear" w:color="auto" w:fill="FFFFFF"/>
              </w:rPr>
              <w:t>გამართა</w:t>
            </w:r>
            <w:r w:rsidRPr="00050581">
              <w:rPr>
                <w:rFonts w:ascii="Sylfaen" w:hAnsi="Sylfaen" w:cs="Helvetica"/>
                <w:color w:val="1D2129"/>
                <w:sz w:val="24"/>
                <w:szCs w:val="24"/>
                <w:shd w:val="clear" w:color="auto" w:fill="FFFFFF"/>
              </w:rPr>
              <w:t>.</w:t>
            </w:r>
          </w:p>
        </w:tc>
      </w:tr>
      <w:tr w:rsidR="00050581" w:rsidRPr="00050581"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50581" w:rsidRPr="00050581" w:rsidRDefault="00050581" w:rsidP="0038493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050581" w:rsidRPr="00050581" w:rsidRDefault="00050581" w:rsidP="008E12AE">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თავდაცვის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050581" w:rsidRPr="00050581" w:rsidRDefault="00050581" w:rsidP="008E12AE">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w:t>
            </w:r>
            <w:r w:rsidRPr="00050581">
              <w:rPr>
                <w:rFonts w:ascii="Sylfaen" w:hAnsi="Sylfaen"/>
                <w:sz w:val="24"/>
                <w:szCs w:val="24"/>
                <w:lang w:val="ka-GE"/>
              </w:rPr>
              <w:t>დასაზუსტებელია</w:t>
            </w:r>
          </w:p>
          <w:p w:rsidR="00050581" w:rsidRPr="00050581" w:rsidRDefault="00050581" w:rsidP="008E12AE">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w:t>
            </w:r>
            <w:r w:rsidRPr="00050581">
              <w:rPr>
                <w:rFonts w:ascii="Sylfaen" w:hAnsi="Sylfaen" w:cs="Sylfaen"/>
                <w:sz w:val="24"/>
                <w:szCs w:val="24"/>
                <w:lang w:val="ka-GE"/>
              </w:rPr>
              <w:t>სამინისტროს</w:t>
            </w:r>
            <w:r w:rsidRPr="00050581">
              <w:rPr>
                <w:rFonts w:ascii="Sylfaen" w:hAnsi="Sylfaen"/>
                <w:sz w:val="24"/>
                <w:szCs w:val="24"/>
                <w:lang w:val="ka-GE"/>
              </w:rPr>
              <w:t xml:space="preserve"> </w:t>
            </w:r>
            <w:r w:rsidRPr="00050581">
              <w:rPr>
                <w:rFonts w:ascii="Sylfaen" w:hAnsi="Sylfaen" w:cs="Sylfaen"/>
                <w:sz w:val="24"/>
                <w:szCs w:val="24"/>
                <w:lang w:val="ka-GE"/>
              </w:rPr>
              <w:t>დელეგაცია</w:t>
            </w:r>
            <w:r w:rsidRPr="00050581">
              <w:rPr>
                <w:rFonts w:ascii="Sylfaen" w:hAnsi="Sylfaen"/>
                <w:sz w:val="24"/>
                <w:szCs w:val="24"/>
                <w:lang w:val="ka-GE"/>
              </w:rPr>
              <w:t xml:space="preserve"> </w:t>
            </w:r>
            <w:r w:rsidRPr="00050581">
              <w:rPr>
                <w:rFonts w:ascii="Sylfaen" w:hAnsi="Sylfaen" w:cs="Sylfaen"/>
                <w:sz w:val="24"/>
                <w:szCs w:val="24"/>
                <w:lang w:val="ka-GE"/>
              </w:rPr>
              <w:t>თავდაცვის</w:t>
            </w:r>
            <w:r w:rsidRPr="00050581">
              <w:rPr>
                <w:rFonts w:ascii="Sylfaen" w:hAnsi="Sylfaen"/>
                <w:sz w:val="24"/>
                <w:szCs w:val="24"/>
                <w:lang w:val="ka-GE"/>
              </w:rPr>
              <w:t xml:space="preserve"> </w:t>
            </w:r>
            <w:r w:rsidRPr="00050581">
              <w:rPr>
                <w:rFonts w:ascii="Sylfaen" w:hAnsi="Sylfaen" w:cs="Sylfaen"/>
                <w:sz w:val="24"/>
                <w:szCs w:val="24"/>
                <w:lang w:val="ka-GE"/>
              </w:rPr>
              <w:t>მინისტრის</w:t>
            </w:r>
            <w:r w:rsidRPr="00050581">
              <w:rPr>
                <w:rFonts w:ascii="Sylfaen" w:hAnsi="Sylfaen"/>
                <w:sz w:val="24"/>
                <w:szCs w:val="24"/>
                <w:lang w:val="ka-GE"/>
              </w:rPr>
              <w:t xml:space="preserve"> </w:t>
            </w:r>
            <w:r w:rsidRPr="00050581">
              <w:rPr>
                <w:rFonts w:ascii="Sylfaen" w:hAnsi="Sylfaen" w:cs="Sylfaen"/>
                <w:sz w:val="24"/>
                <w:szCs w:val="24"/>
                <w:lang w:val="ka-GE"/>
              </w:rPr>
              <w:t>ხელმძღვანელობით</w:t>
            </w:r>
            <w:r w:rsidRPr="00050581">
              <w:rPr>
                <w:rFonts w:ascii="Sylfaen" w:hAnsi="Sylfaen"/>
                <w:sz w:val="24"/>
                <w:szCs w:val="24"/>
                <w:lang w:val="ka-GE"/>
              </w:rPr>
              <w:t xml:space="preserve"> ესტონეთში </w:t>
            </w:r>
            <w:r w:rsidRPr="00050581">
              <w:rPr>
                <w:rFonts w:ascii="Sylfaen" w:hAnsi="Sylfaen" w:cs="Sylfaen"/>
                <w:sz w:val="24"/>
                <w:szCs w:val="24"/>
                <w:lang w:val="ka-GE"/>
              </w:rPr>
              <w:t>შეხვედრებს</w:t>
            </w:r>
            <w:r w:rsidRPr="00050581">
              <w:rPr>
                <w:rFonts w:ascii="Sylfaen" w:hAnsi="Sylfaen"/>
                <w:sz w:val="24"/>
                <w:szCs w:val="24"/>
                <w:lang w:val="ka-GE"/>
              </w:rPr>
              <w:t xml:space="preserve"> </w:t>
            </w:r>
            <w:r w:rsidRPr="00050581">
              <w:rPr>
                <w:rFonts w:ascii="Sylfaen" w:hAnsi="Sylfaen" w:cs="Sylfaen"/>
                <w:sz w:val="24"/>
                <w:szCs w:val="24"/>
                <w:lang w:val="ka-GE"/>
              </w:rPr>
              <w:t>გამართავს</w:t>
            </w:r>
          </w:p>
          <w:p w:rsidR="00050581" w:rsidRPr="00050581" w:rsidRDefault="00050581" w:rsidP="008E12AE">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cs="Sylfaen"/>
                <w:b/>
                <w:sz w:val="24"/>
                <w:szCs w:val="24"/>
                <w:lang w:val="ka-GE"/>
              </w:rPr>
              <w:t>მიზანი</w:t>
            </w:r>
            <w:r w:rsidRPr="00050581">
              <w:rPr>
                <w:rFonts w:ascii="Sylfaen" w:hAnsi="Sylfaen"/>
                <w:b/>
                <w:sz w:val="24"/>
                <w:szCs w:val="24"/>
                <w:lang w:val="ka-GE"/>
              </w:rPr>
              <w:t xml:space="preserve"> </w:t>
            </w:r>
            <w:r w:rsidRPr="00050581">
              <w:rPr>
                <w:rFonts w:ascii="Sylfaen" w:hAnsi="Sylfaen" w:cs="Sylfaen"/>
                <w:b/>
                <w:sz w:val="24"/>
                <w:szCs w:val="24"/>
                <w:lang w:val="ka-GE"/>
              </w:rPr>
              <w:t>და</w:t>
            </w:r>
            <w:r w:rsidRPr="00050581">
              <w:rPr>
                <w:rFonts w:ascii="Sylfaen" w:hAnsi="Sylfaen"/>
                <w:b/>
                <w:sz w:val="24"/>
                <w:szCs w:val="24"/>
                <w:lang w:val="ka-GE"/>
              </w:rPr>
              <w:t xml:space="preserve"> </w:t>
            </w:r>
            <w:r w:rsidRPr="00050581">
              <w:rPr>
                <w:rFonts w:ascii="Sylfaen" w:hAnsi="Sylfaen" w:cs="Sylfaen"/>
                <w:b/>
                <w:sz w:val="24"/>
                <w:szCs w:val="24"/>
                <w:lang w:val="ka-GE"/>
              </w:rPr>
              <w:t>მნიშვნელობა</w:t>
            </w:r>
            <w:r w:rsidRPr="00050581">
              <w:rPr>
                <w:rFonts w:ascii="Sylfaen" w:hAnsi="Sylfaen"/>
                <w:b/>
                <w:sz w:val="24"/>
                <w:szCs w:val="24"/>
                <w:lang w:val="ka-GE"/>
              </w:rPr>
              <w:t>:</w:t>
            </w:r>
            <w:r w:rsidRPr="00050581">
              <w:rPr>
                <w:rFonts w:ascii="Sylfaen" w:hAnsi="Sylfaen"/>
                <w:sz w:val="24"/>
                <w:szCs w:val="24"/>
                <w:lang w:val="ka-GE"/>
              </w:rPr>
              <w:t xml:space="preserve">  საქართველოსა და პარტნიორ ქვეყანას შორის ურთიერთობების კიდევ უფრო გაღრმავება. </w:t>
            </w:r>
            <w:r w:rsidRPr="00050581">
              <w:rPr>
                <w:rFonts w:ascii="Sylfaen" w:hAnsi="Sylfaen"/>
                <w:sz w:val="24"/>
                <w:szCs w:val="24"/>
                <w:lang w:val="ka-GE"/>
              </w:rPr>
              <w:lastRenderedPageBreak/>
              <w:t>ესტონეთი აქტიურად არის ჩართული საქართველოს შეიარაღებული ძალების განვითარების პროცესში.</w:t>
            </w:r>
          </w:p>
        </w:tc>
      </w:tr>
    </w:tbl>
    <w:p w:rsidR="00352287" w:rsidRPr="00050581" w:rsidRDefault="00ED1D00" w:rsidP="00384938">
      <w:pPr>
        <w:tabs>
          <w:tab w:val="left" w:pos="284"/>
        </w:tabs>
        <w:rPr>
          <w:rFonts w:ascii="Sylfaen" w:hAnsi="Sylfaen"/>
          <w:sz w:val="24"/>
          <w:szCs w:val="24"/>
          <w:lang w:val="ka-GE"/>
        </w:rPr>
      </w:pPr>
      <w:r w:rsidRPr="00050581">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050581"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050581" w:rsidRDefault="00C2607A" w:rsidP="00384938">
            <w:pPr>
              <w:tabs>
                <w:tab w:val="left" w:pos="284"/>
              </w:tabs>
              <w:spacing w:after="0" w:line="240" w:lineRule="auto"/>
              <w:rPr>
                <w:rFonts w:ascii="Sylfaen" w:eastAsia="Times New Roman" w:hAnsi="Sylfaen" w:cs="Times New Roman"/>
                <w:sz w:val="24"/>
                <w:szCs w:val="24"/>
              </w:rPr>
            </w:pPr>
            <w:r w:rsidRPr="00050581">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050581" w:rsidRDefault="00FC2417" w:rsidP="00414456">
            <w:pPr>
              <w:tabs>
                <w:tab w:val="left" w:pos="284"/>
              </w:tabs>
              <w:spacing w:after="0" w:line="240" w:lineRule="auto"/>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rPr>
              <w:t>2</w:t>
            </w:r>
            <w:r w:rsidR="00414456" w:rsidRPr="00050581">
              <w:rPr>
                <w:rFonts w:ascii="Sylfaen" w:eastAsia="Times New Roman" w:hAnsi="Sylfaen" w:cs="Times New Roman"/>
                <w:b/>
                <w:bCs/>
                <w:sz w:val="24"/>
                <w:szCs w:val="24"/>
              </w:rPr>
              <w:t>7</w:t>
            </w:r>
            <w:r w:rsidR="00DE5F75" w:rsidRPr="00050581">
              <w:rPr>
                <w:rFonts w:ascii="Sylfaen" w:eastAsia="Times New Roman" w:hAnsi="Sylfaen" w:cs="Times New Roman"/>
                <w:b/>
                <w:bCs/>
                <w:sz w:val="24"/>
                <w:szCs w:val="24"/>
                <w:lang w:val="ka-GE"/>
              </w:rPr>
              <w:t xml:space="preserve"> იანვარი</w:t>
            </w:r>
            <w:r w:rsidR="00C2607A" w:rsidRPr="00050581">
              <w:rPr>
                <w:rFonts w:ascii="Sylfaen" w:eastAsia="Times New Roman" w:hAnsi="Sylfaen" w:cs="Times New Roman"/>
                <w:b/>
                <w:bCs/>
                <w:sz w:val="24"/>
                <w:szCs w:val="24"/>
              </w:rPr>
              <w:br/>
            </w:r>
            <w:r w:rsidR="006B4EED" w:rsidRPr="00050581">
              <w:rPr>
                <w:rFonts w:ascii="Sylfaen" w:eastAsia="Times New Roman" w:hAnsi="Sylfaen" w:cs="Times New Roman"/>
                <w:b/>
                <w:bCs/>
                <w:sz w:val="24"/>
                <w:szCs w:val="24"/>
                <w:lang w:val="ka-GE"/>
              </w:rPr>
              <w:t>პარასკევი</w:t>
            </w:r>
          </w:p>
        </w:tc>
      </w:tr>
      <w:tr w:rsidR="00C2607A" w:rsidRPr="00050581"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050581" w:rsidRDefault="00C2607A" w:rsidP="00384938">
            <w:pPr>
              <w:tabs>
                <w:tab w:val="left" w:pos="284"/>
              </w:tabs>
              <w:spacing w:after="0" w:line="240" w:lineRule="auto"/>
              <w:ind w:right="113"/>
              <w:rPr>
                <w:rFonts w:ascii="Sylfaen" w:eastAsia="Times New Roman" w:hAnsi="Sylfaen" w:cs="Times New Roman"/>
                <w:b/>
                <w:bCs/>
                <w:sz w:val="24"/>
                <w:szCs w:val="24"/>
              </w:rPr>
            </w:pPr>
            <w:r w:rsidRPr="0005058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050581" w:rsidRDefault="00C2607A" w:rsidP="00384938">
            <w:pPr>
              <w:tabs>
                <w:tab w:val="left" w:pos="284"/>
              </w:tabs>
              <w:spacing w:after="0" w:line="240" w:lineRule="auto"/>
              <w:rPr>
                <w:rFonts w:ascii="Sylfaen" w:hAnsi="Sylfaen"/>
                <w:sz w:val="24"/>
                <w:szCs w:val="24"/>
              </w:rPr>
            </w:pPr>
          </w:p>
        </w:tc>
      </w:tr>
      <w:tr w:rsidR="006129F2" w:rsidRPr="0005058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29F2" w:rsidRPr="00050581" w:rsidRDefault="006129F2" w:rsidP="006129F2">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572ECB" w:rsidRPr="00050581" w:rsidRDefault="00572ECB" w:rsidP="00572ECB">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ჯანდაცვის</w:t>
            </w:r>
            <w:r w:rsidRPr="00050581">
              <w:rPr>
                <w:rFonts w:ascii="Sylfaen" w:eastAsia="Times New Roman" w:hAnsi="Sylfaen" w:cs="Calibri"/>
                <w:color w:val="000000"/>
                <w:sz w:val="24"/>
                <w:szCs w:val="24"/>
                <w:lang w:val="ka-GE"/>
              </w:rPr>
              <w:t xml:space="preserve"> </w:t>
            </w:r>
            <w:r w:rsidRPr="00050581">
              <w:rPr>
                <w:rFonts w:ascii="Sylfaen" w:eastAsia="Merriweather" w:hAnsi="Sylfaen" w:cs="Merriweather"/>
                <w:b/>
                <w:sz w:val="24"/>
                <w:szCs w:val="24"/>
                <w:lang w:val="ka-GE"/>
              </w:rPr>
              <w:t>სამინისტრო</w:t>
            </w:r>
          </w:p>
          <w:p w:rsidR="00572ECB" w:rsidRPr="00050581" w:rsidRDefault="00572ECB" w:rsidP="00572ECB">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10:00</w:t>
            </w:r>
          </w:p>
          <w:p w:rsidR="006129F2" w:rsidRPr="00050581" w:rsidRDefault="00572ECB" w:rsidP="00572ECB">
            <w:pPr>
              <w:tabs>
                <w:tab w:val="left" w:pos="284"/>
              </w:tabs>
              <w:spacing w:after="0" w:line="240" w:lineRule="auto"/>
              <w:rPr>
                <w:rFonts w:ascii="Sylfaen" w:hAnsi="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დაძმობილების პროექტის დახურვა (დასაქმების სერვისების განვითარება)</w:t>
            </w:r>
          </w:p>
          <w:p w:rsidR="00572ECB" w:rsidRPr="00050581" w:rsidRDefault="00572ECB" w:rsidP="00572ECB">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 xml:space="preserve">მიზანი და მნიშვნელობა: </w:t>
            </w:r>
            <w:r w:rsidRPr="00050581">
              <w:rPr>
                <w:rFonts w:ascii="Sylfaen" w:hAnsi="Sylfaen"/>
                <w:sz w:val="24"/>
                <w:szCs w:val="24"/>
                <w:lang w:val="ka-GE"/>
              </w:rPr>
              <w:t>ევროკავშირის გამოცდილებითა და მათივე  დახმარებით ხდება ასოცირების ხელშეკრულებით ნაკისრი ვალდებულებების აღსრულება, დასაქმების სერვისების განვითარება და ახალი სერვისების შექმნა, რაც დაეხმარება სამუშაოს მაძიებლებს და დამსაქმებლებს.</w:t>
            </w:r>
          </w:p>
        </w:tc>
      </w:tr>
      <w:tr w:rsidR="0035027C" w:rsidRPr="0005058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სოფლის მეურნეობის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1</w:t>
            </w:r>
            <w:r w:rsidRPr="00050581">
              <w:rPr>
                <w:rFonts w:ascii="Sylfaen" w:hAnsi="Sylfaen"/>
                <w:sz w:val="24"/>
                <w:szCs w:val="24"/>
                <w:lang w:val="ka-GE"/>
              </w:rPr>
              <w:t>1:</w:t>
            </w:r>
            <w:r w:rsidRPr="00050581">
              <w:rPr>
                <w:rFonts w:ascii="Sylfaen" w:hAnsi="Sylfaen"/>
                <w:sz w:val="24"/>
                <w:szCs w:val="24"/>
              </w:rPr>
              <w:t>0</w:t>
            </w:r>
            <w:r w:rsidRPr="00050581">
              <w:rPr>
                <w:rFonts w:ascii="Sylfaen" w:hAnsi="Sylfaen"/>
                <w:sz w:val="24"/>
                <w:szCs w:val="24"/>
                <w:lang w:val="ka-GE"/>
              </w:rPr>
              <w:t>0</w:t>
            </w:r>
          </w:p>
          <w:p w:rsidR="0035027C" w:rsidRPr="00050581" w:rsidRDefault="0035027C" w:rsidP="0035027C">
            <w:pPr>
              <w:tabs>
                <w:tab w:val="left" w:pos="284"/>
              </w:tabs>
              <w:spacing w:after="0" w:line="240" w:lineRule="auto"/>
              <w:rPr>
                <w:rFonts w:ascii="Sylfaen" w:hAnsi="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სურსათის ეროვნულ სააგენტოში რძის გადმამუშავებელი კომპანიების</w:t>
            </w:r>
            <w:r w:rsidRPr="00050581">
              <w:rPr>
                <w:rFonts w:ascii="Sylfaen" w:hAnsi="Sylfaen"/>
                <w:sz w:val="24"/>
                <w:szCs w:val="24"/>
              </w:rPr>
              <w:t xml:space="preserve"> </w:t>
            </w:r>
            <w:r w:rsidRPr="00050581">
              <w:rPr>
                <w:rFonts w:ascii="Sylfaen" w:hAnsi="Sylfaen"/>
                <w:sz w:val="24"/>
                <w:szCs w:val="24"/>
                <w:lang w:val="ka-GE"/>
              </w:rPr>
              <w:t>წარმომადგენლებთან  შეხვედრა გაიმართება</w:t>
            </w:r>
          </w:p>
          <w:p w:rsidR="0035027C" w:rsidRPr="00050581" w:rsidRDefault="0035027C" w:rsidP="0035027C">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eastAsia="Calibri" w:hAnsi="Sylfaen"/>
                <w:b/>
                <w:sz w:val="24"/>
                <w:szCs w:val="24"/>
                <w:lang w:val="ka-GE"/>
              </w:rPr>
              <w:t xml:space="preserve">მნიშვნელობა: </w:t>
            </w:r>
            <w:r w:rsidRPr="00050581">
              <w:rPr>
                <w:rFonts w:ascii="Sylfaen" w:hAnsi="Sylfaen"/>
                <w:sz w:val="24"/>
                <w:szCs w:val="24"/>
                <w:lang w:val="ka-GE"/>
              </w:rPr>
              <w:t>რუსეთის მხრიდან დიდია დაინტერესება ქართული ყველით და განსაკუთრებით სულგუნით. ეს პირველი ცხოველური წარმოშობის პროდუქტი იქნება, რომელიც შესაბამისი ტექნიკური პროცედურების გავლის შემდეგ, შესაძლოა რუსულ ბაზარზე</w:t>
            </w:r>
            <w:r w:rsidRPr="00050581">
              <w:rPr>
                <w:rFonts w:ascii="Sylfaen" w:hAnsi="Sylfaen"/>
                <w:sz w:val="24"/>
                <w:szCs w:val="24"/>
              </w:rPr>
              <w:t xml:space="preserve"> </w:t>
            </w:r>
            <w:r w:rsidRPr="00050581">
              <w:rPr>
                <w:rFonts w:ascii="Sylfaen" w:hAnsi="Sylfaen"/>
                <w:sz w:val="24"/>
                <w:szCs w:val="24"/>
                <w:lang w:val="ka-GE"/>
              </w:rPr>
              <w:t>გავიდეს.</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გარემოს დაცვის</w:t>
            </w:r>
            <w:r w:rsidRPr="00050581">
              <w:rPr>
                <w:rFonts w:ascii="Sylfaen" w:eastAsia="Times New Roman" w:hAnsi="Sylfaen" w:cs="Calibri"/>
                <w:color w:val="000000"/>
                <w:sz w:val="24"/>
                <w:szCs w:val="24"/>
                <w:lang w:val="ka-GE"/>
              </w:rPr>
              <w:t xml:space="preserve"> </w:t>
            </w:r>
            <w:r w:rsidRPr="00050581">
              <w:rPr>
                <w:rFonts w:ascii="Sylfaen" w:eastAsia="Merriweather" w:hAnsi="Sylfaen" w:cs="Merriweather"/>
                <w:b/>
                <w:sz w:val="24"/>
                <w:szCs w:val="24"/>
                <w:lang w:val="ka-GE"/>
              </w:rPr>
              <w:t>სამინისტრო</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12:00</w:t>
            </w:r>
          </w:p>
          <w:p w:rsidR="0035027C" w:rsidRPr="00050581" w:rsidRDefault="0035027C" w:rsidP="0035027C">
            <w:pPr>
              <w:tabs>
                <w:tab w:val="left" w:pos="284"/>
              </w:tabs>
              <w:spacing w:after="0" w:line="240" w:lineRule="auto"/>
              <w:rPr>
                <w:rFonts w:ascii="Sylfaen" w:eastAsia="Merriweather" w:hAnsi="Sylfaen" w:cs="Merriweather"/>
                <w:b/>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w:t>
            </w:r>
            <w:r w:rsidRPr="00050581">
              <w:rPr>
                <w:rFonts w:ascii="Sylfaen" w:eastAsia="Merriweather" w:hAnsi="Sylfaen" w:cs="Merriweather"/>
                <w:sz w:val="24"/>
                <w:szCs w:val="24"/>
                <w:lang w:val="ka-GE"/>
              </w:rPr>
              <w:t>გიგლა აგულაშვილი ფინეთის  რესპუბლიკის ელჩს საქართველოში   ქალბატონ არია მაკკოენს შეხვდება, რომელსაც კომპანია „ვაისალას“  და  NEA-ს წარმომოადგენლები დაესწრებიან</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ინფრასტრუქტურის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w:t>
            </w:r>
            <w:r w:rsidRPr="00050581">
              <w:rPr>
                <w:rFonts w:ascii="Sylfaen" w:hAnsi="Sylfaen"/>
                <w:sz w:val="24"/>
                <w:szCs w:val="24"/>
                <w:lang w:val="ka-GE"/>
              </w:rPr>
              <w:t>დასაზუსტებელია</w:t>
            </w:r>
          </w:p>
          <w:p w:rsidR="0035027C" w:rsidRPr="00050581" w:rsidRDefault="0035027C" w:rsidP="0035027C">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ვაზისუბანში შიდა გზების რეაბილიტაცია</w:t>
            </w:r>
          </w:p>
          <w:p w:rsidR="0035027C" w:rsidRPr="00050581" w:rsidRDefault="0035027C" w:rsidP="0035027C">
            <w:pPr>
              <w:tabs>
                <w:tab w:val="left" w:pos="284"/>
              </w:tabs>
              <w:spacing w:after="0" w:line="240" w:lineRule="auto"/>
              <w:rPr>
                <w:rFonts w:ascii="Sylfaen" w:eastAsia="Merriweather" w:hAnsi="Sylfaen" w:cs="Merriweather"/>
                <w:b/>
                <w:sz w:val="24"/>
                <w:szCs w:val="24"/>
                <w:lang w:val="ka-GE"/>
              </w:rPr>
            </w:pPr>
            <w:r w:rsidRPr="00050581">
              <w:rPr>
                <w:rFonts w:ascii="Sylfaen" w:hAnsi="Sylfaen"/>
                <w:b/>
                <w:sz w:val="24"/>
                <w:szCs w:val="24"/>
                <w:lang w:val="ka-GE"/>
              </w:rPr>
              <w:t xml:space="preserve">ძირითადი გზავნილები: </w:t>
            </w:r>
            <w:r w:rsidRPr="00050581">
              <w:rPr>
                <w:rFonts w:ascii="Sylfaen" w:hAnsi="Sylfaen"/>
                <w:sz w:val="24"/>
                <w:szCs w:val="24"/>
                <w:lang w:val="ka-GE"/>
              </w:rPr>
              <w:t>ვაზისუბნის შიდა გზების რეაბილიტაციის პროექტით გათვალისწინებულია: „ღარიბაანთ უბანსა“ და შინმოუსვლელთა პარკამდე მისასვლელი გზის რეაბილიტაცია. ცენტრალურ გზაზე მხოლოდ ასფალტის ფრაგმენტები იყო შემორჩენილი და ამიტომ მოსახლეობას გადაადგილება უჭირდა. სარეაბილიტაციო გზის სიგრძე -  1,6 კმ-ია. ადგილზე დასაქმებულია 25 ადამიანი.</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ევროინტეგრაცია</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35027C" w:rsidRPr="00050581" w:rsidRDefault="0035027C" w:rsidP="0035027C">
            <w:pPr>
              <w:tabs>
                <w:tab w:val="left" w:pos="284"/>
              </w:tabs>
              <w:spacing w:after="0" w:line="240" w:lineRule="auto"/>
              <w:rPr>
                <w:rFonts w:ascii="Sylfaen" w:eastAsia="Merriweather" w:hAnsi="Sylfaen" w:cs="Merriweather"/>
                <w:b/>
                <w:sz w:val="24"/>
                <w:szCs w:val="24"/>
                <w:lang w:val="ka-GE"/>
              </w:rPr>
            </w:pPr>
            <w:r w:rsidRPr="00050581">
              <w:rPr>
                <w:rFonts w:ascii="Sylfaen" w:hAnsi="Sylfaen"/>
                <w:b/>
                <w:sz w:val="24"/>
                <w:szCs w:val="24"/>
                <w:lang w:val="ka-GE"/>
              </w:rPr>
              <w:lastRenderedPageBreak/>
              <w:t xml:space="preserve">თემა: </w:t>
            </w:r>
            <w:r w:rsidRPr="00050581">
              <w:rPr>
                <w:rFonts w:ascii="Sylfaen" w:hAnsi="Sylfaen"/>
                <w:sz w:val="24"/>
                <w:szCs w:val="24"/>
                <w:lang w:val="ka-GE"/>
              </w:rPr>
              <w:t>მემორანდუმის გაფორმება ნატოსა და ევროკავშირის შესახებ საინფორმაციო ცენტრს, საქართველოს ინოვაციებისა და ტექნოლოგიების სააგენტოსა და „ტაქსიფაის“ შორის</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6</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ევროინტეგრაცია</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35027C" w:rsidRPr="00050581" w:rsidRDefault="0035027C" w:rsidP="0035027C">
            <w:pPr>
              <w:tabs>
                <w:tab w:val="left" w:pos="284"/>
              </w:tabs>
              <w:spacing w:after="0" w:line="240" w:lineRule="auto"/>
              <w:rPr>
                <w:rFonts w:ascii="Sylfaen" w:eastAsia="Merriweather" w:hAnsi="Sylfaen" w:cs="Merriweather"/>
                <w:b/>
                <w:sz w:val="24"/>
                <w:szCs w:val="24"/>
                <w:lang w:val="ka-GE"/>
              </w:rPr>
            </w:pPr>
            <w:r w:rsidRPr="00050581">
              <w:rPr>
                <w:rFonts w:ascii="Sylfaen" w:hAnsi="Sylfaen"/>
                <w:b/>
                <w:sz w:val="24"/>
                <w:szCs w:val="24"/>
                <w:lang w:val="ka-GE"/>
              </w:rPr>
              <w:t xml:space="preserve">თემა: </w:t>
            </w:r>
            <w:r w:rsidRPr="00050581">
              <w:rPr>
                <w:rFonts w:ascii="Sylfaen" w:hAnsi="Sylfaen"/>
                <w:sz w:val="24"/>
                <w:szCs w:val="24"/>
                <w:lang w:val="ka-GE"/>
              </w:rPr>
              <w:t>მემორანდუმის გაფორმება ნატოსა და ევროკავშირის შესახებ საინფორმაციო ცენტრსა და ლევან მიქელაძის სახელობის ფონდს შორის</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7</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ევროინტეგრაცია</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35027C" w:rsidRPr="00050581" w:rsidRDefault="0035027C" w:rsidP="0035027C">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 xml:space="preserve">თემა: </w:t>
            </w:r>
            <w:r w:rsidRPr="00050581">
              <w:rPr>
                <w:rFonts w:ascii="Sylfaen" w:hAnsi="Sylfaen"/>
                <w:sz w:val="24"/>
                <w:szCs w:val="24"/>
                <w:lang w:val="ka-GE"/>
              </w:rPr>
              <w:t>მემორანდუმის გაფორმება ნატოსა და ევროკავშირის შესახებ საინფორმაციო ცენტრსა და ეკოხედვას (</w:t>
            </w:r>
            <w:r w:rsidRPr="00050581">
              <w:rPr>
                <w:rFonts w:ascii="Sylfaen" w:hAnsi="Sylfaen"/>
                <w:sz w:val="24"/>
                <w:szCs w:val="24"/>
              </w:rPr>
              <w:t xml:space="preserve">Ecovision) </w:t>
            </w:r>
            <w:r w:rsidRPr="00050581">
              <w:rPr>
                <w:rFonts w:ascii="Sylfaen" w:hAnsi="Sylfaen"/>
                <w:sz w:val="24"/>
                <w:szCs w:val="24"/>
                <w:lang w:val="ka-GE"/>
              </w:rPr>
              <w:t>შორის</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8</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ევროინტეგრაცია</w:t>
            </w:r>
          </w:p>
          <w:p w:rsidR="0035027C" w:rsidRPr="00050581" w:rsidRDefault="0035027C" w:rsidP="0035027C">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35027C" w:rsidRPr="00050581" w:rsidRDefault="0035027C" w:rsidP="0035027C">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 xml:space="preserve">თემა: </w:t>
            </w:r>
            <w:r w:rsidRPr="00050581">
              <w:rPr>
                <w:rFonts w:ascii="Sylfaen" w:hAnsi="Sylfaen"/>
                <w:sz w:val="24"/>
                <w:szCs w:val="24"/>
                <w:lang w:val="ka-GE"/>
              </w:rPr>
              <w:t>მემორანდუმის გაფორმება ნატოსა და ევროკავშირის შესახებ საინფორმაციო ცენტრსა და კვლევითი ჟურნალისტიკისა და ადვოკატირების ცენტრს</w:t>
            </w:r>
            <w:r w:rsidRPr="00050581">
              <w:rPr>
                <w:rFonts w:ascii="Sylfaen" w:hAnsi="Sylfaen" w:cs="Sylfaen"/>
                <w:sz w:val="24"/>
                <w:szCs w:val="24"/>
                <w:shd w:val="clear" w:color="auto" w:fill="F1F0F0"/>
                <w:lang w:val="ka-GE"/>
              </w:rPr>
              <w:t xml:space="preserve"> </w:t>
            </w:r>
            <w:r w:rsidRPr="00050581">
              <w:rPr>
                <w:rFonts w:ascii="Sylfaen" w:hAnsi="Sylfaen"/>
                <w:sz w:val="24"/>
                <w:szCs w:val="24"/>
                <w:lang w:val="ka-GE"/>
              </w:rPr>
              <w:t>შორის</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სასჯელაღსრულების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 xml:space="preserve">სამინისტროს </w:t>
            </w:r>
            <w:r w:rsidRPr="00050581">
              <w:rPr>
                <w:rFonts w:ascii="Sylfaen" w:eastAsia="Times New Roman" w:hAnsi="Sylfaen"/>
                <w:b/>
                <w:bCs/>
                <w:color w:val="000000"/>
                <w:sz w:val="24"/>
                <w:szCs w:val="24"/>
              </w:rPr>
              <w:t>პრობაციის</w:t>
            </w:r>
            <w:r w:rsidRPr="00050581">
              <w:rPr>
                <w:rFonts w:ascii="Sylfaen" w:eastAsia="Times New Roman" w:hAnsi="Sylfaen" w:cs="Segoe UI"/>
                <w:b/>
                <w:bCs/>
                <w:color w:val="000000"/>
                <w:sz w:val="24"/>
                <w:szCs w:val="24"/>
              </w:rPr>
              <w:t xml:space="preserve"> </w:t>
            </w:r>
            <w:r w:rsidRPr="00050581">
              <w:rPr>
                <w:rFonts w:ascii="Sylfaen" w:eastAsia="Times New Roman" w:hAnsi="Sylfaen"/>
                <w:b/>
                <w:bCs/>
                <w:color w:val="000000"/>
                <w:sz w:val="24"/>
                <w:szCs w:val="24"/>
              </w:rPr>
              <w:t>ეროვნულ</w:t>
            </w:r>
            <w:r w:rsidRPr="00050581">
              <w:rPr>
                <w:rFonts w:ascii="Sylfaen" w:eastAsia="Times New Roman" w:hAnsi="Sylfaen"/>
                <w:b/>
                <w:bCs/>
                <w:color w:val="000000"/>
                <w:sz w:val="24"/>
                <w:szCs w:val="24"/>
                <w:lang w:val="ka-GE"/>
              </w:rPr>
              <w:t>ი</w:t>
            </w:r>
            <w:r w:rsidRPr="00050581">
              <w:rPr>
                <w:rFonts w:ascii="Sylfaen" w:eastAsia="Times New Roman" w:hAnsi="Sylfaen" w:cs="Segoe UI"/>
                <w:b/>
                <w:bCs/>
                <w:color w:val="000000"/>
                <w:sz w:val="24"/>
                <w:szCs w:val="24"/>
                <w:lang w:val="ka-GE"/>
              </w:rPr>
              <w:t xml:space="preserve"> </w:t>
            </w:r>
            <w:r w:rsidRPr="00050581">
              <w:rPr>
                <w:rFonts w:ascii="Sylfaen" w:eastAsia="Times New Roman" w:hAnsi="Sylfaen"/>
                <w:b/>
                <w:bCs/>
                <w:color w:val="000000"/>
                <w:sz w:val="24"/>
                <w:szCs w:val="24"/>
              </w:rPr>
              <w:t>სააგენტო</w:t>
            </w:r>
          </w:p>
          <w:p w:rsidR="0035027C" w:rsidRPr="00050581" w:rsidRDefault="0035027C" w:rsidP="0035027C">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35027C" w:rsidRPr="00050581" w:rsidRDefault="0035027C" w:rsidP="0035027C">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თემა: </w:t>
            </w:r>
            <w:r w:rsidRPr="00050581">
              <w:rPr>
                <w:rFonts w:ascii="Sylfaen" w:eastAsia="Times New Roman" w:hAnsi="Sylfaen"/>
                <w:color w:val="000000"/>
                <w:sz w:val="24"/>
                <w:szCs w:val="24"/>
              </w:rPr>
              <w:t xml:space="preserve">კულტურული </w:t>
            </w:r>
            <w:r w:rsidRPr="00050581">
              <w:rPr>
                <w:rFonts w:ascii="Sylfaen" w:eastAsia="Times New Roman" w:hAnsi="Sylfaen" w:cs="Sylfaen"/>
                <w:color w:val="000000"/>
                <w:sz w:val="24"/>
                <w:szCs w:val="24"/>
              </w:rPr>
              <w:t>ღონისძიება</w:t>
            </w:r>
          </w:p>
          <w:p w:rsidR="0035027C" w:rsidRPr="00050581" w:rsidRDefault="0035027C" w:rsidP="0035027C">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მთავარი გზავნილი: </w:t>
            </w:r>
            <w:r w:rsidRPr="00050581">
              <w:rPr>
                <w:rFonts w:ascii="Sylfaen" w:eastAsia="Times New Roman" w:hAnsi="Sylfaen"/>
                <w:color w:val="000000"/>
                <w:sz w:val="24"/>
                <w:szCs w:val="24"/>
              </w:rPr>
              <w:t xml:space="preserve">8 პრობაციონერი </w:t>
            </w:r>
            <w:r w:rsidRPr="00050581">
              <w:rPr>
                <w:rFonts w:ascii="Sylfaen" w:eastAsia="Times New Roman" w:hAnsi="Sylfaen" w:cs="Sylfaen"/>
                <w:color w:val="000000"/>
                <w:sz w:val="24"/>
                <w:szCs w:val="24"/>
              </w:rPr>
              <w:t>დედოფლისწყაროს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მუნიციპალიტეტის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სოფელ</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მირზაანში</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მდებარე</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ნიკო</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ფიროსმანაშვილის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სახლ</w:t>
            </w:r>
            <w:r w:rsidRPr="00050581">
              <w:rPr>
                <w:rFonts w:ascii="Sylfaen" w:eastAsia="Times New Roman" w:hAnsi="Sylfaen"/>
                <w:color w:val="000000"/>
                <w:sz w:val="24"/>
                <w:szCs w:val="24"/>
              </w:rPr>
              <w:t xml:space="preserve">-მუზეუმს </w:t>
            </w:r>
            <w:r w:rsidRPr="00050581">
              <w:rPr>
                <w:rFonts w:ascii="Sylfaen" w:eastAsia="Times New Roman" w:hAnsi="Sylfaen" w:cs="Sylfaen"/>
                <w:color w:val="000000"/>
                <w:sz w:val="24"/>
                <w:szCs w:val="24"/>
              </w:rPr>
              <w:t>დაათვალიერებს</w:t>
            </w:r>
            <w:r w:rsidRPr="00050581">
              <w:rPr>
                <w:rFonts w:ascii="Sylfaen" w:eastAsia="Times New Roman" w:hAnsi="Sylfaen"/>
                <w:color w:val="000000"/>
                <w:sz w:val="24"/>
                <w:szCs w:val="24"/>
              </w:rPr>
              <w:t>.</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10</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35027C">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სასჯელაღსრულების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 xml:space="preserve">სამინისტროს </w:t>
            </w:r>
            <w:r w:rsidRPr="00050581">
              <w:rPr>
                <w:rFonts w:ascii="Sylfaen" w:eastAsia="Times New Roman" w:hAnsi="Sylfaen"/>
                <w:b/>
                <w:bCs/>
                <w:color w:val="000000"/>
                <w:sz w:val="24"/>
                <w:szCs w:val="24"/>
              </w:rPr>
              <w:t>პრობაციის</w:t>
            </w:r>
            <w:r w:rsidRPr="00050581">
              <w:rPr>
                <w:rFonts w:ascii="Sylfaen" w:eastAsia="Times New Roman" w:hAnsi="Sylfaen" w:cs="Segoe UI"/>
                <w:b/>
                <w:bCs/>
                <w:color w:val="000000"/>
                <w:sz w:val="24"/>
                <w:szCs w:val="24"/>
              </w:rPr>
              <w:t xml:space="preserve"> </w:t>
            </w:r>
            <w:r w:rsidRPr="00050581">
              <w:rPr>
                <w:rFonts w:ascii="Sylfaen" w:eastAsia="Times New Roman" w:hAnsi="Sylfaen"/>
                <w:b/>
                <w:bCs/>
                <w:color w:val="000000"/>
                <w:sz w:val="24"/>
                <w:szCs w:val="24"/>
              </w:rPr>
              <w:t>ეროვნულ</w:t>
            </w:r>
            <w:r w:rsidRPr="00050581">
              <w:rPr>
                <w:rFonts w:ascii="Sylfaen" w:eastAsia="Times New Roman" w:hAnsi="Sylfaen"/>
                <w:b/>
                <w:bCs/>
                <w:color w:val="000000"/>
                <w:sz w:val="24"/>
                <w:szCs w:val="24"/>
                <w:lang w:val="ka-GE"/>
              </w:rPr>
              <w:t>ი</w:t>
            </w:r>
            <w:r w:rsidRPr="00050581">
              <w:rPr>
                <w:rFonts w:ascii="Sylfaen" w:eastAsia="Times New Roman" w:hAnsi="Sylfaen" w:cs="Segoe UI"/>
                <w:b/>
                <w:bCs/>
                <w:color w:val="000000"/>
                <w:sz w:val="24"/>
                <w:szCs w:val="24"/>
                <w:lang w:val="ka-GE"/>
              </w:rPr>
              <w:t xml:space="preserve"> </w:t>
            </w:r>
            <w:r w:rsidRPr="00050581">
              <w:rPr>
                <w:rFonts w:ascii="Sylfaen" w:eastAsia="Times New Roman" w:hAnsi="Sylfaen"/>
                <w:b/>
                <w:bCs/>
                <w:color w:val="000000"/>
                <w:sz w:val="24"/>
                <w:szCs w:val="24"/>
              </w:rPr>
              <w:t>სააგენტო</w:t>
            </w:r>
          </w:p>
          <w:p w:rsidR="0035027C" w:rsidRPr="00050581" w:rsidRDefault="0035027C" w:rsidP="0035027C">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35027C" w:rsidRPr="00050581" w:rsidRDefault="0035027C" w:rsidP="0035027C">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თემა: </w:t>
            </w:r>
            <w:r w:rsidRPr="00050581">
              <w:rPr>
                <w:rFonts w:ascii="Sylfaen" w:eastAsia="Times New Roman" w:hAnsi="Sylfaen"/>
                <w:color w:val="000000"/>
                <w:sz w:val="24"/>
                <w:szCs w:val="24"/>
              </w:rPr>
              <w:t xml:space="preserve">დახმარება </w:t>
            </w:r>
            <w:r w:rsidRPr="00050581">
              <w:rPr>
                <w:rFonts w:ascii="Sylfaen" w:eastAsia="Times New Roman" w:hAnsi="Sylfaen" w:cs="Sylfaen"/>
                <w:color w:val="000000"/>
                <w:sz w:val="24"/>
                <w:szCs w:val="24"/>
              </w:rPr>
              <w:t>სათნოების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სახლს</w:t>
            </w:r>
          </w:p>
          <w:p w:rsidR="0035027C" w:rsidRPr="00050581" w:rsidRDefault="0035027C" w:rsidP="0035027C">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მთავარი გზავნილი: </w:t>
            </w:r>
            <w:r w:rsidRPr="00050581">
              <w:rPr>
                <w:rFonts w:ascii="Sylfaen" w:eastAsia="Times New Roman" w:hAnsi="Sylfaen"/>
                <w:color w:val="000000"/>
                <w:sz w:val="24"/>
                <w:szCs w:val="24"/>
              </w:rPr>
              <w:t xml:space="preserve">თბილისის </w:t>
            </w:r>
            <w:r w:rsidRPr="00050581">
              <w:rPr>
                <w:rFonts w:ascii="Sylfaen" w:eastAsia="Times New Roman" w:hAnsi="Sylfaen" w:cs="Sylfaen"/>
                <w:color w:val="000000"/>
                <w:sz w:val="24"/>
                <w:szCs w:val="24"/>
              </w:rPr>
              <w:t>პრობაციის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ბიუროში</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აღრიცხვაზე</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მყოფი</w:t>
            </w:r>
            <w:r w:rsidRPr="00050581">
              <w:rPr>
                <w:rFonts w:ascii="Sylfaen" w:eastAsia="Times New Roman" w:hAnsi="Sylfaen"/>
                <w:color w:val="000000"/>
                <w:sz w:val="24"/>
                <w:szCs w:val="24"/>
              </w:rPr>
              <w:t xml:space="preserve"> 3 სრულწლოვანი </w:t>
            </w:r>
            <w:r w:rsidRPr="00050581">
              <w:rPr>
                <w:rFonts w:ascii="Sylfaen" w:eastAsia="Times New Roman" w:hAnsi="Sylfaen" w:cs="Sylfaen"/>
                <w:color w:val="000000"/>
                <w:sz w:val="24"/>
                <w:szCs w:val="24"/>
              </w:rPr>
              <w:t>პირობით</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მსჯავრდებული</w:t>
            </w:r>
            <w:r w:rsidRPr="00050581">
              <w:rPr>
                <w:rFonts w:ascii="Sylfaen" w:eastAsia="Times New Roman" w:hAnsi="Sylfaen"/>
                <w:color w:val="000000"/>
                <w:sz w:val="24"/>
                <w:szCs w:val="24"/>
              </w:rPr>
              <w:t xml:space="preserve">, პრობაციის </w:t>
            </w:r>
            <w:r w:rsidRPr="00050581">
              <w:rPr>
                <w:rFonts w:ascii="Sylfaen" w:eastAsia="Times New Roman" w:hAnsi="Sylfaen" w:cs="Sylfaen"/>
                <w:color w:val="000000"/>
                <w:sz w:val="24"/>
                <w:szCs w:val="24"/>
              </w:rPr>
              <w:t>ოფიცერთან</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ერთად</w:t>
            </w:r>
            <w:r w:rsidRPr="00050581">
              <w:rPr>
                <w:rFonts w:ascii="Sylfaen" w:eastAsia="Times New Roman" w:hAnsi="Sylfaen"/>
                <w:color w:val="000000"/>
                <w:sz w:val="24"/>
                <w:szCs w:val="24"/>
              </w:rPr>
              <w:t xml:space="preserve">, დღის </w:t>
            </w:r>
            <w:r w:rsidRPr="00050581">
              <w:rPr>
                <w:rFonts w:ascii="Sylfaen" w:eastAsia="Times New Roman" w:hAnsi="Sylfaen" w:cs="Sylfaen"/>
                <w:color w:val="000000"/>
                <w:sz w:val="24"/>
                <w:szCs w:val="24"/>
              </w:rPr>
              <w:t>განმავლობაში</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სათნოების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სახლ</w:t>
            </w:r>
            <w:r w:rsidRPr="00050581">
              <w:rPr>
                <w:rFonts w:ascii="Sylfaen" w:eastAsia="Times New Roman" w:hAnsi="Sylfaen"/>
                <w:color w:val="000000"/>
                <w:sz w:val="24"/>
                <w:szCs w:val="24"/>
              </w:rPr>
              <w:t xml:space="preserve"> „კათარზისის“ წარმომადგენლებს </w:t>
            </w:r>
            <w:r w:rsidRPr="00050581">
              <w:rPr>
                <w:rFonts w:ascii="Sylfaen" w:eastAsia="Times New Roman" w:hAnsi="Sylfaen" w:cs="Sylfaen"/>
                <w:color w:val="000000"/>
                <w:sz w:val="24"/>
                <w:szCs w:val="24"/>
              </w:rPr>
              <w:t>დახმარებას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გაუწევს</w:t>
            </w:r>
            <w:r w:rsidRPr="00050581">
              <w:rPr>
                <w:rFonts w:ascii="Sylfaen" w:eastAsia="Times New Roman" w:hAnsi="Sylfaen"/>
                <w:color w:val="000000"/>
                <w:sz w:val="24"/>
                <w:szCs w:val="24"/>
              </w:rPr>
              <w:t xml:space="preserve">. პრობაციონერები </w:t>
            </w:r>
            <w:r w:rsidRPr="00050581">
              <w:rPr>
                <w:rFonts w:ascii="Sylfaen" w:eastAsia="Times New Roman" w:hAnsi="Sylfaen" w:cs="Sylfaen"/>
                <w:color w:val="000000"/>
                <w:sz w:val="24"/>
                <w:szCs w:val="24"/>
              </w:rPr>
              <w:t>მათ</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ბენეფიციარებისთვის</w:t>
            </w:r>
            <w:r w:rsidRPr="00050581">
              <w:rPr>
                <w:rFonts w:ascii="Sylfaen" w:eastAsia="Times New Roman" w:hAnsi="Sylfaen"/>
                <w:color w:val="000000"/>
                <w:sz w:val="24"/>
                <w:szCs w:val="24"/>
              </w:rPr>
              <w:t xml:space="preserve">  სადილის </w:t>
            </w:r>
            <w:r w:rsidRPr="00050581">
              <w:rPr>
                <w:rFonts w:ascii="Sylfaen" w:eastAsia="Times New Roman" w:hAnsi="Sylfaen" w:cs="Sylfaen"/>
                <w:color w:val="000000"/>
                <w:sz w:val="24"/>
                <w:szCs w:val="24"/>
              </w:rPr>
              <w:t>მიწოდებასა</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და</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პანსიონატის</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დალაგებაში</w:t>
            </w:r>
            <w:r w:rsidRPr="00050581">
              <w:rPr>
                <w:rFonts w:ascii="Sylfaen" w:eastAsia="Times New Roman" w:hAnsi="Sylfaen"/>
                <w:color w:val="000000"/>
                <w:sz w:val="24"/>
                <w:szCs w:val="24"/>
              </w:rPr>
              <w:t xml:space="preserve"> </w:t>
            </w:r>
            <w:r w:rsidRPr="00050581">
              <w:rPr>
                <w:rFonts w:ascii="Sylfaen" w:eastAsia="Times New Roman" w:hAnsi="Sylfaen" w:cs="Sylfaen"/>
                <w:color w:val="000000"/>
                <w:sz w:val="24"/>
                <w:szCs w:val="24"/>
              </w:rPr>
              <w:t>დაეხმარებიან</w:t>
            </w:r>
            <w:r w:rsidRPr="00050581">
              <w:rPr>
                <w:rFonts w:ascii="Sylfaen" w:eastAsia="Times New Roman" w:hAnsi="Sylfaen"/>
                <w:color w:val="000000"/>
                <w:sz w:val="24"/>
                <w:szCs w:val="24"/>
              </w:rPr>
              <w:t>.</w:t>
            </w:r>
          </w:p>
        </w:tc>
      </w:tr>
      <w:tr w:rsidR="0035027C" w:rsidRPr="00050581"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05058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11</w:t>
            </w:r>
          </w:p>
        </w:tc>
        <w:tc>
          <w:tcPr>
            <w:tcW w:w="14009" w:type="dxa"/>
            <w:tcBorders>
              <w:top w:val="nil"/>
              <w:left w:val="nil"/>
              <w:bottom w:val="single" w:sz="4" w:space="0" w:color="auto"/>
              <w:right w:val="single" w:sz="4" w:space="0" w:color="auto"/>
            </w:tcBorders>
            <w:shd w:val="clear" w:color="auto" w:fill="auto"/>
          </w:tcPr>
          <w:p w:rsidR="0035027C" w:rsidRPr="00050581" w:rsidRDefault="0035027C" w:rsidP="001B2279">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სასჯელაღსრულების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 xml:space="preserve">სამინისტროს </w:t>
            </w:r>
            <w:r w:rsidRPr="00050581">
              <w:rPr>
                <w:rFonts w:ascii="Sylfaen" w:eastAsia="Times New Roman" w:hAnsi="Sylfaen"/>
                <w:b/>
                <w:bCs/>
                <w:color w:val="000000"/>
                <w:sz w:val="24"/>
                <w:szCs w:val="24"/>
              </w:rPr>
              <w:t>პრობაციის</w:t>
            </w:r>
            <w:r w:rsidRPr="00050581">
              <w:rPr>
                <w:rFonts w:ascii="Sylfaen" w:eastAsia="Times New Roman" w:hAnsi="Sylfaen" w:cs="Segoe UI"/>
                <w:b/>
                <w:bCs/>
                <w:color w:val="000000"/>
                <w:sz w:val="24"/>
                <w:szCs w:val="24"/>
              </w:rPr>
              <w:t xml:space="preserve"> </w:t>
            </w:r>
            <w:r w:rsidRPr="00050581">
              <w:rPr>
                <w:rFonts w:ascii="Sylfaen" w:eastAsia="Times New Roman" w:hAnsi="Sylfaen"/>
                <w:b/>
                <w:bCs/>
                <w:color w:val="000000"/>
                <w:sz w:val="24"/>
                <w:szCs w:val="24"/>
              </w:rPr>
              <w:t>ეროვნულ</w:t>
            </w:r>
            <w:r w:rsidRPr="00050581">
              <w:rPr>
                <w:rFonts w:ascii="Sylfaen" w:eastAsia="Times New Roman" w:hAnsi="Sylfaen"/>
                <w:b/>
                <w:bCs/>
                <w:color w:val="000000"/>
                <w:sz w:val="24"/>
                <w:szCs w:val="24"/>
                <w:lang w:val="ka-GE"/>
              </w:rPr>
              <w:t>ი</w:t>
            </w:r>
            <w:r w:rsidRPr="00050581">
              <w:rPr>
                <w:rFonts w:ascii="Sylfaen" w:eastAsia="Times New Roman" w:hAnsi="Sylfaen" w:cs="Segoe UI"/>
                <w:b/>
                <w:bCs/>
                <w:color w:val="000000"/>
                <w:sz w:val="24"/>
                <w:szCs w:val="24"/>
                <w:lang w:val="ka-GE"/>
              </w:rPr>
              <w:t xml:space="preserve"> </w:t>
            </w:r>
            <w:r w:rsidRPr="00050581">
              <w:rPr>
                <w:rFonts w:ascii="Sylfaen" w:eastAsia="Times New Roman" w:hAnsi="Sylfaen"/>
                <w:b/>
                <w:bCs/>
                <w:color w:val="000000"/>
                <w:sz w:val="24"/>
                <w:szCs w:val="24"/>
              </w:rPr>
              <w:t>სააგენტო</w:t>
            </w:r>
          </w:p>
          <w:p w:rsidR="0035027C" w:rsidRPr="00050581" w:rsidRDefault="0035027C" w:rsidP="001B2279">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დრო: </w:t>
            </w:r>
            <w:r w:rsidRPr="00050581">
              <w:rPr>
                <w:rFonts w:ascii="Sylfaen" w:hAnsi="Sylfaen"/>
                <w:sz w:val="24"/>
                <w:szCs w:val="24"/>
                <w:lang w:val="ka-GE"/>
              </w:rPr>
              <w:t>დასაზუსტებელია</w:t>
            </w:r>
          </w:p>
          <w:p w:rsidR="0035027C" w:rsidRPr="00050581" w:rsidRDefault="0035027C" w:rsidP="001B2279">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 xml:space="preserve">თემა: </w:t>
            </w:r>
            <w:r w:rsidRPr="00050581">
              <w:rPr>
                <w:rFonts w:ascii="Sylfaen" w:eastAsia="Times New Roman" w:hAnsi="Sylfaen"/>
                <w:color w:val="000000"/>
                <w:sz w:val="24"/>
                <w:szCs w:val="24"/>
              </w:rPr>
              <w:t xml:space="preserve">პროფესიული </w:t>
            </w:r>
            <w:r w:rsidRPr="00050581">
              <w:rPr>
                <w:rFonts w:ascii="Sylfaen" w:eastAsia="Times New Roman" w:hAnsi="Sylfaen" w:cs="Sylfaen"/>
                <w:color w:val="000000"/>
                <w:sz w:val="24"/>
                <w:szCs w:val="24"/>
              </w:rPr>
              <w:t>სასწავლო</w:t>
            </w:r>
            <w:r w:rsidRPr="00050581">
              <w:rPr>
                <w:rFonts w:ascii="Sylfaen" w:eastAsia="Times New Roman" w:hAnsi="Sylfaen" w:cs="Helvetica"/>
                <w:b/>
                <w:bCs/>
                <w:color w:val="000000"/>
                <w:sz w:val="24"/>
                <w:szCs w:val="24"/>
              </w:rPr>
              <w:t> </w:t>
            </w:r>
            <w:r w:rsidRPr="00050581">
              <w:rPr>
                <w:rFonts w:ascii="Sylfaen" w:eastAsia="Times New Roman" w:hAnsi="Sylfaen"/>
                <w:color w:val="000000"/>
                <w:sz w:val="24"/>
                <w:szCs w:val="24"/>
              </w:rPr>
              <w:t>პრეზენტაცია</w:t>
            </w:r>
          </w:p>
          <w:p w:rsidR="0035027C" w:rsidRPr="00050581" w:rsidRDefault="0035027C" w:rsidP="001B2279">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b/>
                <w:sz w:val="24"/>
                <w:szCs w:val="24"/>
                <w:lang w:val="ka-GE"/>
              </w:rPr>
              <w:t>მთავარი გზავნილი: </w:t>
            </w:r>
            <w:r w:rsidRPr="00050581">
              <w:rPr>
                <w:rFonts w:ascii="Sylfaen" w:eastAsia="Times New Roman" w:hAnsi="Sylfaen"/>
                <w:color w:val="000000"/>
                <w:sz w:val="24"/>
                <w:szCs w:val="24"/>
                <w:shd w:val="clear" w:color="auto" w:fill="FEFEFE"/>
              </w:rPr>
              <w:t xml:space="preserve">დასაქმების </w:t>
            </w:r>
            <w:r w:rsidRPr="00050581">
              <w:rPr>
                <w:rFonts w:ascii="Sylfaen" w:eastAsia="Times New Roman" w:hAnsi="Sylfaen" w:cs="Sylfaen"/>
                <w:color w:val="000000"/>
                <w:sz w:val="24"/>
                <w:szCs w:val="24"/>
                <w:shd w:val="clear" w:color="auto" w:fill="FEFEFE"/>
              </w:rPr>
              <w:t>სააგენტოს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თანამშრომლები</w:t>
            </w:r>
            <w:r w:rsidRPr="00050581">
              <w:rPr>
                <w:rFonts w:ascii="Sylfaen" w:eastAsia="Times New Roman" w:hAnsi="Sylfaen"/>
                <w:color w:val="000000"/>
                <w:sz w:val="24"/>
                <w:szCs w:val="24"/>
                <w:shd w:val="clear" w:color="auto" w:fill="FEFEFE"/>
              </w:rPr>
              <w:t xml:space="preserve">, პირობით </w:t>
            </w:r>
            <w:r w:rsidRPr="00050581">
              <w:rPr>
                <w:rFonts w:ascii="Sylfaen" w:eastAsia="Times New Roman" w:hAnsi="Sylfaen" w:cs="Sylfaen"/>
                <w:color w:val="000000"/>
                <w:sz w:val="24"/>
                <w:szCs w:val="24"/>
                <w:shd w:val="clear" w:color="auto" w:fill="FEFEFE"/>
              </w:rPr>
              <w:t>მსჯავრდებულთა</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დასაქმებასა</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და</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პროფესიულ</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გადამზადებაში</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ჩართვის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მიზნით</w:t>
            </w:r>
            <w:r w:rsidRPr="00050581">
              <w:rPr>
                <w:rFonts w:ascii="Sylfaen" w:eastAsia="Times New Roman" w:hAnsi="Sylfaen"/>
                <w:color w:val="000000"/>
                <w:sz w:val="24"/>
                <w:szCs w:val="24"/>
                <w:shd w:val="clear" w:color="auto" w:fill="FEFEFE"/>
              </w:rPr>
              <w:t xml:space="preserve">, აჭარის </w:t>
            </w:r>
            <w:r w:rsidRPr="00050581">
              <w:rPr>
                <w:rFonts w:ascii="Sylfaen" w:eastAsia="Times New Roman" w:hAnsi="Sylfaen" w:cs="Sylfaen"/>
                <w:color w:val="000000"/>
                <w:sz w:val="24"/>
                <w:szCs w:val="24"/>
                <w:shd w:val="clear" w:color="auto" w:fill="FEFEFE"/>
              </w:rPr>
              <w:t>პრობაციის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ბიუროში</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აღრიცხვაზე</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მყოფ</w:t>
            </w:r>
            <w:r w:rsidRPr="00050581">
              <w:rPr>
                <w:rFonts w:ascii="Sylfaen" w:eastAsia="Times New Roman" w:hAnsi="Sylfaen"/>
                <w:color w:val="000000"/>
                <w:sz w:val="24"/>
                <w:szCs w:val="24"/>
                <w:shd w:val="clear" w:color="auto" w:fill="FEFEFE"/>
              </w:rPr>
              <w:t xml:space="preserve"> 15 პირობით  მსჯავრდებულს </w:t>
            </w:r>
            <w:r w:rsidRPr="00050581">
              <w:rPr>
                <w:rFonts w:ascii="Sylfaen" w:eastAsia="Times New Roman" w:hAnsi="Sylfaen" w:cs="Sylfaen"/>
                <w:color w:val="000000"/>
                <w:sz w:val="24"/>
                <w:szCs w:val="24"/>
                <w:shd w:val="clear" w:color="auto" w:fill="FEFEFE"/>
              </w:rPr>
              <w:t>შეხვდებიან</w:t>
            </w:r>
            <w:r w:rsidRPr="00050581">
              <w:rPr>
                <w:rFonts w:ascii="Sylfaen" w:eastAsia="Times New Roman" w:hAnsi="Sylfaen"/>
                <w:color w:val="000000"/>
                <w:sz w:val="24"/>
                <w:szCs w:val="24"/>
                <w:shd w:val="clear" w:color="auto" w:fill="FEFEFE"/>
              </w:rPr>
              <w:t xml:space="preserve">. ისინი </w:t>
            </w:r>
            <w:r w:rsidRPr="00050581">
              <w:rPr>
                <w:rFonts w:ascii="Sylfaen" w:eastAsia="Times New Roman" w:hAnsi="Sylfaen" w:cs="Sylfaen"/>
                <w:color w:val="000000"/>
                <w:sz w:val="24"/>
                <w:szCs w:val="24"/>
                <w:shd w:val="clear" w:color="auto" w:fill="FEFEFE"/>
              </w:rPr>
              <w:t>მოახდენენ</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პროფესიული</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სასწავლებლის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სერვისების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პრეზენტაციას</w:t>
            </w:r>
            <w:r w:rsidRPr="00050581">
              <w:rPr>
                <w:rFonts w:ascii="Sylfaen" w:eastAsia="Times New Roman" w:hAnsi="Sylfaen"/>
                <w:color w:val="000000"/>
                <w:sz w:val="24"/>
                <w:szCs w:val="24"/>
                <w:shd w:val="clear" w:color="auto" w:fill="FEFEFE"/>
              </w:rPr>
              <w:t xml:space="preserve">. მსჯავრდებულთა </w:t>
            </w:r>
            <w:r w:rsidRPr="00050581">
              <w:rPr>
                <w:rFonts w:ascii="Sylfaen" w:eastAsia="Times New Roman" w:hAnsi="Sylfaen" w:cs="Sylfaen"/>
                <w:color w:val="000000"/>
                <w:sz w:val="24"/>
                <w:szCs w:val="24"/>
                <w:shd w:val="clear" w:color="auto" w:fill="FEFEFE"/>
              </w:rPr>
              <w:t>მხრიდან</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სურვილის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არსებობის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შემთხვევაში</w:t>
            </w:r>
            <w:r w:rsidRPr="00050581">
              <w:rPr>
                <w:rFonts w:ascii="Sylfaen" w:eastAsia="Times New Roman" w:hAnsi="Sylfaen"/>
                <w:color w:val="000000"/>
                <w:sz w:val="24"/>
                <w:szCs w:val="24"/>
                <w:shd w:val="clear" w:color="auto" w:fill="FEFEFE"/>
              </w:rPr>
              <w:t xml:space="preserve">, მათ </w:t>
            </w:r>
            <w:r w:rsidRPr="00050581">
              <w:rPr>
                <w:rFonts w:ascii="Sylfaen" w:eastAsia="Times New Roman" w:hAnsi="Sylfaen" w:cs="Sylfaen"/>
                <w:color w:val="000000"/>
                <w:sz w:val="24"/>
                <w:szCs w:val="24"/>
                <w:shd w:val="clear" w:color="auto" w:fill="FEFEFE"/>
              </w:rPr>
              <w:t>მიეცემათ</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საშუალება</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უფასოდ</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შეისწავლონ</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და</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დაეუფლონ</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შეთავაზებულ</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სხვადასხვა</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ხელობას</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თუ</w:t>
            </w:r>
            <w:r w:rsidRPr="00050581">
              <w:rPr>
                <w:rFonts w:ascii="Sylfaen" w:eastAsia="Times New Roman" w:hAnsi="Sylfaen"/>
                <w:color w:val="000000"/>
                <w:sz w:val="24"/>
                <w:szCs w:val="24"/>
                <w:shd w:val="clear" w:color="auto" w:fill="FEFEFE"/>
              </w:rPr>
              <w:t xml:space="preserve"> </w:t>
            </w:r>
            <w:r w:rsidRPr="00050581">
              <w:rPr>
                <w:rFonts w:ascii="Sylfaen" w:eastAsia="Times New Roman" w:hAnsi="Sylfaen" w:cs="Sylfaen"/>
                <w:color w:val="000000"/>
                <w:sz w:val="24"/>
                <w:szCs w:val="24"/>
                <w:shd w:val="clear" w:color="auto" w:fill="FEFEFE"/>
              </w:rPr>
              <w:t>პროფესიას</w:t>
            </w:r>
            <w:r w:rsidRPr="00050581">
              <w:rPr>
                <w:rFonts w:ascii="Sylfaen" w:eastAsia="Times New Roman" w:hAnsi="Sylfaen"/>
                <w:color w:val="000000"/>
                <w:sz w:val="24"/>
                <w:szCs w:val="24"/>
                <w:shd w:val="clear" w:color="auto" w:fill="FEFEFE"/>
              </w:rPr>
              <w:t>.</w:t>
            </w:r>
          </w:p>
        </w:tc>
      </w:tr>
    </w:tbl>
    <w:p w:rsidR="00A379AA" w:rsidRPr="00050581" w:rsidRDefault="00A379AA" w:rsidP="00414456">
      <w:pPr>
        <w:rPr>
          <w:rFonts w:ascii="Sylfaen" w:hAnsi="Sylfaen"/>
          <w:sz w:val="24"/>
          <w:szCs w:val="24"/>
          <w:lang w:val="ka-GE"/>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05058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050581" w:rsidRDefault="00171DF7" w:rsidP="00384938">
            <w:pPr>
              <w:tabs>
                <w:tab w:val="left" w:pos="284"/>
              </w:tabs>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050581" w:rsidRDefault="00FC2417" w:rsidP="00414456">
            <w:pPr>
              <w:tabs>
                <w:tab w:val="left" w:pos="284"/>
              </w:tabs>
              <w:spacing w:after="0" w:line="240" w:lineRule="auto"/>
              <w:rPr>
                <w:rFonts w:ascii="Sylfaen" w:eastAsia="Times New Roman" w:hAnsi="Sylfaen" w:cs="Times New Roman"/>
                <w:b/>
                <w:bCs/>
                <w:sz w:val="24"/>
                <w:szCs w:val="24"/>
              </w:rPr>
            </w:pPr>
            <w:r w:rsidRPr="00050581">
              <w:rPr>
                <w:rFonts w:ascii="Sylfaen" w:eastAsia="Times New Roman" w:hAnsi="Sylfaen" w:cs="Times New Roman"/>
                <w:b/>
                <w:bCs/>
                <w:sz w:val="24"/>
                <w:szCs w:val="24"/>
              </w:rPr>
              <w:t>2</w:t>
            </w:r>
            <w:r w:rsidR="00414456" w:rsidRPr="00050581">
              <w:rPr>
                <w:rFonts w:ascii="Sylfaen" w:eastAsia="Times New Roman" w:hAnsi="Sylfaen" w:cs="Times New Roman"/>
                <w:b/>
                <w:bCs/>
                <w:sz w:val="24"/>
                <w:szCs w:val="24"/>
              </w:rPr>
              <w:t>8</w:t>
            </w:r>
            <w:r w:rsidRPr="00050581">
              <w:rPr>
                <w:rFonts w:ascii="Sylfaen" w:eastAsia="Times New Roman" w:hAnsi="Sylfaen" w:cs="Times New Roman"/>
                <w:b/>
                <w:bCs/>
                <w:sz w:val="24"/>
                <w:szCs w:val="24"/>
              </w:rPr>
              <w:t xml:space="preserve"> </w:t>
            </w:r>
            <w:r w:rsidR="00DE5F75" w:rsidRPr="00050581">
              <w:rPr>
                <w:rFonts w:ascii="Sylfaen" w:eastAsia="Times New Roman" w:hAnsi="Sylfaen" w:cs="Times New Roman"/>
                <w:b/>
                <w:bCs/>
                <w:sz w:val="24"/>
                <w:szCs w:val="24"/>
                <w:lang w:val="ka-GE"/>
              </w:rPr>
              <w:t>იანვარი</w:t>
            </w:r>
            <w:r w:rsidR="00171DF7" w:rsidRPr="00050581">
              <w:rPr>
                <w:rFonts w:ascii="Sylfaen" w:eastAsia="Times New Roman" w:hAnsi="Sylfaen" w:cs="Times New Roman"/>
                <w:b/>
                <w:bCs/>
                <w:sz w:val="24"/>
                <w:szCs w:val="24"/>
              </w:rPr>
              <w:br/>
              <w:t>შაბათი</w:t>
            </w:r>
          </w:p>
        </w:tc>
      </w:tr>
      <w:tr w:rsidR="00E243A9" w:rsidRPr="00050581"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050581" w:rsidRDefault="00171DF7" w:rsidP="00384938">
            <w:pPr>
              <w:tabs>
                <w:tab w:val="left" w:pos="284"/>
              </w:tabs>
              <w:spacing w:after="0" w:line="240" w:lineRule="auto"/>
              <w:ind w:right="113"/>
              <w:rPr>
                <w:rFonts w:ascii="Sylfaen" w:eastAsia="Times New Roman" w:hAnsi="Sylfaen" w:cs="Times New Roman"/>
                <w:b/>
                <w:bCs/>
                <w:sz w:val="24"/>
                <w:szCs w:val="24"/>
              </w:rPr>
            </w:pPr>
            <w:r w:rsidRPr="00050581">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050581" w:rsidRDefault="00171DF7" w:rsidP="00384938">
            <w:pPr>
              <w:tabs>
                <w:tab w:val="left" w:pos="284"/>
              </w:tabs>
              <w:spacing w:after="0" w:line="240" w:lineRule="auto"/>
              <w:rPr>
                <w:rFonts w:ascii="Sylfaen" w:hAnsi="Sylfaen"/>
                <w:sz w:val="24"/>
                <w:szCs w:val="24"/>
              </w:rPr>
            </w:pPr>
          </w:p>
        </w:tc>
      </w:tr>
      <w:tr w:rsidR="004B6187" w:rsidRPr="00050581"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B6187" w:rsidRPr="00050581" w:rsidRDefault="004B6187" w:rsidP="00384938">
            <w:pPr>
              <w:tabs>
                <w:tab w:val="left" w:pos="284"/>
              </w:tabs>
              <w:spacing w:after="0" w:line="240" w:lineRule="auto"/>
              <w:jc w:val="center"/>
              <w:rPr>
                <w:rFonts w:ascii="Sylfaen" w:eastAsia="Times New Roman" w:hAnsi="Sylfaen" w:cs="Times New Roman"/>
                <w:b/>
                <w:bCs/>
                <w:sz w:val="24"/>
                <w:szCs w:val="24"/>
              </w:rPr>
            </w:pPr>
            <w:r w:rsidRPr="00050581">
              <w:rPr>
                <w:rFonts w:ascii="Sylfaen" w:eastAsia="Times New Roman" w:hAnsi="Sylfaen" w:cs="Times New Roman"/>
                <w:b/>
                <w:bCs/>
                <w:sz w:val="24"/>
                <w:szCs w:val="24"/>
              </w:rPr>
              <w:t>1</w:t>
            </w:r>
          </w:p>
        </w:tc>
        <w:tc>
          <w:tcPr>
            <w:tcW w:w="13950" w:type="dxa"/>
            <w:tcBorders>
              <w:top w:val="nil"/>
              <w:left w:val="nil"/>
              <w:bottom w:val="single" w:sz="4" w:space="0" w:color="auto"/>
              <w:right w:val="single" w:sz="4" w:space="0" w:color="auto"/>
            </w:tcBorders>
            <w:shd w:val="clear" w:color="auto" w:fill="auto"/>
          </w:tcPr>
          <w:p w:rsidR="00FE3685" w:rsidRPr="00050581" w:rsidRDefault="00FE3685" w:rsidP="00FE3685">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eastAsia="Times New Roman" w:hAnsi="Sylfaen" w:cs="Helvetica"/>
                <w:b/>
                <w:bCs/>
                <w:color w:val="000000"/>
                <w:sz w:val="24"/>
                <w:szCs w:val="24"/>
                <w:lang w:val="ka-GE"/>
              </w:rPr>
              <w:t>იუსტიციის სამინისტროს ნოტარიუსთა პალატა</w:t>
            </w:r>
          </w:p>
          <w:p w:rsidR="00FE3685" w:rsidRPr="00050581" w:rsidRDefault="00FE3685" w:rsidP="00FE3685">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eastAsia="Times New Roman" w:hAnsi="Sylfaen" w:cs="Helvetica"/>
                <w:b/>
                <w:bCs/>
                <w:color w:val="000000"/>
                <w:sz w:val="24"/>
                <w:szCs w:val="24"/>
                <w:lang w:val="ka-GE"/>
              </w:rPr>
              <w:t xml:space="preserve">დრო: </w:t>
            </w:r>
            <w:r w:rsidRPr="00050581">
              <w:rPr>
                <w:rFonts w:ascii="Sylfaen" w:eastAsia="Times New Roman" w:hAnsi="Sylfaen" w:cs="Helvetica"/>
                <w:bCs/>
                <w:color w:val="000000"/>
                <w:sz w:val="24"/>
                <w:szCs w:val="24"/>
                <w:lang w:val="ka-GE"/>
              </w:rPr>
              <w:t>11:00</w:t>
            </w:r>
          </w:p>
          <w:p w:rsidR="004B6187" w:rsidRPr="00050581" w:rsidRDefault="00FE3685" w:rsidP="00FE3685">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w:t>
            </w:r>
            <w:r w:rsidRPr="00050581">
              <w:rPr>
                <w:rFonts w:ascii="Sylfaen" w:hAnsi="Sylfaen"/>
                <w:color w:val="1D2129"/>
                <w:sz w:val="24"/>
                <w:szCs w:val="24"/>
                <w:shd w:val="clear" w:color="auto" w:fill="FFFFFF"/>
                <w:lang w:val="ka-GE"/>
              </w:rPr>
              <w:t>ნოტარიუსთა ყოველწლიური საანგარიშო კრება</w:t>
            </w:r>
          </w:p>
        </w:tc>
      </w:tr>
      <w:tr w:rsidR="00641544" w:rsidRPr="00050581" w:rsidTr="00420910">
        <w:trPr>
          <w:trHeight w:val="22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41544" w:rsidRPr="00050581" w:rsidRDefault="00641544" w:rsidP="00384938">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A229B7" w:rsidRPr="00050581" w:rsidRDefault="00A229B7" w:rsidP="00A229B7">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ინფრასტრუქტურის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სამინისტრო</w:t>
            </w:r>
          </w:p>
          <w:p w:rsidR="00A229B7" w:rsidRPr="00050581" w:rsidRDefault="00A229B7" w:rsidP="00A229B7">
            <w:pPr>
              <w:tabs>
                <w:tab w:val="left" w:pos="284"/>
              </w:tabs>
              <w:spacing w:after="0" w:line="240" w:lineRule="auto"/>
              <w:rPr>
                <w:rFonts w:ascii="Sylfaen" w:eastAsia="Merriweather" w:hAnsi="Sylfaen" w:cs="Merriweather"/>
                <w:sz w:val="24"/>
                <w:szCs w:val="24"/>
                <w:lang w:val="ka-GE"/>
              </w:rPr>
            </w:pPr>
            <w:r w:rsidRPr="00050581">
              <w:rPr>
                <w:rFonts w:ascii="Sylfaen" w:hAnsi="Sylfaen"/>
                <w:b/>
                <w:sz w:val="24"/>
                <w:szCs w:val="24"/>
                <w:lang w:val="ka-GE"/>
              </w:rPr>
              <w:t>დრო:</w:t>
            </w:r>
            <w:r w:rsidRPr="00050581">
              <w:rPr>
                <w:rFonts w:ascii="Sylfaen" w:hAnsi="Sylfaen"/>
                <w:sz w:val="24"/>
                <w:szCs w:val="24"/>
              </w:rPr>
              <w:t xml:space="preserve"> </w:t>
            </w:r>
            <w:r w:rsidRPr="00050581">
              <w:rPr>
                <w:rFonts w:ascii="Sylfaen" w:hAnsi="Sylfaen"/>
                <w:sz w:val="24"/>
                <w:szCs w:val="24"/>
                <w:lang w:val="ka-GE"/>
              </w:rPr>
              <w:t>დასაზუსტებელია</w:t>
            </w:r>
          </w:p>
          <w:p w:rsidR="00A229B7" w:rsidRPr="00050581" w:rsidRDefault="00A229B7" w:rsidP="00A229B7">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w:t>
            </w:r>
            <w:r w:rsidR="00C22D69" w:rsidRPr="00050581">
              <w:rPr>
                <w:rFonts w:ascii="Sylfaen" w:hAnsi="Sylfaen"/>
                <w:sz w:val="24"/>
                <w:szCs w:val="24"/>
                <w:lang w:val="ka-GE"/>
              </w:rPr>
              <w:t>სოფელ ბაკურციხეში რეაბილიტირებული კულტურის ცენტრის გახსნის ღონისძიება</w:t>
            </w:r>
          </w:p>
          <w:p w:rsidR="00641544" w:rsidRPr="00050581" w:rsidRDefault="00A229B7" w:rsidP="00C22D69">
            <w:pPr>
              <w:rPr>
                <w:rFonts w:ascii="Sylfaen" w:hAnsi="Sylfaen"/>
                <w:sz w:val="24"/>
                <w:szCs w:val="24"/>
                <w:lang w:val="ka-GE"/>
              </w:rPr>
            </w:pPr>
            <w:r w:rsidRPr="00050581">
              <w:rPr>
                <w:rFonts w:ascii="Sylfaen" w:hAnsi="Sylfaen"/>
                <w:b/>
                <w:sz w:val="24"/>
                <w:szCs w:val="24"/>
                <w:lang w:val="ka-GE"/>
              </w:rPr>
              <w:t>ძირითადი გზავნილები:</w:t>
            </w:r>
            <w:r w:rsidR="00C22D69" w:rsidRPr="00050581">
              <w:rPr>
                <w:rFonts w:ascii="Sylfaen" w:hAnsi="Sylfaen"/>
                <w:b/>
                <w:sz w:val="24"/>
                <w:szCs w:val="24"/>
                <w:lang w:val="ka-GE"/>
              </w:rPr>
              <w:t xml:space="preserve"> </w:t>
            </w:r>
            <w:r w:rsidR="00C22D69" w:rsidRPr="00050581">
              <w:rPr>
                <w:rFonts w:ascii="Sylfaen" w:hAnsi="Sylfaen"/>
                <w:sz w:val="24"/>
                <w:szCs w:val="24"/>
                <w:lang w:val="ka-GE"/>
              </w:rPr>
              <w:t>რეაბილიტაციის ფარგლებში მოპირკეთდა იატაკი, გაკეთდა კარ-ფანჯარა, გამოიცვალა შენობის სახურავი. მოწესრიგდა ელექტრო და წყალმომარაგების ქსელი. დამონტაჟდა  გათბობისა და ვენტილაციის სისტემები.  მოპირკეთდა სველი წერტილები. გარდა შენობის რეაბილიტაციისა, პროექტი ეზოს კეთილმოწყობასაც ითვალისწინებს. სამუშაოებზე 40 ადამიანი დასაქმდა.</w:t>
            </w:r>
          </w:p>
        </w:tc>
      </w:tr>
      <w:tr w:rsidR="00641544" w:rsidRPr="00050581"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41544" w:rsidRPr="00050581" w:rsidRDefault="00641544" w:rsidP="00384938">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FA3B00" w:rsidRPr="00050581" w:rsidRDefault="00FA3B00" w:rsidP="00FA3B00">
            <w:pPr>
              <w:tabs>
                <w:tab w:val="left" w:pos="284"/>
              </w:tabs>
              <w:spacing w:after="0" w:line="240" w:lineRule="auto"/>
              <w:rPr>
                <w:rFonts w:ascii="Sylfaen" w:hAnsi="Sylfaen" w:cs="Sylfaen"/>
                <w:b/>
                <w:sz w:val="24"/>
                <w:szCs w:val="24"/>
                <w:lang w:val="ka-GE"/>
              </w:rPr>
            </w:pPr>
            <w:r w:rsidRPr="00050581">
              <w:rPr>
                <w:rFonts w:ascii="Sylfaen" w:eastAsia="Times New Roman" w:hAnsi="Sylfaen" w:cs="Helvetica"/>
                <w:b/>
                <w:bCs/>
                <w:color w:val="000000"/>
                <w:sz w:val="24"/>
                <w:szCs w:val="24"/>
                <w:lang w:val="ka-GE"/>
              </w:rPr>
              <w:t>იუსტიციის</w:t>
            </w:r>
            <w:r w:rsidRPr="00050581">
              <w:rPr>
                <w:rFonts w:ascii="Sylfaen" w:eastAsia="Times New Roman" w:hAnsi="Sylfaen" w:cs="Calibri"/>
                <w:color w:val="000000"/>
                <w:sz w:val="24"/>
                <w:szCs w:val="24"/>
              </w:rPr>
              <w:t xml:space="preserve"> </w:t>
            </w:r>
            <w:r w:rsidRPr="00050581">
              <w:rPr>
                <w:rFonts w:ascii="Sylfaen" w:eastAsia="Merriweather" w:hAnsi="Sylfaen" w:cs="Merriweather"/>
                <w:b/>
                <w:sz w:val="24"/>
                <w:szCs w:val="24"/>
                <w:lang w:val="ka-GE"/>
              </w:rPr>
              <w:t xml:space="preserve">სამინისტროს </w:t>
            </w:r>
            <w:r w:rsidRPr="00050581">
              <w:rPr>
                <w:rFonts w:ascii="Sylfaen" w:hAnsi="Sylfaen" w:cs="Sylfaen"/>
                <w:b/>
                <w:sz w:val="24"/>
                <w:szCs w:val="24"/>
                <w:lang w:val="ka-GE"/>
              </w:rPr>
              <w:t>სასწავლო ცენტრი</w:t>
            </w:r>
          </w:p>
          <w:p w:rsidR="00FA3B00" w:rsidRPr="00050581" w:rsidRDefault="00FA3B00" w:rsidP="00FA3B00">
            <w:pPr>
              <w:tabs>
                <w:tab w:val="left" w:pos="284"/>
              </w:tabs>
              <w:spacing w:after="0" w:line="240" w:lineRule="auto"/>
              <w:rPr>
                <w:rFonts w:ascii="Sylfaen" w:hAnsi="Sylfaen"/>
                <w:b/>
                <w:sz w:val="24"/>
                <w:szCs w:val="24"/>
                <w:lang w:val="ka-GE"/>
              </w:rPr>
            </w:pPr>
            <w:r w:rsidRPr="00050581">
              <w:rPr>
                <w:rFonts w:ascii="Sylfaen" w:hAnsi="Sylfaen"/>
                <w:b/>
                <w:sz w:val="24"/>
                <w:szCs w:val="24"/>
                <w:lang w:val="ka-GE"/>
              </w:rPr>
              <w:t>28 იანვარი - 3 თებერვალი</w:t>
            </w:r>
          </w:p>
          <w:p w:rsidR="00641544" w:rsidRPr="00050581" w:rsidRDefault="00FA3B00" w:rsidP="00FA3B00">
            <w:pPr>
              <w:tabs>
                <w:tab w:val="left" w:pos="284"/>
              </w:tabs>
              <w:spacing w:after="0" w:line="240" w:lineRule="auto"/>
              <w:rPr>
                <w:rFonts w:ascii="Sylfaen" w:hAnsi="Sylfaen" w:cs="Sylfaen"/>
                <w:sz w:val="24"/>
                <w:szCs w:val="24"/>
                <w:lang w:val="ka-GE"/>
              </w:rPr>
            </w:pPr>
            <w:r w:rsidRPr="00050581">
              <w:rPr>
                <w:rFonts w:ascii="Sylfaen" w:hAnsi="Sylfaen"/>
                <w:b/>
                <w:sz w:val="24"/>
                <w:szCs w:val="24"/>
                <w:lang w:val="ka-GE"/>
              </w:rPr>
              <w:t>თემა:</w:t>
            </w:r>
            <w:r w:rsidRPr="00050581">
              <w:rPr>
                <w:rFonts w:ascii="Sylfaen" w:hAnsi="Sylfaen"/>
                <w:sz w:val="24"/>
                <w:szCs w:val="24"/>
                <w:lang w:val="ka-GE"/>
              </w:rPr>
              <w:t xml:space="preserve"> </w:t>
            </w:r>
            <w:r w:rsidRPr="00050581">
              <w:rPr>
                <w:rFonts w:ascii="Sylfaen" w:hAnsi="Sylfaen" w:cs="Sylfaen"/>
                <w:sz w:val="24"/>
                <w:szCs w:val="24"/>
                <w:lang w:val="ka-GE"/>
              </w:rPr>
              <w:t>პერსონალურ მონაცემთა დაცვის ზამთრის სკოლა ყვარლის სასწავლო ცენტრში</w:t>
            </w:r>
          </w:p>
          <w:p w:rsidR="00FA3B00" w:rsidRPr="00050581" w:rsidRDefault="00FA3B00" w:rsidP="00FA3B00">
            <w:pPr>
              <w:tabs>
                <w:tab w:val="left" w:pos="284"/>
              </w:tabs>
              <w:spacing w:after="0" w:line="240" w:lineRule="auto"/>
              <w:rPr>
                <w:rFonts w:ascii="Sylfaen" w:eastAsia="Times New Roman" w:hAnsi="Sylfaen" w:cs="Helvetica"/>
                <w:b/>
                <w:bCs/>
                <w:color w:val="000000"/>
                <w:sz w:val="24"/>
                <w:szCs w:val="24"/>
                <w:lang w:val="ka-GE"/>
              </w:rPr>
            </w:pPr>
            <w:r w:rsidRPr="00050581">
              <w:rPr>
                <w:rFonts w:ascii="Sylfaen" w:hAnsi="Sylfaen" w:cs="Sylfaen"/>
                <w:b/>
                <w:sz w:val="24"/>
                <w:szCs w:val="24"/>
                <w:lang w:val="ka-GE"/>
              </w:rPr>
              <w:t xml:space="preserve">მიზანი და მნიშვნელობა: </w:t>
            </w:r>
            <w:r w:rsidRPr="00050581">
              <w:rPr>
                <w:rFonts w:ascii="Sylfaen" w:hAnsi="Sylfaen" w:cs="Sylfaen"/>
                <w:sz w:val="24"/>
                <w:szCs w:val="24"/>
                <w:lang w:val="ka-GE"/>
              </w:rPr>
              <w:t>ზამთრის სკოლის სასწავლო პროგრამა მოიცავს შემდეგ საკითხებს: პერსონალურ მონაცემთა დაცვის მნიშვნელობა; პერსონალური მონაცემების დაცვა თანამედროვე ეპოქაში; პერსონალური მონაცემების დაცვა და დანაშაულის პრევენცია (კიბერდანაშაული, ტერორიზმთან ბრძოლა, ტრეფიკინგი და სხვა.); ბალანსი პირადი ცხოვრების ხელშეუხებლობასა და გამოხატვის თავისუფლებას შორის; სკოლის მიზანია, იურიდიული და ჟურნალისტიკის ფაკულტეტის სტუდენტებისთვის, თანამედროვე ეპოქაში პერსონალურ მონაცემთა დაცვასა და პირადი ცხოვრების ხელშეუხებლობასთან დაკავშირებული გამოწვევების შესახებ ინფორმაციის მიწოდება. სტუდენტები, სკოლის გავლის შედეგად, შეიძენენ ცოდნას, თუ რატომ და როგორ უნდა დაიცვან საკუთარი და სხვისი უფლებები. აქტიური და ინფორმირებული ახალგაზრდები - კი, ხელს შეუწყობენ საზოგადოებაში პირადი ცხოვრების ხელშეუხებლობის პატივისცემის დამკვიდრებას.</w:t>
            </w:r>
          </w:p>
        </w:tc>
      </w:tr>
    </w:tbl>
    <w:p w:rsidR="00D31E20" w:rsidRPr="00050581" w:rsidRDefault="00D31E20" w:rsidP="00384938">
      <w:pPr>
        <w:tabs>
          <w:tab w:val="left" w:pos="284"/>
        </w:tabs>
        <w:rPr>
          <w:rFonts w:ascii="Sylfaen" w:hAnsi="Sylfaen"/>
          <w:sz w:val="24"/>
          <w:szCs w:val="24"/>
          <w:lang w:val="ka-GE"/>
        </w:rPr>
      </w:pPr>
    </w:p>
    <w:p w:rsidR="00FA2CD1" w:rsidRPr="00050581"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050581"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050581"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050581" w:rsidRDefault="00FC2417" w:rsidP="00414456">
            <w:pPr>
              <w:tabs>
                <w:tab w:val="left" w:pos="284"/>
              </w:tabs>
              <w:spacing w:after="0" w:line="240" w:lineRule="auto"/>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rPr>
              <w:t>2</w:t>
            </w:r>
            <w:r w:rsidR="00414456" w:rsidRPr="00050581">
              <w:rPr>
                <w:rFonts w:ascii="Sylfaen" w:eastAsia="Times New Roman" w:hAnsi="Sylfaen" w:cs="Times New Roman"/>
                <w:b/>
                <w:bCs/>
                <w:sz w:val="24"/>
                <w:szCs w:val="24"/>
              </w:rPr>
              <w:t>9</w:t>
            </w:r>
            <w:r w:rsidR="000A3CA7" w:rsidRPr="00050581">
              <w:rPr>
                <w:rFonts w:ascii="Sylfaen" w:eastAsia="Times New Roman" w:hAnsi="Sylfaen" w:cs="Times New Roman"/>
                <w:b/>
                <w:bCs/>
                <w:sz w:val="24"/>
                <w:szCs w:val="24"/>
                <w:lang w:val="ka-GE"/>
              </w:rPr>
              <w:t xml:space="preserve"> იანვარი</w:t>
            </w:r>
            <w:r w:rsidR="009B1984" w:rsidRPr="00050581">
              <w:rPr>
                <w:rFonts w:ascii="Sylfaen" w:eastAsia="Times New Roman" w:hAnsi="Sylfaen" w:cs="Times New Roman"/>
                <w:b/>
                <w:bCs/>
                <w:sz w:val="24"/>
                <w:szCs w:val="24"/>
              </w:rPr>
              <w:br/>
            </w:r>
            <w:r w:rsidR="009B1984" w:rsidRPr="00050581">
              <w:rPr>
                <w:rFonts w:ascii="Sylfaen" w:eastAsia="Times New Roman" w:hAnsi="Sylfaen" w:cs="Times New Roman"/>
                <w:b/>
                <w:bCs/>
                <w:sz w:val="24"/>
                <w:szCs w:val="24"/>
                <w:lang w:val="ka-GE"/>
              </w:rPr>
              <w:t>კვირა</w:t>
            </w:r>
          </w:p>
        </w:tc>
      </w:tr>
      <w:tr w:rsidR="00E243A9" w:rsidRPr="00050581"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050581" w:rsidRDefault="009B1984" w:rsidP="00384938">
            <w:pPr>
              <w:tabs>
                <w:tab w:val="left" w:pos="284"/>
              </w:tabs>
              <w:spacing w:after="0" w:line="240" w:lineRule="auto"/>
              <w:ind w:right="113"/>
              <w:rPr>
                <w:rFonts w:ascii="Sylfaen" w:eastAsia="Times New Roman" w:hAnsi="Sylfaen" w:cs="Times New Roman"/>
                <w:b/>
                <w:bCs/>
                <w:sz w:val="24"/>
                <w:szCs w:val="24"/>
              </w:rPr>
            </w:pPr>
            <w:r w:rsidRPr="0005058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050581" w:rsidRDefault="009B1984" w:rsidP="00384938">
            <w:pPr>
              <w:tabs>
                <w:tab w:val="left" w:pos="284"/>
              </w:tabs>
              <w:spacing w:after="0" w:line="240" w:lineRule="auto"/>
              <w:rPr>
                <w:rFonts w:ascii="Sylfaen" w:eastAsia="Times New Roman" w:hAnsi="Sylfaen" w:cs="Times New Roman"/>
                <w:sz w:val="24"/>
                <w:szCs w:val="24"/>
              </w:rPr>
            </w:pPr>
          </w:p>
        </w:tc>
      </w:tr>
      <w:tr w:rsidR="005F5B1C" w:rsidRPr="00420910"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420910" w:rsidRDefault="005F5B1C" w:rsidP="00384938">
            <w:pPr>
              <w:tabs>
                <w:tab w:val="left" w:pos="284"/>
              </w:tabs>
              <w:spacing w:after="0" w:line="240" w:lineRule="auto"/>
              <w:jc w:val="center"/>
              <w:rPr>
                <w:rFonts w:ascii="Sylfaen" w:eastAsia="Times New Roman" w:hAnsi="Sylfaen" w:cs="Times New Roman"/>
                <w:b/>
                <w:bCs/>
                <w:sz w:val="24"/>
                <w:szCs w:val="24"/>
                <w:lang w:val="ka-GE"/>
              </w:rPr>
            </w:pPr>
            <w:r w:rsidRPr="0005058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F13F7D" w:rsidRPr="00420910" w:rsidRDefault="00F13F7D" w:rsidP="00384938">
            <w:pPr>
              <w:tabs>
                <w:tab w:val="left" w:pos="284"/>
              </w:tabs>
              <w:spacing w:after="0" w:line="240" w:lineRule="auto"/>
              <w:rPr>
                <w:rFonts w:ascii="Sylfaen" w:hAnsi="Sylfaen" w:cs="Cambria"/>
                <w:bCs/>
                <w:sz w:val="24"/>
                <w:szCs w:val="24"/>
                <w:lang w:val="ka-GE"/>
              </w:rPr>
            </w:pPr>
          </w:p>
        </w:tc>
      </w:tr>
    </w:tbl>
    <w:p w:rsidR="00D31E20" w:rsidRPr="00420910" w:rsidRDefault="00D31E20" w:rsidP="00384938">
      <w:pPr>
        <w:tabs>
          <w:tab w:val="left" w:pos="284"/>
        </w:tabs>
        <w:rPr>
          <w:rFonts w:ascii="Sylfaen" w:hAnsi="Sylfaen"/>
          <w:sz w:val="24"/>
          <w:szCs w:val="24"/>
        </w:rPr>
      </w:pPr>
    </w:p>
    <w:sectPr w:rsidR="00D31E20" w:rsidRPr="00420910"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AB0" w:rsidRDefault="008F7AB0" w:rsidP="00926272">
      <w:pPr>
        <w:spacing w:after="0" w:line="240" w:lineRule="auto"/>
      </w:pPr>
      <w:r>
        <w:separator/>
      </w:r>
    </w:p>
  </w:endnote>
  <w:endnote w:type="continuationSeparator" w:id="0">
    <w:p w:rsidR="008F7AB0" w:rsidRDefault="008F7AB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0A633F">
          <w:rPr>
            <w:noProof/>
          </w:rPr>
          <w:t>2</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AB0" w:rsidRDefault="008F7AB0" w:rsidP="00926272">
      <w:pPr>
        <w:spacing w:after="0" w:line="240" w:lineRule="auto"/>
      </w:pPr>
      <w:r>
        <w:separator/>
      </w:r>
    </w:p>
  </w:footnote>
  <w:footnote w:type="continuationSeparator" w:id="0">
    <w:p w:rsidR="008F7AB0" w:rsidRDefault="008F7AB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6A3A"/>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22C7"/>
    <w:rsid w:val="0005316F"/>
    <w:rsid w:val="00054CE7"/>
    <w:rsid w:val="00054E2A"/>
    <w:rsid w:val="00055ADF"/>
    <w:rsid w:val="0005789E"/>
    <w:rsid w:val="000605E9"/>
    <w:rsid w:val="00062F37"/>
    <w:rsid w:val="00063852"/>
    <w:rsid w:val="00064C45"/>
    <w:rsid w:val="00065549"/>
    <w:rsid w:val="000667C0"/>
    <w:rsid w:val="0007518E"/>
    <w:rsid w:val="00080486"/>
    <w:rsid w:val="000807F5"/>
    <w:rsid w:val="00082153"/>
    <w:rsid w:val="000834B6"/>
    <w:rsid w:val="00086019"/>
    <w:rsid w:val="00086559"/>
    <w:rsid w:val="00090D19"/>
    <w:rsid w:val="00091B7C"/>
    <w:rsid w:val="00091B82"/>
    <w:rsid w:val="00091D5E"/>
    <w:rsid w:val="000925E0"/>
    <w:rsid w:val="00094EB5"/>
    <w:rsid w:val="0009542B"/>
    <w:rsid w:val="00097815"/>
    <w:rsid w:val="000A069F"/>
    <w:rsid w:val="000A3CA7"/>
    <w:rsid w:val="000A58DE"/>
    <w:rsid w:val="000A598B"/>
    <w:rsid w:val="000A5EDE"/>
    <w:rsid w:val="000A633F"/>
    <w:rsid w:val="000B168D"/>
    <w:rsid w:val="000B570D"/>
    <w:rsid w:val="000B5A16"/>
    <w:rsid w:val="000B5EAC"/>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4D8B"/>
    <w:rsid w:val="0010548F"/>
    <w:rsid w:val="00106D64"/>
    <w:rsid w:val="001071C0"/>
    <w:rsid w:val="00107DDC"/>
    <w:rsid w:val="001107D5"/>
    <w:rsid w:val="0011344A"/>
    <w:rsid w:val="00113A98"/>
    <w:rsid w:val="00114109"/>
    <w:rsid w:val="00116423"/>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564E5"/>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87B76"/>
    <w:rsid w:val="00190A26"/>
    <w:rsid w:val="00193A9E"/>
    <w:rsid w:val="00194A45"/>
    <w:rsid w:val="00194C85"/>
    <w:rsid w:val="001A1C79"/>
    <w:rsid w:val="001A6DC8"/>
    <w:rsid w:val="001A7EA0"/>
    <w:rsid w:val="001B04E6"/>
    <w:rsid w:val="001B15F8"/>
    <w:rsid w:val="001B2279"/>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4EE9"/>
    <w:rsid w:val="001E5AB3"/>
    <w:rsid w:val="001E66BD"/>
    <w:rsid w:val="001F31AD"/>
    <w:rsid w:val="001F35E1"/>
    <w:rsid w:val="001F55EF"/>
    <w:rsid w:val="002016D9"/>
    <w:rsid w:val="00204416"/>
    <w:rsid w:val="00204AF7"/>
    <w:rsid w:val="00204D13"/>
    <w:rsid w:val="00204F49"/>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542"/>
    <w:rsid w:val="00234DDD"/>
    <w:rsid w:val="0023661A"/>
    <w:rsid w:val="002369F9"/>
    <w:rsid w:val="00236DA5"/>
    <w:rsid w:val="00240450"/>
    <w:rsid w:val="00241C38"/>
    <w:rsid w:val="002428D3"/>
    <w:rsid w:val="00243645"/>
    <w:rsid w:val="002438CD"/>
    <w:rsid w:val="00244EBF"/>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19ED"/>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349"/>
    <w:rsid w:val="002B252F"/>
    <w:rsid w:val="002B7077"/>
    <w:rsid w:val="002B71B5"/>
    <w:rsid w:val="002B7B1D"/>
    <w:rsid w:val="002B7D37"/>
    <w:rsid w:val="002C17FD"/>
    <w:rsid w:val="002C1AEE"/>
    <w:rsid w:val="002C3351"/>
    <w:rsid w:val="002C365C"/>
    <w:rsid w:val="002C3A28"/>
    <w:rsid w:val="002C5F27"/>
    <w:rsid w:val="002D0313"/>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597E"/>
    <w:rsid w:val="0035713C"/>
    <w:rsid w:val="003573D2"/>
    <w:rsid w:val="00357816"/>
    <w:rsid w:val="00357E5E"/>
    <w:rsid w:val="00357F30"/>
    <w:rsid w:val="00360388"/>
    <w:rsid w:val="00360ACE"/>
    <w:rsid w:val="0036290D"/>
    <w:rsid w:val="00362983"/>
    <w:rsid w:val="00362D4D"/>
    <w:rsid w:val="00362D7A"/>
    <w:rsid w:val="00363FEF"/>
    <w:rsid w:val="0036653B"/>
    <w:rsid w:val="0037071B"/>
    <w:rsid w:val="00370AFB"/>
    <w:rsid w:val="0037202E"/>
    <w:rsid w:val="0037440B"/>
    <w:rsid w:val="00375905"/>
    <w:rsid w:val="00376285"/>
    <w:rsid w:val="0037695B"/>
    <w:rsid w:val="0037724D"/>
    <w:rsid w:val="003777D0"/>
    <w:rsid w:val="0037795E"/>
    <w:rsid w:val="00380EE3"/>
    <w:rsid w:val="003812E6"/>
    <w:rsid w:val="00381A53"/>
    <w:rsid w:val="0038211B"/>
    <w:rsid w:val="00383485"/>
    <w:rsid w:val="00384938"/>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4456"/>
    <w:rsid w:val="0041518A"/>
    <w:rsid w:val="004167D1"/>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D9F"/>
    <w:rsid w:val="00481115"/>
    <w:rsid w:val="0048151B"/>
    <w:rsid w:val="00482D44"/>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B6187"/>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2953"/>
    <w:rsid w:val="0052364C"/>
    <w:rsid w:val="00525292"/>
    <w:rsid w:val="005258B6"/>
    <w:rsid w:val="00527380"/>
    <w:rsid w:val="00530568"/>
    <w:rsid w:val="0053185C"/>
    <w:rsid w:val="00535644"/>
    <w:rsid w:val="00535B3A"/>
    <w:rsid w:val="00535C83"/>
    <w:rsid w:val="00536E07"/>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3F87"/>
    <w:rsid w:val="005944D4"/>
    <w:rsid w:val="00594939"/>
    <w:rsid w:val="00596898"/>
    <w:rsid w:val="00597A0C"/>
    <w:rsid w:val="00597F4D"/>
    <w:rsid w:val="005A01A0"/>
    <w:rsid w:val="005A036B"/>
    <w:rsid w:val="005A04AA"/>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3182"/>
    <w:rsid w:val="00633277"/>
    <w:rsid w:val="00634302"/>
    <w:rsid w:val="0063572B"/>
    <w:rsid w:val="00636337"/>
    <w:rsid w:val="0063763F"/>
    <w:rsid w:val="006406A0"/>
    <w:rsid w:val="00641544"/>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C519C"/>
    <w:rsid w:val="006D0F87"/>
    <w:rsid w:val="006D16C8"/>
    <w:rsid w:val="006D1F11"/>
    <w:rsid w:val="006D7AFB"/>
    <w:rsid w:val="006E041D"/>
    <w:rsid w:val="006E188C"/>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17D2F"/>
    <w:rsid w:val="00720318"/>
    <w:rsid w:val="0072265E"/>
    <w:rsid w:val="00722F2B"/>
    <w:rsid w:val="00725222"/>
    <w:rsid w:val="0073115D"/>
    <w:rsid w:val="0073203D"/>
    <w:rsid w:val="00732907"/>
    <w:rsid w:val="00734A6F"/>
    <w:rsid w:val="00735638"/>
    <w:rsid w:val="007357B0"/>
    <w:rsid w:val="007375A6"/>
    <w:rsid w:val="00737AEC"/>
    <w:rsid w:val="00742155"/>
    <w:rsid w:val="00742B55"/>
    <w:rsid w:val="00744EC4"/>
    <w:rsid w:val="00745B42"/>
    <w:rsid w:val="00746D1E"/>
    <w:rsid w:val="00747417"/>
    <w:rsid w:val="007506A6"/>
    <w:rsid w:val="00752E72"/>
    <w:rsid w:val="00752E7B"/>
    <w:rsid w:val="007532E6"/>
    <w:rsid w:val="00754B6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1E2C"/>
    <w:rsid w:val="00782CCB"/>
    <w:rsid w:val="007845F6"/>
    <w:rsid w:val="00784958"/>
    <w:rsid w:val="00785048"/>
    <w:rsid w:val="00785217"/>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C24"/>
    <w:rsid w:val="008051E7"/>
    <w:rsid w:val="00805F36"/>
    <w:rsid w:val="008061A1"/>
    <w:rsid w:val="00806908"/>
    <w:rsid w:val="00807774"/>
    <w:rsid w:val="00807BD9"/>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80029"/>
    <w:rsid w:val="0088145B"/>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40FF"/>
    <w:rsid w:val="008E478F"/>
    <w:rsid w:val="008E5752"/>
    <w:rsid w:val="008F2D64"/>
    <w:rsid w:val="008F3864"/>
    <w:rsid w:val="008F4836"/>
    <w:rsid w:val="008F4B02"/>
    <w:rsid w:val="008F5470"/>
    <w:rsid w:val="008F5F1D"/>
    <w:rsid w:val="008F637D"/>
    <w:rsid w:val="008F64AD"/>
    <w:rsid w:val="008F7320"/>
    <w:rsid w:val="008F7AB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15E"/>
    <w:rsid w:val="00956B9F"/>
    <w:rsid w:val="00956F69"/>
    <w:rsid w:val="009620DE"/>
    <w:rsid w:val="00964838"/>
    <w:rsid w:val="00965897"/>
    <w:rsid w:val="00966D93"/>
    <w:rsid w:val="00967AD7"/>
    <w:rsid w:val="00970294"/>
    <w:rsid w:val="00970312"/>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1D45"/>
    <w:rsid w:val="009E26CC"/>
    <w:rsid w:val="009E2F3A"/>
    <w:rsid w:val="009E4173"/>
    <w:rsid w:val="009E772B"/>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3BF1"/>
    <w:rsid w:val="00A353D9"/>
    <w:rsid w:val="00A36BBC"/>
    <w:rsid w:val="00A36E98"/>
    <w:rsid w:val="00A379AA"/>
    <w:rsid w:val="00A37ED2"/>
    <w:rsid w:val="00A40081"/>
    <w:rsid w:val="00A460A8"/>
    <w:rsid w:val="00A474DE"/>
    <w:rsid w:val="00A5258B"/>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A11"/>
    <w:rsid w:val="00A86FA1"/>
    <w:rsid w:val="00A9167F"/>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5A9A"/>
    <w:rsid w:val="00AC7A8F"/>
    <w:rsid w:val="00AD0A31"/>
    <w:rsid w:val="00AD1193"/>
    <w:rsid w:val="00AD2AC8"/>
    <w:rsid w:val="00AD3D29"/>
    <w:rsid w:val="00AD404B"/>
    <w:rsid w:val="00AD61D7"/>
    <w:rsid w:val="00AD645B"/>
    <w:rsid w:val="00AE1A8E"/>
    <w:rsid w:val="00AE3783"/>
    <w:rsid w:val="00AE40F1"/>
    <w:rsid w:val="00AF2074"/>
    <w:rsid w:val="00AF26C7"/>
    <w:rsid w:val="00AF282C"/>
    <w:rsid w:val="00AF3A09"/>
    <w:rsid w:val="00AF3F0A"/>
    <w:rsid w:val="00AF67FD"/>
    <w:rsid w:val="00AF74E6"/>
    <w:rsid w:val="00B01412"/>
    <w:rsid w:val="00B04B39"/>
    <w:rsid w:val="00B0556E"/>
    <w:rsid w:val="00B05C8F"/>
    <w:rsid w:val="00B06956"/>
    <w:rsid w:val="00B07722"/>
    <w:rsid w:val="00B1122E"/>
    <w:rsid w:val="00B150F4"/>
    <w:rsid w:val="00B15507"/>
    <w:rsid w:val="00B15BAA"/>
    <w:rsid w:val="00B16873"/>
    <w:rsid w:val="00B171AF"/>
    <w:rsid w:val="00B20DD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0A12"/>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A95"/>
    <w:rsid w:val="00B80DE1"/>
    <w:rsid w:val="00B8232F"/>
    <w:rsid w:val="00B824DC"/>
    <w:rsid w:val="00B82DA3"/>
    <w:rsid w:val="00B854EA"/>
    <w:rsid w:val="00B90F81"/>
    <w:rsid w:val="00B910CB"/>
    <w:rsid w:val="00B9251F"/>
    <w:rsid w:val="00B92558"/>
    <w:rsid w:val="00B92AF2"/>
    <w:rsid w:val="00B9522B"/>
    <w:rsid w:val="00B95585"/>
    <w:rsid w:val="00B97156"/>
    <w:rsid w:val="00BA11AC"/>
    <w:rsid w:val="00BA1247"/>
    <w:rsid w:val="00BA13A3"/>
    <w:rsid w:val="00BA334B"/>
    <w:rsid w:val="00BA3499"/>
    <w:rsid w:val="00BA4B4B"/>
    <w:rsid w:val="00BA6DC6"/>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2ABA"/>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2637"/>
    <w:rsid w:val="00C43C03"/>
    <w:rsid w:val="00C442DB"/>
    <w:rsid w:val="00C4440B"/>
    <w:rsid w:val="00C44AD8"/>
    <w:rsid w:val="00C4622B"/>
    <w:rsid w:val="00C4723C"/>
    <w:rsid w:val="00C47E78"/>
    <w:rsid w:val="00C50DA4"/>
    <w:rsid w:val="00C5412F"/>
    <w:rsid w:val="00C55845"/>
    <w:rsid w:val="00C56327"/>
    <w:rsid w:val="00C57546"/>
    <w:rsid w:val="00C64347"/>
    <w:rsid w:val="00C64EEB"/>
    <w:rsid w:val="00C6614C"/>
    <w:rsid w:val="00C66FAF"/>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A71FF"/>
    <w:rsid w:val="00CB02F6"/>
    <w:rsid w:val="00CB2049"/>
    <w:rsid w:val="00CB24AF"/>
    <w:rsid w:val="00CB480D"/>
    <w:rsid w:val="00CB7E27"/>
    <w:rsid w:val="00CC0C40"/>
    <w:rsid w:val="00CC4C67"/>
    <w:rsid w:val="00CD2BBE"/>
    <w:rsid w:val="00CD2E66"/>
    <w:rsid w:val="00CD4022"/>
    <w:rsid w:val="00CD4899"/>
    <w:rsid w:val="00CD7147"/>
    <w:rsid w:val="00CD7C95"/>
    <w:rsid w:val="00CE0C7B"/>
    <w:rsid w:val="00CE1901"/>
    <w:rsid w:val="00CE201D"/>
    <w:rsid w:val="00CE3315"/>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0B6A"/>
    <w:rsid w:val="00D445B4"/>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3C3"/>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07D2"/>
    <w:rsid w:val="00DA1E0C"/>
    <w:rsid w:val="00DA3FB0"/>
    <w:rsid w:val="00DA46A1"/>
    <w:rsid w:val="00DA46BD"/>
    <w:rsid w:val="00DA49B2"/>
    <w:rsid w:val="00DA50BF"/>
    <w:rsid w:val="00DA516E"/>
    <w:rsid w:val="00DA7835"/>
    <w:rsid w:val="00DB17FF"/>
    <w:rsid w:val="00DB3D90"/>
    <w:rsid w:val="00DB4444"/>
    <w:rsid w:val="00DB5ED1"/>
    <w:rsid w:val="00DB664B"/>
    <w:rsid w:val="00DB7EF3"/>
    <w:rsid w:val="00DC06B7"/>
    <w:rsid w:val="00DC0AEC"/>
    <w:rsid w:val="00DC0AED"/>
    <w:rsid w:val="00DC109A"/>
    <w:rsid w:val="00DC2516"/>
    <w:rsid w:val="00DC3243"/>
    <w:rsid w:val="00DC3D69"/>
    <w:rsid w:val="00DC62C2"/>
    <w:rsid w:val="00DC6A0F"/>
    <w:rsid w:val="00DC6A63"/>
    <w:rsid w:val="00DC6F8D"/>
    <w:rsid w:val="00DD0181"/>
    <w:rsid w:val="00DD1DCA"/>
    <w:rsid w:val="00DD6AF5"/>
    <w:rsid w:val="00DD7927"/>
    <w:rsid w:val="00DE0D85"/>
    <w:rsid w:val="00DE2EB5"/>
    <w:rsid w:val="00DE2EE7"/>
    <w:rsid w:val="00DE3811"/>
    <w:rsid w:val="00DE5956"/>
    <w:rsid w:val="00DE5F75"/>
    <w:rsid w:val="00DE645E"/>
    <w:rsid w:val="00DE69CB"/>
    <w:rsid w:val="00DF0170"/>
    <w:rsid w:val="00DF1045"/>
    <w:rsid w:val="00DF54C9"/>
    <w:rsid w:val="00DF5861"/>
    <w:rsid w:val="00DF7DCC"/>
    <w:rsid w:val="00E006D9"/>
    <w:rsid w:val="00E011AD"/>
    <w:rsid w:val="00E03088"/>
    <w:rsid w:val="00E05240"/>
    <w:rsid w:val="00E05A0E"/>
    <w:rsid w:val="00E0648C"/>
    <w:rsid w:val="00E06BE9"/>
    <w:rsid w:val="00E07C35"/>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2478"/>
    <w:rsid w:val="00E435BE"/>
    <w:rsid w:val="00E4451C"/>
    <w:rsid w:val="00E4594A"/>
    <w:rsid w:val="00E522AF"/>
    <w:rsid w:val="00E5241A"/>
    <w:rsid w:val="00E524AE"/>
    <w:rsid w:val="00E52C9F"/>
    <w:rsid w:val="00E53290"/>
    <w:rsid w:val="00E56A3D"/>
    <w:rsid w:val="00E57212"/>
    <w:rsid w:val="00E57AC1"/>
    <w:rsid w:val="00E57B50"/>
    <w:rsid w:val="00E6062F"/>
    <w:rsid w:val="00E60DB4"/>
    <w:rsid w:val="00E625E2"/>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681B"/>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438"/>
    <w:rsid w:val="00EF0DE0"/>
    <w:rsid w:val="00EF2FFB"/>
    <w:rsid w:val="00EF4196"/>
    <w:rsid w:val="00EF4E11"/>
    <w:rsid w:val="00EF577F"/>
    <w:rsid w:val="00EF779E"/>
    <w:rsid w:val="00F00A49"/>
    <w:rsid w:val="00F03E65"/>
    <w:rsid w:val="00F05134"/>
    <w:rsid w:val="00F07004"/>
    <w:rsid w:val="00F12E5D"/>
    <w:rsid w:val="00F13173"/>
    <w:rsid w:val="00F13F7D"/>
    <w:rsid w:val="00F155BC"/>
    <w:rsid w:val="00F15812"/>
    <w:rsid w:val="00F16F11"/>
    <w:rsid w:val="00F17EF1"/>
    <w:rsid w:val="00F23513"/>
    <w:rsid w:val="00F24717"/>
    <w:rsid w:val="00F2586F"/>
    <w:rsid w:val="00F27260"/>
    <w:rsid w:val="00F27513"/>
    <w:rsid w:val="00F27D4D"/>
    <w:rsid w:val="00F310C4"/>
    <w:rsid w:val="00F31393"/>
    <w:rsid w:val="00F3154A"/>
    <w:rsid w:val="00F333A0"/>
    <w:rsid w:val="00F33FD8"/>
    <w:rsid w:val="00F35286"/>
    <w:rsid w:val="00F3586C"/>
    <w:rsid w:val="00F35978"/>
    <w:rsid w:val="00F4441C"/>
    <w:rsid w:val="00F4506A"/>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2EB6"/>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3B00"/>
    <w:rsid w:val="00FA46AA"/>
    <w:rsid w:val="00FA61DD"/>
    <w:rsid w:val="00FA7992"/>
    <w:rsid w:val="00FA7F44"/>
    <w:rsid w:val="00FB16CE"/>
    <w:rsid w:val="00FB2C79"/>
    <w:rsid w:val="00FB508A"/>
    <w:rsid w:val="00FB7D92"/>
    <w:rsid w:val="00FC0D01"/>
    <w:rsid w:val="00FC2417"/>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1C3B"/>
    <w:rsid w:val="00FE3685"/>
    <w:rsid w:val="00FE501A"/>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CCD04-19D2-4ABB-B965-60E6E17F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6ECE0-0BF2-4316-ABFD-54904D86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4387</TotalTime>
  <Pages>1</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1341</cp:revision>
  <dcterms:created xsi:type="dcterms:W3CDTF">2016-07-04T10:04:00Z</dcterms:created>
  <dcterms:modified xsi:type="dcterms:W3CDTF">2017-01-24T05:44:00Z</dcterms:modified>
</cp:coreProperties>
</file>