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1B5C2F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მარტის </w:t>
            </w:r>
            <w:r w:rsidR="0052331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 30</w:t>
            </w:r>
            <w:r w:rsidRPr="00F03CA6">
              <w:rPr>
                <w:rFonts w:ascii="Sylfaen" w:eastAsia="Times New Roman" w:hAnsi="Sylfaen" w:cs="Times New Roman"/>
              </w:rPr>
              <w:t xml:space="preserve">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ლარი (უზრუნველყოფდა კანცელარიასთან ურთიერთობას და შეკითხვებზე პასუხების მომზადებას)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სოფო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400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0E53ED">
              <w:rPr>
                <w:rFonts w:ascii="Times New Roman" w:eastAsia="Times New Roman" w:hAnsi="Times New Roman" w:cs="Times New Roman"/>
              </w:rPr>
              <w:t>30</w:t>
            </w:r>
            <w:r w:rsidR="00CF6EF1">
              <w:rPr>
                <w:rFonts w:ascii="Times New Roman" w:eastAsia="Times New Roman" w:hAnsi="Times New Roma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250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0E53ED">
              <w:rPr>
                <w:rFonts w:ascii="Sylfaen" w:eastAsia="Times New Roman" w:hAnsi="Sylfaen" w:cs="Times New Roman"/>
              </w:rPr>
              <w:t>5</w:t>
            </w:r>
            <w:r w:rsidR="00ED74BB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0E53ED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ED74BB">
              <w:rPr>
                <w:rFonts w:ascii="Sylfaen" w:eastAsia="Times New Roman" w:hAnsi="Sylfaen" w:cs="Times New Roman"/>
              </w:rPr>
              <w:t>250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ნანა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 w:rsidRPr="00F03CA6">
              <w:rPr>
                <w:rFonts w:ascii="Sylfaen" w:eastAsia="Times New Roman" w:hAnsi="Sylfaen" w:cs="Times New Roman"/>
              </w:rPr>
              <w:t>40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F20A2B" w:rsidRDefault="00F20A2B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ასევე შტატგარეშე თანამშროლები: </w:t>
            </w:r>
          </w:p>
          <w:p w:rsidR="001251C2" w:rsidRDefault="001251C2" w:rsidP="001251C2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დავით ხარატიშვილი - 800 ლარი </w:t>
            </w:r>
            <w:r w:rsidRPr="00F03CA6">
              <w:rPr>
                <w:rFonts w:ascii="Sylfaen" w:hAnsi="Sylfaen"/>
                <w:lang w:val="ka-GE"/>
              </w:rPr>
              <w:t>(უზრუნველყოფდა</w:t>
            </w:r>
            <w:r>
              <w:rPr>
                <w:rFonts w:ascii="Sylfaen" w:hAnsi="Sylfaen"/>
                <w:lang w:val="ka-GE"/>
              </w:rPr>
              <w:t xml:space="preserve"> მიმდინარე ღონისძიებების ფოტო გადაღებას, დამუშავებას)</w:t>
            </w:r>
          </w:p>
          <w:p w:rsidR="001251C2" w:rsidRDefault="001251C2" w:rsidP="001251C2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ვალერი ქველაძე - 800 ლარი (</w:t>
            </w:r>
            <w:r w:rsidRPr="00F03CA6">
              <w:rPr>
                <w:rFonts w:ascii="Sylfaen" w:hAnsi="Sylfaen"/>
                <w:lang w:val="ka-GE"/>
              </w:rPr>
              <w:t>უზრუნველყოფდა</w:t>
            </w:r>
            <w:r>
              <w:rPr>
                <w:rFonts w:ascii="Sylfaen" w:hAnsi="Sylfaen"/>
                <w:lang w:val="ka-GE"/>
              </w:rPr>
              <w:t xml:space="preserve"> ღონისძიებების ვიდეო გაადაღებას, მონტაჟს,  ვიდეო რგოლების მომზადებას)</w:t>
            </w:r>
          </w:p>
          <w:p w:rsidR="001251C2" w:rsidRDefault="001251C2" w:rsidP="001251C2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ტალახაძე - 1000 ლარი (უზრუნველყოფდა ღონისძიებების დაგეგმვას/ორგანიზებას,  მედიასთან ურთიერთობას, უზრუნველყოფდა კანცელარიასთან ურთიერთობას, პასუხისმგებელი იყო პროაქტიული ინფორმაციის გამოქვეყნებაზე)</w:t>
            </w:r>
          </w:p>
          <w:p w:rsidR="00BE3453" w:rsidRPr="00DA4360" w:rsidRDefault="00DA4360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სალომე გოგინაშვილი - 1000 ლარი (უზრუნველყოფს ღონისძიებების დაორგანიზებას, პრესრელიზების  დაწერას, სხვადასხვა მედია საშუალებებთან კომუნიკაციას, სხვადასხვა ადგილობრივ თუ საერთაშორისო ორგანიზაციებთან ურთიერთობას, პრეზენტაციების მომზადებას) </w:t>
            </w:r>
          </w:p>
          <w:p w:rsidR="004C1DE5" w:rsidRDefault="004C1DE5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</w:p>
          <w:p w:rsidR="00F20A2B" w:rsidRPr="00F03CA6" w:rsidRDefault="00F20A2B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76246"/>
    <w:rsid w:val="000B6622"/>
    <w:rsid w:val="000C49E1"/>
    <w:rsid w:val="000D5205"/>
    <w:rsid w:val="000E53ED"/>
    <w:rsid w:val="000F07DF"/>
    <w:rsid w:val="000F4C91"/>
    <w:rsid w:val="001251C2"/>
    <w:rsid w:val="00145FBF"/>
    <w:rsid w:val="00174F86"/>
    <w:rsid w:val="00187019"/>
    <w:rsid w:val="001B5C2F"/>
    <w:rsid w:val="00213AE2"/>
    <w:rsid w:val="002E4F9B"/>
    <w:rsid w:val="00306537"/>
    <w:rsid w:val="00361DC2"/>
    <w:rsid w:val="00364D82"/>
    <w:rsid w:val="00420FBA"/>
    <w:rsid w:val="0048085D"/>
    <w:rsid w:val="004C1DE5"/>
    <w:rsid w:val="004E3F37"/>
    <w:rsid w:val="004E6A38"/>
    <w:rsid w:val="00523314"/>
    <w:rsid w:val="00536EA8"/>
    <w:rsid w:val="00547EAB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074A6"/>
    <w:rsid w:val="00917FAA"/>
    <w:rsid w:val="009E112C"/>
    <w:rsid w:val="009F55CF"/>
    <w:rsid w:val="00A0261B"/>
    <w:rsid w:val="00AB6ABE"/>
    <w:rsid w:val="00B07C76"/>
    <w:rsid w:val="00B14EA7"/>
    <w:rsid w:val="00B26461"/>
    <w:rsid w:val="00B57163"/>
    <w:rsid w:val="00B87232"/>
    <w:rsid w:val="00BC26AE"/>
    <w:rsid w:val="00BD3CC9"/>
    <w:rsid w:val="00BD433C"/>
    <w:rsid w:val="00BE3453"/>
    <w:rsid w:val="00BF5F1C"/>
    <w:rsid w:val="00C01D01"/>
    <w:rsid w:val="00CB4917"/>
    <w:rsid w:val="00CD64E6"/>
    <w:rsid w:val="00CF6EF1"/>
    <w:rsid w:val="00DA4360"/>
    <w:rsid w:val="00DB25B6"/>
    <w:rsid w:val="00DD7E4C"/>
    <w:rsid w:val="00E45D5C"/>
    <w:rsid w:val="00E51167"/>
    <w:rsid w:val="00EB6B83"/>
    <w:rsid w:val="00EC0364"/>
    <w:rsid w:val="00ED74BB"/>
    <w:rsid w:val="00ED7AB0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2FC0"/>
    <w:rsid w:val="00F470B6"/>
    <w:rsid w:val="00F82C4B"/>
    <w:rsid w:val="00F84640"/>
    <w:rsid w:val="00F919E6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27154-F027-43D0-8049-F9BB2BAD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Shubladze</cp:lastModifiedBy>
  <cp:revision>2</cp:revision>
  <dcterms:created xsi:type="dcterms:W3CDTF">2017-03-27T07:32:00Z</dcterms:created>
  <dcterms:modified xsi:type="dcterms:W3CDTF">2017-03-27T07:32:00Z</dcterms:modified>
</cp:coreProperties>
</file>