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D4" w:rsidRPr="003D1355" w:rsidRDefault="00355ADC" w:rsidP="003D135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D1355">
        <w:rPr>
          <w:rFonts w:ascii="Sylfaen" w:hAnsi="Sylfaen"/>
          <w:b/>
        </w:rPr>
        <w:t>„</w:t>
      </w:r>
      <w:proofErr w:type="spellStart"/>
      <w:r w:rsidRPr="003D1355">
        <w:rPr>
          <w:rFonts w:ascii="Sylfaen" w:hAnsi="Sylfaen" w:cs="Sylfaen"/>
          <w:b/>
        </w:rPr>
        <w:t>ტექნიკური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რეგლამენტი</w:t>
      </w:r>
      <w:proofErr w:type="spellEnd"/>
      <w:r w:rsidRPr="003D1355">
        <w:rPr>
          <w:rFonts w:ascii="Sylfaen" w:hAnsi="Sylfaen"/>
          <w:b/>
        </w:rPr>
        <w:t xml:space="preserve"> - </w:t>
      </w:r>
      <w:proofErr w:type="spellStart"/>
      <w:r w:rsidRPr="003D1355">
        <w:rPr>
          <w:rFonts w:ascii="Sylfaen" w:hAnsi="Sylfaen" w:cs="Sylfaen"/>
          <w:b/>
        </w:rPr>
        <w:t>აფთიაქის</w:t>
      </w:r>
      <w:proofErr w:type="spellEnd"/>
      <w:r w:rsidRPr="003D1355">
        <w:rPr>
          <w:rFonts w:ascii="Sylfaen" w:hAnsi="Sylfaen"/>
          <w:b/>
        </w:rPr>
        <w:t xml:space="preserve"> (</w:t>
      </w:r>
      <w:proofErr w:type="spellStart"/>
      <w:r w:rsidRPr="003D1355">
        <w:rPr>
          <w:rFonts w:ascii="Sylfaen" w:hAnsi="Sylfaen" w:cs="Sylfaen"/>
          <w:b/>
        </w:rPr>
        <w:t>სპეციალიზებული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სავაჭრო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ობიექტის</w:t>
      </w:r>
      <w:proofErr w:type="spellEnd"/>
      <w:r w:rsidRPr="003D1355">
        <w:rPr>
          <w:rFonts w:ascii="Sylfaen" w:hAnsi="Sylfaen"/>
          <w:b/>
        </w:rPr>
        <w:t xml:space="preserve">) </w:t>
      </w:r>
      <w:proofErr w:type="spellStart"/>
      <w:r w:rsidRPr="003D1355">
        <w:rPr>
          <w:rFonts w:ascii="Sylfaen" w:hAnsi="Sylfaen" w:cs="Sylfaen"/>
          <w:b/>
        </w:rPr>
        <w:t>და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საცალო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რეალიზაციის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სავაჭრო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ობიექტის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სანიტარულ</w:t>
      </w:r>
      <w:r w:rsidRPr="003D1355">
        <w:rPr>
          <w:rFonts w:ascii="Sylfaen" w:hAnsi="Sylfaen"/>
          <w:b/>
        </w:rPr>
        <w:t>-</w:t>
      </w:r>
      <w:r w:rsidRPr="003D1355">
        <w:rPr>
          <w:rFonts w:ascii="Sylfaen" w:hAnsi="Sylfaen" w:cs="Sylfaen"/>
          <w:b/>
        </w:rPr>
        <w:t>ჰიგიენურ</w:t>
      </w:r>
      <w:proofErr w:type="spellEnd"/>
      <w:r w:rsidRPr="003D1355">
        <w:rPr>
          <w:rFonts w:ascii="Sylfaen" w:hAnsi="Sylfaen"/>
          <w:b/>
        </w:rPr>
        <w:t>/</w:t>
      </w:r>
      <w:proofErr w:type="spellStart"/>
      <w:r w:rsidRPr="003D1355">
        <w:rPr>
          <w:rFonts w:ascii="Sylfaen" w:hAnsi="Sylfaen" w:cs="Sylfaen"/>
          <w:b/>
        </w:rPr>
        <w:t>ტექნიკური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პირობების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განსაზღვრის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შესახებ</w:t>
      </w:r>
      <w:proofErr w:type="spellEnd"/>
      <w:r w:rsidRPr="003D1355">
        <w:rPr>
          <w:rFonts w:ascii="Sylfaen" w:hAnsi="Sylfaen"/>
          <w:b/>
        </w:rPr>
        <w:t xml:space="preserve">“ </w:t>
      </w:r>
      <w:proofErr w:type="spellStart"/>
      <w:r w:rsidRPr="003D1355">
        <w:rPr>
          <w:rFonts w:ascii="Sylfaen" w:hAnsi="Sylfaen" w:cs="Sylfaen"/>
          <w:b/>
        </w:rPr>
        <w:t>საქართველოს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მთავრობის</w:t>
      </w:r>
      <w:proofErr w:type="spellEnd"/>
      <w:r w:rsidRPr="003D1355">
        <w:rPr>
          <w:rFonts w:ascii="Sylfaen" w:hAnsi="Sylfaen"/>
          <w:b/>
        </w:rPr>
        <w:t xml:space="preserve"> 2014 </w:t>
      </w:r>
      <w:proofErr w:type="spellStart"/>
      <w:r w:rsidRPr="003D1355">
        <w:rPr>
          <w:rFonts w:ascii="Sylfaen" w:hAnsi="Sylfaen" w:cs="Sylfaen"/>
          <w:b/>
        </w:rPr>
        <w:t>წლის</w:t>
      </w:r>
      <w:proofErr w:type="spellEnd"/>
      <w:r w:rsidRPr="003D1355">
        <w:rPr>
          <w:rFonts w:ascii="Sylfaen" w:hAnsi="Sylfaen"/>
          <w:b/>
        </w:rPr>
        <w:t xml:space="preserve"> 29 </w:t>
      </w:r>
      <w:proofErr w:type="spellStart"/>
      <w:r w:rsidRPr="003D1355">
        <w:rPr>
          <w:rFonts w:ascii="Sylfaen" w:hAnsi="Sylfaen" w:cs="Sylfaen"/>
          <w:b/>
        </w:rPr>
        <w:t>სექტემბრის</w:t>
      </w:r>
      <w:proofErr w:type="spellEnd"/>
      <w:r w:rsidRPr="003D1355">
        <w:rPr>
          <w:rFonts w:ascii="Sylfaen" w:hAnsi="Sylfaen"/>
          <w:b/>
        </w:rPr>
        <w:t xml:space="preserve"> №575 </w:t>
      </w:r>
      <w:proofErr w:type="spellStart"/>
      <w:r w:rsidRPr="003D1355">
        <w:rPr>
          <w:rFonts w:ascii="Sylfaen" w:hAnsi="Sylfaen" w:cs="Sylfaen"/>
          <w:b/>
        </w:rPr>
        <w:t>დადგენილებაში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ცვლილების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შეტანის</w:t>
      </w:r>
      <w:proofErr w:type="spellEnd"/>
      <w:r w:rsidRPr="003D1355">
        <w:rPr>
          <w:rFonts w:ascii="Sylfaen" w:hAnsi="Sylfaen"/>
          <w:b/>
        </w:rPr>
        <w:t xml:space="preserve"> </w:t>
      </w:r>
      <w:proofErr w:type="spellStart"/>
      <w:r w:rsidRPr="003D1355">
        <w:rPr>
          <w:rFonts w:ascii="Sylfaen" w:hAnsi="Sylfaen" w:cs="Sylfaen"/>
          <w:b/>
        </w:rPr>
        <w:t>თაობაზე</w:t>
      </w:r>
      <w:proofErr w:type="spellEnd"/>
      <w:r w:rsidRPr="003D1355">
        <w:rPr>
          <w:rFonts w:ascii="Sylfaen" w:hAnsi="Sylfaen"/>
          <w:b/>
        </w:rPr>
        <w:t>“</w:t>
      </w:r>
    </w:p>
    <w:p w:rsidR="003D1355" w:rsidRPr="003D1355" w:rsidRDefault="003D1355" w:rsidP="003D1355">
      <w:pPr>
        <w:shd w:val="clear" w:color="auto" w:fill="FFFFFF"/>
        <w:spacing w:after="0" w:line="240" w:lineRule="auto"/>
        <w:ind w:left="113" w:right="113"/>
        <w:jc w:val="both"/>
        <w:outlineLvl w:val="0"/>
        <w:rPr>
          <w:rFonts w:ascii="Sylfaen" w:eastAsia="Times New Roman" w:hAnsi="Sylfaen" w:cs="Helvetica"/>
          <w:bCs/>
          <w:color w:val="1D2129"/>
          <w:kern w:val="36"/>
          <w:lang w:val="ka-GE"/>
        </w:rPr>
      </w:pPr>
      <w:proofErr w:type="spellStart"/>
      <w:proofErr w:type="gramStart"/>
      <w:r w:rsidRPr="003D1355">
        <w:rPr>
          <w:rFonts w:ascii="Sylfaen" w:eastAsia="Times New Roman" w:hAnsi="Sylfaen" w:cs="Sylfaen"/>
          <w:bCs/>
          <w:color w:val="1D2129"/>
          <w:kern w:val="36"/>
        </w:rPr>
        <w:t>ავტორიზებული</w:t>
      </w:r>
      <w:proofErr w:type="spellEnd"/>
      <w:r w:rsidRPr="003D1355">
        <w:rPr>
          <w:rFonts w:ascii="Sylfaen" w:eastAsia="Times New Roman" w:hAnsi="Sylfaen" w:cs="Helvetica"/>
          <w:bCs/>
          <w:color w:val="1D2129"/>
          <w:kern w:val="36"/>
        </w:rPr>
        <w:t xml:space="preserve"> </w:t>
      </w:r>
      <w:r w:rsidRPr="003D1355">
        <w:rPr>
          <w:rFonts w:ascii="Sylfaen" w:eastAsia="Times New Roman" w:hAnsi="Sylfaen" w:cs="Helvetica"/>
          <w:bCs/>
          <w:color w:val="1D2129"/>
          <w:kern w:val="36"/>
        </w:rPr>
        <w:t xml:space="preserve"> </w:t>
      </w:r>
      <w:proofErr w:type="spellStart"/>
      <w:r w:rsidRPr="003D1355">
        <w:rPr>
          <w:rFonts w:ascii="Sylfaen" w:eastAsia="Times New Roman" w:hAnsi="Sylfaen" w:cs="Sylfaen"/>
          <w:bCs/>
          <w:color w:val="1D2129"/>
          <w:kern w:val="36"/>
        </w:rPr>
        <w:t>აფთიაქების</w:t>
      </w:r>
      <w:proofErr w:type="spellEnd"/>
      <w:proofErr w:type="gramEnd"/>
      <w:r w:rsidRPr="003D1355">
        <w:rPr>
          <w:rFonts w:ascii="Sylfaen" w:eastAsia="Times New Roman" w:hAnsi="Sylfaen" w:cs="Helvetica"/>
          <w:bCs/>
          <w:color w:val="1D2129"/>
          <w:kern w:val="36"/>
        </w:rPr>
        <w:t xml:space="preserve"> </w:t>
      </w:r>
      <w:r w:rsidRPr="003D1355">
        <w:rPr>
          <w:rFonts w:ascii="Sylfaen" w:eastAsia="Times New Roman" w:hAnsi="Sylfaen" w:cs="Helvetica"/>
          <w:bCs/>
          <w:color w:val="1D2129"/>
          <w:kern w:val="36"/>
        </w:rPr>
        <w:t xml:space="preserve"> </w:t>
      </w:r>
      <w:proofErr w:type="spellStart"/>
      <w:r w:rsidRPr="003D1355">
        <w:rPr>
          <w:rFonts w:ascii="Sylfaen" w:eastAsia="Times New Roman" w:hAnsi="Sylfaen" w:cs="Sylfaen"/>
          <w:bCs/>
          <w:color w:val="1D2129"/>
          <w:kern w:val="36"/>
        </w:rPr>
        <w:t>სანებართვო</w:t>
      </w:r>
      <w:proofErr w:type="spellEnd"/>
      <w:r w:rsidRPr="003D1355">
        <w:rPr>
          <w:rFonts w:ascii="Sylfaen" w:eastAsia="Times New Roman" w:hAnsi="Sylfaen" w:cs="Helvetica"/>
          <w:bCs/>
          <w:color w:val="1D2129"/>
          <w:kern w:val="36"/>
        </w:rPr>
        <w:t xml:space="preserve"> </w:t>
      </w:r>
      <w:proofErr w:type="spellStart"/>
      <w:r w:rsidRPr="003D1355">
        <w:rPr>
          <w:rFonts w:ascii="Sylfaen" w:eastAsia="Times New Roman" w:hAnsi="Sylfaen" w:cs="Sylfaen"/>
          <w:bCs/>
          <w:color w:val="1D2129"/>
          <w:kern w:val="36"/>
        </w:rPr>
        <w:t>პირობებში</w:t>
      </w:r>
      <w:proofErr w:type="spellEnd"/>
      <w:r w:rsidRPr="003D1355">
        <w:rPr>
          <w:rFonts w:ascii="Sylfaen" w:eastAsia="Times New Roman" w:hAnsi="Sylfaen" w:cs="Helvetica"/>
          <w:bCs/>
          <w:color w:val="1D2129"/>
          <w:kern w:val="36"/>
          <w:lang w:val="ka-GE"/>
        </w:rPr>
        <w:t xml:space="preserve"> </w:t>
      </w:r>
      <w:r w:rsidRPr="003D1355">
        <w:rPr>
          <w:rFonts w:ascii="Sylfaen" w:eastAsia="Times New Roman" w:hAnsi="Sylfaen" w:cs="Sylfaen"/>
          <w:bCs/>
          <w:color w:val="1D2129"/>
          <w:kern w:val="36"/>
        </w:rPr>
        <w:t>ც</w:t>
      </w:r>
      <w:r w:rsidRPr="003D1355">
        <w:rPr>
          <w:rFonts w:ascii="Sylfaen" w:eastAsia="Times New Roman" w:hAnsi="Sylfaen" w:cs="Sylfaen"/>
          <w:bCs/>
          <w:color w:val="1D2129"/>
          <w:kern w:val="36"/>
          <w:lang w:val="ka-GE"/>
        </w:rPr>
        <w:t>ვლილება</w:t>
      </w:r>
    </w:p>
    <w:p w:rsidR="003D1355" w:rsidRPr="003D1355" w:rsidRDefault="003D1355" w:rsidP="003D135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B0077E" w:rsidRPr="003D1355" w:rsidRDefault="00967AE0" w:rsidP="003D135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D1355">
        <w:rPr>
          <w:rFonts w:ascii="Sylfaen" w:hAnsi="Sylfaen"/>
          <w:b/>
          <w:lang w:val="ka-GE"/>
        </w:rPr>
        <w:t xml:space="preserve">თარიღი: </w:t>
      </w:r>
      <w:r w:rsidR="0025325E" w:rsidRPr="003D1355">
        <w:rPr>
          <w:rFonts w:ascii="Sylfaen" w:hAnsi="Sylfaen"/>
        </w:rPr>
        <w:t xml:space="preserve"> </w:t>
      </w:r>
      <w:r w:rsidR="00355ADC" w:rsidRPr="003D1355">
        <w:rPr>
          <w:rFonts w:ascii="Sylfaen" w:hAnsi="Sylfaen"/>
        </w:rPr>
        <w:t>3</w:t>
      </w:r>
      <w:r w:rsidR="00355ADC" w:rsidRPr="003D1355">
        <w:rPr>
          <w:rFonts w:ascii="Sylfaen" w:hAnsi="Sylfaen"/>
          <w:lang w:val="ka-GE"/>
        </w:rPr>
        <w:t xml:space="preserve"> აგვისტო, ოთხშაბათი</w:t>
      </w:r>
      <w:r w:rsidR="00124CD4" w:rsidRPr="003D1355">
        <w:rPr>
          <w:rFonts w:ascii="Sylfaen" w:hAnsi="Sylfaen"/>
          <w:lang w:val="ka-GE"/>
        </w:rPr>
        <w:t>;</w:t>
      </w:r>
    </w:p>
    <w:p w:rsidR="00967AE0" w:rsidRPr="003D1355" w:rsidRDefault="00967AE0" w:rsidP="003D135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D1355">
        <w:rPr>
          <w:rFonts w:ascii="Sylfaen" w:hAnsi="Sylfaen"/>
          <w:b/>
          <w:lang w:val="ka-GE"/>
        </w:rPr>
        <w:t xml:space="preserve">დრო:  </w:t>
      </w:r>
      <w:r w:rsidR="00900FB3" w:rsidRPr="003D1355">
        <w:rPr>
          <w:rFonts w:ascii="Sylfaen" w:hAnsi="Sylfaen"/>
          <w:lang w:val="ka-GE"/>
        </w:rPr>
        <w:t>09:00 საათი</w:t>
      </w:r>
      <w:r w:rsidR="00124CD4" w:rsidRPr="003D1355">
        <w:rPr>
          <w:rFonts w:ascii="Sylfaen" w:hAnsi="Sylfaen"/>
          <w:lang w:val="ka-GE"/>
        </w:rPr>
        <w:t>;</w:t>
      </w:r>
    </w:p>
    <w:p w:rsidR="00967AE0" w:rsidRPr="003D1355" w:rsidRDefault="00967AE0" w:rsidP="003D1355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D1355">
        <w:rPr>
          <w:rFonts w:ascii="Sylfaen" w:hAnsi="Sylfaen"/>
          <w:b/>
          <w:lang w:val="ka-GE"/>
        </w:rPr>
        <w:t xml:space="preserve">ადგილი:  </w:t>
      </w:r>
      <w:r w:rsidRPr="003D1355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3D1355">
        <w:rPr>
          <w:rFonts w:ascii="Sylfaen" w:hAnsi="Sylfaen"/>
          <w:lang w:val="ka-GE"/>
        </w:rPr>
        <w:t>;</w:t>
      </w:r>
    </w:p>
    <w:p w:rsidR="003D1355" w:rsidRPr="003D1355" w:rsidRDefault="00967AE0" w:rsidP="003D1355">
      <w:pPr>
        <w:shd w:val="clear" w:color="auto" w:fill="FFFFFF"/>
        <w:spacing w:after="0" w:line="240" w:lineRule="auto"/>
        <w:ind w:left="113" w:right="113"/>
        <w:jc w:val="both"/>
        <w:outlineLvl w:val="0"/>
        <w:rPr>
          <w:rFonts w:ascii="Sylfaen" w:eastAsia="Times New Roman" w:hAnsi="Sylfaen" w:cs="Helvetica"/>
          <w:bCs/>
          <w:color w:val="1D2129"/>
          <w:kern w:val="36"/>
          <w:lang w:val="ka-GE"/>
        </w:rPr>
      </w:pPr>
      <w:r w:rsidRPr="003D1355">
        <w:rPr>
          <w:rFonts w:ascii="Sylfaen" w:hAnsi="Sylfaen" w:cs="Sylfaen"/>
          <w:b/>
          <w:lang w:val="ka-GE"/>
        </w:rPr>
        <w:t>თემა</w:t>
      </w:r>
      <w:r w:rsidRPr="003D1355">
        <w:rPr>
          <w:rFonts w:ascii="Sylfaen" w:hAnsi="Sylfaen"/>
          <w:b/>
          <w:lang w:val="ka-GE"/>
        </w:rPr>
        <w:t xml:space="preserve">/საკითხი:  </w:t>
      </w:r>
      <w:r w:rsidR="00355ADC" w:rsidRPr="003D1355">
        <w:rPr>
          <w:rFonts w:ascii="Sylfaen" w:hAnsi="Sylfaen"/>
          <w:lang w:val="ka-GE"/>
        </w:rPr>
        <w:t>„სააფთიაქო ნარკომანიის“ წინააღმდეგ ბრძოლა</w:t>
      </w:r>
      <w:r w:rsidR="007A6297" w:rsidRPr="003D1355">
        <w:rPr>
          <w:rFonts w:ascii="Sylfaen" w:hAnsi="Sylfaen"/>
          <w:lang w:val="ka-GE"/>
        </w:rPr>
        <w:t>;</w:t>
      </w:r>
      <w:r w:rsidR="003D1355" w:rsidRPr="003D1355">
        <w:rPr>
          <w:rFonts w:ascii="Sylfaen" w:hAnsi="Sylfaen"/>
          <w:lang w:val="ka-GE"/>
        </w:rPr>
        <w:t xml:space="preserve"> </w:t>
      </w:r>
      <w:proofErr w:type="spellStart"/>
      <w:r w:rsidR="003D1355" w:rsidRPr="003D1355">
        <w:rPr>
          <w:rFonts w:ascii="Sylfaen" w:eastAsia="Times New Roman" w:hAnsi="Sylfaen" w:cs="Sylfaen"/>
          <w:bCs/>
          <w:color w:val="1D2129"/>
          <w:kern w:val="36"/>
        </w:rPr>
        <w:t>ავტორიზებული</w:t>
      </w:r>
      <w:proofErr w:type="spellEnd"/>
      <w:r w:rsidR="003D1355" w:rsidRPr="003D1355">
        <w:rPr>
          <w:rFonts w:ascii="Sylfaen" w:eastAsia="Times New Roman" w:hAnsi="Sylfaen" w:cs="Helvetica"/>
          <w:bCs/>
          <w:color w:val="1D2129"/>
          <w:kern w:val="36"/>
        </w:rPr>
        <w:t xml:space="preserve">  </w:t>
      </w:r>
      <w:proofErr w:type="spellStart"/>
      <w:r w:rsidR="003D1355" w:rsidRPr="003D1355">
        <w:rPr>
          <w:rFonts w:ascii="Sylfaen" w:eastAsia="Times New Roman" w:hAnsi="Sylfaen" w:cs="Sylfaen"/>
          <w:bCs/>
          <w:color w:val="1D2129"/>
          <w:kern w:val="36"/>
        </w:rPr>
        <w:t>აფთიაქების</w:t>
      </w:r>
      <w:proofErr w:type="spellEnd"/>
      <w:r w:rsidR="003D1355" w:rsidRPr="003D1355">
        <w:rPr>
          <w:rFonts w:ascii="Sylfaen" w:eastAsia="Times New Roman" w:hAnsi="Sylfaen" w:cs="Helvetica"/>
          <w:bCs/>
          <w:color w:val="1D2129"/>
          <w:kern w:val="36"/>
        </w:rPr>
        <w:t xml:space="preserve">  </w:t>
      </w:r>
      <w:proofErr w:type="spellStart"/>
      <w:r w:rsidR="003D1355" w:rsidRPr="003D1355">
        <w:rPr>
          <w:rFonts w:ascii="Sylfaen" w:eastAsia="Times New Roman" w:hAnsi="Sylfaen" w:cs="Sylfaen"/>
          <w:bCs/>
          <w:color w:val="1D2129"/>
          <w:kern w:val="36"/>
        </w:rPr>
        <w:t>სანებართვო</w:t>
      </w:r>
      <w:proofErr w:type="spellEnd"/>
      <w:r w:rsidR="003D1355" w:rsidRPr="003D1355">
        <w:rPr>
          <w:rFonts w:ascii="Sylfaen" w:eastAsia="Times New Roman" w:hAnsi="Sylfaen" w:cs="Helvetica"/>
          <w:bCs/>
          <w:color w:val="1D2129"/>
          <w:kern w:val="36"/>
        </w:rPr>
        <w:t xml:space="preserve"> </w:t>
      </w:r>
      <w:proofErr w:type="spellStart"/>
      <w:r w:rsidR="003D1355" w:rsidRPr="003D1355">
        <w:rPr>
          <w:rFonts w:ascii="Sylfaen" w:eastAsia="Times New Roman" w:hAnsi="Sylfaen" w:cs="Sylfaen"/>
          <w:bCs/>
          <w:color w:val="1D2129"/>
          <w:kern w:val="36"/>
        </w:rPr>
        <w:t>პირობებში</w:t>
      </w:r>
      <w:proofErr w:type="spellEnd"/>
      <w:r w:rsidR="003D1355" w:rsidRPr="003D1355">
        <w:rPr>
          <w:rFonts w:ascii="Sylfaen" w:eastAsia="Times New Roman" w:hAnsi="Sylfaen" w:cs="Helvetica"/>
          <w:bCs/>
          <w:color w:val="1D2129"/>
          <w:kern w:val="36"/>
          <w:lang w:val="ka-GE"/>
        </w:rPr>
        <w:t xml:space="preserve"> </w:t>
      </w:r>
      <w:r w:rsidR="003D1355" w:rsidRPr="003D1355">
        <w:rPr>
          <w:rFonts w:ascii="Sylfaen" w:eastAsia="Times New Roman" w:hAnsi="Sylfaen" w:cs="Sylfaen"/>
          <w:bCs/>
          <w:color w:val="1D2129"/>
          <w:kern w:val="36"/>
        </w:rPr>
        <w:t>ც</w:t>
      </w:r>
      <w:r w:rsidR="003D1355" w:rsidRPr="003D1355">
        <w:rPr>
          <w:rFonts w:ascii="Sylfaen" w:eastAsia="Times New Roman" w:hAnsi="Sylfaen" w:cs="Sylfaen"/>
          <w:bCs/>
          <w:color w:val="1D2129"/>
          <w:kern w:val="36"/>
          <w:lang w:val="ka-GE"/>
        </w:rPr>
        <w:t>ვლილება</w:t>
      </w:r>
      <w:r w:rsidR="003D1355" w:rsidRPr="003D1355">
        <w:rPr>
          <w:rFonts w:ascii="Sylfaen" w:eastAsia="Times New Roman" w:hAnsi="Sylfaen" w:cs="Sylfaen"/>
          <w:bCs/>
          <w:color w:val="1D2129"/>
          <w:kern w:val="36"/>
          <w:lang w:val="ka-GE"/>
        </w:rPr>
        <w:t>;</w:t>
      </w:r>
    </w:p>
    <w:p w:rsidR="00967AE0" w:rsidRPr="003D1355" w:rsidRDefault="00967AE0" w:rsidP="003D135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D1355">
        <w:rPr>
          <w:rFonts w:ascii="Sylfaen" w:hAnsi="Sylfaen"/>
          <w:b/>
          <w:lang w:val="ka-GE"/>
        </w:rPr>
        <w:t xml:space="preserve">მთავარი უწყება: </w:t>
      </w:r>
      <w:r w:rsidRPr="003D1355">
        <w:rPr>
          <w:rFonts w:ascii="Sylfaen" w:hAnsi="Sylfaen"/>
          <w:lang w:val="ka-GE"/>
        </w:rPr>
        <w:t xml:space="preserve"> </w:t>
      </w:r>
      <w:r w:rsidR="004B308F" w:rsidRPr="003D1355">
        <w:rPr>
          <w:rFonts w:ascii="Sylfaen" w:hAnsi="Sylfaen"/>
          <w:lang w:val="ka-GE"/>
        </w:rPr>
        <w:t>საქარათველოს შრომის, ჯანმრთელობისა და სოციალური დაცვის სამინისტრო</w:t>
      </w:r>
      <w:r w:rsidR="007A6297" w:rsidRPr="003D1355">
        <w:rPr>
          <w:rFonts w:ascii="Sylfaen" w:hAnsi="Sylfaen"/>
          <w:lang w:val="ka-GE"/>
        </w:rPr>
        <w:t>;</w:t>
      </w:r>
    </w:p>
    <w:p w:rsidR="00CC3AD4" w:rsidRPr="003D1355" w:rsidRDefault="00967AE0" w:rsidP="003D1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Sylfaen" w:hAnsi="Sylfaen" w:cs="Sylfaen"/>
          <w:color w:val="000000"/>
          <w:lang w:val="ka-GE"/>
        </w:rPr>
      </w:pPr>
      <w:r w:rsidRPr="003D1355">
        <w:rPr>
          <w:rFonts w:ascii="Sylfaen" w:hAnsi="Sylfaen"/>
          <w:b/>
          <w:lang w:val="ka-GE"/>
        </w:rPr>
        <w:t>ძირითადი გზავნილები:</w:t>
      </w:r>
      <w:r w:rsidRPr="003D1355">
        <w:rPr>
          <w:rFonts w:ascii="Sylfaen" w:eastAsia="Calibri" w:hAnsi="Sylfaen" w:cs="Arial"/>
          <w:lang w:val="ka-GE"/>
        </w:rPr>
        <w:t xml:space="preserve"> </w:t>
      </w:r>
      <w:r w:rsidR="00456575" w:rsidRPr="003D1355">
        <w:rPr>
          <w:rFonts w:ascii="Sylfaen" w:eastAsia="Calibri" w:hAnsi="Sylfaen" w:cs="Arial"/>
          <w:lang w:val="ka-GE"/>
        </w:rPr>
        <w:t xml:space="preserve">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ფარმაცევტებს</w:t>
      </w:r>
      <w:proofErr w:type="spellEnd"/>
      <w:r w:rsidR="00355ADC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პირველი</w:t>
      </w:r>
      <w:proofErr w:type="spellEnd"/>
      <w:r w:rsidR="00355ADC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ჯგუფის</w:t>
      </w:r>
      <w:proofErr w:type="spellEnd"/>
      <w:r w:rsidR="00355ADC" w:rsidRPr="003D1355">
        <w:rPr>
          <w:rFonts w:ascii="Sylfaen" w:hAnsi="Sylfaen" w:cs="Helvetica"/>
          <w:color w:val="1D2129"/>
          <w:shd w:val="clear" w:color="auto" w:fill="FFFFFF"/>
        </w:rPr>
        <w:t xml:space="preserve"> -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ფსიქოტროპული</w:t>
      </w:r>
      <w:proofErr w:type="spellEnd"/>
      <w:r w:rsidR="00355ADC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მედიკამენტების</w:t>
      </w:r>
      <w:proofErr w:type="spellEnd"/>
      <w:r w:rsidR="00355ADC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ურეცეპტოდ</w:t>
      </w:r>
      <w:proofErr w:type="spellEnd"/>
      <w:r w:rsidR="00355ADC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გაცემის</w:t>
      </w:r>
      <w:proofErr w:type="spellEnd"/>
      <w:r w:rsidR="00355ADC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შემთხვევაში</w:t>
      </w:r>
      <w:proofErr w:type="spellEnd"/>
      <w:r w:rsidR="00355ADC" w:rsidRPr="003D1355">
        <w:rPr>
          <w:rFonts w:ascii="Sylfaen" w:hAnsi="Sylfaen" w:cs="Helvetica"/>
          <w:color w:val="1D2129"/>
          <w:shd w:val="clear" w:color="auto" w:fill="FFFFFF"/>
        </w:rPr>
        <w:t xml:space="preserve">,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პროფესიული</w:t>
      </w:r>
      <w:proofErr w:type="spellEnd"/>
      <w:r w:rsidR="00355ADC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პასუხისმგებლობა</w:t>
      </w:r>
      <w:proofErr w:type="spellEnd"/>
      <w:r w:rsidR="00355ADC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355ADC" w:rsidRPr="003D1355">
        <w:rPr>
          <w:rFonts w:ascii="Sylfaen" w:hAnsi="Sylfaen" w:cs="Sylfaen"/>
          <w:color w:val="1D2129"/>
          <w:shd w:val="clear" w:color="auto" w:fill="FFFFFF"/>
        </w:rPr>
        <w:t>დაეკისრებათ</w:t>
      </w:r>
      <w:proofErr w:type="spellEnd"/>
      <w:r w:rsidR="00250978" w:rsidRPr="003D1355">
        <w:rPr>
          <w:rFonts w:ascii="Sylfaen" w:hAnsi="Sylfaen" w:cs="Sylfaen"/>
          <w:color w:val="1D2129"/>
          <w:shd w:val="clear" w:color="auto" w:fill="FFFFFF"/>
          <w:lang w:val="ka-GE"/>
        </w:rPr>
        <w:t xml:space="preserve">  </w:t>
      </w:r>
      <w:proofErr w:type="spellStart"/>
      <w:r w:rsidR="00250978" w:rsidRPr="003D1355">
        <w:rPr>
          <w:rFonts w:ascii="Sylfaen" w:hAnsi="Sylfaen" w:cs="Sylfaen"/>
          <w:color w:val="1D2129"/>
          <w:shd w:val="clear" w:color="auto" w:fill="FFFFFF"/>
        </w:rPr>
        <w:t>და</w:t>
      </w:r>
      <w:proofErr w:type="spellEnd"/>
      <w:r w:rsidR="00250978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250978" w:rsidRPr="003D1355">
        <w:rPr>
          <w:rFonts w:ascii="Sylfaen" w:hAnsi="Sylfaen" w:cs="Sylfaen"/>
          <w:color w:val="1D2129"/>
          <w:shd w:val="clear" w:color="auto" w:fill="FFFFFF"/>
        </w:rPr>
        <w:t>არსებული</w:t>
      </w:r>
      <w:proofErr w:type="spellEnd"/>
      <w:r w:rsidR="00250978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250978" w:rsidRPr="003D1355">
        <w:rPr>
          <w:rFonts w:ascii="Sylfaen" w:hAnsi="Sylfaen" w:cs="Sylfaen"/>
          <w:color w:val="1D2129"/>
          <w:shd w:val="clear" w:color="auto" w:fill="FFFFFF"/>
        </w:rPr>
        <w:t>კანონის</w:t>
      </w:r>
      <w:proofErr w:type="spellEnd"/>
      <w:r w:rsidR="00250978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250978" w:rsidRPr="003D1355">
        <w:rPr>
          <w:rFonts w:ascii="Sylfaen" w:hAnsi="Sylfaen" w:cs="Sylfaen"/>
          <w:color w:val="1D2129"/>
          <w:shd w:val="clear" w:color="auto" w:fill="FFFFFF"/>
        </w:rPr>
        <w:t>დარღვევის</w:t>
      </w:r>
      <w:proofErr w:type="spellEnd"/>
      <w:r w:rsidR="00250978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250978" w:rsidRPr="003D1355">
        <w:rPr>
          <w:rFonts w:ascii="Sylfaen" w:hAnsi="Sylfaen" w:cs="Sylfaen"/>
          <w:color w:val="1D2129"/>
          <w:shd w:val="clear" w:color="auto" w:fill="FFFFFF"/>
        </w:rPr>
        <w:t>შემთხვევაში</w:t>
      </w:r>
      <w:proofErr w:type="spellEnd"/>
      <w:r w:rsidR="00250978" w:rsidRPr="003D1355">
        <w:rPr>
          <w:rFonts w:ascii="Sylfaen" w:hAnsi="Sylfaen" w:cs="Helvetica"/>
          <w:color w:val="1D2129"/>
          <w:shd w:val="clear" w:color="auto" w:fill="FFFFFF"/>
        </w:rPr>
        <w:t xml:space="preserve">, </w:t>
      </w:r>
      <w:proofErr w:type="spellStart"/>
      <w:r w:rsidR="00250978" w:rsidRPr="003D1355">
        <w:rPr>
          <w:rFonts w:ascii="Sylfaen" w:hAnsi="Sylfaen" w:cs="Sylfaen"/>
          <w:color w:val="1D2129"/>
          <w:shd w:val="clear" w:color="auto" w:fill="FFFFFF"/>
        </w:rPr>
        <w:t>ვეღარ</w:t>
      </w:r>
      <w:proofErr w:type="spellEnd"/>
      <w:r w:rsidR="00250978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250978" w:rsidRPr="003D1355">
        <w:rPr>
          <w:rFonts w:ascii="Sylfaen" w:hAnsi="Sylfaen" w:cs="Sylfaen"/>
          <w:color w:val="1D2129"/>
          <w:shd w:val="clear" w:color="auto" w:fill="FFFFFF"/>
        </w:rPr>
        <w:t>შეძლებენ</w:t>
      </w:r>
      <w:proofErr w:type="spellEnd"/>
      <w:r w:rsidR="00250978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250978" w:rsidRPr="003D1355">
        <w:rPr>
          <w:rFonts w:ascii="Sylfaen" w:hAnsi="Sylfaen" w:cs="Sylfaen"/>
          <w:color w:val="1D2129"/>
          <w:shd w:val="clear" w:color="auto" w:fill="FFFFFF"/>
        </w:rPr>
        <w:t>პროფესიული</w:t>
      </w:r>
      <w:proofErr w:type="spellEnd"/>
      <w:r w:rsidR="00250978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250978" w:rsidRPr="003D1355">
        <w:rPr>
          <w:rFonts w:ascii="Sylfaen" w:hAnsi="Sylfaen" w:cs="Sylfaen"/>
          <w:color w:val="1D2129"/>
          <w:shd w:val="clear" w:color="auto" w:fill="FFFFFF"/>
        </w:rPr>
        <w:t>საქმიანობის</w:t>
      </w:r>
      <w:proofErr w:type="spellEnd"/>
      <w:r w:rsidR="00250978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250978" w:rsidRPr="003D1355">
        <w:rPr>
          <w:rFonts w:ascii="Sylfaen" w:hAnsi="Sylfaen" w:cs="Sylfaen"/>
          <w:color w:val="1D2129"/>
          <w:shd w:val="clear" w:color="auto" w:fill="FFFFFF"/>
        </w:rPr>
        <w:t>გაგრძელებას</w:t>
      </w:r>
      <w:proofErr w:type="spellEnd"/>
      <w:r w:rsidR="00124CD4" w:rsidRPr="003D1355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ავტორიზებულ აფთიაქებში.</w:t>
      </w:r>
    </w:p>
    <w:p w:rsidR="00D12906" w:rsidRPr="003D1355" w:rsidRDefault="00CC3AD4" w:rsidP="003D1355">
      <w:pPr>
        <w:spacing w:after="0"/>
        <w:ind w:left="113" w:right="113"/>
        <w:jc w:val="both"/>
        <w:rPr>
          <w:rFonts w:ascii="Sylfaen" w:hAnsi="Sylfaen"/>
        </w:rPr>
      </w:pPr>
      <w:r w:rsidRPr="003D1355">
        <w:rPr>
          <w:rFonts w:ascii="Sylfaen" w:eastAsia="Calibri" w:hAnsi="Sylfaen" w:cs="Times New Roman"/>
          <w:lang w:val="ka-GE"/>
        </w:rPr>
        <w:t xml:space="preserve"> </w:t>
      </w:r>
      <w:proofErr w:type="spellStart"/>
      <w:proofErr w:type="gramStart"/>
      <w:r w:rsidR="00967AE0" w:rsidRPr="003D1355">
        <w:rPr>
          <w:rFonts w:ascii="Sylfaen" w:hAnsi="Sylfaen"/>
          <w:b/>
        </w:rPr>
        <w:t>მიზანი</w:t>
      </w:r>
      <w:proofErr w:type="spellEnd"/>
      <w:proofErr w:type="gramEnd"/>
      <w:r w:rsidR="00967AE0" w:rsidRPr="003D1355">
        <w:rPr>
          <w:rFonts w:ascii="Sylfaen" w:hAnsi="Sylfaen"/>
          <w:b/>
        </w:rPr>
        <w:t xml:space="preserve"> </w:t>
      </w:r>
      <w:proofErr w:type="spellStart"/>
      <w:r w:rsidR="00967AE0" w:rsidRPr="003D1355">
        <w:rPr>
          <w:rFonts w:ascii="Sylfaen" w:hAnsi="Sylfaen"/>
          <w:b/>
        </w:rPr>
        <w:t>და</w:t>
      </w:r>
      <w:proofErr w:type="spellEnd"/>
      <w:r w:rsidR="00967AE0" w:rsidRPr="003D1355">
        <w:rPr>
          <w:rFonts w:ascii="Sylfaen" w:hAnsi="Sylfaen"/>
          <w:b/>
        </w:rPr>
        <w:t xml:space="preserve"> </w:t>
      </w:r>
      <w:proofErr w:type="spellStart"/>
      <w:r w:rsidR="00967AE0" w:rsidRPr="003D1355">
        <w:rPr>
          <w:rFonts w:ascii="Sylfaen" w:hAnsi="Sylfaen"/>
          <w:b/>
        </w:rPr>
        <w:t>მნიშვნელობა</w:t>
      </w:r>
      <w:proofErr w:type="spellEnd"/>
      <w:r w:rsidR="00967AE0" w:rsidRPr="003D1355">
        <w:rPr>
          <w:rFonts w:ascii="Sylfaen" w:hAnsi="Sylfaen"/>
          <w:b/>
        </w:rPr>
        <w:t xml:space="preserve">: </w:t>
      </w:r>
      <w:r w:rsidR="00967AE0" w:rsidRPr="003D1355">
        <w:rPr>
          <w:rFonts w:ascii="Sylfaen" w:hAnsi="Sylfaen" w:cs="Sylfaen"/>
        </w:rPr>
        <w:t xml:space="preserve"> </w:t>
      </w:r>
      <w:proofErr w:type="spellStart"/>
      <w:r w:rsidR="00BB47AD" w:rsidRPr="003D1355">
        <w:rPr>
          <w:rFonts w:ascii="Sylfaen" w:hAnsi="Sylfaen" w:cs="Sylfaen"/>
        </w:rPr>
        <w:t>ახალგაზრდა</w:t>
      </w:r>
      <w:proofErr w:type="spellEnd"/>
      <w:r w:rsidR="00BB47AD" w:rsidRPr="003D1355">
        <w:rPr>
          <w:rFonts w:ascii="Sylfaen" w:hAnsi="Sylfaen"/>
        </w:rPr>
        <w:t xml:space="preserve"> </w:t>
      </w:r>
      <w:proofErr w:type="spellStart"/>
      <w:r w:rsidR="00BB47AD" w:rsidRPr="003D1355">
        <w:rPr>
          <w:rFonts w:ascii="Sylfaen" w:hAnsi="Sylfaen" w:cs="Sylfaen"/>
        </w:rPr>
        <w:t>თაობის</w:t>
      </w:r>
      <w:proofErr w:type="spellEnd"/>
      <w:r w:rsidR="00BB47AD" w:rsidRPr="003D1355">
        <w:rPr>
          <w:rFonts w:ascii="Sylfaen" w:hAnsi="Sylfaen"/>
        </w:rPr>
        <w:t xml:space="preserve"> </w:t>
      </w:r>
      <w:proofErr w:type="spellStart"/>
      <w:r w:rsidR="00BB47AD" w:rsidRPr="003D1355">
        <w:rPr>
          <w:rFonts w:ascii="Sylfaen" w:hAnsi="Sylfaen" w:cs="Sylfaen"/>
        </w:rPr>
        <w:t>ჯანმრთელობაზე</w:t>
      </w:r>
      <w:proofErr w:type="spellEnd"/>
      <w:r w:rsidR="00BB47AD" w:rsidRPr="003D1355">
        <w:rPr>
          <w:rFonts w:ascii="Sylfaen" w:hAnsi="Sylfaen"/>
        </w:rPr>
        <w:t xml:space="preserve"> </w:t>
      </w:r>
      <w:proofErr w:type="spellStart"/>
      <w:r w:rsidR="00BB47AD" w:rsidRPr="003D1355">
        <w:rPr>
          <w:rFonts w:ascii="Sylfaen" w:hAnsi="Sylfaen" w:cs="Sylfaen"/>
        </w:rPr>
        <w:t>ზრუნვა</w:t>
      </w:r>
      <w:proofErr w:type="spellEnd"/>
      <w:r w:rsidR="00BB47AD" w:rsidRPr="003D1355">
        <w:rPr>
          <w:rFonts w:ascii="Sylfaen" w:hAnsi="Sylfaen"/>
        </w:rPr>
        <w:t xml:space="preserve"> </w:t>
      </w:r>
      <w:proofErr w:type="spellStart"/>
      <w:r w:rsidR="00BB47AD" w:rsidRPr="003D1355">
        <w:rPr>
          <w:rFonts w:ascii="Sylfaen" w:hAnsi="Sylfaen" w:cs="Sylfaen"/>
        </w:rPr>
        <w:t>და</w:t>
      </w:r>
      <w:proofErr w:type="spellEnd"/>
      <w:r w:rsidR="00BB47AD" w:rsidRPr="003D1355">
        <w:rPr>
          <w:rFonts w:ascii="Sylfaen" w:hAnsi="Sylfaen"/>
        </w:rPr>
        <w:t xml:space="preserve"> </w:t>
      </w:r>
      <w:proofErr w:type="spellStart"/>
      <w:r w:rsidR="00BB47AD" w:rsidRPr="003D1355">
        <w:rPr>
          <w:rFonts w:ascii="Sylfaen" w:hAnsi="Sylfaen" w:cs="Sylfaen"/>
        </w:rPr>
        <w:t>ერის</w:t>
      </w:r>
      <w:proofErr w:type="spellEnd"/>
      <w:r w:rsidR="00BB47AD" w:rsidRPr="003D1355">
        <w:rPr>
          <w:rFonts w:ascii="Sylfaen" w:hAnsi="Sylfaen"/>
        </w:rPr>
        <w:t xml:space="preserve"> </w:t>
      </w:r>
      <w:proofErr w:type="spellStart"/>
      <w:r w:rsidR="00BB47AD" w:rsidRPr="003D1355">
        <w:rPr>
          <w:rFonts w:ascii="Sylfaen" w:hAnsi="Sylfaen" w:cs="Sylfaen"/>
        </w:rPr>
        <w:t>გენოფონდის</w:t>
      </w:r>
      <w:proofErr w:type="spellEnd"/>
      <w:r w:rsidR="00BB47AD" w:rsidRPr="003D1355">
        <w:rPr>
          <w:rFonts w:ascii="Sylfaen" w:hAnsi="Sylfaen"/>
        </w:rPr>
        <w:t xml:space="preserve"> </w:t>
      </w:r>
      <w:proofErr w:type="spellStart"/>
      <w:r w:rsidR="00BB47AD" w:rsidRPr="003D1355">
        <w:rPr>
          <w:rFonts w:ascii="Sylfaen" w:hAnsi="Sylfaen" w:cs="Sylfaen"/>
        </w:rPr>
        <w:t>შენარჩუნება</w:t>
      </w:r>
      <w:proofErr w:type="spellEnd"/>
      <w:r w:rsidR="00BB47AD" w:rsidRPr="003D1355">
        <w:rPr>
          <w:rFonts w:ascii="Sylfaen" w:hAnsi="Sylfaen"/>
        </w:rPr>
        <w:t>.</w:t>
      </w:r>
    </w:p>
    <w:p w:rsidR="00BB47AD" w:rsidRPr="003D1355" w:rsidRDefault="00BB47AD" w:rsidP="003D1355">
      <w:pPr>
        <w:spacing w:after="0"/>
        <w:ind w:left="113" w:right="113"/>
        <w:jc w:val="both"/>
        <w:rPr>
          <w:rFonts w:ascii="Sylfaen" w:hAnsi="Sylfaen"/>
        </w:rPr>
      </w:pPr>
      <w:proofErr w:type="spellStart"/>
      <w:r w:rsidRPr="003D1355">
        <w:rPr>
          <w:rFonts w:ascii="Sylfaen" w:hAnsi="Sylfaen" w:cs="Sylfaen"/>
        </w:rPr>
        <w:t>პირველ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ჯგუფს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მიკუთვნებული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ფარმაცევტული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პროდუქტის</w:t>
      </w:r>
      <w:proofErr w:type="spellEnd"/>
      <w:r w:rsidRPr="003D1355">
        <w:rPr>
          <w:rFonts w:ascii="Sylfaen" w:hAnsi="Sylfaen"/>
        </w:rPr>
        <w:t xml:space="preserve"> (</w:t>
      </w:r>
      <w:proofErr w:type="spellStart"/>
      <w:r w:rsidRPr="003D1355">
        <w:rPr>
          <w:rFonts w:ascii="Sylfaen" w:hAnsi="Sylfaen" w:cs="Sylfaen"/>
        </w:rPr>
        <w:t>კერძოდ</w:t>
      </w:r>
      <w:proofErr w:type="spellEnd"/>
      <w:r w:rsidRPr="003D1355">
        <w:rPr>
          <w:rFonts w:ascii="Sylfaen" w:hAnsi="Sylfaen"/>
        </w:rPr>
        <w:t xml:space="preserve">, </w:t>
      </w:r>
      <w:proofErr w:type="spellStart"/>
      <w:r w:rsidRPr="003D1355">
        <w:rPr>
          <w:rFonts w:ascii="Sylfaen" w:hAnsi="Sylfaen" w:cs="Sylfaen"/>
        </w:rPr>
        <w:t>ფსიქოტროპული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ნივთირებების</w:t>
      </w:r>
      <w:proofErr w:type="spellEnd"/>
      <w:r w:rsidRPr="003D1355">
        <w:rPr>
          <w:rFonts w:ascii="Sylfaen" w:hAnsi="Sylfaen" w:cs="Sylfaen"/>
          <w:lang w:val="ka-GE"/>
        </w:rPr>
        <w:t>)</w:t>
      </w:r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ლეგალურ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ბრუნვაზე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კონტროლის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ღონისძიებების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შედეგად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მიღებული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მონაცემები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აჩვენებს</w:t>
      </w:r>
      <w:proofErr w:type="spellEnd"/>
      <w:r w:rsidRPr="003D1355">
        <w:rPr>
          <w:rFonts w:ascii="Sylfaen" w:hAnsi="Sylfaen"/>
        </w:rPr>
        <w:t xml:space="preserve">, </w:t>
      </w:r>
      <w:proofErr w:type="spellStart"/>
      <w:r w:rsidRPr="003D1355">
        <w:rPr>
          <w:rFonts w:ascii="Sylfaen" w:hAnsi="Sylfaen" w:cs="Sylfaen"/>
        </w:rPr>
        <w:t>რომ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ავტორიზებული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აფთიაქებიდან</w:t>
      </w:r>
      <w:proofErr w:type="spellEnd"/>
      <w:r w:rsidRPr="003D1355">
        <w:rPr>
          <w:rFonts w:ascii="Sylfaen" w:hAnsi="Sylfaen"/>
        </w:rPr>
        <w:t xml:space="preserve">, </w:t>
      </w:r>
      <w:r w:rsidRPr="003D1355">
        <w:rPr>
          <w:rFonts w:ascii="Sylfaen" w:hAnsi="Sylfaen" w:cs="Sylfaen"/>
          <w:lang w:val="ka-GE"/>
        </w:rPr>
        <w:t xml:space="preserve">აღნიშნული სამკურნალო საშუალებების </w:t>
      </w:r>
      <w:proofErr w:type="spellStart"/>
      <w:r w:rsidRPr="003D1355">
        <w:rPr>
          <w:rFonts w:ascii="Sylfaen" w:hAnsi="Sylfaen" w:cs="Sylfaen"/>
        </w:rPr>
        <w:t>არცთუ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მცირე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ნაწილი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რეცეპტის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გარეშე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გაიცემა</w:t>
      </w:r>
      <w:proofErr w:type="spellEnd"/>
      <w:r w:rsidRPr="003D1355">
        <w:rPr>
          <w:rFonts w:ascii="Sylfaen" w:hAnsi="Sylfaen"/>
        </w:rPr>
        <w:t>,</w:t>
      </w:r>
      <w:r w:rsidR="00CA465E" w:rsidRPr="003D1355">
        <w:rPr>
          <w:rFonts w:ascii="Sylfaen" w:hAnsi="Sylfaen"/>
          <w:lang w:val="ka-GE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მიუხედავად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იმისა</w:t>
      </w:r>
      <w:proofErr w:type="spellEnd"/>
      <w:r w:rsidR="00CA465E" w:rsidRPr="003D1355">
        <w:rPr>
          <w:rFonts w:ascii="Sylfaen" w:hAnsi="Sylfaen"/>
        </w:rPr>
        <w:t xml:space="preserve">, </w:t>
      </w:r>
      <w:proofErr w:type="spellStart"/>
      <w:r w:rsidR="00CA465E" w:rsidRPr="003D1355">
        <w:rPr>
          <w:rFonts w:ascii="Sylfaen" w:hAnsi="Sylfaen" w:cs="Sylfaen"/>
        </w:rPr>
        <w:t>რომ</w:t>
      </w:r>
      <w:proofErr w:type="spellEnd"/>
      <w:r w:rsidR="00CA465E" w:rsidRPr="003D1355">
        <w:rPr>
          <w:rFonts w:ascii="Sylfaen" w:hAnsi="Sylfaen"/>
        </w:rPr>
        <w:t xml:space="preserve"> 2012 </w:t>
      </w:r>
      <w:proofErr w:type="spellStart"/>
      <w:r w:rsidR="00CA465E" w:rsidRPr="003D1355">
        <w:rPr>
          <w:rFonts w:ascii="Sylfaen" w:hAnsi="Sylfaen" w:cs="Sylfaen"/>
        </w:rPr>
        <w:t>წელს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საკანონმდებლო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ორგანოს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მიერ</w:t>
      </w:r>
      <w:proofErr w:type="spellEnd"/>
      <w:r w:rsidR="00CA465E" w:rsidRPr="003D1355">
        <w:rPr>
          <w:rFonts w:ascii="Sylfaen" w:hAnsi="Sylfaen"/>
        </w:rPr>
        <w:t xml:space="preserve"> ,,</w:t>
      </w:r>
      <w:proofErr w:type="spellStart"/>
      <w:r w:rsidR="00CA465E" w:rsidRPr="003D1355">
        <w:rPr>
          <w:rFonts w:ascii="Sylfaen" w:hAnsi="Sylfaen" w:cs="Sylfaen"/>
        </w:rPr>
        <w:t>წამლისა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და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ფარმაცევტული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საქმიანობის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შესახებ</w:t>
      </w:r>
      <w:proofErr w:type="spellEnd"/>
      <w:r w:rsidR="00CA465E" w:rsidRPr="003D1355">
        <w:rPr>
          <w:rFonts w:ascii="Sylfaen" w:hAnsi="Sylfaen"/>
        </w:rPr>
        <w:t xml:space="preserve">“ </w:t>
      </w:r>
      <w:proofErr w:type="spellStart"/>
      <w:r w:rsidR="00CA465E" w:rsidRPr="003D1355">
        <w:rPr>
          <w:rFonts w:ascii="Sylfaen" w:hAnsi="Sylfaen" w:cs="Sylfaen"/>
        </w:rPr>
        <w:t>საქართველოს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კანონში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შევიდა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ცვლილება</w:t>
      </w:r>
      <w:proofErr w:type="spellEnd"/>
      <w:r w:rsidR="00CA465E" w:rsidRPr="003D1355">
        <w:rPr>
          <w:rFonts w:ascii="Sylfaen" w:hAnsi="Sylfaen"/>
        </w:rPr>
        <w:t xml:space="preserve">, </w:t>
      </w:r>
      <w:proofErr w:type="spellStart"/>
      <w:r w:rsidR="00CA465E" w:rsidRPr="003D1355">
        <w:rPr>
          <w:rFonts w:ascii="Sylfaen" w:hAnsi="Sylfaen" w:cs="Sylfaen"/>
        </w:rPr>
        <w:t>პირველ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ჯგუფს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მიკუთვნებული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ფარმაცევტული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პროდუქტის</w:t>
      </w:r>
      <w:proofErr w:type="spellEnd"/>
      <w:r w:rsidR="00CA465E" w:rsidRPr="003D1355">
        <w:rPr>
          <w:rFonts w:ascii="Sylfaen" w:hAnsi="Sylfaen"/>
        </w:rPr>
        <w:t xml:space="preserve"> </w:t>
      </w:r>
      <w:r w:rsidR="00606F37" w:rsidRPr="003D1355">
        <w:rPr>
          <w:rFonts w:ascii="Sylfaen" w:hAnsi="Sylfaen"/>
          <w:lang w:val="ka-GE"/>
        </w:rPr>
        <w:t xml:space="preserve">უკანონოდ </w:t>
      </w:r>
      <w:proofErr w:type="spellStart"/>
      <w:r w:rsidR="00CA465E" w:rsidRPr="003D1355">
        <w:rPr>
          <w:rFonts w:ascii="Sylfaen" w:hAnsi="Sylfaen" w:cs="Sylfaen"/>
        </w:rPr>
        <w:t>გაცემის</w:t>
      </w:r>
      <w:proofErr w:type="spellEnd"/>
      <w:r w:rsidR="00CA465E" w:rsidRPr="003D1355">
        <w:rPr>
          <w:rFonts w:ascii="Sylfaen" w:hAnsi="Sylfaen"/>
        </w:rPr>
        <w:t xml:space="preserve"> </w:t>
      </w:r>
      <w:r w:rsidR="00606F37" w:rsidRPr="003D1355">
        <w:rPr>
          <w:rFonts w:ascii="Sylfaen" w:hAnsi="Sylfaen"/>
          <w:lang w:val="ka-GE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შემთხვევაში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სახდელის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გაორმაგების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თაობაზე</w:t>
      </w:r>
      <w:proofErr w:type="spellEnd"/>
      <w:r w:rsidR="00CA465E" w:rsidRPr="003D1355">
        <w:rPr>
          <w:rFonts w:ascii="Sylfaen" w:hAnsi="Sylfaen"/>
        </w:rPr>
        <w:t xml:space="preserve">  (</w:t>
      </w:r>
      <w:proofErr w:type="spellStart"/>
      <w:r w:rsidR="00CA465E" w:rsidRPr="003D1355">
        <w:rPr>
          <w:rFonts w:ascii="Sylfaen" w:hAnsi="Sylfaen" w:cs="Sylfaen"/>
        </w:rPr>
        <w:t>პირველ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ჯერზე</w:t>
      </w:r>
      <w:proofErr w:type="spellEnd"/>
      <w:r w:rsidR="00CA465E" w:rsidRPr="003D1355">
        <w:rPr>
          <w:rFonts w:ascii="Sylfaen" w:hAnsi="Sylfaen"/>
        </w:rPr>
        <w:t xml:space="preserve"> 6 000 </w:t>
      </w:r>
      <w:proofErr w:type="spellStart"/>
      <w:r w:rsidR="00CA465E" w:rsidRPr="003D1355">
        <w:rPr>
          <w:rFonts w:ascii="Sylfaen" w:hAnsi="Sylfaen" w:cs="Sylfaen"/>
        </w:rPr>
        <w:t>ლარი</w:t>
      </w:r>
      <w:proofErr w:type="spellEnd"/>
      <w:r w:rsidR="00CA465E" w:rsidRPr="003D1355">
        <w:rPr>
          <w:rFonts w:ascii="Sylfaen" w:hAnsi="Sylfaen"/>
        </w:rPr>
        <w:t xml:space="preserve">, </w:t>
      </w:r>
      <w:proofErr w:type="spellStart"/>
      <w:r w:rsidR="00CA465E" w:rsidRPr="003D1355">
        <w:rPr>
          <w:rFonts w:ascii="Sylfaen" w:hAnsi="Sylfaen" w:cs="Sylfaen"/>
        </w:rPr>
        <w:t>ხოლო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განმეორებითი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შემთხვევის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დროს</w:t>
      </w:r>
      <w:proofErr w:type="spellEnd"/>
      <w:r w:rsidR="00CA465E" w:rsidRPr="003D1355">
        <w:rPr>
          <w:rFonts w:ascii="Sylfaen" w:hAnsi="Sylfaen"/>
        </w:rPr>
        <w:t xml:space="preserve"> 12 000 </w:t>
      </w:r>
      <w:proofErr w:type="spellStart"/>
      <w:r w:rsidR="00CA465E" w:rsidRPr="003D1355">
        <w:rPr>
          <w:rFonts w:ascii="Sylfaen" w:hAnsi="Sylfaen" w:cs="Sylfaen"/>
        </w:rPr>
        <w:t>ლარი</w:t>
      </w:r>
      <w:proofErr w:type="spellEnd"/>
      <w:r w:rsidR="00CA465E" w:rsidRPr="003D1355">
        <w:rPr>
          <w:rFonts w:ascii="Sylfaen" w:hAnsi="Sylfaen"/>
        </w:rPr>
        <w:t xml:space="preserve">), </w:t>
      </w:r>
      <w:proofErr w:type="spellStart"/>
      <w:r w:rsidR="00CA465E" w:rsidRPr="003D1355">
        <w:rPr>
          <w:rFonts w:ascii="Sylfaen" w:hAnsi="Sylfaen" w:cs="Sylfaen"/>
        </w:rPr>
        <w:t>სამართალდამრღვევების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მიერ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ჩადენილი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ქმედებები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მნიშვნელოვნად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არ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შეზღუდულა</w:t>
      </w:r>
      <w:proofErr w:type="spellEnd"/>
      <w:r w:rsidR="00CA465E" w:rsidRPr="003D1355">
        <w:rPr>
          <w:rFonts w:ascii="Sylfaen" w:hAnsi="Sylfaen"/>
        </w:rPr>
        <w:t xml:space="preserve">. </w:t>
      </w:r>
      <w:r w:rsidR="00606F37" w:rsidRPr="003D1355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CA465E" w:rsidRPr="003D1355">
        <w:rPr>
          <w:rFonts w:ascii="Sylfaen" w:hAnsi="Sylfaen" w:cs="Sylfaen"/>
        </w:rPr>
        <w:t>აღნიშნულიდან</w:t>
      </w:r>
      <w:proofErr w:type="spellEnd"/>
      <w:proofErr w:type="gram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გამომდინარე</w:t>
      </w:r>
      <w:proofErr w:type="spellEnd"/>
      <w:r w:rsidR="00CA465E" w:rsidRPr="003D1355">
        <w:rPr>
          <w:rFonts w:ascii="Sylfaen" w:hAnsi="Sylfaen"/>
        </w:rPr>
        <w:t xml:space="preserve">, </w:t>
      </w:r>
      <w:proofErr w:type="spellStart"/>
      <w:r w:rsidR="00CA465E" w:rsidRPr="003D1355">
        <w:rPr>
          <w:rFonts w:ascii="Sylfaen" w:hAnsi="Sylfaen" w:cs="Sylfaen"/>
        </w:rPr>
        <w:t>მხოლოდ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ადმინისტრაციული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ზომების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გატარება</w:t>
      </w:r>
      <w:proofErr w:type="spellEnd"/>
      <w:r w:rsidR="00CA465E" w:rsidRPr="003D1355">
        <w:rPr>
          <w:rFonts w:ascii="Sylfaen" w:hAnsi="Sylfaen"/>
        </w:rPr>
        <w:t xml:space="preserve"> (</w:t>
      </w:r>
      <w:proofErr w:type="spellStart"/>
      <w:r w:rsidR="00CA465E" w:rsidRPr="003D1355">
        <w:rPr>
          <w:rFonts w:ascii="Sylfaen" w:hAnsi="Sylfaen" w:cs="Sylfaen"/>
        </w:rPr>
        <w:t>სახდელის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დადება</w:t>
      </w:r>
      <w:proofErr w:type="spellEnd"/>
      <w:r w:rsidR="00CA465E" w:rsidRPr="003D1355">
        <w:rPr>
          <w:rFonts w:ascii="Sylfaen" w:hAnsi="Sylfaen"/>
        </w:rPr>
        <w:t xml:space="preserve">, </w:t>
      </w:r>
      <w:proofErr w:type="spellStart"/>
      <w:r w:rsidR="00CA465E" w:rsidRPr="003D1355">
        <w:rPr>
          <w:rFonts w:ascii="Sylfaen" w:hAnsi="Sylfaen" w:cs="Sylfaen"/>
        </w:rPr>
        <w:t>სამართალდარღვევის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საგნის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კონფისკაცია</w:t>
      </w:r>
      <w:proofErr w:type="spellEnd"/>
      <w:r w:rsidR="00CA465E" w:rsidRPr="003D1355">
        <w:rPr>
          <w:rFonts w:ascii="Sylfaen" w:hAnsi="Sylfaen"/>
        </w:rPr>
        <w:t xml:space="preserve">) </w:t>
      </w:r>
      <w:proofErr w:type="spellStart"/>
      <w:r w:rsidR="00CA465E" w:rsidRPr="003D1355">
        <w:rPr>
          <w:rFonts w:ascii="Sylfaen" w:hAnsi="Sylfaen" w:cs="Sylfaen"/>
        </w:rPr>
        <w:t>ვერ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უზრუნველყოფს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პირველ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ჯგუფს</w:t>
      </w:r>
      <w:proofErr w:type="spellEnd"/>
      <w:r w:rsidR="00D12906" w:rsidRPr="003D1355">
        <w:rPr>
          <w:rFonts w:ascii="Sylfaen" w:hAnsi="Sylfaen" w:cs="Sylfaen"/>
        </w:rPr>
        <w:t xml:space="preserve"> (</w:t>
      </w:r>
      <w:r w:rsidR="00D12906" w:rsidRPr="003D1355">
        <w:rPr>
          <w:rFonts w:ascii="Sylfaen" w:hAnsi="Sylfaen" w:cs="Sylfaen"/>
          <w:lang w:val="ka-GE"/>
        </w:rPr>
        <w:t>ფსიქოტროპული)</w:t>
      </w:r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მიკუთვნებული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ფარმაცევტული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პროდუქტის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სპეციალური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რეცეპტის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გარეშე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გაცემის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ფაქტების</w:t>
      </w:r>
      <w:proofErr w:type="spellEnd"/>
      <w:r w:rsidR="00CA465E" w:rsidRPr="003D1355">
        <w:rPr>
          <w:rFonts w:ascii="Sylfaen" w:hAnsi="Sylfaen"/>
        </w:rPr>
        <w:t xml:space="preserve"> </w:t>
      </w:r>
      <w:proofErr w:type="spellStart"/>
      <w:r w:rsidR="00CA465E" w:rsidRPr="003D1355">
        <w:rPr>
          <w:rFonts w:ascii="Sylfaen" w:hAnsi="Sylfaen" w:cs="Sylfaen"/>
        </w:rPr>
        <w:t>აღკვეთას</w:t>
      </w:r>
      <w:proofErr w:type="spellEnd"/>
      <w:r w:rsidR="00CA465E" w:rsidRPr="003D1355">
        <w:rPr>
          <w:rFonts w:ascii="Sylfaen" w:hAnsi="Sylfaen"/>
        </w:rPr>
        <w:t xml:space="preserve">. </w:t>
      </w:r>
      <w:r w:rsidRPr="003D1355">
        <w:rPr>
          <w:rFonts w:ascii="Sylfaen" w:hAnsi="Sylfaen"/>
        </w:rPr>
        <w:t xml:space="preserve"> </w:t>
      </w:r>
      <w:proofErr w:type="spellStart"/>
      <w:proofErr w:type="gramStart"/>
      <w:r w:rsidRPr="003D1355">
        <w:rPr>
          <w:rFonts w:ascii="Sylfaen" w:hAnsi="Sylfaen" w:cs="Sylfaen"/>
        </w:rPr>
        <w:t>რაც</w:t>
      </w:r>
      <w:proofErr w:type="spellEnd"/>
      <w:proofErr w:type="gram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ამწვავებს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ქვეყანაში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არსებულ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ნარკოლოგიურ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სიტუაციას</w:t>
      </w:r>
      <w:proofErr w:type="spellEnd"/>
      <w:r w:rsidRPr="003D1355">
        <w:rPr>
          <w:rFonts w:ascii="Sylfaen" w:hAnsi="Sylfaen"/>
        </w:rPr>
        <w:t>.</w:t>
      </w:r>
      <w:r w:rsidR="00CA465E" w:rsidRPr="003D1355">
        <w:rPr>
          <w:rFonts w:ascii="Sylfaen" w:hAnsi="Sylfaen"/>
          <w:lang w:val="ka-GE"/>
        </w:rPr>
        <w:t xml:space="preserve"> </w:t>
      </w:r>
      <w:r w:rsidRPr="003D1355">
        <w:rPr>
          <w:rFonts w:ascii="Sylfaen" w:hAnsi="Sylfaen"/>
        </w:rPr>
        <w:t xml:space="preserve"> </w:t>
      </w:r>
      <w:proofErr w:type="spellStart"/>
      <w:proofErr w:type="gramStart"/>
      <w:r w:rsidRPr="003D1355">
        <w:rPr>
          <w:rFonts w:ascii="Sylfaen" w:hAnsi="Sylfaen" w:cs="Sylfaen"/>
        </w:rPr>
        <w:t>შესაბამისად</w:t>
      </w:r>
      <w:proofErr w:type="spellEnd"/>
      <w:proofErr w:type="gramEnd"/>
      <w:r w:rsidRPr="003D1355">
        <w:rPr>
          <w:rFonts w:ascii="Sylfaen" w:hAnsi="Sylfaen"/>
        </w:rPr>
        <w:t xml:space="preserve">, </w:t>
      </w:r>
      <w:proofErr w:type="spellStart"/>
      <w:r w:rsidRPr="003D1355">
        <w:rPr>
          <w:rFonts w:ascii="Sylfaen" w:hAnsi="Sylfaen" w:cs="Sylfaen"/>
        </w:rPr>
        <w:t>აქტუალობას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იძენს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დამატებითი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მარეგულირებელი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ბერკეტების</w:t>
      </w:r>
      <w:proofErr w:type="spellEnd"/>
      <w:r w:rsidRPr="003D1355">
        <w:rPr>
          <w:rFonts w:ascii="Sylfaen" w:hAnsi="Sylfaen"/>
        </w:rPr>
        <w:t xml:space="preserve"> </w:t>
      </w:r>
      <w:proofErr w:type="spellStart"/>
      <w:r w:rsidRPr="003D1355">
        <w:rPr>
          <w:rFonts w:ascii="Sylfaen" w:hAnsi="Sylfaen" w:cs="Sylfaen"/>
        </w:rPr>
        <w:t>შემოღება</w:t>
      </w:r>
      <w:proofErr w:type="spellEnd"/>
      <w:r w:rsidRPr="003D1355">
        <w:rPr>
          <w:rFonts w:ascii="Sylfaen" w:hAnsi="Sylfaen" w:cs="Sylfaen"/>
          <w:lang w:val="ka-GE"/>
        </w:rPr>
        <w:t>.</w:t>
      </w:r>
      <w:r w:rsidRPr="003D1355">
        <w:rPr>
          <w:rFonts w:ascii="Sylfaen" w:hAnsi="Sylfaen"/>
        </w:rPr>
        <w:t xml:space="preserve"> </w:t>
      </w:r>
      <w:r w:rsidRPr="003D1355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ფარმაცევტებს</w:t>
      </w:r>
      <w:proofErr w:type="spellEnd"/>
      <w:proofErr w:type="gramEnd"/>
      <w:r w:rsidR="00CA465E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პირველი</w:t>
      </w:r>
      <w:proofErr w:type="spellEnd"/>
      <w:r w:rsidR="00CA465E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ჯგუფის</w:t>
      </w:r>
      <w:proofErr w:type="spellEnd"/>
      <w:r w:rsidR="00CA465E" w:rsidRPr="003D1355">
        <w:rPr>
          <w:rFonts w:ascii="Sylfaen" w:hAnsi="Sylfaen" w:cs="Helvetica"/>
          <w:color w:val="1D2129"/>
          <w:shd w:val="clear" w:color="auto" w:fill="FFFFFF"/>
        </w:rPr>
        <w:t xml:space="preserve"> - </w:t>
      </w:r>
      <w:proofErr w:type="spell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ფსიქოტროპული</w:t>
      </w:r>
      <w:proofErr w:type="spellEnd"/>
      <w:r w:rsidR="00CA465E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მედიკამენტების</w:t>
      </w:r>
      <w:proofErr w:type="spellEnd"/>
      <w:r w:rsidR="00CA465E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ურეცეპტოდ</w:t>
      </w:r>
      <w:proofErr w:type="spellEnd"/>
      <w:r w:rsidR="00CA465E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გაცემის</w:t>
      </w:r>
      <w:proofErr w:type="spellEnd"/>
      <w:r w:rsidR="00CA465E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შემთხვევაში</w:t>
      </w:r>
      <w:proofErr w:type="spellEnd"/>
      <w:r w:rsidR="00CA465E" w:rsidRPr="003D1355">
        <w:rPr>
          <w:rFonts w:ascii="Sylfaen" w:hAnsi="Sylfaen" w:cs="Helvetica"/>
          <w:color w:val="1D2129"/>
          <w:shd w:val="clear" w:color="auto" w:fill="FFFFFF"/>
        </w:rPr>
        <w:t xml:space="preserve">, </w:t>
      </w:r>
      <w:proofErr w:type="spell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პროფესიული</w:t>
      </w:r>
      <w:proofErr w:type="spellEnd"/>
      <w:r w:rsidR="00CA465E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პასუხისმგებლობა</w:t>
      </w:r>
      <w:proofErr w:type="spellEnd"/>
      <w:r w:rsidR="00CA465E" w:rsidRPr="003D1355">
        <w:rPr>
          <w:rFonts w:ascii="Sylfaen" w:hAnsi="Sylfaen" w:cs="Helvetica"/>
          <w:color w:val="1D2129"/>
          <w:shd w:val="clear" w:color="auto" w:fill="FFFFFF"/>
        </w:rPr>
        <w:t xml:space="preserve"> </w:t>
      </w:r>
      <w:proofErr w:type="spellStart"/>
      <w:r w:rsidR="00CA465E" w:rsidRPr="003D1355">
        <w:rPr>
          <w:rFonts w:ascii="Sylfaen" w:hAnsi="Sylfaen" w:cs="Sylfaen"/>
          <w:color w:val="1D2129"/>
          <w:shd w:val="clear" w:color="auto" w:fill="FFFFFF"/>
        </w:rPr>
        <w:t>დაეკისრებათ</w:t>
      </w:r>
      <w:proofErr w:type="spellEnd"/>
      <w:r w:rsidR="00CA465E" w:rsidRPr="003D1355">
        <w:rPr>
          <w:rFonts w:ascii="Sylfaen" w:hAnsi="Sylfaen" w:cs="Helvetica"/>
          <w:color w:val="1D2129"/>
          <w:shd w:val="clear" w:color="auto" w:fill="FFFFFF"/>
        </w:rPr>
        <w:t>,</w:t>
      </w:r>
    </w:p>
    <w:p w:rsidR="005D291C" w:rsidRPr="003D1355" w:rsidRDefault="00967AE0" w:rsidP="003D1355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D1355">
        <w:rPr>
          <w:rFonts w:ascii="Sylfaen" w:hAnsi="Sylfaen"/>
          <w:b/>
          <w:lang w:val="ka-GE"/>
        </w:rPr>
        <w:t>მოსალოდნელი შედეგი</w:t>
      </w:r>
      <w:r w:rsidR="00790D1F" w:rsidRPr="003D1355">
        <w:rPr>
          <w:rFonts w:ascii="Sylfaen" w:hAnsi="Sylfaen"/>
          <w:b/>
          <w:lang w:val="ka-GE"/>
        </w:rPr>
        <w:t xml:space="preserve">: </w:t>
      </w:r>
      <w:r w:rsidR="00496420" w:rsidRPr="003D1355">
        <w:rPr>
          <w:rFonts w:ascii="Sylfaen" w:hAnsi="Sylfaen"/>
          <w:b/>
          <w:lang w:val="ka-GE"/>
        </w:rPr>
        <w:t xml:space="preserve"> </w:t>
      </w:r>
      <w:r w:rsidR="00BB47AD" w:rsidRPr="003D1355">
        <w:rPr>
          <w:rFonts w:ascii="Sylfaen" w:hAnsi="Sylfaen"/>
        </w:rPr>
        <w:t>„</w:t>
      </w:r>
      <w:proofErr w:type="spellStart"/>
      <w:r w:rsidR="00BB47AD" w:rsidRPr="003D1355">
        <w:rPr>
          <w:rFonts w:ascii="Sylfaen" w:hAnsi="Sylfaen" w:cs="Sylfaen"/>
        </w:rPr>
        <w:t>სააფთიაქო</w:t>
      </w:r>
      <w:proofErr w:type="spellEnd"/>
      <w:r w:rsidR="00BB47AD" w:rsidRPr="003D1355">
        <w:rPr>
          <w:rFonts w:ascii="Sylfaen" w:hAnsi="Sylfaen"/>
        </w:rPr>
        <w:t xml:space="preserve"> </w:t>
      </w:r>
      <w:proofErr w:type="spellStart"/>
      <w:r w:rsidR="00BB47AD" w:rsidRPr="003D1355">
        <w:rPr>
          <w:rFonts w:ascii="Sylfaen" w:hAnsi="Sylfaen" w:cs="Sylfaen"/>
        </w:rPr>
        <w:t>ნარკომანიის</w:t>
      </w:r>
      <w:proofErr w:type="spellEnd"/>
      <w:r w:rsidR="00BB47AD" w:rsidRPr="003D1355">
        <w:rPr>
          <w:rFonts w:ascii="Sylfaen" w:hAnsi="Sylfaen"/>
        </w:rPr>
        <w:t xml:space="preserve">“ </w:t>
      </w:r>
      <w:proofErr w:type="spellStart"/>
      <w:r w:rsidR="00BB47AD" w:rsidRPr="003D1355">
        <w:rPr>
          <w:rFonts w:ascii="Sylfaen" w:hAnsi="Sylfaen" w:cs="Sylfaen"/>
        </w:rPr>
        <w:t>მასშტაბების</w:t>
      </w:r>
      <w:proofErr w:type="spellEnd"/>
      <w:r w:rsidR="00BB47AD" w:rsidRPr="003D1355">
        <w:rPr>
          <w:rFonts w:ascii="Sylfaen" w:hAnsi="Sylfaen"/>
        </w:rPr>
        <w:t xml:space="preserve"> </w:t>
      </w:r>
      <w:proofErr w:type="spellStart"/>
      <w:r w:rsidR="00BB47AD" w:rsidRPr="003D1355">
        <w:rPr>
          <w:rFonts w:ascii="Sylfaen" w:hAnsi="Sylfaen" w:cs="Sylfaen"/>
        </w:rPr>
        <w:t>შემცირება</w:t>
      </w:r>
      <w:proofErr w:type="spellEnd"/>
      <w:r w:rsidR="007A6297" w:rsidRPr="003D1355">
        <w:rPr>
          <w:rFonts w:ascii="Sylfaen" w:hAnsi="Sylfaen" w:cs="Sylfaen"/>
          <w:lang w:val="ka-GE"/>
        </w:rPr>
        <w:t xml:space="preserve">; </w:t>
      </w:r>
      <w:r w:rsidR="00CA465E" w:rsidRPr="003D1355">
        <w:rPr>
          <w:rFonts w:ascii="Sylfaen" w:hAnsi="Sylfaen" w:cs="Sylfaen"/>
          <w:lang w:val="ka-GE"/>
        </w:rPr>
        <w:t xml:space="preserve"> </w:t>
      </w:r>
    </w:p>
    <w:p w:rsidR="00456575" w:rsidRPr="003D1355" w:rsidRDefault="00967AE0" w:rsidP="003D1355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3D1355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3D1355">
        <w:rPr>
          <w:rFonts w:ascii="Sylfaen" w:hAnsi="Sylfaen"/>
          <w:b/>
          <w:lang w:val="ka-GE"/>
        </w:rPr>
        <w:t>დავით სერგეენკო</w:t>
      </w:r>
      <w:r w:rsidR="003D1355">
        <w:rPr>
          <w:rFonts w:ascii="Sylfaen" w:hAnsi="Sylfaen"/>
          <w:b/>
          <w:lang w:val="ka-GE"/>
        </w:rPr>
        <w:t>;</w:t>
      </w:r>
      <w:bookmarkStart w:id="0" w:name="_GoBack"/>
      <w:bookmarkEnd w:id="0"/>
    </w:p>
    <w:p w:rsidR="00967AE0" w:rsidRPr="003D1355" w:rsidRDefault="00967AE0" w:rsidP="003D1355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3D1355">
        <w:rPr>
          <w:rFonts w:ascii="Sylfaen" w:hAnsi="Sylfaen"/>
          <w:b/>
          <w:lang w:val="ka-GE"/>
        </w:rPr>
        <w:t>გაშუქება:</w:t>
      </w:r>
      <w:r w:rsidRPr="003D1355">
        <w:rPr>
          <w:rFonts w:ascii="Sylfaen" w:hAnsi="Sylfaen"/>
          <w:lang w:val="ka-GE"/>
        </w:rPr>
        <w:t xml:space="preserve"> ცენტრალური მედია</w:t>
      </w:r>
      <w:r w:rsidR="003D1355">
        <w:rPr>
          <w:rFonts w:ascii="Sylfaen" w:eastAsia="Calibri" w:hAnsi="Sylfaen" w:cs="Sylfaen"/>
          <w:lang w:val="ka-GE"/>
        </w:rPr>
        <w:t>;</w:t>
      </w:r>
    </w:p>
    <w:sectPr w:rsidR="00967AE0" w:rsidRPr="003D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D05C0"/>
    <w:multiLevelType w:val="hybridMultilevel"/>
    <w:tmpl w:val="B44A0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A45CC2"/>
    <w:multiLevelType w:val="hybridMultilevel"/>
    <w:tmpl w:val="A5F2A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24CD4"/>
    <w:rsid w:val="00130725"/>
    <w:rsid w:val="00167D47"/>
    <w:rsid w:val="001C282E"/>
    <w:rsid w:val="001D1089"/>
    <w:rsid w:val="001D2F78"/>
    <w:rsid w:val="00250978"/>
    <w:rsid w:val="0025325E"/>
    <w:rsid w:val="00355ADC"/>
    <w:rsid w:val="00387301"/>
    <w:rsid w:val="003D121D"/>
    <w:rsid w:val="003D1355"/>
    <w:rsid w:val="003D6FD2"/>
    <w:rsid w:val="00456575"/>
    <w:rsid w:val="00496420"/>
    <w:rsid w:val="004B308F"/>
    <w:rsid w:val="005D291C"/>
    <w:rsid w:val="00606F37"/>
    <w:rsid w:val="006116B7"/>
    <w:rsid w:val="00656140"/>
    <w:rsid w:val="006C4683"/>
    <w:rsid w:val="006C7D66"/>
    <w:rsid w:val="006E7D63"/>
    <w:rsid w:val="00790D1F"/>
    <w:rsid w:val="007A6297"/>
    <w:rsid w:val="00834075"/>
    <w:rsid w:val="008A6C76"/>
    <w:rsid w:val="00900FB3"/>
    <w:rsid w:val="00910CFE"/>
    <w:rsid w:val="00967AE0"/>
    <w:rsid w:val="009C4A7E"/>
    <w:rsid w:val="009F48D2"/>
    <w:rsid w:val="00A7754B"/>
    <w:rsid w:val="00AC2827"/>
    <w:rsid w:val="00B0077E"/>
    <w:rsid w:val="00B75912"/>
    <w:rsid w:val="00B91A85"/>
    <w:rsid w:val="00B96B3A"/>
    <w:rsid w:val="00BB47AD"/>
    <w:rsid w:val="00C24A9A"/>
    <w:rsid w:val="00CA465E"/>
    <w:rsid w:val="00CC3AD4"/>
    <w:rsid w:val="00CF2E28"/>
    <w:rsid w:val="00D12906"/>
    <w:rsid w:val="00D454E9"/>
    <w:rsid w:val="00D6062E"/>
    <w:rsid w:val="00E75FB8"/>
    <w:rsid w:val="00F32B2A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250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25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20</cp:revision>
  <cp:lastPrinted>2016-08-02T11:49:00Z</cp:lastPrinted>
  <dcterms:created xsi:type="dcterms:W3CDTF">2015-07-08T13:06:00Z</dcterms:created>
  <dcterms:modified xsi:type="dcterms:W3CDTF">2016-08-02T12:21:00Z</dcterms:modified>
</cp:coreProperties>
</file>