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5E" w:rsidRPr="00915B5E" w:rsidRDefault="00915B5E" w:rsidP="00915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Times New Roman"/>
          <w:b/>
          <w:szCs w:val="24"/>
          <w:u w:val="single"/>
          <w:lang w:val="ka-GE"/>
        </w:rPr>
      </w:pPr>
      <w:r w:rsidRPr="00915B5E">
        <w:rPr>
          <w:rFonts w:ascii="Sylfaen" w:hAnsi="Sylfaen"/>
          <w:b/>
          <w:szCs w:val="24"/>
          <w:u w:val="single"/>
          <w:lang w:val="ka-GE"/>
        </w:rPr>
        <w:t>,,</w:t>
      </w:r>
      <w:proofErr w:type="spellStart"/>
      <w:r w:rsidRPr="00915B5E">
        <w:rPr>
          <w:rFonts w:ascii="Sylfaen" w:hAnsi="Sylfaen"/>
          <w:b/>
          <w:szCs w:val="24"/>
          <w:u w:val="single"/>
        </w:rPr>
        <w:t>ტექნიკური</w:t>
      </w:r>
      <w:proofErr w:type="spellEnd"/>
      <w:r w:rsidRPr="00915B5E">
        <w:rPr>
          <w:rFonts w:ascii="Sylfaen" w:hAnsi="Sylfaen"/>
          <w:b/>
          <w:szCs w:val="24"/>
          <w:u w:val="single"/>
        </w:rPr>
        <w:t xml:space="preserve"> </w:t>
      </w:r>
      <w:proofErr w:type="spellStart"/>
      <w:r w:rsidRPr="00915B5E">
        <w:rPr>
          <w:rFonts w:ascii="Sylfaen" w:hAnsi="Sylfaen"/>
          <w:b/>
          <w:szCs w:val="24"/>
          <w:u w:val="single"/>
        </w:rPr>
        <w:t>რეგლამენტი</w:t>
      </w:r>
      <w:proofErr w:type="spellEnd"/>
      <w:r w:rsidRPr="00915B5E">
        <w:rPr>
          <w:rFonts w:ascii="Sylfaen" w:hAnsi="Sylfaen"/>
          <w:b/>
          <w:szCs w:val="24"/>
          <w:u w:val="single"/>
        </w:rPr>
        <w:t xml:space="preserve"> - </w:t>
      </w:r>
      <w:proofErr w:type="spellStart"/>
      <w:r w:rsidRPr="00915B5E">
        <w:rPr>
          <w:rFonts w:ascii="Sylfaen" w:hAnsi="Sylfaen"/>
          <w:b/>
          <w:szCs w:val="24"/>
          <w:u w:val="single"/>
        </w:rPr>
        <w:t>საცხოვრებელი</w:t>
      </w:r>
      <w:proofErr w:type="spellEnd"/>
      <w:r w:rsidRPr="00915B5E">
        <w:rPr>
          <w:rFonts w:ascii="Sylfaen" w:hAnsi="Sylfaen"/>
          <w:b/>
          <w:szCs w:val="24"/>
          <w:u w:val="single"/>
        </w:rPr>
        <w:t xml:space="preserve"> </w:t>
      </w:r>
      <w:proofErr w:type="spellStart"/>
      <w:r w:rsidRPr="00915B5E">
        <w:rPr>
          <w:rFonts w:ascii="Sylfaen" w:hAnsi="Sylfaen"/>
          <w:b/>
          <w:szCs w:val="24"/>
          <w:u w:val="single"/>
        </w:rPr>
        <w:t>სახლების</w:t>
      </w:r>
      <w:proofErr w:type="spellEnd"/>
      <w:r w:rsidRPr="00915B5E">
        <w:rPr>
          <w:rFonts w:ascii="Sylfaen" w:hAnsi="Sylfaen"/>
          <w:b/>
          <w:szCs w:val="24"/>
          <w:u w:val="single"/>
        </w:rPr>
        <w:t xml:space="preserve"> </w:t>
      </w:r>
      <w:proofErr w:type="spellStart"/>
      <w:r w:rsidRPr="00915B5E">
        <w:rPr>
          <w:rFonts w:ascii="Sylfaen" w:hAnsi="Sylfaen"/>
          <w:b/>
          <w:szCs w:val="24"/>
          <w:u w:val="single"/>
        </w:rPr>
        <w:t>და</w:t>
      </w:r>
      <w:proofErr w:type="spellEnd"/>
      <w:r w:rsidRPr="00915B5E">
        <w:rPr>
          <w:rFonts w:ascii="Sylfaen" w:hAnsi="Sylfaen"/>
          <w:b/>
          <w:szCs w:val="24"/>
          <w:u w:val="single"/>
        </w:rPr>
        <w:t xml:space="preserve"> </w:t>
      </w:r>
      <w:proofErr w:type="spellStart"/>
      <w:r w:rsidRPr="00915B5E">
        <w:rPr>
          <w:rFonts w:ascii="Sylfaen" w:hAnsi="Sylfaen"/>
          <w:b/>
          <w:szCs w:val="24"/>
          <w:u w:val="single"/>
        </w:rPr>
        <w:t>საზოგადოებრივი</w:t>
      </w:r>
      <w:proofErr w:type="spellEnd"/>
      <w:r w:rsidRPr="00915B5E">
        <w:rPr>
          <w:rFonts w:ascii="Sylfaen" w:hAnsi="Sylfaen"/>
          <w:b/>
          <w:szCs w:val="24"/>
          <w:u w:val="single"/>
        </w:rPr>
        <w:t>/</w:t>
      </w:r>
      <w:proofErr w:type="spellStart"/>
      <w:r w:rsidRPr="00915B5E">
        <w:rPr>
          <w:rFonts w:ascii="Sylfaen" w:hAnsi="Sylfaen"/>
          <w:b/>
          <w:szCs w:val="24"/>
          <w:u w:val="single"/>
        </w:rPr>
        <w:t>საჯარო</w:t>
      </w:r>
      <w:proofErr w:type="spellEnd"/>
      <w:r w:rsidRPr="00915B5E">
        <w:rPr>
          <w:rFonts w:ascii="Sylfaen" w:hAnsi="Sylfaen"/>
          <w:b/>
          <w:szCs w:val="24"/>
          <w:u w:val="single"/>
        </w:rPr>
        <w:t xml:space="preserve"> </w:t>
      </w:r>
      <w:proofErr w:type="spellStart"/>
      <w:r w:rsidRPr="00915B5E">
        <w:rPr>
          <w:rFonts w:ascii="Sylfaen" w:hAnsi="Sylfaen"/>
          <w:b/>
          <w:szCs w:val="24"/>
          <w:u w:val="single"/>
        </w:rPr>
        <w:t>დაწესებულებების</w:t>
      </w:r>
      <w:proofErr w:type="spellEnd"/>
      <w:r w:rsidRPr="00915B5E">
        <w:rPr>
          <w:rFonts w:ascii="Sylfaen" w:hAnsi="Sylfaen"/>
          <w:b/>
          <w:szCs w:val="24"/>
          <w:u w:val="single"/>
        </w:rPr>
        <w:t xml:space="preserve"> </w:t>
      </w:r>
      <w:proofErr w:type="spellStart"/>
      <w:r w:rsidRPr="00915B5E">
        <w:rPr>
          <w:rFonts w:ascii="Sylfaen" w:hAnsi="Sylfaen"/>
          <w:b/>
          <w:szCs w:val="24"/>
          <w:u w:val="single"/>
        </w:rPr>
        <w:t>შენობების</w:t>
      </w:r>
      <w:proofErr w:type="spellEnd"/>
      <w:r w:rsidRPr="00915B5E">
        <w:rPr>
          <w:rFonts w:ascii="Sylfaen" w:hAnsi="Sylfaen"/>
          <w:b/>
          <w:szCs w:val="24"/>
          <w:u w:val="single"/>
        </w:rPr>
        <w:t xml:space="preserve"> </w:t>
      </w:r>
      <w:proofErr w:type="spellStart"/>
      <w:r w:rsidRPr="00915B5E">
        <w:rPr>
          <w:rFonts w:ascii="Sylfaen" w:hAnsi="Sylfaen"/>
          <w:b/>
          <w:szCs w:val="24"/>
          <w:u w:val="single"/>
        </w:rPr>
        <w:t>სათავსებში</w:t>
      </w:r>
      <w:proofErr w:type="spellEnd"/>
      <w:r w:rsidRPr="00915B5E">
        <w:rPr>
          <w:rFonts w:ascii="Sylfaen" w:hAnsi="Sylfaen"/>
          <w:b/>
          <w:szCs w:val="24"/>
          <w:u w:val="single"/>
        </w:rPr>
        <w:t xml:space="preserve"> </w:t>
      </w:r>
      <w:proofErr w:type="spellStart"/>
      <w:r w:rsidRPr="00915B5E">
        <w:rPr>
          <w:rFonts w:ascii="Sylfaen" w:hAnsi="Sylfaen"/>
          <w:b/>
          <w:szCs w:val="24"/>
          <w:u w:val="single"/>
        </w:rPr>
        <w:t>და</w:t>
      </w:r>
      <w:proofErr w:type="spellEnd"/>
      <w:r w:rsidRPr="00915B5E">
        <w:rPr>
          <w:rFonts w:ascii="Sylfaen" w:hAnsi="Sylfaen"/>
          <w:b/>
          <w:szCs w:val="24"/>
          <w:u w:val="single"/>
        </w:rPr>
        <w:t xml:space="preserve"> </w:t>
      </w:r>
      <w:proofErr w:type="spellStart"/>
      <w:r w:rsidRPr="00915B5E">
        <w:rPr>
          <w:rFonts w:ascii="Sylfaen" w:hAnsi="Sylfaen"/>
          <w:b/>
          <w:szCs w:val="24"/>
          <w:u w:val="single"/>
        </w:rPr>
        <w:t>ტერიტორიაზე</w:t>
      </w:r>
      <w:proofErr w:type="spellEnd"/>
      <w:r w:rsidRPr="00915B5E">
        <w:rPr>
          <w:rFonts w:ascii="Sylfaen" w:hAnsi="Sylfaen"/>
          <w:b/>
          <w:szCs w:val="24"/>
          <w:u w:val="single"/>
        </w:rPr>
        <w:t xml:space="preserve"> </w:t>
      </w:r>
      <w:proofErr w:type="spellStart"/>
      <w:r w:rsidRPr="00915B5E">
        <w:rPr>
          <w:rFonts w:ascii="Sylfaen" w:hAnsi="Sylfaen"/>
          <w:b/>
          <w:szCs w:val="24"/>
          <w:u w:val="single"/>
        </w:rPr>
        <w:t>აკუსტიკური</w:t>
      </w:r>
      <w:proofErr w:type="spellEnd"/>
      <w:r w:rsidRPr="00915B5E">
        <w:rPr>
          <w:rFonts w:ascii="Sylfaen" w:hAnsi="Sylfaen"/>
          <w:b/>
          <w:szCs w:val="24"/>
          <w:u w:val="single"/>
        </w:rPr>
        <w:t xml:space="preserve"> </w:t>
      </w:r>
      <w:proofErr w:type="spellStart"/>
      <w:r w:rsidRPr="00915B5E">
        <w:rPr>
          <w:rFonts w:ascii="Sylfaen" w:hAnsi="Sylfaen"/>
          <w:b/>
          <w:szCs w:val="24"/>
          <w:u w:val="single"/>
        </w:rPr>
        <w:t>ხმაურის</w:t>
      </w:r>
      <w:proofErr w:type="spellEnd"/>
      <w:r w:rsidRPr="00915B5E">
        <w:rPr>
          <w:rFonts w:ascii="Sylfaen" w:hAnsi="Sylfaen"/>
          <w:b/>
          <w:szCs w:val="24"/>
          <w:u w:val="single"/>
        </w:rPr>
        <w:t xml:space="preserve"> </w:t>
      </w:r>
      <w:proofErr w:type="spellStart"/>
      <w:r w:rsidRPr="00915B5E">
        <w:rPr>
          <w:rFonts w:ascii="Sylfaen" w:hAnsi="Sylfaen"/>
          <w:b/>
          <w:szCs w:val="24"/>
          <w:u w:val="single"/>
        </w:rPr>
        <w:t>ნორმების</w:t>
      </w:r>
      <w:proofErr w:type="spellEnd"/>
      <w:r w:rsidRPr="00915B5E">
        <w:rPr>
          <w:rFonts w:ascii="Sylfaen" w:hAnsi="Sylfaen"/>
          <w:b/>
          <w:szCs w:val="24"/>
          <w:u w:val="single"/>
        </w:rPr>
        <w:t xml:space="preserve"> </w:t>
      </w:r>
      <w:proofErr w:type="spellStart"/>
      <w:r w:rsidRPr="00915B5E">
        <w:rPr>
          <w:rFonts w:ascii="Sylfaen" w:hAnsi="Sylfaen"/>
          <w:b/>
          <w:szCs w:val="24"/>
          <w:u w:val="single"/>
        </w:rPr>
        <w:t>შესახებ</w:t>
      </w:r>
      <w:proofErr w:type="spellEnd"/>
    </w:p>
    <w:p w:rsidR="00915B5E" w:rsidRDefault="00915B5E" w:rsidP="00915B5E">
      <w:pPr>
        <w:spacing w:after="0"/>
        <w:ind w:left="113" w:right="113"/>
        <w:jc w:val="both"/>
        <w:rPr>
          <w:rFonts w:ascii="Sylfaen" w:hAnsi="Sylfaen"/>
          <w:b/>
          <w:lang w:val="ka-GE"/>
        </w:rPr>
      </w:pPr>
    </w:p>
    <w:p w:rsidR="00A02DF3" w:rsidRPr="009B7CF5" w:rsidRDefault="00A02DF3" w:rsidP="004530C1">
      <w:pPr>
        <w:spacing w:after="0"/>
        <w:ind w:left="113" w:right="113"/>
        <w:jc w:val="both"/>
        <w:rPr>
          <w:rFonts w:ascii="Sylfaen" w:hAnsi="Sylfaen"/>
          <w:lang w:val="ka-GE"/>
        </w:rPr>
      </w:pPr>
      <w:r w:rsidRPr="009B7CF5">
        <w:rPr>
          <w:rFonts w:ascii="Sylfaen" w:hAnsi="Sylfaen"/>
          <w:b/>
          <w:lang w:val="ka-GE"/>
        </w:rPr>
        <w:t xml:space="preserve">თარიღი: </w:t>
      </w:r>
      <w:r w:rsidRPr="009B7CF5">
        <w:rPr>
          <w:rFonts w:ascii="Sylfaen" w:hAnsi="Sylfaen"/>
        </w:rPr>
        <w:t xml:space="preserve"> </w:t>
      </w:r>
      <w:r>
        <w:rPr>
          <w:rFonts w:ascii="Sylfaen" w:hAnsi="Sylfaen"/>
        </w:rPr>
        <w:t>3</w:t>
      </w:r>
      <w:r w:rsidRPr="009B7CF5">
        <w:rPr>
          <w:rFonts w:ascii="Sylfaen" w:hAnsi="Sylfaen"/>
          <w:lang w:val="ka-GE"/>
        </w:rPr>
        <w:t xml:space="preserve"> </w:t>
      </w:r>
      <w:r>
        <w:rPr>
          <w:rFonts w:ascii="Sylfaen" w:hAnsi="Sylfaen"/>
          <w:lang w:val="ka-GE"/>
        </w:rPr>
        <w:t>აგვისტო,</w:t>
      </w:r>
      <w:r w:rsidRPr="009B7CF5">
        <w:rPr>
          <w:rFonts w:ascii="Sylfaen" w:hAnsi="Sylfaen"/>
          <w:lang w:val="ka-GE"/>
        </w:rPr>
        <w:t>ხუთშაბათი</w:t>
      </w:r>
      <w:r>
        <w:rPr>
          <w:rFonts w:ascii="Sylfaen" w:hAnsi="Sylfaen"/>
          <w:lang w:val="ka-GE"/>
        </w:rPr>
        <w:t>;</w:t>
      </w:r>
    </w:p>
    <w:p w:rsidR="00A02DF3" w:rsidRPr="009B7CF5" w:rsidRDefault="00A02DF3" w:rsidP="004530C1">
      <w:pPr>
        <w:spacing w:after="0"/>
        <w:ind w:left="113" w:right="113"/>
        <w:jc w:val="both"/>
        <w:rPr>
          <w:rFonts w:ascii="Sylfaen" w:hAnsi="Sylfaen"/>
          <w:b/>
          <w:lang w:val="ka-GE"/>
        </w:rPr>
      </w:pPr>
      <w:r w:rsidRPr="009B7CF5">
        <w:rPr>
          <w:rFonts w:ascii="Sylfaen" w:hAnsi="Sylfaen"/>
          <w:b/>
          <w:lang w:val="ka-GE"/>
        </w:rPr>
        <w:t xml:space="preserve">დრო:  </w:t>
      </w:r>
      <w:r>
        <w:rPr>
          <w:rFonts w:ascii="Sylfaen" w:hAnsi="Sylfaen"/>
          <w:lang w:val="ka-GE"/>
        </w:rPr>
        <w:t>10</w:t>
      </w:r>
      <w:r w:rsidRPr="009B7CF5">
        <w:rPr>
          <w:rFonts w:ascii="Sylfaen" w:hAnsi="Sylfaen"/>
          <w:lang w:val="ka-GE"/>
        </w:rPr>
        <w:t>:00 საათი;</w:t>
      </w:r>
    </w:p>
    <w:p w:rsidR="00A02DF3" w:rsidRPr="009B7CF5" w:rsidRDefault="00A02DF3" w:rsidP="004530C1">
      <w:pPr>
        <w:spacing w:after="0"/>
        <w:ind w:left="113" w:right="113"/>
        <w:jc w:val="both"/>
        <w:rPr>
          <w:rFonts w:ascii="Sylfaen" w:hAnsi="Sylfaen"/>
          <w:b/>
          <w:lang w:val="ka-GE"/>
        </w:rPr>
      </w:pPr>
      <w:r w:rsidRPr="009B7CF5">
        <w:rPr>
          <w:rFonts w:ascii="Sylfaen" w:hAnsi="Sylfaen"/>
          <w:b/>
          <w:lang w:val="ka-GE"/>
        </w:rPr>
        <w:t xml:space="preserve">ადგილი:  </w:t>
      </w:r>
      <w:r w:rsidRPr="009B7CF5">
        <w:rPr>
          <w:rFonts w:ascii="Sylfaen" w:hAnsi="Sylfaen"/>
          <w:lang w:val="ka-GE"/>
        </w:rPr>
        <w:t>საქართველოს მთავრობის კანცელარია;</w:t>
      </w:r>
    </w:p>
    <w:p w:rsidR="00A02DF3" w:rsidRDefault="00A02DF3" w:rsidP="004530C1">
      <w:pPr>
        <w:spacing w:after="0"/>
        <w:ind w:left="113" w:right="113"/>
        <w:jc w:val="both"/>
        <w:rPr>
          <w:rFonts w:ascii="Sylfaen" w:hAnsi="Sylfaen"/>
          <w:lang w:val="ka-GE"/>
        </w:rPr>
      </w:pPr>
      <w:r w:rsidRPr="009B7CF5">
        <w:rPr>
          <w:rFonts w:ascii="Sylfaen" w:hAnsi="Sylfaen"/>
          <w:b/>
          <w:lang w:val="ka-GE"/>
        </w:rPr>
        <w:t xml:space="preserve">მთავარი უწყება: </w:t>
      </w:r>
      <w:r w:rsidRPr="009B7CF5">
        <w:rPr>
          <w:rFonts w:ascii="Sylfaen" w:hAnsi="Sylfaen"/>
          <w:lang w:val="ka-GE"/>
        </w:rPr>
        <w:t xml:space="preserve"> შრომის, ჯანმრთელობისა და სოციალური დაცვის სამინისტრო</w:t>
      </w:r>
      <w:r w:rsidRPr="009B7CF5">
        <w:rPr>
          <w:rFonts w:ascii="Sylfaen" w:hAnsi="Sylfaen"/>
        </w:rPr>
        <w:t>;</w:t>
      </w:r>
      <w:r w:rsidRPr="009B7CF5">
        <w:rPr>
          <w:rFonts w:ascii="Sylfaen" w:hAnsi="Sylfaen"/>
          <w:lang w:val="ka-GE"/>
        </w:rPr>
        <w:t xml:space="preserve"> </w:t>
      </w:r>
      <w:bookmarkStart w:id="0" w:name="_GoBack"/>
      <w:bookmarkEnd w:id="0"/>
    </w:p>
    <w:p w:rsidR="004530C1" w:rsidRDefault="00A02DF3" w:rsidP="004530C1">
      <w:pPr>
        <w:spacing w:after="0" w:line="240" w:lineRule="auto"/>
        <w:ind w:left="113" w:right="113"/>
        <w:jc w:val="both"/>
        <w:rPr>
          <w:rFonts w:ascii="Sylfaen" w:eastAsia="Sylfaen" w:hAnsi="Sylfaen" w:cs="Times New Roman"/>
          <w:sz w:val="24"/>
          <w:szCs w:val="24"/>
          <w:lang w:val="ka-GE"/>
        </w:rPr>
      </w:pPr>
      <w:r w:rsidRPr="009B7CF5">
        <w:rPr>
          <w:rFonts w:ascii="Sylfaen" w:hAnsi="Sylfaen"/>
          <w:lang w:val="ka-GE"/>
        </w:rPr>
        <w:t xml:space="preserve"> </w:t>
      </w:r>
      <w:proofErr w:type="spellStart"/>
      <w:proofErr w:type="gramStart"/>
      <w:r w:rsidRPr="009B7CF5">
        <w:rPr>
          <w:rFonts w:ascii="Sylfaen" w:hAnsi="Sylfaen"/>
          <w:b/>
        </w:rPr>
        <w:t>მიზანი</w:t>
      </w:r>
      <w:proofErr w:type="spellEnd"/>
      <w:proofErr w:type="gramEnd"/>
      <w:r w:rsidRPr="009B7CF5">
        <w:rPr>
          <w:rFonts w:ascii="Sylfaen" w:hAnsi="Sylfaen"/>
          <w:b/>
        </w:rPr>
        <w:t xml:space="preserve"> </w:t>
      </w:r>
      <w:proofErr w:type="spellStart"/>
      <w:r w:rsidRPr="009B7CF5">
        <w:rPr>
          <w:rFonts w:ascii="Sylfaen" w:hAnsi="Sylfaen"/>
          <w:b/>
        </w:rPr>
        <w:t>და</w:t>
      </w:r>
      <w:proofErr w:type="spellEnd"/>
      <w:r w:rsidRPr="009B7CF5">
        <w:rPr>
          <w:rFonts w:ascii="Sylfaen" w:hAnsi="Sylfaen"/>
          <w:b/>
        </w:rPr>
        <w:t xml:space="preserve"> </w:t>
      </w:r>
      <w:proofErr w:type="spellStart"/>
      <w:r w:rsidRPr="009B7CF5">
        <w:rPr>
          <w:rFonts w:ascii="Sylfaen" w:hAnsi="Sylfaen"/>
          <w:b/>
        </w:rPr>
        <w:t>მნიშვნელობა</w:t>
      </w:r>
      <w:proofErr w:type="spellEnd"/>
      <w:r w:rsidRPr="009B7CF5">
        <w:rPr>
          <w:rFonts w:ascii="Sylfaen" w:hAnsi="Sylfaen"/>
          <w:b/>
        </w:rPr>
        <w:t xml:space="preserve">: </w:t>
      </w:r>
      <w:r w:rsidRPr="00A02DF3">
        <w:rPr>
          <w:rFonts w:ascii="Sylfaen" w:eastAsia="Sylfaen" w:hAnsi="Sylfaen" w:cs="Times New Roman"/>
          <w:sz w:val="24"/>
          <w:szCs w:val="24"/>
          <w:lang w:val="ka-GE"/>
        </w:rPr>
        <w:t>ხმაური, როგორც გარემოს ფიზიკური ფაქტორების ერთ-ერთი კომპონენტი, საზოგადოებრივი ჯანმრთელობის მნიშვნელოვანი პრობლემაა, მით უფრო, რომ სახელმწიფო სანიტარიული ზედამხედველობის გაუქმების შემდეგ პრაქტიკულად აღარ არსებობდა შენობებში, როგორც ადამიანის საცხოვრებელი ან მუდმივად ყოფნის გარემოში, მისი მანორმირებელი პარამეტრების კონტროლისა და ზედამხედველობის არანაირი მექანიზმი.</w:t>
      </w:r>
    </w:p>
    <w:p w:rsidR="00A02DF3" w:rsidRPr="00A02DF3" w:rsidRDefault="004530C1" w:rsidP="004530C1">
      <w:pPr>
        <w:spacing w:after="0" w:line="240" w:lineRule="auto"/>
        <w:ind w:left="113" w:right="113"/>
        <w:jc w:val="both"/>
        <w:rPr>
          <w:rFonts w:ascii="Sylfaen" w:eastAsia="Sylfaen" w:hAnsi="Sylfaen" w:cs="Times New Roman"/>
          <w:sz w:val="24"/>
          <w:szCs w:val="24"/>
          <w:lang w:val="ka-GE"/>
        </w:rPr>
      </w:pPr>
      <w:r>
        <w:rPr>
          <w:rFonts w:ascii="Sylfaen" w:eastAsia="Sylfaen" w:hAnsi="Sylfaen"/>
          <w:sz w:val="24"/>
          <w:szCs w:val="24"/>
          <w:lang w:val="ka-GE"/>
        </w:rPr>
        <w:t xml:space="preserve">ამ მიზნების უზრუნველყოფისათვის მომზადებულ იქნა </w:t>
      </w:r>
      <w:r>
        <w:rPr>
          <w:rFonts w:ascii="Sylfaen" w:hAnsi="Sylfaen"/>
          <w:sz w:val="24"/>
          <w:szCs w:val="24"/>
          <w:lang w:val="ka-GE"/>
        </w:rPr>
        <w:t>საცხოვრებელი სახლების და საზოგადოებრივი</w:t>
      </w:r>
      <w:r>
        <w:rPr>
          <w:rFonts w:ascii="Sylfaen" w:hAnsi="Sylfaen"/>
          <w:sz w:val="24"/>
          <w:szCs w:val="24"/>
          <w:lang w:val="ka-GE"/>
        </w:rPr>
        <w:t xml:space="preserve"> </w:t>
      </w:r>
      <w:r>
        <w:rPr>
          <w:rFonts w:ascii="Sylfaen" w:hAnsi="Sylfaen"/>
          <w:sz w:val="24"/>
          <w:szCs w:val="24"/>
          <w:lang w:val="ka-GE"/>
        </w:rPr>
        <w:t xml:space="preserve"> დაწესებულებების შენობების სათავსებში და ტერიტორიებზე აკუსტიკური ხმაურის ნორმების შესახებ ტექნიკური რეგლამენტი, რომლითაც დგინდება აკუსტიკური ხმაურის დასაშვები ნორმები</w:t>
      </w:r>
      <w:r>
        <w:rPr>
          <w:rFonts w:ascii="Sylfaen" w:hAnsi="Sylfaen"/>
          <w:sz w:val="24"/>
          <w:szCs w:val="24"/>
          <w:lang w:val="ka-GE"/>
        </w:rPr>
        <w:t xml:space="preserve">, სპეციალური </w:t>
      </w:r>
      <w:r>
        <w:rPr>
          <w:rFonts w:ascii="Sylfaen" w:eastAsia="Sylfaen" w:hAnsi="Sylfaen" w:cs="Arial"/>
          <w:sz w:val="24"/>
          <w:szCs w:val="24"/>
          <w:lang w:val="ka-GE"/>
        </w:rPr>
        <w:t>აღჭურვილობით</w:t>
      </w:r>
      <w:r>
        <w:rPr>
          <w:rFonts w:ascii="Sylfaen" w:eastAsia="Sylfaen" w:hAnsi="Sylfaen" w:cs="Arial"/>
          <w:sz w:val="24"/>
          <w:szCs w:val="24"/>
          <w:lang w:val="ka-GE"/>
        </w:rPr>
        <w:t xml:space="preserve"> </w:t>
      </w:r>
      <w:r>
        <w:rPr>
          <w:rFonts w:ascii="Sylfaen" w:hAnsi="Sylfaen" w:cs="Sylfaen"/>
          <w:sz w:val="24"/>
          <w:szCs w:val="24"/>
          <w:lang w:val="x-none" w:eastAsia="x-none"/>
        </w:rPr>
        <w:t>(</w:t>
      </w:r>
      <w:proofErr w:type="spellStart"/>
      <w:r>
        <w:rPr>
          <w:rFonts w:ascii="Sylfaen" w:hAnsi="Sylfaen" w:cs="Sylfaen"/>
          <w:sz w:val="24"/>
          <w:szCs w:val="24"/>
          <w:lang w:val="x-none" w:eastAsia="x-none"/>
        </w:rPr>
        <w:t>ხმაურმზომი</w:t>
      </w:r>
      <w:proofErr w:type="spellEnd"/>
      <w:r>
        <w:rPr>
          <w:rFonts w:ascii="Sylfaen" w:hAnsi="Sylfaen" w:cs="Sylfaen"/>
          <w:sz w:val="24"/>
          <w:szCs w:val="24"/>
          <w:lang w:val="x-none" w:eastAsia="x-none"/>
        </w:rPr>
        <w:t xml:space="preserve"> </w:t>
      </w:r>
      <w:proofErr w:type="spellStart"/>
      <w:r>
        <w:rPr>
          <w:rFonts w:ascii="Sylfaen" w:hAnsi="Sylfaen" w:cs="Sylfaen"/>
          <w:sz w:val="24"/>
          <w:szCs w:val="24"/>
          <w:lang w:val="x-none" w:eastAsia="x-none"/>
        </w:rPr>
        <w:t>ხელსაწყო</w:t>
      </w:r>
      <w:proofErr w:type="spellEnd"/>
      <w:r>
        <w:rPr>
          <w:rFonts w:ascii="Sylfaen" w:hAnsi="Sylfaen" w:cs="Sylfaen"/>
          <w:sz w:val="24"/>
          <w:szCs w:val="24"/>
          <w:lang w:val="x-none" w:eastAsia="x-none"/>
        </w:rPr>
        <w:t>)</w:t>
      </w:r>
    </w:p>
    <w:p w:rsidR="004530C1" w:rsidRPr="004530C1" w:rsidRDefault="00A02DF3" w:rsidP="004530C1">
      <w:pPr>
        <w:spacing w:after="0" w:line="240" w:lineRule="auto"/>
        <w:ind w:left="113" w:right="113"/>
        <w:jc w:val="both"/>
        <w:rPr>
          <w:rFonts w:ascii="Sylfaen" w:eastAsia="Calibri" w:hAnsi="Sylfaen" w:cs="AcadNusx"/>
          <w:sz w:val="24"/>
          <w:szCs w:val="24"/>
          <w:lang w:val="ka-GE"/>
        </w:rPr>
      </w:pPr>
      <w:r w:rsidRPr="009B7CF5">
        <w:rPr>
          <w:rFonts w:ascii="Sylfaen" w:hAnsi="Sylfaen"/>
          <w:b/>
          <w:lang w:val="ka-GE"/>
        </w:rPr>
        <w:t>ძირითადი გზავნილები:</w:t>
      </w:r>
      <w:r>
        <w:rPr>
          <w:rFonts w:ascii="Sylfaen" w:hAnsi="Sylfaen"/>
          <w:b/>
          <w:lang w:val="ka-GE"/>
        </w:rPr>
        <w:t xml:space="preserve"> </w:t>
      </w:r>
      <w:r w:rsidR="004530C1" w:rsidRPr="006C55C1">
        <w:rPr>
          <w:rFonts w:ascii="Sylfaen" w:eastAsia="Sylfaen_PDF_Subset" w:hAnsi="Sylfaen" w:cs="Sylfaen"/>
          <w:color w:val="222222"/>
          <w:sz w:val="24"/>
          <w:szCs w:val="24"/>
          <w:lang w:val="ka-GE"/>
        </w:rPr>
        <w:t>ტექნიკური</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რეგლამენტი</w:t>
      </w:r>
      <w:r w:rsidR="004530C1">
        <w:rPr>
          <w:rFonts w:ascii="Sylfaen" w:eastAsia="Sylfaen_PDF_Subset" w:hAnsi="Sylfaen" w:cs="Sylfaen"/>
          <w:color w:val="222222"/>
          <w:sz w:val="24"/>
          <w:szCs w:val="24"/>
          <w:lang w:val="ka-GE"/>
        </w:rPr>
        <w:t xml:space="preserve">თ </w:t>
      </w:r>
      <w:r w:rsidR="004530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გან</w:t>
      </w:r>
      <w:r w:rsidR="004530C1">
        <w:rPr>
          <w:rFonts w:ascii="Sylfaen" w:eastAsia="Sylfaen_PDF_Subset" w:hAnsi="Sylfaen" w:cs="Sylfaen"/>
          <w:color w:val="222222"/>
          <w:sz w:val="24"/>
          <w:szCs w:val="24"/>
          <w:lang w:val="ka-GE"/>
        </w:rPr>
        <w:t>ი</w:t>
      </w:r>
      <w:r w:rsidR="004530C1" w:rsidRPr="006C55C1">
        <w:rPr>
          <w:rFonts w:ascii="Sylfaen" w:eastAsia="Sylfaen_PDF_Subset" w:hAnsi="Sylfaen" w:cs="Sylfaen"/>
          <w:color w:val="222222"/>
          <w:sz w:val="24"/>
          <w:szCs w:val="24"/>
          <w:lang w:val="ka-GE"/>
        </w:rPr>
        <w:t>საზღვრ</w:t>
      </w:r>
      <w:r w:rsidR="004530C1">
        <w:rPr>
          <w:rFonts w:ascii="Sylfaen" w:eastAsia="Sylfaen_PDF_Subset" w:hAnsi="Sylfaen" w:cs="Sylfaen"/>
          <w:color w:val="222222"/>
          <w:sz w:val="24"/>
          <w:szCs w:val="24"/>
          <w:lang w:val="ka-GE"/>
        </w:rPr>
        <w:t xml:space="preserve">ება </w:t>
      </w:r>
      <w:r w:rsidR="004530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ძირითად</w:t>
      </w:r>
      <w:r w:rsidR="004530C1">
        <w:rPr>
          <w:rFonts w:ascii="Sylfaen" w:eastAsia="Sylfaen_PDF_Subset" w:hAnsi="Sylfaen" w:cs="Sylfaen"/>
          <w:color w:val="222222"/>
          <w:sz w:val="24"/>
          <w:szCs w:val="24"/>
          <w:lang w:val="ka-GE"/>
        </w:rPr>
        <w:t>ი</w:t>
      </w:r>
      <w:r w:rsidR="004530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პრინციპებ</w:t>
      </w:r>
      <w:r w:rsidR="004530C1">
        <w:rPr>
          <w:rFonts w:ascii="Sylfaen" w:eastAsia="Sylfaen_PDF_Subset" w:hAnsi="Sylfaen" w:cs="Sylfaen"/>
          <w:color w:val="222222"/>
          <w:sz w:val="24"/>
          <w:szCs w:val="24"/>
          <w:lang w:val="ka-GE"/>
        </w:rPr>
        <w:t>ი</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რომლებიც</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იცავს</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ადამიანის</w:t>
      </w:r>
      <w:r w:rsidR="004530C1">
        <w:rPr>
          <w:rFonts w:ascii="Sylfaen" w:eastAsia="Sylfaen_PDF_Subset" w:hAnsi="Sylfaen" w:cs="Sylfaen"/>
          <w:color w:val="222222"/>
          <w:sz w:val="24"/>
          <w:szCs w:val="24"/>
          <w:lang w:val="ka-GE"/>
        </w:rPr>
        <w:t xml:space="preserve"> </w:t>
      </w:r>
      <w:r w:rsidR="004530C1" w:rsidRPr="006C55C1">
        <w:rPr>
          <w:rFonts w:ascii="Sylfaen" w:eastAsia="Sylfaen_PDF_Subset" w:hAnsi="Sylfaen" w:cs="Sylfaen"/>
          <w:color w:val="222222"/>
          <w:sz w:val="24"/>
          <w:szCs w:val="24"/>
          <w:lang w:val="ka-GE"/>
        </w:rPr>
        <w:t>ჯანმრთელობას</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სიცოცხლეს</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საკუთრებასა</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და</w:t>
      </w:r>
      <w:r w:rsidR="004530C1" w:rsidRPr="006C55C1">
        <w:rPr>
          <w:rFonts w:ascii="Sylfaen_PDF_Subset" w:eastAsia="Sylfaen_PDF_Subset" w:cs="Sylfaen_PDF_Subset"/>
          <w:color w:val="222222"/>
          <w:sz w:val="24"/>
          <w:szCs w:val="24"/>
          <w:lang w:val="ka-GE"/>
        </w:rPr>
        <w:t xml:space="preserve"> </w:t>
      </w:r>
      <w:r w:rsidR="004530C1" w:rsidRPr="006C55C1">
        <w:rPr>
          <w:rFonts w:ascii="Sylfaen" w:eastAsia="Sylfaen_PDF_Subset" w:hAnsi="Sylfaen" w:cs="Sylfaen"/>
          <w:color w:val="222222"/>
          <w:sz w:val="24"/>
          <w:szCs w:val="24"/>
          <w:lang w:val="ka-GE"/>
        </w:rPr>
        <w:t>გარემოს</w:t>
      </w:r>
      <w:r w:rsidR="004530C1">
        <w:rPr>
          <w:rFonts w:ascii="Sylfaen" w:eastAsia="Sylfaen_PDF_Subset" w:hAnsi="Sylfaen" w:cs="Sylfaen"/>
          <w:color w:val="222222"/>
          <w:sz w:val="24"/>
          <w:szCs w:val="24"/>
          <w:lang w:val="ka-GE"/>
        </w:rPr>
        <w:t>.</w:t>
      </w:r>
      <w:r w:rsidRPr="009B7CF5">
        <w:rPr>
          <w:rFonts w:ascii="Sylfaen" w:eastAsia="Calibri" w:hAnsi="Sylfaen" w:cs="Arial"/>
          <w:lang w:val="ka-GE"/>
        </w:rPr>
        <w:t xml:space="preserve"> </w:t>
      </w:r>
    </w:p>
    <w:p w:rsidR="00A02DF3" w:rsidRPr="004530C1" w:rsidRDefault="00A02DF3" w:rsidP="004530C1">
      <w:pPr>
        <w:spacing w:after="0"/>
        <w:ind w:left="113" w:right="113"/>
        <w:jc w:val="both"/>
        <w:rPr>
          <w:rFonts w:ascii="Sylfaen" w:hAnsi="Sylfaen"/>
          <w:sz w:val="24"/>
          <w:szCs w:val="24"/>
          <w:lang w:val="ka-GE"/>
        </w:rPr>
      </w:pPr>
      <w:r w:rsidRPr="009B7CF5">
        <w:rPr>
          <w:rFonts w:ascii="Sylfaen" w:hAnsi="Sylfaen"/>
          <w:b/>
          <w:lang w:val="ka-GE"/>
        </w:rPr>
        <w:t xml:space="preserve">მოსალოდნელი შედეგი: </w:t>
      </w:r>
      <w:r w:rsidR="004530C1" w:rsidRPr="004530C1">
        <w:rPr>
          <w:rFonts w:ascii="Sylfaen" w:eastAsia="Calibri" w:hAnsi="Sylfaen" w:cs="AcadNusx"/>
          <w:sz w:val="24"/>
          <w:szCs w:val="24"/>
          <w:lang w:val="ka-GE"/>
        </w:rPr>
        <w:t xml:space="preserve">განხორციელდება ადამიანის საარსებო გარემოში გენერირებული ხმაურის ჯანმრთელობაზე </w:t>
      </w:r>
      <w:r w:rsidR="004530C1">
        <w:rPr>
          <w:rFonts w:ascii="Sylfaen" w:eastAsia="Calibri" w:hAnsi="Sylfaen" w:cs="AcadNusx"/>
          <w:sz w:val="24"/>
          <w:szCs w:val="24"/>
          <w:lang w:val="ka-GE"/>
        </w:rPr>
        <w:t>უარყოფით</w:t>
      </w:r>
      <w:r w:rsidR="004530C1" w:rsidRPr="004530C1">
        <w:rPr>
          <w:rFonts w:ascii="Sylfaen" w:eastAsia="Calibri" w:hAnsi="Sylfaen" w:cs="AcadNusx"/>
          <w:sz w:val="24"/>
          <w:szCs w:val="24"/>
          <w:lang w:val="ka-GE"/>
        </w:rPr>
        <w:t xml:space="preserve"> გავლენაზე ზედამხედველობა.</w:t>
      </w:r>
    </w:p>
    <w:p w:rsidR="00A02DF3" w:rsidRPr="009B7CF5" w:rsidRDefault="00A02DF3" w:rsidP="00453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 w:right="113"/>
        <w:jc w:val="both"/>
        <w:rPr>
          <w:rFonts w:ascii="Sylfaen" w:eastAsia="Calibri" w:hAnsi="Sylfaen" w:cs="Sylfaen"/>
          <w:lang w:val="ka-GE"/>
        </w:rPr>
      </w:pPr>
      <w:r w:rsidRPr="009B7CF5">
        <w:rPr>
          <w:rFonts w:ascii="Sylfaen" w:hAnsi="Sylfaen"/>
          <w:b/>
          <w:lang w:val="ka-GE"/>
        </w:rPr>
        <w:t>მთავარი სპიკერი:  დავით სერგეენკო;</w:t>
      </w:r>
    </w:p>
    <w:p w:rsidR="00A02DF3" w:rsidRPr="009B7CF5" w:rsidRDefault="00A02DF3" w:rsidP="004530C1">
      <w:pPr>
        <w:tabs>
          <w:tab w:val="left" w:pos="1080"/>
          <w:tab w:val="left" w:pos="9960"/>
        </w:tabs>
        <w:spacing w:after="0"/>
        <w:ind w:left="113" w:right="113"/>
        <w:jc w:val="both"/>
        <w:rPr>
          <w:rFonts w:ascii="Sylfaen" w:hAnsi="Sylfaen"/>
          <w:lang w:val="ka-GE"/>
        </w:rPr>
      </w:pPr>
      <w:r w:rsidRPr="009B7CF5">
        <w:rPr>
          <w:rFonts w:ascii="Sylfaen" w:hAnsi="Sylfaen"/>
          <w:b/>
          <w:lang w:val="ka-GE"/>
        </w:rPr>
        <w:t>გაშუქება:</w:t>
      </w:r>
      <w:r w:rsidRPr="009B7CF5">
        <w:rPr>
          <w:rFonts w:ascii="Sylfaen" w:hAnsi="Sylfaen"/>
          <w:lang w:val="ka-GE"/>
        </w:rPr>
        <w:t xml:space="preserve"> ცენტრალური მედია; </w:t>
      </w:r>
    </w:p>
    <w:p w:rsidR="00A02DF3" w:rsidRPr="009B7CF5" w:rsidRDefault="00A02DF3" w:rsidP="004530C1">
      <w:pPr>
        <w:tabs>
          <w:tab w:val="left" w:pos="1080"/>
          <w:tab w:val="left" w:pos="9960"/>
        </w:tabs>
        <w:spacing w:after="0"/>
        <w:ind w:left="113" w:right="113"/>
        <w:jc w:val="both"/>
        <w:rPr>
          <w:rFonts w:ascii="Sylfaen" w:eastAsia="Calibri" w:hAnsi="Sylfaen" w:cs="Sylfaen"/>
          <w:lang w:val="ka-GE"/>
        </w:rPr>
      </w:pPr>
    </w:p>
    <w:p w:rsidR="007A05D9" w:rsidRDefault="00915B5E" w:rsidP="004530C1">
      <w:pPr>
        <w:spacing w:after="0"/>
        <w:ind w:left="113" w:right="113"/>
      </w:pPr>
    </w:p>
    <w:sectPr w:rsidR="007A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Sylfaen_PDF_Subs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AD"/>
    <w:rsid w:val="004530C1"/>
    <w:rsid w:val="00480116"/>
    <w:rsid w:val="006D7B89"/>
    <w:rsid w:val="00915B5E"/>
    <w:rsid w:val="009B19AD"/>
    <w:rsid w:val="00A0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5B5E"/>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15B5E"/>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2</cp:revision>
  <dcterms:created xsi:type="dcterms:W3CDTF">2017-08-02T13:42:00Z</dcterms:created>
  <dcterms:modified xsi:type="dcterms:W3CDTF">2017-08-02T14:03:00Z</dcterms:modified>
</cp:coreProperties>
</file>