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u w:val="single"/>
          <w:lang w:val="ka-GE"/>
        </w:rPr>
        <w:t>უფასო სამედიცინო აქცია საზღვრისპირა სოფელ პერევში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თარიღი: 9 ივლისი, შაბათი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დრო: 11:00 საათი</w:t>
      </w:r>
    </w:p>
    <w:p w:rsidR="004B42A7" w:rsidRPr="00596A9F" w:rsidRDefault="004B42A7" w:rsidP="004B42A7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ადგილი:  საჩხერის რ-ნი, სოფელი პერევი, სოფლის ამბულატორია;</w:t>
      </w:r>
    </w:p>
    <w:p w:rsidR="004B42A7" w:rsidRPr="00FB1DF0" w:rsidRDefault="004B42A7" w:rsidP="00A73A29">
      <w:pPr>
        <w:spacing w:after="0"/>
        <w:ind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თემა/საკითხი</w:t>
      </w:r>
      <w:r>
        <w:rPr>
          <w:rFonts w:ascii="Sylfaen" w:hAnsi="Sylfaen"/>
          <w:b/>
          <w:sz w:val="24"/>
          <w:szCs w:val="24"/>
        </w:rPr>
        <w:t>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FB1DF0">
        <w:rPr>
          <w:rFonts w:ascii="Sylfaen" w:hAnsi="Sylfaen"/>
          <w:b/>
          <w:sz w:val="24"/>
          <w:szCs w:val="24"/>
          <w:lang w:val="ka-GE"/>
        </w:rPr>
        <w:t>უფასო სამედიცინო პროფილაქტიკური გასინჯვები  საზღვრისპირა სოფელ პერევში</w:t>
      </w:r>
      <w:r w:rsidR="00A73A29">
        <w:rPr>
          <w:rFonts w:ascii="Sylfaen" w:hAnsi="Sylfaen"/>
          <w:b/>
          <w:sz w:val="24"/>
          <w:szCs w:val="24"/>
          <w:lang w:val="ka-GE"/>
        </w:rPr>
        <w:t>;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მთავარი უწყება:</w:t>
      </w:r>
      <w:r>
        <w:rPr>
          <w:rFonts w:ascii="Sylfaen" w:hAnsi="Sylfaen"/>
          <w:sz w:val="24"/>
          <w:szCs w:val="24"/>
          <w:lang w:val="ka-GE"/>
        </w:rPr>
        <w:t xml:space="preserve"> ჯანდაცვის სამინისტრო;</w:t>
      </w:r>
    </w:p>
    <w:p w:rsidR="004B42A7" w:rsidRPr="00C67891" w:rsidRDefault="004B42A7" w:rsidP="004B42A7">
      <w:pPr>
        <w:spacing w:after="0"/>
        <w:ind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დამატებითი უწყება/უწყებები: </w:t>
      </w:r>
      <w:r w:rsidR="00A73A29" w:rsidRPr="00A73A29">
        <w:rPr>
          <w:rFonts w:ascii="Sylfaen" w:hAnsi="Sylfaen"/>
          <w:sz w:val="24"/>
          <w:szCs w:val="24"/>
          <w:lang w:val="ka-GE"/>
        </w:rPr>
        <w:t>შპს. ჰოსპიტალსერვისი;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ძირითადი გზავნილები: </w:t>
      </w:r>
      <w:r>
        <w:rPr>
          <w:rFonts w:ascii="Sylfaen" w:eastAsia="Times New Roman" w:hAnsi="Sylfaen" w:cs="Times New Roman"/>
          <w:color w:val="000000"/>
          <w:lang w:val="ka-GE"/>
        </w:rPr>
        <w:t>სახელმწიფო ზრუნავს საზღვრისპირა ტერიტორიაზე მცხოვრები  მოსახლეობის ჯანმრთელობაზე.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 </w:t>
      </w:r>
      <w:r>
        <w:rPr>
          <w:rFonts w:ascii="Sylfaen" w:hAnsi="Sylfaen"/>
          <w:sz w:val="24"/>
          <w:szCs w:val="24"/>
          <w:lang w:val="ka-GE"/>
        </w:rPr>
        <w:t xml:space="preserve">უფასო სამედიცინო პროფილაქტიკური გასინჯვები მიზნად მოქალაქეების ჯანმრთელობაზე ზრუნვას ისახავს. 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გამოკვლევების საშუალებით, მოხდება მოქალაქეების ჯანმრთელობის მდგომარეობის გამოკვლევა და საჭიროების შემთხვევაში მათი მკურნალობა; </w:t>
      </w:r>
    </w:p>
    <w:p w:rsidR="004B42A7" w:rsidRPr="002B287C" w:rsidRDefault="004B42A7" w:rsidP="004B42A7">
      <w:pPr>
        <w:spacing w:after="0"/>
        <w:ind w:left="113" w:right="113"/>
        <w:jc w:val="both"/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ღონისძიების შესახებ: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სოფელ პერევის ამბულატორიაში </w:t>
      </w:r>
      <w:r w:rsidR="00A73A2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ჰოსპიტალ სერვისის </w:t>
      </w:r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სხვადასხვა  სპეციალიზაციის ექიმი  სოფლის 1500  მცხოვრებს სამედიცინო  კონსულტაციებს გაუწევს, ასევე ჩაუტარდებათ ექოსკოპიურ</w:t>
      </w:r>
      <w:r w:rsidR="00AF2CF0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ი და</w:t>
      </w:r>
      <w:bookmarkStart w:id="0" w:name="_GoBack"/>
      <w:bookmarkEnd w:id="0"/>
      <w: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დიაგნოსტიკური კვლევები. საჭიროების შემთხვევაში დამატებითი კვლევებისათვის პაციენტები გაიგზავნებიან </w:t>
      </w:r>
      <w:r w:rsidR="00A73A2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ქუთაისისა და თბილისის ჰოსპიტალ სერვისის ფილიალებში.</w:t>
      </w:r>
    </w:p>
    <w:p w:rsidR="004B42A7" w:rsidRPr="003D4D8C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მთავარი სპიკერი: </w:t>
      </w:r>
      <w:r w:rsidRPr="006E4024">
        <w:rPr>
          <w:rFonts w:ascii="Sylfaen" w:hAnsi="Sylfaen"/>
          <w:sz w:val="24"/>
          <w:szCs w:val="24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მოწვეული სტუმრები: </w:t>
      </w:r>
      <w:r w:rsidRPr="006E4024">
        <w:rPr>
          <w:rFonts w:ascii="Sylfaen" w:hAnsi="Sylfaen"/>
          <w:sz w:val="24"/>
          <w:szCs w:val="24"/>
          <w:lang w:val="ka-GE"/>
        </w:rPr>
        <w:t>ადგილობრივი თვითმმართველობა</w:t>
      </w:r>
      <w:r w:rsidR="00A73A29">
        <w:rPr>
          <w:rFonts w:ascii="Sylfaen" w:hAnsi="Sylfaen"/>
          <w:sz w:val="24"/>
          <w:szCs w:val="24"/>
          <w:lang w:val="ka-GE"/>
        </w:rPr>
        <w:t>, სოფ. პერევის მოსახლეობა;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გაშუქება:</w:t>
      </w:r>
      <w:r>
        <w:rPr>
          <w:rFonts w:ascii="Sylfaen" w:hAnsi="Sylfaen"/>
          <w:sz w:val="24"/>
          <w:szCs w:val="24"/>
          <w:lang w:val="ka-GE"/>
        </w:rPr>
        <w:t xml:space="preserve"> ყველა მედია საშუალება.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ღონისძიების ამსახველი ფოტო  სათაურით და ბმულით განთავსდება  facebook-ზე. ბანერი არ დამზადდება.</w:t>
      </w:r>
    </w:p>
    <w:p w:rsidR="004B42A7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4B42A7" w:rsidRPr="00FD757C" w:rsidRDefault="004B42A7" w:rsidP="004B42A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4B42A7" w:rsidRPr="00F00E46" w:rsidRDefault="004B42A7" w:rsidP="004B42A7">
      <w:pPr>
        <w:spacing w:after="0"/>
        <w:ind w:left="113" w:right="113"/>
        <w:rPr>
          <w:rFonts w:ascii="Sylfaen" w:hAnsi="Sylfaen"/>
          <w:sz w:val="24"/>
          <w:szCs w:val="24"/>
          <w:lang w:val="ka-GE"/>
        </w:rPr>
      </w:pPr>
    </w:p>
    <w:p w:rsidR="00EC7CEB" w:rsidRDefault="00AF2CF0"/>
    <w:sectPr w:rsidR="00EC7CEB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41"/>
    <w:rsid w:val="004B42A7"/>
    <w:rsid w:val="00595F41"/>
    <w:rsid w:val="00717C40"/>
    <w:rsid w:val="00A73A29"/>
    <w:rsid w:val="00AF2CF0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2016-07-01T14:09:00Z</dcterms:created>
  <dcterms:modified xsi:type="dcterms:W3CDTF">2016-07-01T14:25:00Z</dcterms:modified>
</cp:coreProperties>
</file>