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E5F30" w:rsidRDefault="00B25C1F" w:rsidP="00D31471">
      <w:pPr>
        <w:spacing w:line="276" w:lineRule="auto"/>
        <w:ind w:left="113" w:right="113"/>
        <w:jc w:val="both"/>
        <w:rPr>
          <w:rFonts w:eastAsiaTheme="minorHAnsi" w:cs="Sylfaen"/>
          <w:b/>
          <w:sz w:val="22"/>
          <w:szCs w:val="22"/>
          <w:lang w:val="en-US" w:eastAsia="en-US"/>
        </w:rPr>
      </w:pPr>
    </w:p>
    <w:p w:rsidR="009B2620" w:rsidRPr="007E5F30" w:rsidRDefault="003C6F16" w:rsidP="0028213F">
      <w:pPr>
        <w:spacing w:line="276" w:lineRule="auto"/>
        <w:ind w:left="113" w:right="113"/>
        <w:jc w:val="center"/>
        <w:rPr>
          <w:rFonts w:eastAsiaTheme="minorHAnsi" w:cs="Andalus"/>
          <w:b/>
          <w:sz w:val="22"/>
          <w:szCs w:val="22"/>
          <w:lang w:val="en-US" w:eastAsia="en-US"/>
        </w:rPr>
      </w:pPr>
      <w:r w:rsidRPr="007E5F30">
        <w:rPr>
          <w:rFonts w:eastAsiaTheme="minorHAnsi" w:cs="Sylfaen"/>
          <w:b/>
          <w:sz w:val="22"/>
          <w:szCs w:val="22"/>
          <w:lang w:val="ka-GE" w:eastAsia="en-US"/>
        </w:rPr>
        <w:t>მედიამონიტორინგი</w:t>
      </w:r>
      <w:r w:rsidR="00815C91" w:rsidRPr="007E5F30">
        <w:rPr>
          <w:rFonts w:eastAsiaTheme="minorHAnsi" w:cs="Sylfaen"/>
          <w:b/>
          <w:sz w:val="22"/>
          <w:szCs w:val="22"/>
          <w:lang w:val="en-US" w:eastAsia="en-US"/>
        </w:rPr>
        <w:t xml:space="preserve"> </w:t>
      </w:r>
      <w:r w:rsidR="009478CC">
        <w:rPr>
          <w:rFonts w:eastAsiaTheme="minorHAnsi" w:cs="Sylfaen"/>
          <w:b/>
          <w:sz w:val="22"/>
          <w:szCs w:val="22"/>
          <w:lang w:val="en-US" w:eastAsia="en-US"/>
        </w:rPr>
        <w:t>11</w:t>
      </w:r>
      <w:r w:rsidR="00A35893" w:rsidRPr="007E5F30">
        <w:rPr>
          <w:rFonts w:eastAsiaTheme="minorHAnsi" w:cs="Sylfaen"/>
          <w:b/>
          <w:sz w:val="22"/>
          <w:szCs w:val="22"/>
          <w:lang w:val="en-US" w:eastAsia="en-US"/>
        </w:rPr>
        <w:t>.10</w:t>
      </w:r>
      <w:r w:rsidR="009B2620" w:rsidRPr="007E5F30">
        <w:rPr>
          <w:rFonts w:eastAsiaTheme="minorHAnsi" w:cs="Andalus"/>
          <w:b/>
          <w:sz w:val="22"/>
          <w:szCs w:val="22"/>
          <w:lang w:val="en-US" w:eastAsia="en-US"/>
        </w:rPr>
        <w:t>.2016</w:t>
      </w:r>
    </w:p>
    <w:p w:rsidR="00477BED" w:rsidRPr="007E5F30" w:rsidRDefault="00FB1CB2" w:rsidP="00477BED">
      <w:pPr>
        <w:pBdr>
          <w:bottom w:val="single" w:sz="12" w:space="4" w:color="auto"/>
        </w:pBdr>
        <w:spacing w:line="276" w:lineRule="auto"/>
        <w:ind w:right="113"/>
        <w:jc w:val="both"/>
        <w:rPr>
          <w:rFonts w:eastAsiaTheme="minorHAnsi" w:cs="Sylfaen"/>
          <w:b/>
          <w:sz w:val="22"/>
          <w:szCs w:val="22"/>
          <w:lang w:val="ka-GE" w:eastAsia="en-US"/>
        </w:rPr>
      </w:pPr>
      <w:r w:rsidRPr="007E5F30">
        <w:rPr>
          <w:rFonts w:eastAsiaTheme="minorHAnsi" w:cs="Sylfaen"/>
          <w:b/>
          <w:sz w:val="22"/>
          <w:szCs w:val="22"/>
          <w:lang w:val="ka-GE" w:eastAsia="en-US"/>
        </w:rPr>
        <w:t>ტელევიზია</w:t>
      </w:r>
      <w:r w:rsidR="00492197" w:rsidRPr="007E5F30">
        <w:rPr>
          <w:rFonts w:eastAsiaTheme="minorHAnsi" w:cs="Andalus"/>
          <w:b/>
          <w:sz w:val="22"/>
          <w:szCs w:val="22"/>
          <w:lang w:val="en-US" w:eastAsia="en-US"/>
        </w:rPr>
        <w:t xml:space="preserve">  </w:t>
      </w:r>
    </w:p>
    <w:p w:rsidR="00642C4A" w:rsidRPr="00642C4A" w:rsidRDefault="00642C4A" w:rsidP="00642C4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11</w:t>
      </w:r>
      <w:r w:rsidRPr="00642C4A">
        <w:rPr>
          <w:rFonts w:eastAsiaTheme="minorHAnsi" w:cs="Andalus"/>
          <w:b/>
          <w:sz w:val="22"/>
          <w:szCs w:val="22"/>
          <w:lang w:val="en-US" w:eastAsia="en-US"/>
        </w:rPr>
        <w:t>.10.2016</w:t>
      </w:r>
    </w:p>
    <w:p w:rsidR="00642C4A" w:rsidRDefault="00642C4A" w:rsidP="00642C4A">
      <w:pPr>
        <w:spacing w:line="276" w:lineRule="auto"/>
        <w:ind w:right="113"/>
        <w:jc w:val="both"/>
        <w:rPr>
          <w:rFonts w:eastAsiaTheme="minorHAnsi" w:cs="Andalus"/>
          <w:b/>
          <w:sz w:val="22"/>
          <w:szCs w:val="22"/>
          <w:lang w:val="en-US" w:eastAsia="en-US"/>
        </w:rPr>
      </w:pPr>
      <w:proofErr w:type="gramStart"/>
      <w:r w:rsidRPr="00642C4A">
        <w:rPr>
          <w:rFonts w:eastAsiaTheme="minorHAnsi" w:cs="Andalus"/>
          <w:b/>
          <w:sz w:val="22"/>
          <w:szCs w:val="22"/>
          <w:lang w:val="en-US" w:eastAsia="en-US"/>
        </w:rPr>
        <w:t>არხი</w:t>
      </w:r>
      <w:proofErr w:type="gramEnd"/>
      <w:r w:rsidRPr="00642C4A">
        <w:rPr>
          <w:rFonts w:eastAsiaTheme="minorHAnsi" w:cs="Andalus"/>
          <w:b/>
          <w:sz w:val="22"/>
          <w:szCs w:val="22"/>
          <w:lang w:val="en-US" w:eastAsia="en-US"/>
        </w:rPr>
        <w:t>:</w:t>
      </w:r>
      <w:r w:rsidRPr="00642C4A">
        <w:rPr>
          <w:rFonts w:eastAsiaTheme="minorHAnsi" w:cs="Andalus"/>
          <w:b/>
          <w:sz w:val="22"/>
          <w:szCs w:val="22"/>
          <w:lang w:val="en-US" w:eastAsia="en-US"/>
        </w:rPr>
        <w:tab/>
        <w:t>იმედი</w:t>
      </w:r>
    </w:p>
    <w:p w:rsidR="00642C4A" w:rsidRDefault="00642C4A" w:rsidP="00642C4A">
      <w:pPr>
        <w:spacing w:line="276" w:lineRule="auto"/>
        <w:ind w:right="113"/>
        <w:jc w:val="both"/>
        <w:rPr>
          <w:rFonts w:eastAsiaTheme="minorHAnsi" w:cs="Andalus"/>
          <w:b/>
          <w:sz w:val="22"/>
          <w:szCs w:val="22"/>
          <w:lang w:val="en-US" w:eastAsia="en-US"/>
        </w:rPr>
      </w:pPr>
      <w:proofErr w:type="gramStart"/>
      <w:r w:rsidRPr="00642C4A">
        <w:rPr>
          <w:rFonts w:eastAsiaTheme="minorHAnsi" w:cs="Andalus"/>
          <w:b/>
          <w:sz w:val="22"/>
          <w:szCs w:val="22"/>
          <w:lang w:val="en-US" w:eastAsia="en-US"/>
        </w:rPr>
        <w:t>გადაცემა</w:t>
      </w:r>
      <w:proofErr w:type="gramEnd"/>
      <w:r w:rsidRPr="00642C4A">
        <w:rPr>
          <w:rFonts w:eastAsiaTheme="minorHAnsi" w:cs="Andalus"/>
          <w:b/>
          <w:sz w:val="22"/>
          <w:szCs w:val="22"/>
          <w:lang w:val="en-US" w:eastAsia="en-US"/>
        </w:rPr>
        <w:t xml:space="preserve">:   </w:t>
      </w:r>
      <w:r w:rsidRPr="00642C4A">
        <w:rPr>
          <w:rFonts w:eastAsiaTheme="minorHAnsi" w:cs="Andalus"/>
          <w:b/>
          <w:sz w:val="22"/>
          <w:szCs w:val="22"/>
          <w:lang w:val="en-US" w:eastAsia="en-US"/>
        </w:rPr>
        <w:t>ქრონიკა 09:00</w:t>
      </w:r>
    </w:p>
    <w:p w:rsidR="00642C4A" w:rsidRDefault="00642C4A" w:rsidP="00642C4A">
      <w:pPr>
        <w:spacing w:line="276" w:lineRule="auto"/>
        <w:ind w:right="113"/>
        <w:jc w:val="both"/>
        <w:rPr>
          <w:rFonts w:eastAsiaTheme="minorHAnsi" w:cs="Andalus"/>
          <w:sz w:val="22"/>
          <w:szCs w:val="22"/>
          <w:lang w:val="en-US" w:eastAsia="en-US"/>
        </w:rPr>
      </w:pPr>
      <w:proofErr w:type="gramStart"/>
      <w:r w:rsidRPr="00642C4A">
        <w:rPr>
          <w:rFonts w:eastAsiaTheme="minorHAnsi" w:cs="Andalus"/>
          <w:sz w:val="22"/>
          <w:szCs w:val="22"/>
          <w:lang w:val="en-US" w:eastAsia="en-US"/>
        </w:rPr>
        <w:t>ჯანდაცვის</w:t>
      </w:r>
      <w:proofErr w:type="gramEnd"/>
      <w:r w:rsidRPr="00642C4A">
        <w:rPr>
          <w:rFonts w:eastAsiaTheme="minorHAnsi" w:cs="Andalus"/>
          <w:sz w:val="22"/>
          <w:szCs w:val="22"/>
          <w:lang w:val="en-US" w:eastAsia="en-US"/>
        </w:rPr>
        <w:t xml:space="preserve"> მსოფლიო ორგანიზაციის ინიციატივით 10 ოქტომბერს ფსიქიკური ჯანმრთელობის მსოფლიო დღე აღინიშნება. </w:t>
      </w:r>
      <w:proofErr w:type="gramStart"/>
      <w:r w:rsidRPr="00642C4A">
        <w:rPr>
          <w:rFonts w:eastAsiaTheme="minorHAnsi" w:cs="Andalus"/>
          <w:sz w:val="22"/>
          <w:szCs w:val="22"/>
          <w:lang w:val="en-US" w:eastAsia="en-US"/>
        </w:rPr>
        <w:t>ყოველი</w:t>
      </w:r>
      <w:proofErr w:type="gramEnd"/>
      <w:r w:rsidRPr="00642C4A">
        <w:rPr>
          <w:rFonts w:eastAsiaTheme="minorHAnsi" w:cs="Andalus"/>
          <w:sz w:val="22"/>
          <w:szCs w:val="22"/>
          <w:lang w:val="en-US" w:eastAsia="en-US"/>
        </w:rPr>
        <w:t xml:space="preserve"> წლის 10 ოქტომბერს მსოფლიო საზოგადოება მსჯელობს ფსიქიატრიულ სფეროში არსებულ წლის ყველაზე აქტუალურ და პრობლემურ საკითხებზე. </w:t>
      </w:r>
      <w:proofErr w:type="gramStart"/>
      <w:r w:rsidRPr="00642C4A">
        <w:rPr>
          <w:rFonts w:eastAsiaTheme="minorHAnsi" w:cs="Andalus"/>
          <w:sz w:val="22"/>
          <w:szCs w:val="22"/>
          <w:lang w:val="en-US" w:eastAsia="en-US"/>
        </w:rPr>
        <w:t>წლევანდელი</w:t>
      </w:r>
      <w:proofErr w:type="gramEnd"/>
      <w:r w:rsidRPr="00642C4A">
        <w:rPr>
          <w:rFonts w:eastAsiaTheme="minorHAnsi" w:cs="Andalus"/>
          <w:sz w:val="22"/>
          <w:szCs w:val="22"/>
          <w:lang w:val="en-US" w:eastAsia="en-US"/>
        </w:rPr>
        <w:t xml:space="preserve"> თემა პირველადი ფსიქოლოგიური დახმარებაა, რასაც ეროვნულ ბიბლიოთეკაში საჯარო ლექცია მიეძღვნა.</w:t>
      </w:r>
    </w:p>
    <w:p w:rsidR="00642C4A" w:rsidRDefault="00642C4A" w:rsidP="00642C4A">
      <w:pPr>
        <w:spacing w:line="276" w:lineRule="auto"/>
        <w:ind w:right="113"/>
        <w:jc w:val="both"/>
        <w:rPr>
          <w:rFonts w:eastAsiaTheme="minorHAnsi" w:cs="Andalus"/>
          <w:sz w:val="22"/>
          <w:szCs w:val="22"/>
          <w:lang w:val="en-US" w:eastAsia="en-US"/>
        </w:rPr>
      </w:pPr>
      <w:hyperlink r:id="rId9" w:history="1">
        <w:r w:rsidRPr="00C3098E">
          <w:rPr>
            <w:rStyle w:val="Hyperlink"/>
            <w:rFonts w:eastAsiaTheme="minorHAnsi" w:cs="Andalus"/>
            <w:sz w:val="22"/>
            <w:szCs w:val="22"/>
            <w:lang w:val="en-US" w:eastAsia="en-US"/>
          </w:rPr>
          <w:t>http://mediamo</w:t>
        </w:r>
        <w:r w:rsidRPr="00C3098E">
          <w:rPr>
            <w:rStyle w:val="Hyperlink"/>
            <w:rFonts w:eastAsiaTheme="minorHAnsi" w:cs="Andalus"/>
            <w:sz w:val="22"/>
            <w:szCs w:val="22"/>
            <w:lang w:val="en-US" w:eastAsia="en-US"/>
          </w:rPr>
          <w:t>nitoring.ge/mms/includes/video/video.php?id=3959640</w:t>
        </w:r>
      </w:hyperlink>
    </w:p>
    <w:p w:rsidR="00642C4A" w:rsidRDefault="00642C4A" w:rsidP="00642C4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42C4A" w:rsidRPr="00642C4A" w:rsidRDefault="00642C4A" w:rsidP="00642C4A">
      <w:pPr>
        <w:spacing w:line="276" w:lineRule="auto"/>
        <w:ind w:right="113"/>
        <w:jc w:val="both"/>
        <w:rPr>
          <w:rFonts w:eastAsiaTheme="minorHAnsi" w:cs="Andalus"/>
          <w:sz w:val="22"/>
          <w:szCs w:val="22"/>
          <w:lang w:val="en-US" w:eastAsia="en-US"/>
        </w:rPr>
      </w:pPr>
    </w:p>
    <w:p w:rsidR="00C75AA8" w:rsidRPr="00C75AA8" w:rsidRDefault="009478CC" w:rsidP="00C75AA8">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10</w:t>
      </w:r>
      <w:r w:rsidR="00C75AA8" w:rsidRPr="00C75AA8">
        <w:rPr>
          <w:rFonts w:eastAsiaTheme="minorHAnsi" w:cs="Andalus"/>
          <w:b/>
          <w:sz w:val="22"/>
          <w:szCs w:val="22"/>
          <w:lang w:val="en-US" w:eastAsia="en-US"/>
        </w:rPr>
        <w:t>.10.2016</w:t>
      </w:r>
    </w:p>
    <w:p w:rsidR="00C75AA8" w:rsidRPr="00C75AA8" w:rsidRDefault="00C75AA8" w:rsidP="00C80018">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არხი</w:t>
      </w:r>
      <w:proofErr w:type="gramEnd"/>
      <w:r w:rsidRPr="00C75AA8">
        <w:rPr>
          <w:rFonts w:eastAsiaTheme="minorHAnsi" w:cs="Andalus"/>
          <w:b/>
          <w:sz w:val="22"/>
          <w:szCs w:val="22"/>
          <w:lang w:val="en-US" w:eastAsia="en-US"/>
        </w:rPr>
        <w:t>:</w:t>
      </w:r>
      <w:r w:rsidRPr="00C75AA8">
        <w:rPr>
          <w:rFonts w:eastAsiaTheme="minorHAnsi" w:cs="Andalus"/>
          <w:b/>
          <w:sz w:val="22"/>
          <w:szCs w:val="22"/>
          <w:lang w:val="en-US" w:eastAsia="en-US"/>
        </w:rPr>
        <w:tab/>
      </w:r>
      <w:r w:rsidR="00C80018" w:rsidRPr="00C80018">
        <w:rPr>
          <w:rFonts w:eastAsiaTheme="minorHAnsi" w:cs="Andalus"/>
          <w:b/>
          <w:sz w:val="22"/>
          <w:szCs w:val="22"/>
          <w:lang w:val="en-US" w:eastAsia="en-US"/>
        </w:rPr>
        <w:t>I არხი</w:t>
      </w:r>
    </w:p>
    <w:p w:rsidR="00C75AA8" w:rsidRDefault="00C75AA8" w:rsidP="00C75AA8">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გადაცემა</w:t>
      </w:r>
      <w:proofErr w:type="gramEnd"/>
      <w:r w:rsidRPr="00C75AA8">
        <w:rPr>
          <w:rFonts w:eastAsiaTheme="minorHAnsi" w:cs="Andalus"/>
          <w:b/>
          <w:sz w:val="22"/>
          <w:szCs w:val="22"/>
          <w:lang w:val="en-US" w:eastAsia="en-US"/>
        </w:rPr>
        <w:t xml:space="preserve">:  </w:t>
      </w:r>
      <w:r w:rsidR="00C80018" w:rsidRPr="00C80018">
        <w:rPr>
          <w:rFonts w:eastAsiaTheme="minorHAnsi" w:cs="Andalus"/>
          <w:b/>
          <w:sz w:val="22"/>
          <w:szCs w:val="22"/>
          <w:lang w:val="en-US" w:eastAsia="en-US"/>
        </w:rPr>
        <w:t xml:space="preserve"> მოამბე 20:00</w:t>
      </w:r>
    </w:p>
    <w:p w:rsidR="00C80018" w:rsidRDefault="00C80018" w:rsidP="00C75AA8">
      <w:pPr>
        <w:spacing w:line="276" w:lineRule="auto"/>
        <w:ind w:right="113"/>
        <w:jc w:val="both"/>
        <w:rPr>
          <w:rFonts w:eastAsiaTheme="minorHAnsi" w:cs="Andalus"/>
          <w:sz w:val="22"/>
          <w:szCs w:val="22"/>
          <w:lang w:val="en-US" w:eastAsia="en-US"/>
        </w:rPr>
      </w:pPr>
      <w:proofErr w:type="gramStart"/>
      <w:r w:rsidRPr="00C80018">
        <w:rPr>
          <w:rFonts w:eastAsiaTheme="minorHAnsi" w:cs="Andalus"/>
          <w:sz w:val="22"/>
          <w:szCs w:val="22"/>
          <w:lang w:val="en-US" w:eastAsia="en-US"/>
        </w:rPr>
        <w:t>ქვეყანაში</w:t>
      </w:r>
      <w:proofErr w:type="gramEnd"/>
      <w:r w:rsidRPr="00C80018">
        <w:rPr>
          <w:rFonts w:eastAsiaTheme="minorHAnsi" w:cs="Andalus"/>
          <w:sz w:val="22"/>
          <w:szCs w:val="22"/>
          <w:lang w:val="en-US" w:eastAsia="en-US"/>
        </w:rPr>
        <w:t xml:space="preserve">, ათობით ათასი მოქალაქე საყოველთაო ჯანდაცვის პროგრამით სრულფასოვნად ვერ სარგებლობს. </w:t>
      </w:r>
      <w:proofErr w:type="gramStart"/>
      <w:r w:rsidRPr="00C80018">
        <w:rPr>
          <w:rFonts w:eastAsiaTheme="minorHAnsi" w:cs="Andalus"/>
          <w:sz w:val="22"/>
          <w:szCs w:val="22"/>
          <w:lang w:val="en-US" w:eastAsia="en-US"/>
        </w:rPr>
        <w:t>მათ</w:t>
      </w:r>
      <w:proofErr w:type="gramEnd"/>
      <w:r w:rsidRPr="00C80018">
        <w:rPr>
          <w:rFonts w:eastAsiaTheme="minorHAnsi" w:cs="Andalus"/>
          <w:sz w:val="22"/>
          <w:szCs w:val="22"/>
          <w:lang w:val="en-US" w:eastAsia="en-US"/>
        </w:rPr>
        <w:t xml:space="preserve"> პრობლემები მას შემდეგ შეექმნათ, რაც კორპორატიული დაზღვევა დაკარგეს, სახელმწიფომ კი მხოლოდ მინიმალური პაკეტი შესთავაზა. </w:t>
      </w:r>
      <w:proofErr w:type="gramStart"/>
      <w:r w:rsidRPr="00C80018">
        <w:rPr>
          <w:rFonts w:eastAsiaTheme="minorHAnsi" w:cs="Andalus"/>
          <w:sz w:val="22"/>
          <w:szCs w:val="22"/>
          <w:lang w:val="en-US" w:eastAsia="en-US"/>
        </w:rPr>
        <w:t>ახალგაზრდა</w:t>
      </w:r>
      <w:proofErr w:type="gramEnd"/>
      <w:r w:rsidRPr="00C80018">
        <w:rPr>
          <w:rFonts w:eastAsiaTheme="minorHAnsi" w:cs="Andalus"/>
          <w:sz w:val="22"/>
          <w:szCs w:val="22"/>
          <w:lang w:val="en-US" w:eastAsia="en-US"/>
        </w:rPr>
        <w:t xml:space="preserve"> იურისტთა ასოციაცია სახელმწიფოს მიდგომას დისკრიმინაციულად აფასებს, ჯანდაცვის სამინისტრო კი აცხადებს, რომ მკურნალობას ყველა ის პაციენტი იღებს, ვისაც სახელმწიფოს დახმარება რეალურად სჭირდება. </w:t>
      </w:r>
      <w:proofErr w:type="gramStart"/>
      <w:r w:rsidRPr="00C80018">
        <w:rPr>
          <w:rFonts w:eastAsiaTheme="minorHAnsi" w:cs="Andalus"/>
          <w:sz w:val="22"/>
          <w:szCs w:val="22"/>
          <w:lang w:val="en-US" w:eastAsia="en-US"/>
        </w:rPr>
        <w:t>უწყება</w:t>
      </w:r>
      <w:proofErr w:type="gramEnd"/>
      <w:r w:rsidRPr="00C80018">
        <w:rPr>
          <w:rFonts w:eastAsiaTheme="minorHAnsi" w:cs="Andalus"/>
          <w:sz w:val="22"/>
          <w:szCs w:val="22"/>
          <w:lang w:val="en-US" w:eastAsia="en-US"/>
        </w:rPr>
        <w:t xml:space="preserve"> ამ მიმართულებით საყოველთაო ჯანდაცვის პროგრამაში სიახლეებსაც აანონსებს.</w:t>
      </w:r>
    </w:p>
    <w:p w:rsidR="00C80018" w:rsidRPr="00C80018" w:rsidRDefault="00FD407D" w:rsidP="00C80018">
      <w:pPr>
        <w:spacing w:line="276" w:lineRule="auto"/>
        <w:ind w:right="113"/>
        <w:jc w:val="both"/>
        <w:rPr>
          <w:rFonts w:eastAsiaTheme="minorHAnsi" w:cs="Andalus"/>
          <w:sz w:val="22"/>
          <w:szCs w:val="22"/>
          <w:lang w:val="en-US" w:eastAsia="en-US"/>
        </w:rPr>
      </w:pPr>
      <w:hyperlink r:id="rId10" w:history="1">
        <w:r w:rsidR="00C80018" w:rsidRPr="00846B2B">
          <w:rPr>
            <w:rStyle w:val="Hyperlink"/>
            <w:rFonts w:eastAsiaTheme="minorHAnsi" w:cs="Andalus"/>
            <w:sz w:val="22"/>
            <w:szCs w:val="22"/>
            <w:lang w:val="en-US" w:eastAsia="en-US"/>
          </w:rPr>
          <w:t>http://mediamonitoring.ge</w:t>
        </w:r>
        <w:r w:rsidR="00C80018" w:rsidRPr="00846B2B">
          <w:rPr>
            <w:rStyle w:val="Hyperlink"/>
            <w:rFonts w:eastAsiaTheme="minorHAnsi" w:cs="Andalus"/>
            <w:sz w:val="22"/>
            <w:szCs w:val="22"/>
            <w:lang w:val="en-US" w:eastAsia="en-US"/>
          </w:rPr>
          <w:t>/mms/includes/video/video.php?id=3959250</w:t>
        </w:r>
      </w:hyperlink>
      <w:r w:rsidR="00C80018" w:rsidRPr="00C80018">
        <w:rPr>
          <w:rFonts w:eastAsiaTheme="minorHAnsi" w:cs="Andalus"/>
          <w:sz w:val="22"/>
          <w:szCs w:val="22"/>
          <w:lang w:val="en-US" w:eastAsia="en-US"/>
        </w:rPr>
        <w:tab/>
      </w:r>
    </w:p>
    <w:p w:rsidR="00C80018" w:rsidRPr="00C80018" w:rsidRDefault="00C80018" w:rsidP="00C80018">
      <w:pPr>
        <w:spacing w:line="276" w:lineRule="auto"/>
        <w:ind w:right="113"/>
        <w:jc w:val="both"/>
        <w:rPr>
          <w:rFonts w:eastAsiaTheme="minorHAnsi" w:cs="Andalus"/>
          <w:b/>
          <w:sz w:val="22"/>
          <w:szCs w:val="22"/>
          <w:lang w:val="en-US" w:eastAsia="en-US"/>
        </w:rPr>
      </w:pPr>
      <w:r w:rsidRPr="00C80018">
        <w:rPr>
          <w:rFonts w:eastAsiaTheme="minorHAnsi" w:cs="Andalus"/>
          <w:b/>
          <w:sz w:val="22"/>
          <w:szCs w:val="22"/>
          <w:lang w:val="en-US" w:eastAsia="en-US"/>
        </w:rPr>
        <w:t>I არხი - მოამბე 18:00</w:t>
      </w:r>
      <w:r>
        <w:rPr>
          <w:rFonts w:eastAsiaTheme="minorHAnsi" w:cs="Andalus"/>
          <w:b/>
          <w:sz w:val="22"/>
          <w:szCs w:val="22"/>
          <w:lang w:val="en-US" w:eastAsia="en-US"/>
        </w:rPr>
        <w:t xml:space="preserve">- </w:t>
      </w:r>
      <w:hyperlink r:id="rId11" w:history="1">
        <w:r w:rsidRPr="00C80018">
          <w:rPr>
            <w:rStyle w:val="Hyperlink"/>
            <w:rFonts w:eastAsiaTheme="minorHAnsi" w:cs="Andalus"/>
            <w:sz w:val="22"/>
            <w:szCs w:val="22"/>
            <w:lang w:val="en-US" w:eastAsia="en-US"/>
          </w:rPr>
          <w:t>http://me</w:t>
        </w:r>
        <w:r w:rsidRPr="00C80018">
          <w:rPr>
            <w:rStyle w:val="Hyperlink"/>
            <w:rFonts w:eastAsiaTheme="minorHAnsi" w:cs="Andalus"/>
            <w:sz w:val="22"/>
            <w:szCs w:val="22"/>
            <w:lang w:val="en-US" w:eastAsia="en-US"/>
          </w:rPr>
          <w:t>diamonitoring.ge/mms/includes/video/video.php?id=3959064</w:t>
        </w:r>
      </w:hyperlink>
    </w:p>
    <w:p w:rsidR="00C80018" w:rsidRDefault="00C80018" w:rsidP="00C75AA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80018" w:rsidRPr="00C80018" w:rsidRDefault="00C80018" w:rsidP="00C75AA8">
      <w:pPr>
        <w:spacing w:line="276" w:lineRule="auto"/>
        <w:ind w:right="113"/>
        <w:jc w:val="both"/>
        <w:rPr>
          <w:rFonts w:eastAsiaTheme="minorHAnsi" w:cs="Andalus"/>
          <w:sz w:val="22"/>
          <w:szCs w:val="22"/>
          <w:lang w:val="en-US" w:eastAsia="en-US"/>
        </w:rPr>
      </w:pPr>
    </w:p>
    <w:p w:rsidR="009478CC" w:rsidRPr="00C75AA8" w:rsidRDefault="009478CC" w:rsidP="009478C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10</w:t>
      </w:r>
      <w:r w:rsidRPr="00C75AA8">
        <w:rPr>
          <w:rFonts w:eastAsiaTheme="minorHAnsi" w:cs="Andalus"/>
          <w:b/>
          <w:sz w:val="22"/>
          <w:szCs w:val="22"/>
          <w:lang w:val="en-US" w:eastAsia="en-US"/>
        </w:rPr>
        <w:t>.10.2016</w:t>
      </w:r>
    </w:p>
    <w:p w:rsidR="009478CC" w:rsidRPr="00C75AA8" w:rsidRDefault="009478CC" w:rsidP="009478CC">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არხი</w:t>
      </w:r>
      <w:proofErr w:type="gramEnd"/>
      <w:r w:rsidRPr="00C75AA8">
        <w:rPr>
          <w:rFonts w:eastAsiaTheme="minorHAnsi" w:cs="Andalus"/>
          <w:b/>
          <w:sz w:val="22"/>
          <w:szCs w:val="22"/>
          <w:lang w:val="en-US" w:eastAsia="en-US"/>
        </w:rPr>
        <w:t>:</w:t>
      </w:r>
      <w:r w:rsidRPr="00C75AA8">
        <w:rPr>
          <w:rFonts w:eastAsiaTheme="minorHAnsi" w:cs="Andalus"/>
          <w:b/>
          <w:sz w:val="22"/>
          <w:szCs w:val="22"/>
          <w:lang w:val="en-US" w:eastAsia="en-US"/>
        </w:rPr>
        <w:tab/>
      </w:r>
      <w:r w:rsidR="00C80018" w:rsidRPr="00C80018">
        <w:rPr>
          <w:rFonts w:eastAsiaTheme="minorHAnsi" w:cs="Andalus"/>
          <w:b/>
          <w:sz w:val="22"/>
          <w:szCs w:val="22"/>
          <w:lang w:val="en-US" w:eastAsia="en-US"/>
        </w:rPr>
        <w:t>ტელეკომპანია აჭარა</w:t>
      </w:r>
    </w:p>
    <w:p w:rsidR="009478CC" w:rsidRDefault="009478CC" w:rsidP="009478CC">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გადაცემა</w:t>
      </w:r>
      <w:proofErr w:type="gramEnd"/>
      <w:r w:rsidRPr="00C75AA8">
        <w:rPr>
          <w:rFonts w:eastAsiaTheme="minorHAnsi" w:cs="Andalus"/>
          <w:b/>
          <w:sz w:val="22"/>
          <w:szCs w:val="22"/>
          <w:lang w:val="en-US" w:eastAsia="en-US"/>
        </w:rPr>
        <w:t xml:space="preserve">:  </w:t>
      </w:r>
      <w:r w:rsidR="00C80018" w:rsidRPr="00C80018">
        <w:rPr>
          <w:rFonts w:eastAsiaTheme="minorHAnsi" w:cs="Andalus"/>
          <w:b/>
          <w:sz w:val="22"/>
          <w:szCs w:val="22"/>
          <w:lang w:val="en-US" w:eastAsia="en-US"/>
        </w:rPr>
        <w:t>ახალი ამბები 18:00</w:t>
      </w:r>
    </w:p>
    <w:p w:rsidR="00C80018" w:rsidRDefault="00C80018" w:rsidP="009478CC">
      <w:pPr>
        <w:spacing w:line="276" w:lineRule="auto"/>
        <w:ind w:right="113"/>
        <w:jc w:val="both"/>
        <w:rPr>
          <w:rFonts w:eastAsiaTheme="minorHAnsi" w:cs="Andalus"/>
          <w:sz w:val="22"/>
          <w:szCs w:val="22"/>
          <w:lang w:val="en-US" w:eastAsia="en-US"/>
        </w:rPr>
      </w:pPr>
      <w:proofErr w:type="gramStart"/>
      <w:r w:rsidRPr="00C80018">
        <w:rPr>
          <w:rFonts w:eastAsiaTheme="minorHAnsi" w:cs="Andalus"/>
          <w:sz w:val="22"/>
          <w:szCs w:val="22"/>
          <w:lang w:val="en-US" w:eastAsia="en-US"/>
        </w:rPr>
        <w:t>გრიპის</w:t>
      </w:r>
      <w:proofErr w:type="gramEnd"/>
      <w:r w:rsidRPr="00C80018">
        <w:rPr>
          <w:rFonts w:eastAsiaTheme="minorHAnsi" w:cs="Andalus"/>
          <w:sz w:val="22"/>
          <w:szCs w:val="22"/>
          <w:lang w:val="en-US" w:eastAsia="en-US"/>
        </w:rPr>
        <w:t xml:space="preserve"> საწინააღმდეგო ვაქცინაცია იწყება. </w:t>
      </w:r>
      <w:proofErr w:type="gramStart"/>
      <w:r w:rsidRPr="00C80018">
        <w:rPr>
          <w:rFonts w:eastAsiaTheme="minorHAnsi" w:cs="Andalus"/>
          <w:sz w:val="22"/>
          <w:szCs w:val="22"/>
          <w:lang w:val="en-US" w:eastAsia="en-US"/>
        </w:rPr>
        <w:t>პროგრამის</w:t>
      </w:r>
      <w:proofErr w:type="gramEnd"/>
      <w:r w:rsidRPr="00C80018">
        <w:rPr>
          <w:rFonts w:eastAsiaTheme="minorHAnsi" w:cs="Andalus"/>
          <w:sz w:val="22"/>
          <w:szCs w:val="22"/>
          <w:lang w:val="en-US" w:eastAsia="en-US"/>
        </w:rPr>
        <w:t xml:space="preserve"> ფარგლებში უფასო ვაქცინის მირება მაღალი რისკის მქონე პაციენტებს შეუძლიათ. </w:t>
      </w:r>
      <w:proofErr w:type="gramStart"/>
      <w:r w:rsidRPr="00C80018">
        <w:rPr>
          <w:rFonts w:eastAsiaTheme="minorHAnsi" w:cs="Andalus"/>
          <w:sz w:val="22"/>
          <w:szCs w:val="22"/>
          <w:lang w:val="en-US" w:eastAsia="en-US"/>
        </w:rPr>
        <w:t>საზოგადოებრივი</w:t>
      </w:r>
      <w:proofErr w:type="gramEnd"/>
      <w:r w:rsidRPr="00C80018">
        <w:rPr>
          <w:rFonts w:eastAsiaTheme="minorHAnsi" w:cs="Andalus"/>
          <w:sz w:val="22"/>
          <w:szCs w:val="22"/>
          <w:lang w:val="en-US" w:eastAsia="en-US"/>
        </w:rPr>
        <w:t xml:space="preserve"> ჯანდაცვის ცენტრში განმარტავენ, რომ მოქალაქეს ვაქცინაციის ჩატარების სურვილის შემთხვევაში შეუძლია ოჯახის ექიმს მიმართოს და კონსულტაციის გავლის შემდეგ სააფთიაქო ქსელში შეიძინოს ვაქცინა, რომლის ფასიც 20 ლარია.</w:t>
      </w:r>
    </w:p>
    <w:p w:rsidR="00C80018" w:rsidRDefault="00FD407D" w:rsidP="009478CC">
      <w:pPr>
        <w:spacing w:line="276" w:lineRule="auto"/>
        <w:ind w:right="113"/>
        <w:jc w:val="both"/>
        <w:rPr>
          <w:rFonts w:eastAsiaTheme="minorHAnsi" w:cs="Andalus"/>
          <w:sz w:val="22"/>
          <w:szCs w:val="22"/>
          <w:lang w:val="en-US" w:eastAsia="en-US"/>
        </w:rPr>
      </w:pPr>
      <w:hyperlink r:id="rId12" w:history="1">
        <w:r w:rsidR="00C80018" w:rsidRPr="00846B2B">
          <w:rPr>
            <w:rStyle w:val="Hyperlink"/>
            <w:rFonts w:eastAsiaTheme="minorHAnsi" w:cs="Andalus"/>
            <w:sz w:val="22"/>
            <w:szCs w:val="22"/>
            <w:lang w:val="en-US" w:eastAsia="en-US"/>
          </w:rPr>
          <w:t>http://mediamonitori</w:t>
        </w:r>
        <w:r w:rsidR="00C80018" w:rsidRPr="00846B2B">
          <w:rPr>
            <w:rStyle w:val="Hyperlink"/>
            <w:rFonts w:eastAsiaTheme="minorHAnsi" w:cs="Andalus"/>
            <w:sz w:val="22"/>
            <w:szCs w:val="22"/>
            <w:lang w:val="en-US" w:eastAsia="en-US"/>
          </w:rPr>
          <w:t>ng.ge/mms/includes/video/video.php?id=3959133</w:t>
        </w:r>
      </w:hyperlink>
    </w:p>
    <w:p w:rsidR="00C80018" w:rsidRDefault="00C80018" w:rsidP="009478C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80018" w:rsidRPr="00C80018" w:rsidRDefault="00C80018" w:rsidP="009478CC">
      <w:pPr>
        <w:spacing w:line="276" w:lineRule="auto"/>
        <w:ind w:right="113"/>
        <w:jc w:val="both"/>
        <w:rPr>
          <w:rFonts w:eastAsiaTheme="minorHAnsi" w:cs="Andalus"/>
          <w:sz w:val="22"/>
          <w:szCs w:val="22"/>
          <w:lang w:val="en-US" w:eastAsia="en-US"/>
        </w:rPr>
      </w:pPr>
    </w:p>
    <w:p w:rsidR="009478CC" w:rsidRPr="00C75AA8" w:rsidRDefault="009478CC" w:rsidP="009478C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10</w:t>
      </w:r>
      <w:r w:rsidRPr="00C75AA8">
        <w:rPr>
          <w:rFonts w:eastAsiaTheme="minorHAnsi" w:cs="Andalus"/>
          <w:b/>
          <w:sz w:val="22"/>
          <w:szCs w:val="22"/>
          <w:lang w:val="en-US" w:eastAsia="en-US"/>
        </w:rPr>
        <w:t>.10.2016</w:t>
      </w:r>
    </w:p>
    <w:p w:rsidR="009478CC" w:rsidRPr="00C75AA8" w:rsidRDefault="009478CC" w:rsidP="00C80018">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არხი</w:t>
      </w:r>
      <w:proofErr w:type="gramEnd"/>
      <w:r w:rsidRPr="00C75AA8">
        <w:rPr>
          <w:rFonts w:eastAsiaTheme="minorHAnsi" w:cs="Andalus"/>
          <w:b/>
          <w:sz w:val="22"/>
          <w:szCs w:val="22"/>
          <w:lang w:val="en-US" w:eastAsia="en-US"/>
        </w:rPr>
        <w:t>:</w:t>
      </w:r>
      <w:r w:rsidRPr="00C75AA8">
        <w:rPr>
          <w:rFonts w:eastAsiaTheme="minorHAnsi" w:cs="Andalus"/>
          <w:b/>
          <w:sz w:val="22"/>
          <w:szCs w:val="22"/>
          <w:lang w:val="en-US" w:eastAsia="en-US"/>
        </w:rPr>
        <w:tab/>
      </w:r>
      <w:r w:rsidR="00C80018" w:rsidRPr="00C80018">
        <w:rPr>
          <w:rFonts w:eastAsiaTheme="minorHAnsi" w:cs="Andalus"/>
          <w:b/>
          <w:sz w:val="22"/>
          <w:szCs w:val="22"/>
          <w:lang w:val="en-US" w:eastAsia="en-US"/>
        </w:rPr>
        <w:t>ერთსულოვნება</w:t>
      </w:r>
    </w:p>
    <w:p w:rsidR="009478CC" w:rsidRDefault="009478CC" w:rsidP="009478CC">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გადაცემა</w:t>
      </w:r>
      <w:proofErr w:type="gramEnd"/>
      <w:r w:rsidRPr="00C75AA8">
        <w:rPr>
          <w:rFonts w:eastAsiaTheme="minorHAnsi" w:cs="Andalus"/>
          <w:b/>
          <w:sz w:val="22"/>
          <w:szCs w:val="22"/>
          <w:lang w:val="en-US" w:eastAsia="en-US"/>
        </w:rPr>
        <w:t xml:space="preserve">:  </w:t>
      </w:r>
      <w:r w:rsidR="00C80018" w:rsidRPr="00C80018">
        <w:rPr>
          <w:rFonts w:eastAsiaTheme="minorHAnsi" w:cs="Andalus"/>
          <w:b/>
          <w:sz w:val="22"/>
          <w:szCs w:val="22"/>
          <w:lang w:val="en-US" w:eastAsia="en-US"/>
        </w:rPr>
        <w:t>შუადღე</w:t>
      </w:r>
    </w:p>
    <w:p w:rsidR="00C80018" w:rsidRDefault="00C80018" w:rsidP="009478CC">
      <w:pPr>
        <w:spacing w:line="276" w:lineRule="auto"/>
        <w:ind w:right="113"/>
        <w:jc w:val="both"/>
        <w:rPr>
          <w:rFonts w:eastAsiaTheme="minorHAnsi" w:cs="Andalus"/>
          <w:sz w:val="22"/>
          <w:szCs w:val="22"/>
          <w:lang w:val="en-US" w:eastAsia="en-US"/>
        </w:rPr>
      </w:pPr>
      <w:proofErr w:type="gramStart"/>
      <w:r w:rsidRPr="00C80018">
        <w:rPr>
          <w:rFonts w:eastAsiaTheme="minorHAnsi" w:cs="Andalus"/>
          <w:sz w:val="22"/>
          <w:szCs w:val="22"/>
          <w:lang w:val="en-US" w:eastAsia="en-US"/>
        </w:rPr>
        <w:t>სტუდიის</w:t>
      </w:r>
      <w:proofErr w:type="gramEnd"/>
      <w:r w:rsidRPr="00C80018">
        <w:rPr>
          <w:rFonts w:eastAsiaTheme="minorHAnsi" w:cs="Andalus"/>
          <w:sz w:val="22"/>
          <w:szCs w:val="22"/>
          <w:lang w:val="en-US" w:eastAsia="en-US"/>
        </w:rPr>
        <w:t xml:space="preserve"> სტუმარია დაავადებათა კონტროლის და საზოგადოებრივი ჯანდაცვის ეროვნული ცენტრის იმუნიზაციის უფროსი სპეციალისტი თამთა კომახიძე. </w:t>
      </w:r>
      <w:proofErr w:type="gramStart"/>
      <w:r w:rsidRPr="00C80018">
        <w:rPr>
          <w:rFonts w:eastAsiaTheme="minorHAnsi" w:cs="Andalus"/>
          <w:sz w:val="22"/>
          <w:szCs w:val="22"/>
          <w:lang w:val="en-US" w:eastAsia="en-US"/>
        </w:rPr>
        <w:t>საუბრის</w:t>
      </w:r>
      <w:proofErr w:type="gramEnd"/>
      <w:r w:rsidRPr="00C80018">
        <w:rPr>
          <w:rFonts w:eastAsiaTheme="minorHAnsi" w:cs="Andalus"/>
          <w:sz w:val="22"/>
          <w:szCs w:val="22"/>
          <w:lang w:val="en-US" w:eastAsia="en-US"/>
        </w:rPr>
        <w:t xml:space="preserve"> თემაა პლევმოკოკური ინფექციები. თამთა კომახიძე: ქვეყანაში არსებობს იმუნიზაციის ეროვნული კალენდარი, რომელიც მოიცავს 12 დაავადებას, მათ შორის ერთ-ერთი არის პლევმოკოკური ინფექცია, რომელიც დაემატა 2014 წლიდან ჩვენს კალენდარს. </w:t>
      </w:r>
      <w:proofErr w:type="gramStart"/>
      <w:r w:rsidRPr="00C80018">
        <w:rPr>
          <w:rFonts w:eastAsiaTheme="minorHAnsi" w:cs="Andalus"/>
          <w:sz w:val="22"/>
          <w:szCs w:val="22"/>
          <w:lang w:val="en-US" w:eastAsia="en-US"/>
        </w:rPr>
        <w:t>კეთდება</w:t>
      </w:r>
      <w:proofErr w:type="gramEnd"/>
      <w:r w:rsidRPr="00C80018">
        <w:rPr>
          <w:rFonts w:eastAsiaTheme="minorHAnsi" w:cs="Andalus"/>
          <w:sz w:val="22"/>
          <w:szCs w:val="22"/>
          <w:lang w:val="en-US" w:eastAsia="en-US"/>
        </w:rPr>
        <w:t xml:space="preserve"> 2 თვის, 3 თვის და 1 წლის ასაკში. </w:t>
      </w:r>
      <w:proofErr w:type="gramStart"/>
      <w:r w:rsidRPr="00C80018">
        <w:rPr>
          <w:rFonts w:eastAsiaTheme="minorHAnsi" w:cs="Andalus"/>
          <w:sz w:val="22"/>
          <w:szCs w:val="22"/>
          <w:lang w:val="en-US" w:eastAsia="en-US"/>
        </w:rPr>
        <w:t>კალენდარი</w:t>
      </w:r>
      <w:proofErr w:type="gramEnd"/>
      <w:r w:rsidRPr="00C80018">
        <w:rPr>
          <w:rFonts w:eastAsiaTheme="minorHAnsi" w:cs="Andalus"/>
          <w:sz w:val="22"/>
          <w:szCs w:val="22"/>
          <w:lang w:val="en-US" w:eastAsia="en-US"/>
        </w:rPr>
        <w:t xml:space="preserve"> ითვალისწინებს იმ დაავადებებს, რომლებიც პრობლემურია ჩვენს ქვეყანაში. </w:t>
      </w:r>
      <w:proofErr w:type="gramStart"/>
      <w:r w:rsidRPr="00C80018">
        <w:rPr>
          <w:rFonts w:eastAsiaTheme="minorHAnsi" w:cs="Andalus"/>
          <w:sz w:val="22"/>
          <w:szCs w:val="22"/>
          <w:lang w:val="en-US" w:eastAsia="en-US"/>
        </w:rPr>
        <w:t>ნებისმიერ</w:t>
      </w:r>
      <w:proofErr w:type="gramEnd"/>
      <w:r w:rsidRPr="00C80018">
        <w:rPr>
          <w:rFonts w:eastAsiaTheme="minorHAnsi" w:cs="Andalus"/>
          <w:sz w:val="22"/>
          <w:szCs w:val="22"/>
          <w:lang w:val="en-US" w:eastAsia="en-US"/>
        </w:rPr>
        <w:t xml:space="preserve"> მედიკამენტს და ვაქცინას შეიძლება მოყვეს რეაქცია, რომელიც არ არის სახიფათო. </w:t>
      </w:r>
      <w:proofErr w:type="gramStart"/>
      <w:r w:rsidRPr="00C80018">
        <w:rPr>
          <w:rFonts w:eastAsiaTheme="minorHAnsi" w:cs="Andalus"/>
          <w:sz w:val="22"/>
          <w:szCs w:val="22"/>
          <w:lang w:val="en-US" w:eastAsia="en-US"/>
        </w:rPr>
        <w:t>ძალიან</w:t>
      </w:r>
      <w:proofErr w:type="gramEnd"/>
      <w:r w:rsidRPr="00C80018">
        <w:rPr>
          <w:rFonts w:eastAsiaTheme="minorHAnsi" w:cs="Andalus"/>
          <w:sz w:val="22"/>
          <w:szCs w:val="22"/>
          <w:lang w:val="en-US" w:eastAsia="en-US"/>
        </w:rPr>
        <w:t xml:space="preserve"> მნიშვნელოვანია, რომ დროულად და სრულად აიცრას ყველა ბავშვი.</w:t>
      </w:r>
    </w:p>
    <w:p w:rsidR="00C80018" w:rsidRDefault="00FD407D" w:rsidP="009478CC">
      <w:pPr>
        <w:spacing w:line="276" w:lineRule="auto"/>
        <w:ind w:right="113"/>
        <w:jc w:val="both"/>
        <w:rPr>
          <w:rFonts w:eastAsiaTheme="minorHAnsi" w:cs="Andalus"/>
          <w:sz w:val="22"/>
          <w:szCs w:val="22"/>
          <w:lang w:val="en-US" w:eastAsia="en-US"/>
        </w:rPr>
      </w:pPr>
      <w:hyperlink r:id="rId13" w:history="1">
        <w:r w:rsidR="00C80018" w:rsidRPr="00846B2B">
          <w:rPr>
            <w:rStyle w:val="Hyperlink"/>
            <w:rFonts w:eastAsiaTheme="minorHAnsi" w:cs="Andalus"/>
            <w:sz w:val="22"/>
            <w:szCs w:val="22"/>
            <w:lang w:val="en-US" w:eastAsia="en-US"/>
          </w:rPr>
          <w:t>http://mediamonitori</w:t>
        </w:r>
        <w:r w:rsidR="00C80018" w:rsidRPr="00846B2B">
          <w:rPr>
            <w:rStyle w:val="Hyperlink"/>
            <w:rFonts w:eastAsiaTheme="minorHAnsi" w:cs="Andalus"/>
            <w:sz w:val="22"/>
            <w:szCs w:val="22"/>
            <w:lang w:val="en-US" w:eastAsia="en-US"/>
          </w:rPr>
          <w:t>ng.ge/mms/includes/video/video.php?id=3958189</w:t>
        </w:r>
      </w:hyperlink>
    </w:p>
    <w:p w:rsidR="00C80018" w:rsidRDefault="00C80018" w:rsidP="009478C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80018" w:rsidRPr="00C80018" w:rsidRDefault="00C80018" w:rsidP="009478CC">
      <w:pPr>
        <w:spacing w:line="276" w:lineRule="auto"/>
        <w:ind w:right="113"/>
        <w:jc w:val="both"/>
        <w:rPr>
          <w:rFonts w:eastAsiaTheme="minorHAnsi" w:cs="Andalus"/>
          <w:sz w:val="22"/>
          <w:szCs w:val="22"/>
          <w:lang w:val="en-US" w:eastAsia="en-US"/>
        </w:rPr>
      </w:pPr>
    </w:p>
    <w:p w:rsidR="000B6882" w:rsidRPr="007E5F30" w:rsidRDefault="000B6882" w:rsidP="005F0295">
      <w:pPr>
        <w:spacing w:line="276" w:lineRule="auto"/>
        <w:ind w:right="113"/>
        <w:jc w:val="both"/>
        <w:rPr>
          <w:rFonts w:eastAsiaTheme="minorHAnsi" w:cs="Andalus"/>
          <w:sz w:val="22"/>
          <w:szCs w:val="22"/>
          <w:lang w:val="en-US" w:eastAsia="en-US"/>
        </w:rPr>
      </w:pPr>
    </w:p>
    <w:p w:rsidR="00642C4A" w:rsidRPr="00642C4A" w:rsidRDefault="00E23D8C" w:rsidP="00642C4A">
      <w:pPr>
        <w:pBdr>
          <w:bottom w:val="single" w:sz="12" w:space="1" w:color="auto"/>
        </w:pBdr>
        <w:spacing w:line="276" w:lineRule="auto"/>
        <w:ind w:right="113"/>
        <w:jc w:val="both"/>
        <w:rPr>
          <w:rFonts w:eastAsiaTheme="minorHAnsi" w:cs="Andalus"/>
          <w:b/>
          <w:sz w:val="22"/>
          <w:szCs w:val="22"/>
          <w:lang w:val="en-US" w:eastAsia="en-US"/>
        </w:rPr>
      </w:pPr>
      <w:r w:rsidRPr="007E5F30">
        <w:rPr>
          <w:rFonts w:eastAsiaTheme="minorHAnsi" w:cs="Andalus"/>
          <w:b/>
          <w:sz w:val="22"/>
          <w:szCs w:val="22"/>
          <w:lang w:val="ka-GE" w:eastAsia="en-US"/>
        </w:rPr>
        <w:t>ინტერნეტი</w:t>
      </w:r>
    </w:p>
    <w:p w:rsidR="00642C4A" w:rsidRPr="00642C4A" w:rsidRDefault="00642C4A" w:rsidP="00642C4A">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11</w:t>
      </w:r>
      <w:r w:rsidRPr="00642C4A">
        <w:rPr>
          <w:rFonts w:cs="Andalus"/>
          <w:b/>
          <w:sz w:val="22"/>
          <w:szCs w:val="22"/>
          <w:lang w:val="en-US" w:eastAsia="en-US"/>
        </w:rPr>
        <w:t>.10.2016</w:t>
      </w:r>
      <w:r w:rsidRPr="00642C4A">
        <w:rPr>
          <w:rFonts w:cs="Andalus"/>
          <w:b/>
          <w:sz w:val="22"/>
          <w:szCs w:val="22"/>
          <w:lang w:val="en-US" w:eastAsia="en-US"/>
        </w:rPr>
        <w:tab/>
      </w:r>
    </w:p>
    <w:p w:rsidR="00642C4A" w:rsidRDefault="00642C4A" w:rsidP="00642C4A">
      <w:pPr>
        <w:tabs>
          <w:tab w:val="left" w:pos="1678"/>
        </w:tabs>
        <w:spacing w:line="276" w:lineRule="auto"/>
        <w:ind w:right="113"/>
        <w:jc w:val="both"/>
        <w:rPr>
          <w:rFonts w:cs="Andalus"/>
          <w:sz w:val="22"/>
          <w:szCs w:val="22"/>
          <w:lang w:val="en-US" w:eastAsia="en-US"/>
        </w:rPr>
      </w:pPr>
      <w:proofErr w:type="gramStart"/>
      <w:r w:rsidRPr="00642C4A">
        <w:rPr>
          <w:rFonts w:cs="Andalus"/>
          <w:b/>
          <w:sz w:val="22"/>
          <w:szCs w:val="22"/>
          <w:lang w:val="en-US" w:eastAsia="en-US"/>
        </w:rPr>
        <w:t>მედიასაშუალება</w:t>
      </w:r>
      <w:proofErr w:type="gramEnd"/>
      <w:r w:rsidRPr="00642C4A">
        <w:rPr>
          <w:rFonts w:cs="Andalus"/>
          <w:b/>
          <w:sz w:val="22"/>
          <w:szCs w:val="22"/>
          <w:lang w:val="en-US" w:eastAsia="en-US"/>
        </w:rPr>
        <w:t xml:space="preserve">: </w:t>
      </w:r>
      <w:hyperlink r:id="rId14" w:history="1">
        <w:r w:rsidRPr="00C3098E">
          <w:rPr>
            <w:rStyle w:val="Hyperlink"/>
            <w:rFonts w:cs="Andalus"/>
            <w:sz w:val="22"/>
            <w:szCs w:val="22"/>
            <w:lang w:val="en-US" w:eastAsia="en-US"/>
          </w:rPr>
          <w:t>http://www.b</w:t>
        </w:r>
        <w:r w:rsidRPr="00C3098E">
          <w:rPr>
            <w:rStyle w:val="Hyperlink"/>
            <w:rFonts w:cs="Andalus"/>
            <w:sz w:val="22"/>
            <w:szCs w:val="22"/>
            <w:lang w:val="en-US" w:eastAsia="en-US"/>
          </w:rPr>
          <w:t>pn.ge/index.php?option=com_content&amp;view=article&amp;id=27243%3Asavaldebulo-registracia-bevri-salonis-dakhurvas-gamoitsvevs&amp;catid=163%3Afinansebi&amp;Itemid=68</w:t>
        </w:r>
      </w:hyperlink>
    </w:p>
    <w:p w:rsidR="00642C4A" w:rsidRDefault="00642C4A" w:rsidP="00642C4A">
      <w:pPr>
        <w:tabs>
          <w:tab w:val="left" w:pos="1678"/>
        </w:tabs>
        <w:spacing w:line="276" w:lineRule="auto"/>
        <w:ind w:right="113"/>
        <w:jc w:val="both"/>
        <w:rPr>
          <w:rFonts w:cs="Andalus"/>
          <w:b/>
          <w:sz w:val="22"/>
          <w:szCs w:val="22"/>
          <w:lang w:val="en-US" w:eastAsia="en-US"/>
        </w:rPr>
      </w:pPr>
      <w:r w:rsidRPr="00642C4A">
        <w:rPr>
          <w:rFonts w:cs="Andalus"/>
          <w:b/>
          <w:sz w:val="22"/>
          <w:szCs w:val="22"/>
          <w:lang w:val="en-US" w:eastAsia="en-US"/>
        </w:rPr>
        <w:t>”სავალდებულო რეგისტრაცია ბევრი სალონის დახურვას გამოიწვევს”</w:t>
      </w:r>
    </w:p>
    <w:p w:rsidR="00642C4A" w:rsidRDefault="00642C4A" w:rsidP="00642C4A">
      <w:pPr>
        <w:tabs>
          <w:tab w:val="left" w:pos="1678"/>
        </w:tabs>
        <w:spacing w:line="276" w:lineRule="auto"/>
        <w:ind w:right="113"/>
        <w:jc w:val="both"/>
        <w:rPr>
          <w:rFonts w:cs="Andalus"/>
          <w:sz w:val="22"/>
          <w:szCs w:val="22"/>
          <w:lang w:val="en-US" w:eastAsia="en-US"/>
        </w:rPr>
      </w:pPr>
      <w:proofErr w:type="gramStart"/>
      <w:r w:rsidRPr="00642C4A">
        <w:rPr>
          <w:rFonts w:cs="Andalus"/>
          <w:sz w:val="22"/>
          <w:szCs w:val="22"/>
          <w:lang w:val="en-US" w:eastAsia="en-US"/>
        </w:rPr>
        <w:t>ესთეტიკური</w:t>
      </w:r>
      <w:proofErr w:type="gramEnd"/>
      <w:r w:rsidRPr="00642C4A">
        <w:rPr>
          <w:rFonts w:cs="Andalus"/>
          <w:sz w:val="22"/>
          <w:szCs w:val="22"/>
          <w:lang w:val="en-US" w:eastAsia="en-US"/>
        </w:rPr>
        <w:t xml:space="preserve"> ცენტრებისა და სილამაზის სალონების სავალდებულო რეგ</w:t>
      </w:r>
      <w:r>
        <w:rPr>
          <w:rFonts w:cs="Andalus"/>
          <w:sz w:val="22"/>
          <w:szCs w:val="22"/>
          <w:lang w:val="en-US" w:eastAsia="en-US"/>
        </w:rPr>
        <w:t xml:space="preserve">ისტრაცია 1 ოქტომბრიდან დაიწყო. </w:t>
      </w:r>
      <w:proofErr w:type="gramStart"/>
      <w:r w:rsidRPr="00642C4A">
        <w:rPr>
          <w:rFonts w:cs="Andalus"/>
          <w:sz w:val="22"/>
          <w:szCs w:val="22"/>
          <w:lang w:val="en-US" w:eastAsia="en-US"/>
        </w:rPr>
        <w:t>იუსტიციის</w:t>
      </w:r>
      <w:proofErr w:type="gramEnd"/>
      <w:r w:rsidRPr="00642C4A">
        <w:rPr>
          <w:rFonts w:cs="Andalus"/>
          <w:sz w:val="22"/>
          <w:szCs w:val="22"/>
          <w:lang w:val="en-US" w:eastAsia="en-US"/>
        </w:rPr>
        <w:t xml:space="preserve"> სამინისტროს მონაცემებით, 4 ოქტომბრისთვის რეგისტრაცი</w:t>
      </w:r>
      <w:r>
        <w:rPr>
          <w:rFonts w:cs="Andalus"/>
          <w:sz w:val="22"/>
          <w:szCs w:val="22"/>
          <w:lang w:val="en-US" w:eastAsia="en-US"/>
        </w:rPr>
        <w:t xml:space="preserve">ა 2 405 სალონს ჰქონდა გავლილი. </w:t>
      </w:r>
      <w:proofErr w:type="gramStart"/>
      <w:r w:rsidRPr="00642C4A">
        <w:rPr>
          <w:rFonts w:cs="Andalus"/>
          <w:sz w:val="22"/>
          <w:szCs w:val="22"/>
          <w:lang w:val="en-US" w:eastAsia="en-US"/>
        </w:rPr>
        <w:t>რეგისტრაციის</w:t>
      </w:r>
      <w:proofErr w:type="gramEnd"/>
      <w:r w:rsidRPr="00642C4A">
        <w:rPr>
          <w:rFonts w:cs="Andalus"/>
          <w:sz w:val="22"/>
          <w:szCs w:val="22"/>
          <w:lang w:val="en-US" w:eastAsia="en-US"/>
        </w:rPr>
        <w:t xml:space="preserve"> აუცილებლობა, რომელიც საქმინობის იდენტიფიცირებას გულისხმობს, ჯანდაცვის სამინისტროს C ჰეპატიტის ელიმინაციის პროექტის ნაწილია. </w:t>
      </w:r>
      <w:proofErr w:type="gramStart"/>
      <w:r w:rsidRPr="00642C4A">
        <w:rPr>
          <w:rFonts w:cs="Andalus"/>
          <w:sz w:val="22"/>
          <w:szCs w:val="22"/>
          <w:lang w:val="en-US" w:eastAsia="en-US"/>
        </w:rPr>
        <w:t>რეგისტრაციის</w:t>
      </w:r>
      <w:proofErr w:type="gramEnd"/>
      <w:r w:rsidRPr="00642C4A">
        <w:rPr>
          <w:rFonts w:cs="Andalus"/>
          <w:sz w:val="22"/>
          <w:szCs w:val="22"/>
          <w:lang w:val="en-US" w:eastAsia="en-US"/>
        </w:rPr>
        <w:t xml:space="preserve"> ვალდებულება ჯანდაცვის სამინისტროს აღნიშნული საქმინობის რეგულირებაში და ინფექციის გავრცელების გზების მაქსიმალურად შეზღუდვაში დაეხმარება. </w:t>
      </w:r>
      <w:proofErr w:type="gramStart"/>
      <w:r w:rsidRPr="00642C4A">
        <w:rPr>
          <w:rFonts w:cs="Andalus"/>
          <w:sz w:val="22"/>
          <w:szCs w:val="22"/>
          <w:lang w:val="en-US" w:eastAsia="en-US"/>
        </w:rPr>
        <w:t>სილამაზის</w:t>
      </w:r>
      <w:proofErr w:type="gramEnd"/>
      <w:r w:rsidRPr="00642C4A">
        <w:rPr>
          <w:rFonts w:cs="Andalus"/>
          <w:sz w:val="22"/>
          <w:szCs w:val="22"/>
          <w:lang w:val="en-US" w:eastAsia="en-US"/>
        </w:rPr>
        <w:t xml:space="preserve"> სალონებისა და ესთეტიკის ცენტრების სანიტარულ-ჰიგიენური ნორმების დაცვის ვალდებულების რეგლამენტი ძალაში</w:t>
      </w:r>
      <w:r>
        <w:rPr>
          <w:rFonts w:cs="Andalus"/>
          <w:sz w:val="22"/>
          <w:szCs w:val="22"/>
          <w:lang w:val="en-US" w:eastAsia="en-US"/>
        </w:rPr>
        <w:t xml:space="preserve"> 2016 წლის 27 ივლისიდან შევიდა. </w:t>
      </w:r>
      <w:proofErr w:type="gramStart"/>
      <w:r w:rsidRPr="00642C4A">
        <w:rPr>
          <w:rFonts w:cs="Andalus"/>
          <w:sz w:val="22"/>
          <w:szCs w:val="22"/>
          <w:lang w:val="en-US" w:eastAsia="en-US"/>
        </w:rPr>
        <w:t>ზოგიერთ</w:t>
      </w:r>
      <w:proofErr w:type="gramEnd"/>
      <w:r w:rsidRPr="00642C4A">
        <w:rPr>
          <w:rFonts w:cs="Andalus"/>
          <w:sz w:val="22"/>
          <w:szCs w:val="22"/>
          <w:lang w:val="en-US" w:eastAsia="en-US"/>
        </w:rPr>
        <w:t xml:space="preserve"> სალონში რეგისტრაციის გავლას გაუგებარს უწოდებენ და აცხადებენ, რომ რეგისტრაცია საჯარო რეესტრში მანამდეც ჰქონდათ გავლილი. </w:t>
      </w:r>
      <w:proofErr w:type="gramStart"/>
      <w:r w:rsidRPr="00642C4A">
        <w:rPr>
          <w:rFonts w:cs="Andalus"/>
          <w:sz w:val="22"/>
          <w:szCs w:val="22"/>
          <w:lang w:val="en-US" w:eastAsia="en-US"/>
        </w:rPr>
        <w:t>სალონების</w:t>
      </w:r>
      <w:proofErr w:type="gramEnd"/>
      <w:r w:rsidRPr="00642C4A">
        <w:rPr>
          <w:rFonts w:cs="Andalus"/>
          <w:sz w:val="22"/>
          <w:szCs w:val="22"/>
          <w:lang w:val="en-US" w:eastAsia="en-US"/>
        </w:rPr>
        <w:t xml:space="preserve"> ნაწილში კი ამბობენ, რომ რეგისტრაციის შედეგად გაეზრდებათ ხარჯები, რაც მომსა</w:t>
      </w:r>
      <w:r>
        <w:rPr>
          <w:rFonts w:cs="Andalus"/>
          <w:sz w:val="22"/>
          <w:szCs w:val="22"/>
          <w:lang w:val="en-US" w:eastAsia="en-US"/>
        </w:rPr>
        <w:t xml:space="preserve">ხურების გაძვირებას გამოიწვევს.  </w:t>
      </w:r>
      <w:proofErr w:type="gramStart"/>
      <w:r w:rsidRPr="00642C4A">
        <w:rPr>
          <w:rFonts w:cs="Andalus"/>
          <w:sz w:val="22"/>
          <w:szCs w:val="22"/>
          <w:lang w:val="en-US" w:eastAsia="en-US"/>
        </w:rPr>
        <w:t>სალონ ”</w:t>
      </w:r>
      <w:proofErr w:type="gramEnd"/>
      <w:r w:rsidRPr="00642C4A">
        <w:rPr>
          <w:rFonts w:cs="Andalus"/>
          <w:sz w:val="22"/>
          <w:szCs w:val="22"/>
          <w:lang w:val="en-US" w:eastAsia="en-US"/>
        </w:rPr>
        <w:t xml:space="preserve">Be beauty”-ის მენეჯერი შორენა გოგოხია „ბიზნესპრესნიუსთან” საუბრისას </w:t>
      </w:r>
      <w:r w:rsidRPr="00642C4A">
        <w:rPr>
          <w:rFonts w:cs="Andalus"/>
          <w:sz w:val="22"/>
          <w:szCs w:val="22"/>
          <w:lang w:val="en-US" w:eastAsia="en-US"/>
        </w:rPr>
        <w:lastRenderedPageBreak/>
        <w:t>აღნიშნავს, რომ სალ</w:t>
      </w:r>
      <w:r>
        <w:rPr>
          <w:rFonts w:cs="Andalus"/>
          <w:sz w:val="22"/>
          <w:szCs w:val="22"/>
          <w:lang w:val="en-US" w:eastAsia="en-US"/>
        </w:rPr>
        <w:t xml:space="preserve">ონის მოვლა ძალიან ძვირი ჯდება. </w:t>
      </w:r>
      <w:proofErr w:type="gramStart"/>
      <w:r w:rsidRPr="00642C4A">
        <w:rPr>
          <w:rFonts w:cs="Andalus"/>
          <w:sz w:val="22"/>
          <w:szCs w:val="22"/>
          <w:lang w:val="en-US" w:eastAsia="en-US"/>
        </w:rPr>
        <w:t>”რეგისტრაცია გავიარეთ.</w:t>
      </w:r>
      <w:proofErr w:type="gramEnd"/>
      <w:r w:rsidRPr="00642C4A">
        <w:rPr>
          <w:rFonts w:cs="Andalus"/>
          <w:sz w:val="22"/>
          <w:szCs w:val="22"/>
          <w:lang w:val="en-US" w:eastAsia="en-US"/>
        </w:rPr>
        <w:t xml:space="preserve"> </w:t>
      </w:r>
      <w:proofErr w:type="gramStart"/>
      <w:r w:rsidRPr="00642C4A">
        <w:rPr>
          <w:rFonts w:cs="Andalus"/>
          <w:sz w:val="22"/>
          <w:szCs w:val="22"/>
          <w:lang w:val="en-US" w:eastAsia="en-US"/>
        </w:rPr>
        <w:t>რაც</w:t>
      </w:r>
      <w:proofErr w:type="gramEnd"/>
      <w:r w:rsidRPr="00642C4A">
        <w:rPr>
          <w:rFonts w:cs="Andalus"/>
          <w:sz w:val="22"/>
          <w:szCs w:val="22"/>
          <w:lang w:val="en-US" w:eastAsia="en-US"/>
        </w:rPr>
        <w:t xml:space="preserve"> შეეხება სტერილიზაციისა და საერთოდ, სალონის მოვლა-დეზინფექციის საშუალებებს, ეს ძალიან ძვირი ჯდება. </w:t>
      </w:r>
      <w:proofErr w:type="gramStart"/>
      <w:r w:rsidRPr="00642C4A">
        <w:rPr>
          <w:rFonts w:cs="Andalus"/>
          <w:sz w:val="22"/>
          <w:szCs w:val="22"/>
          <w:lang w:val="en-US" w:eastAsia="en-US"/>
        </w:rPr>
        <w:t>ავტოკლავი</w:t>
      </w:r>
      <w:proofErr w:type="gramEnd"/>
      <w:r w:rsidRPr="00642C4A">
        <w:rPr>
          <w:rFonts w:cs="Andalus"/>
          <w:sz w:val="22"/>
          <w:szCs w:val="22"/>
          <w:lang w:val="en-US" w:eastAsia="en-US"/>
        </w:rPr>
        <w:t xml:space="preserve"> (სტერილიზატორი) 3 000 დოლარზე მეტი ღირს. </w:t>
      </w:r>
      <w:proofErr w:type="gramStart"/>
      <w:r w:rsidRPr="00642C4A">
        <w:rPr>
          <w:rFonts w:cs="Andalus"/>
          <w:sz w:val="22"/>
          <w:szCs w:val="22"/>
          <w:lang w:val="en-US" w:eastAsia="en-US"/>
        </w:rPr>
        <w:t>2-3 სტერილიზაციის შემდეგ ხელსაწყოები ბლაგვდება და გალესვა სჭირდება.</w:t>
      </w:r>
      <w:proofErr w:type="gramEnd"/>
      <w:r w:rsidRPr="00642C4A">
        <w:rPr>
          <w:rFonts w:cs="Andalus"/>
          <w:sz w:val="22"/>
          <w:szCs w:val="22"/>
          <w:lang w:val="en-US" w:eastAsia="en-US"/>
        </w:rPr>
        <w:t xml:space="preserve"> </w:t>
      </w:r>
      <w:proofErr w:type="gramStart"/>
      <w:r w:rsidRPr="00642C4A">
        <w:rPr>
          <w:rFonts w:cs="Andalus"/>
          <w:sz w:val="22"/>
          <w:szCs w:val="22"/>
          <w:lang w:val="en-US" w:eastAsia="en-US"/>
        </w:rPr>
        <w:t>ე</w:t>
      </w:r>
      <w:r>
        <w:rPr>
          <w:rFonts w:cs="Andalus"/>
          <w:sz w:val="22"/>
          <w:szCs w:val="22"/>
          <w:lang w:val="en-US" w:eastAsia="en-US"/>
        </w:rPr>
        <w:t>რთი</w:t>
      </w:r>
      <w:proofErr w:type="gramEnd"/>
      <w:r>
        <w:rPr>
          <w:rFonts w:cs="Andalus"/>
          <w:sz w:val="22"/>
          <w:szCs w:val="22"/>
          <w:lang w:val="en-US" w:eastAsia="en-US"/>
        </w:rPr>
        <w:t xml:space="preserve"> იარაღის გალესვა კი 10 ლარი  </w:t>
      </w:r>
      <w:r w:rsidRPr="00642C4A">
        <w:rPr>
          <w:rFonts w:cs="Andalus"/>
          <w:sz w:val="22"/>
          <w:szCs w:val="22"/>
          <w:lang w:val="en-US" w:eastAsia="en-US"/>
        </w:rPr>
        <w:t xml:space="preserve">ღირს. </w:t>
      </w:r>
      <w:proofErr w:type="gramStart"/>
      <w:r w:rsidRPr="00642C4A">
        <w:rPr>
          <w:rFonts w:cs="Andalus"/>
          <w:sz w:val="22"/>
          <w:szCs w:val="22"/>
          <w:lang w:val="en-US" w:eastAsia="en-US"/>
        </w:rPr>
        <w:t>ერთჯერადი</w:t>
      </w:r>
      <w:proofErr w:type="gramEnd"/>
      <w:r w:rsidRPr="00642C4A">
        <w:rPr>
          <w:rFonts w:cs="Andalus"/>
          <w:sz w:val="22"/>
          <w:szCs w:val="22"/>
          <w:lang w:val="en-US" w:eastAsia="en-US"/>
        </w:rPr>
        <w:t xml:space="preserve"> ინსტრუმენტები ჯერ არ გამოსულა. </w:t>
      </w:r>
      <w:proofErr w:type="gramStart"/>
      <w:r w:rsidRPr="00642C4A">
        <w:rPr>
          <w:rFonts w:cs="Andalus"/>
          <w:sz w:val="22"/>
          <w:szCs w:val="22"/>
          <w:lang w:val="en-US" w:eastAsia="en-US"/>
        </w:rPr>
        <w:t>კომპლექტის</w:t>
      </w:r>
      <w:proofErr w:type="gramEnd"/>
      <w:r w:rsidRPr="00642C4A">
        <w:rPr>
          <w:rFonts w:cs="Andalus"/>
          <w:sz w:val="22"/>
          <w:szCs w:val="22"/>
          <w:lang w:val="en-US" w:eastAsia="en-US"/>
        </w:rPr>
        <w:t xml:space="preserve"> ფასი კი 150 ლარიდან იწყება.ეს ყველაფერი მომსახურების ფასებზეც, რა თქმა უნდა, მოქმედებს, მაგრამ ფასი რომ გავზარდო, კლიენტი აღარ მეყოლება. </w:t>
      </w:r>
      <w:proofErr w:type="gramStart"/>
      <w:r w:rsidRPr="00642C4A">
        <w:rPr>
          <w:rFonts w:cs="Andalus"/>
          <w:sz w:val="22"/>
          <w:szCs w:val="22"/>
          <w:lang w:val="en-US" w:eastAsia="en-US"/>
        </w:rPr>
        <w:t>ვფიქრობ</w:t>
      </w:r>
      <w:proofErr w:type="gramEnd"/>
      <w:r w:rsidRPr="00642C4A">
        <w:rPr>
          <w:rFonts w:cs="Andalus"/>
          <w:sz w:val="22"/>
          <w:szCs w:val="22"/>
          <w:lang w:val="en-US" w:eastAsia="en-US"/>
        </w:rPr>
        <w:t xml:space="preserve"> რეგისტრაციის შემდეგ კონტროლი უფრო გამკაცრდება და ბევრი სალონი დაიხურება. </w:t>
      </w:r>
      <w:proofErr w:type="gramStart"/>
      <w:r w:rsidRPr="00642C4A">
        <w:rPr>
          <w:rFonts w:cs="Andalus"/>
          <w:sz w:val="22"/>
          <w:szCs w:val="22"/>
          <w:lang w:val="en-US" w:eastAsia="en-US"/>
        </w:rPr>
        <w:t>ალბათ</w:t>
      </w:r>
      <w:proofErr w:type="gramEnd"/>
      <w:r w:rsidRPr="00642C4A">
        <w:rPr>
          <w:rFonts w:cs="Andalus"/>
          <w:sz w:val="22"/>
          <w:szCs w:val="22"/>
          <w:lang w:val="en-US" w:eastAsia="en-US"/>
        </w:rPr>
        <w:t xml:space="preserve"> ეს ქმედებები ბაზრის მონოპოლიზაციისკენაა მიმართული</w:t>
      </w:r>
      <w:r>
        <w:rPr>
          <w:rFonts w:cs="Andalus"/>
          <w:sz w:val="22"/>
          <w:szCs w:val="22"/>
          <w:lang w:val="en-US" w:eastAsia="en-US"/>
        </w:rPr>
        <w:t xml:space="preserve">”, - განაცხადა შორენა გოგოხიამ. </w:t>
      </w:r>
      <w:proofErr w:type="gramStart"/>
      <w:r w:rsidRPr="00642C4A">
        <w:rPr>
          <w:rFonts w:cs="Andalus"/>
          <w:sz w:val="22"/>
          <w:szCs w:val="22"/>
          <w:lang w:val="en-US" w:eastAsia="en-US"/>
        </w:rPr>
        <w:t>ნორმების</w:t>
      </w:r>
      <w:proofErr w:type="gramEnd"/>
      <w:r w:rsidRPr="00642C4A">
        <w:rPr>
          <w:rFonts w:cs="Andalus"/>
          <w:sz w:val="22"/>
          <w:szCs w:val="22"/>
          <w:lang w:val="en-US" w:eastAsia="en-US"/>
        </w:rPr>
        <w:t xml:space="preserve"> დაცვის აუცილებლობაზე საუბრობს G&amp;L-ის მენეჯერი. </w:t>
      </w:r>
      <w:proofErr w:type="gramStart"/>
      <w:r w:rsidRPr="00642C4A">
        <w:rPr>
          <w:rFonts w:cs="Andalus"/>
          <w:sz w:val="22"/>
          <w:szCs w:val="22"/>
          <w:lang w:val="en-US" w:eastAsia="en-US"/>
        </w:rPr>
        <w:t>მისი</w:t>
      </w:r>
      <w:proofErr w:type="gramEnd"/>
      <w:r w:rsidRPr="00642C4A">
        <w:rPr>
          <w:rFonts w:cs="Andalus"/>
          <w:sz w:val="22"/>
          <w:szCs w:val="22"/>
          <w:lang w:val="en-US" w:eastAsia="en-US"/>
        </w:rPr>
        <w:t xml:space="preserve"> თქმით, აუცილებელია ფრჩხილისა და თმის მოვლის საშუალებების სტერილიზაცია. „</w:t>
      </w:r>
      <w:proofErr w:type="gramStart"/>
      <w:r w:rsidRPr="00642C4A">
        <w:rPr>
          <w:rFonts w:cs="Andalus"/>
          <w:sz w:val="22"/>
          <w:szCs w:val="22"/>
          <w:lang w:val="en-US" w:eastAsia="en-US"/>
        </w:rPr>
        <w:t>მაგალითად</w:t>
      </w:r>
      <w:proofErr w:type="gramEnd"/>
      <w:r w:rsidRPr="00642C4A">
        <w:rPr>
          <w:rFonts w:cs="Andalus"/>
          <w:sz w:val="22"/>
          <w:szCs w:val="22"/>
          <w:lang w:val="en-US" w:eastAsia="en-US"/>
        </w:rPr>
        <w:t xml:space="preserve">, მანიკურის ხელსაწყოების წმენდისთვის სამი ტიპის აპარატი გვაქვს. </w:t>
      </w:r>
      <w:proofErr w:type="gramStart"/>
      <w:r w:rsidRPr="00642C4A">
        <w:rPr>
          <w:rFonts w:cs="Andalus"/>
          <w:sz w:val="22"/>
          <w:szCs w:val="22"/>
          <w:lang w:val="en-US" w:eastAsia="en-US"/>
        </w:rPr>
        <w:t>ნარჩენების</w:t>
      </w:r>
      <w:proofErr w:type="gramEnd"/>
      <w:r w:rsidRPr="00642C4A">
        <w:rPr>
          <w:rFonts w:cs="Andalus"/>
          <w:sz w:val="22"/>
          <w:szCs w:val="22"/>
          <w:lang w:val="en-US" w:eastAsia="en-US"/>
        </w:rPr>
        <w:t xml:space="preserve"> დანაწილებასაც ვახდენთ. </w:t>
      </w:r>
      <w:proofErr w:type="gramStart"/>
      <w:r w:rsidRPr="00642C4A">
        <w:rPr>
          <w:rFonts w:cs="Andalus"/>
          <w:sz w:val="22"/>
          <w:szCs w:val="22"/>
          <w:lang w:val="en-US" w:eastAsia="en-US"/>
        </w:rPr>
        <w:t>ჩვენთვის</w:t>
      </w:r>
      <w:proofErr w:type="gramEnd"/>
      <w:r w:rsidRPr="00642C4A">
        <w:rPr>
          <w:rFonts w:cs="Andalus"/>
          <w:sz w:val="22"/>
          <w:szCs w:val="22"/>
          <w:lang w:val="en-US" w:eastAsia="en-US"/>
        </w:rPr>
        <w:t xml:space="preserve"> არაფერი შეცვლილა, ჩვეულ რეჟიმში ვაგრძელებთ მუშაობას. </w:t>
      </w:r>
      <w:proofErr w:type="gramStart"/>
      <w:r w:rsidRPr="00642C4A">
        <w:rPr>
          <w:rFonts w:cs="Andalus"/>
          <w:sz w:val="22"/>
          <w:szCs w:val="22"/>
          <w:lang w:val="en-US" w:eastAsia="en-US"/>
        </w:rPr>
        <w:t>რეგისტრაციის</w:t>
      </w:r>
      <w:proofErr w:type="gramEnd"/>
      <w:r w:rsidRPr="00642C4A">
        <w:rPr>
          <w:rFonts w:cs="Andalus"/>
          <w:sz w:val="22"/>
          <w:szCs w:val="22"/>
          <w:lang w:val="en-US" w:eastAsia="en-US"/>
        </w:rPr>
        <w:t xml:space="preserve"> გავლა სიახლე იყო, თუმცა სავალდებულო რეგისტრაციის გავლის შემდეგ ალბათ ბევრი სალონი ვერ დააკმაყოფილებს მოთხოვნებს და ბაზრიდან გასვლა მოუწ</w:t>
      </w:r>
      <w:r>
        <w:rPr>
          <w:rFonts w:cs="Andalus"/>
          <w:sz w:val="22"/>
          <w:szCs w:val="22"/>
          <w:lang w:val="en-US" w:eastAsia="en-US"/>
        </w:rPr>
        <w:t xml:space="preserve">ევთ“, - ამბობს G&amp;L-ის მენეჯერი. </w:t>
      </w:r>
      <w:proofErr w:type="gramStart"/>
      <w:r w:rsidRPr="00642C4A">
        <w:rPr>
          <w:rFonts w:cs="Andalus"/>
          <w:sz w:val="22"/>
          <w:szCs w:val="22"/>
          <w:lang w:val="en-US" w:eastAsia="en-US"/>
        </w:rPr>
        <w:t>ცვლილება</w:t>
      </w:r>
      <w:proofErr w:type="gramEnd"/>
      <w:r w:rsidRPr="00642C4A">
        <w:rPr>
          <w:rFonts w:cs="Andalus"/>
          <w:sz w:val="22"/>
          <w:szCs w:val="22"/>
          <w:lang w:val="en-US" w:eastAsia="en-US"/>
        </w:rPr>
        <w:t xml:space="preserve">, რომელიც საზოგადოებრივი ჯანმრთელობის შესახებ კანონში შევიდა, ინფექციების პრევენციისა და სანიტარული ნორმების დაცვას ითვალისწინებს. </w:t>
      </w:r>
      <w:proofErr w:type="gramStart"/>
      <w:r w:rsidRPr="00642C4A">
        <w:rPr>
          <w:rFonts w:cs="Andalus"/>
          <w:sz w:val="22"/>
          <w:szCs w:val="22"/>
          <w:lang w:val="en-US" w:eastAsia="en-US"/>
        </w:rPr>
        <w:t>იმ</w:t>
      </w:r>
      <w:proofErr w:type="gramEnd"/>
      <w:r w:rsidRPr="00642C4A">
        <w:rPr>
          <w:rFonts w:cs="Andalus"/>
          <w:sz w:val="22"/>
          <w:szCs w:val="22"/>
          <w:lang w:val="en-US" w:eastAsia="en-US"/>
        </w:rPr>
        <w:t xml:space="preserve"> შემთხვევაში, თუ ესთეტიკური ცენტრები და სილამაზის სალონები რეგისტრაციას არ გაივლიან, ისინი 50 ლარიდან 1 000 ლარამდე დაჯარიმდებიან.</w:t>
      </w:r>
    </w:p>
    <w:p w:rsidR="00642C4A" w:rsidRDefault="00642C4A" w:rsidP="00642C4A">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r w:rsidR="002B5135">
        <w:rPr>
          <w:rFonts w:cs="Andalus"/>
          <w:sz w:val="22"/>
          <w:szCs w:val="22"/>
          <w:lang w:val="en-US" w:eastAsia="en-US"/>
        </w:rPr>
        <w:t xml:space="preserve"> </w:t>
      </w:r>
    </w:p>
    <w:p w:rsidR="002B5135" w:rsidRDefault="002B5135" w:rsidP="00642C4A">
      <w:pPr>
        <w:tabs>
          <w:tab w:val="left" w:pos="1678"/>
        </w:tabs>
        <w:spacing w:line="276" w:lineRule="auto"/>
        <w:ind w:right="113"/>
        <w:jc w:val="both"/>
        <w:rPr>
          <w:rFonts w:cs="Andalus"/>
          <w:sz w:val="22"/>
          <w:szCs w:val="22"/>
          <w:lang w:val="en-US" w:eastAsia="en-US"/>
        </w:rPr>
      </w:pPr>
    </w:p>
    <w:p w:rsidR="002B5135" w:rsidRPr="002B5135" w:rsidRDefault="002B5135" w:rsidP="002B5135">
      <w:pPr>
        <w:tabs>
          <w:tab w:val="left" w:pos="1678"/>
        </w:tabs>
        <w:spacing w:line="276" w:lineRule="auto"/>
        <w:ind w:right="113"/>
        <w:jc w:val="both"/>
        <w:rPr>
          <w:rFonts w:cs="Andalus"/>
          <w:b/>
          <w:sz w:val="22"/>
          <w:szCs w:val="22"/>
          <w:lang w:val="en-US" w:eastAsia="en-US"/>
        </w:rPr>
      </w:pPr>
      <w:r w:rsidRPr="002B5135">
        <w:rPr>
          <w:rFonts w:cs="Andalus"/>
          <w:b/>
          <w:sz w:val="22"/>
          <w:szCs w:val="22"/>
          <w:lang w:val="en-US" w:eastAsia="en-US"/>
        </w:rPr>
        <w:t>1</w:t>
      </w:r>
      <w:r w:rsidRPr="002B5135">
        <w:rPr>
          <w:rFonts w:cs="Andalus"/>
          <w:b/>
          <w:sz w:val="22"/>
          <w:szCs w:val="22"/>
          <w:lang w:val="en-US" w:eastAsia="en-US"/>
        </w:rPr>
        <w:t>1</w:t>
      </w:r>
      <w:r w:rsidRPr="002B5135">
        <w:rPr>
          <w:rFonts w:cs="Andalus"/>
          <w:b/>
          <w:sz w:val="22"/>
          <w:szCs w:val="22"/>
          <w:lang w:val="en-US" w:eastAsia="en-US"/>
        </w:rPr>
        <w:t>.10.2016</w:t>
      </w:r>
      <w:r w:rsidRPr="002B5135">
        <w:rPr>
          <w:rFonts w:cs="Andalus"/>
          <w:b/>
          <w:sz w:val="22"/>
          <w:szCs w:val="22"/>
          <w:lang w:val="en-US" w:eastAsia="en-US"/>
        </w:rPr>
        <w:tab/>
      </w:r>
    </w:p>
    <w:p w:rsidR="00642C4A" w:rsidRDefault="002B5135" w:rsidP="002B5135">
      <w:pPr>
        <w:tabs>
          <w:tab w:val="left" w:pos="1678"/>
        </w:tabs>
        <w:spacing w:line="276" w:lineRule="auto"/>
        <w:ind w:right="113"/>
        <w:jc w:val="both"/>
        <w:rPr>
          <w:rFonts w:cs="Andalus"/>
          <w:sz w:val="22"/>
          <w:szCs w:val="22"/>
          <w:lang w:val="en-US" w:eastAsia="en-US"/>
        </w:rPr>
      </w:pPr>
      <w:proofErr w:type="gramStart"/>
      <w:r w:rsidRPr="002B5135">
        <w:rPr>
          <w:rFonts w:cs="Andalus"/>
          <w:b/>
          <w:sz w:val="22"/>
          <w:szCs w:val="22"/>
          <w:lang w:val="en-US" w:eastAsia="en-US"/>
        </w:rPr>
        <w:t>მედიასაშუალება</w:t>
      </w:r>
      <w:proofErr w:type="gramEnd"/>
      <w:r w:rsidRPr="002B5135">
        <w:rPr>
          <w:rFonts w:cs="Andalus"/>
          <w:b/>
          <w:sz w:val="22"/>
          <w:szCs w:val="22"/>
          <w:lang w:val="en-US" w:eastAsia="en-US"/>
        </w:rPr>
        <w:t>:</w:t>
      </w:r>
      <w:r w:rsidRPr="002B5135">
        <w:rPr>
          <w:rFonts w:cs="Andalus"/>
          <w:sz w:val="22"/>
          <w:szCs w:val="22"/>
          <w:lang w:val="en-US" w:eastAsia="en-US"/>
        </w:rPr>
        <w:t xml:space="preserve"> </w:t>
      </w:r>
      <w:hyperlink r:id="rId15" w:history="1">
        <w:r w:rsidRPr="00C3098E">
          <w:rPr>
            <w:rStyle w:val="Hyperlink"/>
            <w:rFonts w:cs="Andalus"/>
            <w:sz w:val="22"/>
            <w:szCs w:val="22"/>
            <w:lang w:val="en-US" w:eastAsia="en-US"/>
          </w:rPr>
          <w:t>http://www.interpressnews.ge/ge/sazogadoeba/401754-arasrultslovani-gogonebisthvis-shesadzleblobebis</w:t>
        </w:r>
        <w:r w:rsidRPr="00C3098E">
          <w:rPr>
            <w:rStyle w:val="Hyperlink"/>
            <w:rFonts w:cs="Andalus"/>
            <w:sz w:val="22"/>
            <w:szCs w:val="22"/>
            <w:lang w:val="en-US" w:eastAsia="en-US"/>
          </w:rPr>
          <w:t>-uzrunvelyofis-reitingshi-saqarthvelom-62-e-adgili-daikava.html</w:t>
        </w:r>
      </w:hyperlink>
    </w:p>
    <w:p w:rsidR="002B5135" w:rsidRDefault="002B5135" w:rsidP="002B5135">
      <w:pPr>
        <w:tabs>
          <w:tab w:val="left" w:pos="1678"/>
        </w:tabs>
        <w:spacing w:line="276" w:lineRule="auto"/>
        <w:ind w:right="113"/>
        <w:jc w:val="both"/>
        <w:rPr>
          <w:rFonts w:cs="Andalus"/>
          <w:b/>
          <w:sz w:val="22"/>
          <w:szCs w:val="22"/>
          <w:lang w:val="en-US" w:eastAsia="en-US"/>
        </w:rPr>
      </w:pPr>
      <w:proofErr w:type="gramStart"/>
      <w:r w:rsidRPr="002B5135">
        <w:rPr>
          <w:rFonts w:cs="Andalus"/>
          <w:b/>
          <w:sz w:val="22"/>
          <w:szCs w:val="22"/>
          <w:lang w:val="en-US" w:eastAsia="en-US"/>
        </w:rPr>
        <w:t>არასრულწლოვანი</w:t>
      </w:r>
      <w:proofErr w:type="gramEnd"/>
      <w:r w:rsidRPr="002B5135">
        <w:rPr>
          <w:rFonts w:cs="Andalus"/>
          <w:b/>
          <w:sz w:val="22"/>
          <w:szCs w:val="22"/>
          <w:lang w:val="en-US" w:eastAsia="en-US"/>
        </w:rPr>
        <w:t xml:space="preserve"> გოგონებისთვის შესაძლებლობების უზრუნველყოფის რეიტინგში საქართველომ 62-ე ადგილი დაიკავა</w:t>
      </w:r>
    </w:p>
    <w:p w:rsidR="002B5135" w:rsidRDefault="002B5135" w:rsidP="002B5135">
      <w:pPr>
        <w:tabs>
          <w:tab w:val="left" w:pos="1678"/>
        </w:tabs>
        <w:spacing w:line="276" w:lineRule="auto"/>
        <w:ind w:right="113"/>
        <w:jc w:val="both"/>
        <w:rPr>
          <w:rFonts w:cs="Andalus"/>
          <w:sz w:val="22"/>
          <w:szCs w:val="22"/>
          <w:lang w:val="en-US" w:eastAsia="en-US"/>
        </w:rPr>
      </w:pPr>
      <w:proofErr w:type="gramStart"/>
      <w:r w:rsidRPr="002B5135">
        <w:rPr>
          <w:rFonts w:cs="Andalus"/>
          <w:sz w:val="22"/>
          <w:szCs w:val="22"/>
          <w:lang w:val="en-US" w:eastAsia="en-US"/>
        </w:rPr>
        <w:t>არასრულწლოვანი</w:t>
      </w:r>
      <w:proofErr w:type="gramEnd"/>
      <w:r w:rsidRPr="002B5135">
        <w:rPr>
          <w:rFonts w:cs="Andalus"/>
          <w:sz w:val="22"/>
          <w:szCs w:val="22"/>
          <w:lang w:val="en-US" w:eastAsia="en-US"/>
        </w:rPr>
        <w:t xml:space="preserve"> გოგონებისთვის შესაძლებლობების უზრუნველყოფის რეიტინგში საქართველომ 62-ე ადგილი, სამოასა და სენტ ლუსიას შორის დაიკავა. </w:t>
      </w:r>
      <w:proofErr w:type="gramStart"/>
      <w:r w:rsidRPr="002B5135">
        <w:rPr>
          <w:rFonts w:cs="Andalus"/>
          <w:sz w:val="22"/>
          <w:szCs w:val="22"/>
          <w:lang w:val="en-US" w:eastAsia="en-US"/>
        </w:rPr>
        <w:t>ასეთია</w:t>
      </w:r>
      <w:proofErr w:type="gramEnd"/>
      <w:r w:rsidRPr="002B5135">
        <w:rPr>
          <w:rFonts w:cs="Andalus"/>
          <w:sz w:val="22"/>
          <w:szCs w:val="22"/>
          <w:lang w:val="en-US" w:eastAsia="en-US"/>
        </w:rPr>
        <w:t xml:space="preserve"> საერთაშორისო საქველმოქმედო ორგანიზაცია Save the Children-ის ახ</w:t>
      </w:r>
      <w:r w:rsidRPr="002B5135">
        <w:rPr>
          <w:rFonts w:cs="Andalus"/>
          <w:sz w:val="22"/>
          <w:szCs w:val="22"/>
          <w:lang w:val="en-US" w:eastAsia="en-US"/>
        </w:rPr>
        <w:t xml:space="preserve">ალი ანგარიშის შედეგები. </w:t>
      </w:r>
      <w:proofErr w:type="gramStart"/>
      <w:r w:rsidRPr="002B5135">
        <w:rPr>
          <w:rFonts w:cs="Andalus"/>
          <w:sz w:val="22"/>
          <w:szCs w:val="22"/>
          <w:lang w:val="en-US" w:eastAsia="en-US"/>
        </w:rPr>
        <w:t>რეიტინგის</w:t>
      </w:r>
      <w:proofErr w:type="gramEnd"/>
      <w:r w:rsidRPr="002B5135">
        <w:rPr>
          <w:rFonts w:cs="Andalus"/>
          <w:sz w:val="22"/>
          <w:szCs w:val="22"/>
          <w:lang w:val="en-US" w:eastAsia="en-US"/>
        </w:rPr>
        <w:t xml:space="preserve"> შედგენისას, ექსპერტებმა გაითვალისწინეს ისეთი ფაქტორები, როგორიცაა ადრინდელი ქორწინების სიხშირე, პირველი მშობიარობის ასაკი, დედების სიკვდილიანობა,</w:t>
      </w:r>
      <w:r w:rsidRPr="002B5135">
        <w:rPr>
          <w:rFonts w:cs="Andalus"/>
          <w:sz w:val="22"/>
          <w:szCs w:val="22"/>
          <w:lang w:val="en-US" w:eastAsia="en-US"/>
        </w:rPr>
        <w:t xml:space="preserve"> ქალის განათლების დონე და სხვა. </w:t>
      </w:r>
      <w:proofErr w:type="gramStart"/>
      <w:r w:rsidRPr="002B5135">
        <w:rPr>
          <w:rFonts w:cs="Andalus"/>
          <w:sz w:val="22"/>
          <w:szCs w:val="22"/>
          <w:lang w:val="en-US" w:eastAsia="en-US"/>
        </w:rPr>
        <w:t>რეიტინგში</w:t>
      </w:r>
      <w:proofErr w:type="gramEnd"/>
      <w:r w:rsidRPr="002B5135">
        <w:rPr>
          <w:rFonts w:cs="Andalus"/>
          <w:sz w:val="22"/>
          <w:szCs w:val="22"/>
          <w:lang w:val="en-US" w:eastAsia="en-US"/>
        </w:rPr>
        <w:t xml:space="preserve"> პირველი ადგილი შვედეთმა დაიკავა, პირველ ხუთეულში კი, ამ ქვეყნის გარდა მოხვდნენ ფინეთი, ნორვეგია, ნიდერლანდები და ბელგია. </w:t>
      </w:r>
      <w:proofErr w:type="gramStart"/>
      <w:r w:rsidRPr="002B5135">
        <w:rPr>
          <w:rFonts w:cs="Andalus"/>
          <w:sz w:val="22"/>
          <w:szCs w:val="22"/>
          <w:lang w:val="en-US" w:eastAsia="en-US"/>
        </w:rPr>
        <w:t>რეიტინგის</w:t>
      </w:r>
      <w:proofErr w:type="gramEnd"/>
      <w:r w:rsidRPr="002B5135">
        <w:rPr>
          <w:rFonts w:cs="Andalus"/>
          <w:sz w:val="22"/>
          <w:szCs w:val="22"/>
          <w:lang w:val="en-US" w:eastAsia="en-US"/>
        </w:rPr>
        <w:t xml:space="preserve"> ბოლო ადგილს იკავებს ნიგერი. </w:t>
      </w:r>
      <w:proofErr w:type="gramStart"/>
      <w:r w:rsidRPr="002B5135">
        <w:rPr>
          <w:rFonts w:cs="Andalus"/>
          <w:sz w:val="22"/>
          <w:szCs w:val="22"/>
          <w:lang w:val="en-US" w:eastAsia="en-US"/>
        </w:rPr>
        <w:t>რაც</w:t>
      </w:r>
      <w:proofErr w:type="gramEnd"/>
      <w:r w:rsidRPr="002B5135">
        <w:rPr>
          <w:rFonts w:cs="Andalus"/>
          <w:sz w:val="22"/>
          <w:szCs w:val="22"/>
          <w:lang w:val="en-US" w:eastAsia="en-US"/>
        </w:rPr>
        <w:t xml:space="preserve"> შეეხება საქართველოს მეზობელ ქვეყნებს, სომხეთი 46-ე, აზერბაიჯანი 69-ე, </w:t>
      </w:r>
      <w:r w:rsidRPr="002B5135">
        <w:rPr>
          <w:rFonts w:cs="Andalus"/>
          <w:sz w:val="22"/>
          <w:szCs w:val="22"/>
          <w:lang w:val="en-US" w:eastAsia="en-US"/>
        </w:rPr>
        <w:t xml:space="preserve">თურქეთი კი 55-ე ადგილზე არიან.  </w:t>
      </w:r>
      <w:r w:rsidRPr="002B5135">
        <w:rPr>
          <w:rFonts w:cs="Andalus"/>
          <w:sz w:val="22"/>
          <w:szCs w:val="22"/>
          <w:lang w:val="en-US" w:eastAsia="en-US"/>
        </w:rPr>
        <w:t xml:space="preserve">Save the Children-ის ანგარიშის თანახმად, მსოფლიოს მასშტაბით ყოველ 7 წამში </w:t>
      </w:r>
      <w:r w:rsidRPr="002B5135">
        <w:rPr>
          <w:rFonts w:cs="Andalus"/>
          <w:sz w:val="22"/>
          <w:szCs w:val="22"/>
          <w:lang w:val="en-US" w:eastAsia="en-US"/>
        </w:rPr>
        <w:lastRenderedPageBreak/>
        <w:t xml:space="preserve">ერთხელ 15 წლამდე ასაკის გოგონა თხოვდება. </w:t>
      </w:r>
      <w:proofErr w:type="gramStart"/>
      <w:r w:rsidRPr="002B5135">
        <w:rPr>
          <w:rFonts w:cs="Andalus"/>
          <w:sz w:val="22"/>
          <w:szCs w:val="22"/>
          <w:lang w:val="en-US" w:eastAsia="en-US"/>
        </w:rPr>
        <w:t>ისეთ</w:t>
      </w:r>
      <w:proofErr w:type="gramEnd"/>
      <w:r w:rsidRPr="002B5135">
        <w:rPr>
          <w:rFonts w:cs="Andalus"/>
          <w:sz w:val="22"/>
          <w:szCs w:val="22"/>
          <w:lang w:val="en-US" w:eastAsia="en-US"/>
        </w:rPr>
        <w:t xml:space="preserve"> ქვეყნებში, როგორიცაა ავღანეთი, იემენი, ინდოეთი და სომალი 10 წლის გოგონებს გაცილებით უფრო დიდი ასაკის მამაკაც</w:t>
      </w:r>
      <w:r w:rsidRPr="002B5135">
        <w:rPr>
          <w:rFonts w:cs="Andalus"/>
          <w:sz w:val="22"/>
          <w:szCs w:val="22"/>
          <w:lang w:val="en-US" w:eastAsia="en-US"/>
        </w:rPr>
        <w:t xml:space="preserve">ებთან ოჯახის შექმნას აიძულებენ. </w:t>
      </w:r>
      <w:proofErr w:type="gramStart"/>
      <w:r w:rsidRPr="002B5135">
        <w:rPr>
          <w:rFonts w:cs="Andalus"/>
          <w:sz w:val="22"/>
          <w:szCs w:val="22"/>
          <w:lang w:val="en-US" w:eastAsia="en-US"/>
        </w:rPr>
        <w:t>ანგარიშში</w:t>
      </w:r>
      <w:proofErr w:type="gramEnd"/>
      <w:r w:rsidRPr="002B5135">
        <w:rPr>
          <w:rFonts w:cs="Andalus"/>
          <w:sz w:val="22"/>
          <w:szCs w:val="22"/>
          <w:lang w:val="en-US" w:eastAsia="en-US"/>
        </w:rPr>
        <w:t xml:space="preserve"> საუბარია ადრინდელი ქორწინების უარყოფით შედეგებზე - ექსპერტები ამბობენ, რომ ადრინდელ ასაკში გათხოვილ გოგონებს განათლების მიღების და განვითარების საშუალება არა აქვთ, ხშირად ხვდებიან ოჯახური და ს</w:t>
      </w:r>
      <w:r w:rsidRPr="002B5135">
        <w:rPr>
          <w:rFonts w:cs="Andalus"/>
          <w:sz w:val="22"/>
          <w:szCs w:val="22"/>
          <w:lang w:val="en-US" w:eastAsia="en-US"/>
        </w:rPr>
        <w:t xml:space="preserve">ექსუალური ძალადობის მსხვერპლი.  </w:t>
      </w:r>
      <w:r w:rsidRPr="002B5135">
        <w:rPr>
          <w:rFonts w:cs="Andalus"/>
          <w:sz w:val="22"/>
          <w:szCs w:val="22"/>
          <w:lang w:val="en-US" w:eastAsia="en-US"/>
        </w:rPr>
        <w:t>Save the Children-ში აღნიშნავენ, რომ ადრინდელი ქორწინების პრაქტიკა განსაკუთრებით გავრცელებულია ღარიბ ქვეყნებში, სადაც შეიარაღებული კონფლიქტები და ჰუმანიტარული კრიზისი არსებობს.</w:t>
      </w:r>
    </w:p>
    <w:p w:rsidR="002B5135" w:rsidRDefault="002B5135" w:rsidP="002B5135">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B5135" w:rsidRPr="002B5135" w:rsidRDefault="002B5135" w:rsidP="002B5135">
      <w:pPr>
        <w:tabs>
          <w:tab w:val="left" w:pos="1678"/>
        </w:tabs>
        <w:spacing w:line="276" w:lineRule="auto"/>
        <w:ind w:right="113"/>
        <w:jc w:val="both"/>
        <w:rPr>
          <w:rFonts w:cs="Andalus"/>
          <w:sz w:val="22"/>
          <w:szCs w:val="22"/>
          <w:lang w:val="en-US" w:eastAsia="en-US"/>
        </w:rPr>
      </w:pPr>
    </w:p>
    <w:p w:rsidR="009478CC" w:rsidRPr="000B5384" w:rsidRDefault="00642C4A" w:rsidP="009478C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642C4A">
        <w:rPr>
          <w:rFonts w:cs="Andalus"/>
          <w:b/>
          <w:sz w:val="22"/>
          <w:szCs w:val="22"/>
          <w:lang w:val="ka-GE" w:eastAsia="en-US"/>
        </w:rPr>
        <w:t>1</w:t>
      </w:r>
      <w:r w:rsidR="009478CC" w:rsidRPr="000B5384">
        <w:rPr>
          <w:rFonts w:cs="Andalus"/>
          <w:b/>
          <w:sz w:val="22"/>
          <w:szCs w:val="22"/>
          <w:lang w:val="ka-GE" w:eastAsia="en-US"/>
        </w:rPr>
        <w:t>.10.2016</w:t>
      </w:r>
      <w:r w:rsidR="009478CC" w:rsidRPr="000B5384">
        <w:rPr>
          <w:rFonts w:cs="Andalus"/>
          <w:b/>
          <w:sz w:val="22"/>
          <w:szCs w:val="22"/>
          <w:lang w:val="ka-GE" w:eastAsia="en-US"/>
        </w:rPr>
        <w:tab/>
      </w:r>
    </w:p>
    <w:p w:rsidR="009478CC" w:rsidRPr="00642C4A" w:rsidRDefault="009478CC" w:rsidP="009478CC">
      <w:pPr>
        <w:tabs>
          <w:tab w:val="left" w:pos="1678"/>
        </w:tabs>
        <w:spacing w:line="276" w:lineRule="auto"/>
        <w:ind w:right="113"/>
        <w:jc w:val="both"/>
        <w:rPr>
          <w:rFonts w:cs="Andalus"/>
          <w:sz w:val="22"/>
          <w:szCs w:val="22"/>
          <w:lang w:val="ka-GE" w:eastAsia="en-US"/>
        </w:rPr>
      </w:pPr>
      <w:r w:rsidRPr="000B5384">
        <w:rPr>
          <w:rFonts w:cs="Andalus"/>
          <w:b/>
          <w:sz w:val="22"/>
          <w:szCs w:val="22"/>
          <w:lang w:val="ka-GE" w:eastAsia="en-US"/>
        </w:rPr>
        <w:t xml:space="preserve">მედიასაშუალება: </w:t>
      </w:r>
      <w:hyperlink r:id="rId16" w:history="1">
        <w:r w:rsidR="00642C4A" w:rsidRPr="00C3098E">
          <w:rPr>
            <w:rStyle w:val="Hyperlink"/>
            <w:rFonts w:cs="Andalus"/>
            <w:sz w:val="22"/>
            <w:szCs w:val="22"/>
            <w:lang w:eastAsia="en-US"/>
          </w:rPr>
          <w:t>http://w</w:t>
        </w:r>
        <w:r w:rsidR="00642C4A" w:rsidRPr="00C3098E">
          <w:rPr>
            <w:rStyle w:val="Hyperlink"/>
            <w:rFonts w:cs="Andalus"/>
            <w:sz w:val="22"/>
            <w:szCs w:val="22"/>
            <w:lang w:eastAsia="en-US"/>
          </w:rPr>
          <w:t>ww.interpressnews.ge/ge/sazogadoeba/401749-sakhalkho-damcveli-magharoelis-gardacvalebasthan-dakavshirebith-ganckhadebas-avrcelebs.html</w:t>
        </w:r>
      </w:hyperlink>
    </w:p>
    <w:p w:rsidR="00642C4A" w:rsidRDefault="00642C4A" w:rsidP="009478CC">
      <w:pPr>
        <w:tabs>
          <w:tab w:val="left" w:pos="1678"/>
        </w:tabs>
        <w:spacing w:line="276" w:lineRule="auto"/>
        <w:ind w:right="113"/>
        <w:jc w:val="both"/>
        <w:rPr>
          <w:rFonts w:cs="Andalus"/>
          <w:b/>
          <w:sz w:val="22"/>
          <w:szCs w:val="22"/>
          <w:lang w:val="en-US" w:eastAsia="en-US"/>
        </w:rPr>
      </w:pPr>
      <w:r w:rsidRPr="00642C4A">
        <w:rPr>
          <w:rFonts w:cs="Andalus"/>
          <w:b/>
          <w:sz w:val="22"/>
          <w:szCs w:val="22"/>
          <w:lang w:val="ka-GE" w:eastAsia="en-US"/>
        </w:rPr>
        <w:t>სახალხო დამცველი მაღაროელის გარდაცვალებასთან დაკავშირებით განცხადებას ავრცელებს</w:t>
      </w:r>
    </w:p>
    <w:p w:rsidR="00642C4A" w:rsidRPr="00642C4A" w:rsidRDefault="00642C4A" w:rsidP="00642C4A">
      <w:pPr>
        <w:tabs>
          <w:tab w:val="left" w:pos="1678"/>
        </w:tabs>
        <w:spacing w:line="276" w:lineRule="auto"/>
        <w:ind w:right="113"/>
        <w:jc w:val="both"/>
        <w:rPr>
          <w:rFonts w:cs="Andalus"/>
          <w:sz w:val="22"/>
          <w:szCs w:val="22"/>
          <w:lang w:val="en-US" w:eastAsia="en-US"/>
        </w:rPr>
      </w:pPr>
      <w:proofErr w:type="gramStart"/>
      <w:r w:rsidRPr="00642C4A">
        <w:rPr>
          <w:rFonts w:cs="Andalus"/>
          <w:sz w:val="22"/>
          <w:szCs w:val="22"/>
          <w:lang w:val="en-US" w:eastAsia="en-US"/>
        </w:rPr>
        <w:t>სახალხო</w:t>
      </w:r>
      <w:proofErr w:type="gramEnd"/>
      <w:r w:rsidRPr="00642C4A">
        <w:rPr>
          <w:rFonts w:cs="Andalus"/>
          <w:sz w:val="22"/>
          <w:szCs w:val="22"/>
          <w:lang w:val="en-US" w:eastAsia="en-US"/>
        </w:rPr>
        <w:t xml:space="preserve"> დამცველი მწუხარებას გამოთქვამს ტყიბულის მინდელის სახელობის მაღაროში მაღაროელის გარდაცვალების გამო და უსამძიმრებს გარდაცვლილის ოჯახს. </w:t>
      </w:r>
    </w:p>
    <w:p w:rsidR="00642C4A" w:rsidRPr="00642C4A" w:rsidRDefault="00642C4A" w:rsidP="00642C4A">
      <w:pPr>
        <w:tabs>
          <w:tab w:val="left" w:pos="1678"/>
        </w:tabs>
        <w:spacing w:line="276" w:lineRule="auto"/>
        <w:ind w:right="113"/>
        <w:jc w:val="both"/>
        <w:rPr>
          <w:rFonts w:cs="Andalus"/>
          <w:sz w:val="22"/>
          <w:szCs w:val="22"/>
          <w:lang w:val="en-US" w:eastAsia="en-US"/>
        </w:rPr>
      </w:pPr>
      <w:r w:rsidRPr="00642C4A">
        <w:rPr>
          <w:rFonts w:cs="Andalus"/>
          <w:sz w:val="22"/>
          <w:szCs w:val="22"/>
          <w:lang w:val="en-US" w:eastAsia="en-US"/>
        </w:rPr>
        <w:t>როგორც სახალხო დამცველი აღნიშნავს, გავრცელებული ინფორმაციით, 2016 წლის 7 ოქტომბერს, საღამოს მორიგეობის შეცვლის დროს შახტის მე-6 უბნის ვენტილაციისა და უსაფრთხოების უბნის ცვლის უფროსი თ. კ. გარდაცვლილი იპოვეს. გამოძიება სისხლის სამართლის კოდექსის 240–ე მუხლით მიმდინარეობს (სამთო–სამშენებლო ან სხვა სამუშაოს წარმოებისას უსაფრთხოების წესის დარღვევა რამაც გამოიწვია ადამიან</w:t>
      </w:r>
      <w:r w:rsidRPr="00642C4A">
        <w:rPr>
          <w:rFonts w:cs="Andalus"/>
          <w:sz w:val="22"/>
          <w:szCs w:val="22"/>
          <w:lang w:val="en-US" w:eastAsia="en-US"/>
        </w:rPr>
        <w:t xml:space="preserve">ის სიცოცხლის მოსპობა გამოიწვია) </w:t>
      </w:r>
      <w:r w:rsidRPr="00642C4A">
        <w:rPr>
          <w:rFonts w:cs="Andalus"/>
          <w:sz w:val="22"/>
          <w:szCs w:val="22"/>
          <w:lang w:val="en-US" w:eastAsia="en-US"/>
        </w:rPr>
        <w:t>სახალხო დამცველის განცხადებით, ტყიბულის მაღაროში მომხდარი ფაქტი კიდევ ერთხელ უსვამს ხაზს სამუშაო ადგილებზე შრომის უსაფრთხოების პრობლემების სიმწვავეს, ასევე მოქმედ კანონმდებლობაში არ არსებობს რეგულაცია, რომლითაც სამუშაო ადგილებზე შრომის უსაფრთხოებისა და შრომის პირობების ეფექტური მონიტორინგი</w:t>
      </w:r>
      <w:r w:rsidRPr="00642C4A">
        <w:rPr>
          <w:rFonts w:cs="Andalus"/>
          <w:sz w:val="22"/>
          <w:szCs w:val="22"/>
          <w:lang w:val="en-US" w:eastAsia="en-US"/>
        </w:rPr>
        <w:t xml:space="preserve"> განხორციელდება.  </w:t>
      </w:r>
      <w:proofErr w:type="gramStart"/>
      <w:r w:rsidRPr="00642C4A">
        <w:rPr>
          <w:rFonts w:cs="Andalus"/>
          <w:sz w:val="22"/>
          <w:szCs w:val="22"/>
          <w:lang w:val="en-US" w:eastAsia="en-US"/>
        </w:rPr>
        <w:t>”საქართველოს სახალხო დამცველი კიდევ ერთხელ აცხადებს, რომ აუცილებელია უსაფრთხოების წესების დაცვასთან დაკავშირებით სრულყოფილი რეგულაციების მიღება და მათი შესრულების მკაცრი მონიტორინგი შრომის ინსპექციის მეშვეობით, რომელიც მინიმუმადე შეამცირებს სამუშაო ადგილებზე დაშავებულთა და გარდაცვლილთა რაოდენობას.</w:t>
      </w:r>
      <w:proofErr w:type="gramEnd"/>
      <w:r w:rsidRPr="00642C4A">
        <w:rPr>
          <w:rFonts w:cs="Andalus"/>
          <w:sz w:val="22"/>
          <w:szCs w:val="22"/>
          <w:lang w:val="en-US" w:eastAsia="en-US"/>
        </w:rPr>
        <w:t xml:space="preserve"> </w:t>
      </w:r>
      <w:proofErr w:type="gramStart"/>
      <w:r w:rsidRPr="00642C4A">
        <w:rPr>
          <w:rFonts w:cs="Andalus"/>
          <w:sz w:val="22"/>
          <w:szCs w:val="22"/>
          <w:lang w:val="en-US" w:eastAsia="en-US"/>
        </w:rPr>
        <w:t>აუცილებელია</w:t>
      </w:r>
      <w:proofErr w:type="gramEnd"/>
      <w:r w:rsidRPr="00642C4A">
        <w:rPr>
          <w:rFonts w:cs="Andalus"/>
          <w:sz w:val="22"/>
          <w:szCs w:val="22"/>
          <w:lang w:val="en-US" w:eastAsia="en-US"/>
        </w:rPr>
        <w:t xml:space="preserve"> საქართველოს მთავრობამ დაიწყოს შრომის უფლების ერთ–ერთი მთავარი კომპონენტის – დასაქმებულთა ჯანსაღი და უსაფრთხო გარემოთი უზრუნველყოფისათვის შრომის საერთაშორისო ორგანიზაციის N81 კონვენციის (შრომის ინსპექციის შესახებ), N129 კონვენციის (სოფლის მეურნეობაში შრომის ინსპექციის შესახებ), N155 კონვენციისა (შრომის უსაფრთხოებისა და ჰიგიენის შესახებ) და ევროპის სოციალური ქარტიის მე–3 მუხლის (უსაფრთხო და ჰიგიენური სამუშაო პირობებით </w:t>
      </w:r>
      <w:r w:rsidRPr="00642C4A">
        <w:rPr>
          <w:rFonts w:cs="Andalus"/>
          <w:sz w:val="22"/>
          <w:szCs w:val="22"/>
          <w:lang w:val="en-US" w:eastAsia="en-US"/>
        </w:rPr>
        <w:lastRenderedPageBreak/>
        <w:t xml:space="preserve">სარგებლობის უფლება) რატიფიცირების პროცესი. </w:t>
      </w:r>
      <w:proofErr w:type="gramStart"/>
      <w:r w:rsidRPr="00642C4A">
        <w:rPr>
          <w:rFonts w:cs="Andalus"/>
          <w:sz w:val="22"/>
          <w:szCs w:val="22"/>
          <w:lang w:val="en-US" w:eastAsia="en-US"/>
        </w:rPr>
        <w:t>სახალხო</w:t>
      </w:r>
      <w:proofErr w:type="gramEnd"/>
      <w:r w:rsidRPr="00642C4A">
        <w:rPr>
          <w:rFonts w:cs="Andalus"/>
          <w:sz w:val="22"/>
          <w:szCs w:val="22"/>
          <w:lang w:val="en-US" w:eastAsia="en-US"/>
        </w:rPr>
        <w:t xml:space="preserve"> დამცველი კვლავ მოუწოდებს საქართველოს მთავრობას, უმოკლეს დროში დაიწყოს კონკრეტული ქმედითი ღონისძიებების გატარება შრომის უსაფრთხოების უზრუნველყოფის მიზნით, რადგან დასაქმებული ადამიანის სიცოცხლის უფლება ფუნდამენტური უფლებაა და ის სათანადოდ უნდა იყოს დაცული”, - ნათქვამია სახალხო დამცველის განცხადებაში.</w:t>
      </w:r>
    </w:p>
    <w:p w:rsidR="00283607" w:rsidRDefault="00283607" w:rsidP="009478CC">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42C4A" w:rsidRDefault="00642C4A" w:rsidP="009478CC">
      <w:pPr>
        <w:tabs>
          <w:tab w:val="left" w:pos="1678"/>
        </w:tabs>
        <w:spacing w:line="276" w:lineRule="auto"/>
        <w:ind w:right="113"/>
        <w:jc w:val="both"/>
        <w:rPr>
          <w:rFonts w:cs="Andalus"/>
          <w:b/>
          <w:sz w:val="22"/>
          <w:szCs w:val="22"/>
          <w:lang w:val="en-US" w:eastAsia="en-US"/>
        </w:rPr>
      </w:pPr>
    </w:p>
    <w:p w:rsidR="00642C4A" w:rsidRPr="00642C4A" w:rsidRDefault="00642C4A" w:rsidP="00642C4A">
      <w:pPr>
        <w:tabs>
          <w:tab w:val="left" w:pos="1678"/>
        </w:tabs>
        <w:spacing w:line="276" w:lineRule="auto"/>
        <w:ind w:right="113"/>
        <w:jc w:val="both"/>
        <w:rPr>
          <w:b/>
          <w:sz w:val="22"/>
          <w:szCs w:val="22"/>
          <w:lang w:val="en-US"/>
        </w:rPr>
      </w:pPr>
      <w:r w:rsidRPr="00642C4A">
        <w:rPr>
          <w:b/>
          <w:sz w:val="22"/>
          <w:szCs w:val="22"/>
          <w:lang w:val="en-US"/>
        </w:rPr>
        <w:t>10.10.2016</w:t>
      </w:r>
      <w:r w:rsidRPr="00642C4A">
        <w:rPr>
          <w:b/>
          <w:sz w:val="22"/>
          <w:szCs w:val="22"/>
          <w:lang w:val="en-US"/>
        </w:rPr>
        <w:tab/>
      </w:r>
    </w:p>
    <w:p w:rsidR="00642C4A" w:rsidRPr="00642C4A" w:rsidRDefault="00642C4A" w:rsidP="00642C4A">
      <w:pPr>
        <w:tabs>
          <w:tab w:val="left" w:pos="1678"/>
        </w:tabs>
        <w:spacing w:line="276" w:lineRule="auto"/>
        <w:ind w:right="113"/>
        <w:jc w:val="both"/>
        <w:rPr>
          <w:sz w:val="22"/>
          <w:szCs w:val="22"/>
          <w:lang w:val="en-US"/>
        </w:rPr>
      </w:pPr>
      <w:proofErr w:type="gramStart"/>
      <w:r w:rsidRPr="00642C4A">
        <w:rPr>
          <w:b/>
          <w:sz w:val="22"/>
          <w:szCs w:val="22"/>
          <w:lang w:val="en-US"/>
        </w:rPr>
        <w:t>მედიასაშუალება</w:t>
      </w:r>
      <w:proofErr w:type="gramEnd"/>
      <w:r w:rsidRPr="00642C4A">
        <w:rPr>
          <w:b/>
          <w:sz w:val="22"/>
          <w:szCs w:val="22"/>
          <w:lang w:val="en-US"/>
        </w:rPr>
        <w:t>:</w:t>
      </w:r>
      <w:r w:rsidRPr="00642C4A">
        <w:rPr>
          <w:sz w:val="22"/>
          <w:szCs w:val="22"/>
          <w:lang w:val="en-US"/>
        </w:rPr>
        <w:t xml:space="preserve"> </w:t>
      </w:r>
      <w:hyperlink r:id="rId17" w:history="1">
        <w:r w:rsidRPr="00642C4A">
          <w:rPr>
            <w:rStyle w:val="Hyperlink"/>
            <w:sz w:val="22"/>
            <w:szCs w:val="22"/>
            <w:lang w:val="en-US"/>
          </w:rPr>
          <w:t>http://www.interpressnews.ge/ge/regioni/401618-tyibulis-mindelis-sakhelobis-shakhtashi-51-tslis-m</w:t>
        </w:r>
        <w:r w:rsidRPr="00642C4A">
          <w:rPr>
            <w:rStyle w:val="Hyperlink"/>
            <w:sz w:val="22"/>
            <w:szCs w:val="22"/>
            <w:lang w:val="en-US"/>
          </w:rPr>
          <w:t>amakaci-gardacvlili-ipoves.html?ar=A</w:t>
        </w:r>
      </w:hyperlink>
    </w:p>
    <w:p w:rsidR="00642C4A" w:rsidRPr="00642C4A" w:rsidRDefault="00642C4A" w:rsidP="00642C4A">
      <w:pPr>
        <w:tabs>
          <w:tab w:val="left" w:pos="1678"/>
        </w:tabs>
        <w:spacing w:line="276" w:lineRule="auto"/>
        <w:ind w:right="113"/>
        <w:jc w:val="both"/>
        <w:rPr>
          <w:b/>
          <w:sz w:val="22"/>
          <w:szCs w:val="22"/>
          <w:lang w:val="en-US"/>
        </w:rPr>
      </w:pPr>
      <w:proofErr w:type="gramStart"/>
      <w:r w:rsidRPr="00642C4A">
        <w:rPr>
          <w:b/>
          <w:sz w:val="22"/>
          <w:szCs w:val="22"/>
          <w:lang w:val="en-US"/>
        </w:rPr>
        <w:t>ტყიბულის</w:t>
      </w:r>
      <w:proofErr w:type="gramEnd"/>
      <w:r w:rsidRPr="00642C4A">
        <w:rPr>
          <w:b/>
          <w:sz w:val="22"/>
          <w:szCs w:val="22"/>
          <w:lang w:val="en-US"/>
        </w:rPr>
        <w:t xml:space="preserve"> მინდელის სახელობის შახტაში 51 წლის მამაკაცი გარდაცვლილი იპოვეს</w:t>
      </w:r>
    </w:p>
    <w:p w:rsidR="00642C4A" w:rsidRPr="00642C4A" w:rsidRDefault="00642C4A" w:rsidP="00642C4A">
      <w:pPr>
        <w:tabs>
          <w:tab w:val="left" w:pos="1678"/>
        </w:tabs>
        <w:spacing w:line="276" w:lineRule="auto"/>
        <w:ind w:right="113"/>
        <w:jc w:val="both"/>
        <w:rPr>
          <w:sz w:val="22"/>
          <w:szCs w:val="22"/>
          <w:lang w:val="en-US"/>
        </w:rPr>
      </w:pPr>
      <w:proofErr w:type="gramStart"/>
      <w:r w:rsidRPr="00642C4A">
        <w:rPr>
          <w:sz w:val="22"/>
          <w:szCs w:val="22"/>
          <w:lang w:val="en-US"/>
        </w:rPr>
        <w:t>ტყიბულის</w:t>
      </w:r>
      <w:proofErr w:type="gramEnd"/>
      <w:r w:rsidRPr="00642C4A">
        <w:rPr>
          <w:sz w:val="22"/>
          <w:szCs w:val="22"/>
          <w:lang w:val="en-US"/>
        </w:rPr>
        <w:t xml:space="preserve"> მინდელის სახელობის შახტაში, 51 წლის თემურ კაკაურიძე გარდაცვლილი იპოვეს. </w:t>
      </w:r>
      <w:proofErr w:type="gramStart"/>
      <w:r w:rsidRPr="00642C4A">
        <w:rPr>
          <w:sz w:val="22"/>
          <w:szCs w:val="22"/>
          <w:lang w:val="en-US"/>
        </w:rPr>
        <w:t>როგორც</w:t>
      </w:r>
      <w:proofErr w:type="gramEnd"/>
      <w:r w:rsidRPr="00642C4A">
        <w:rPr>
          <w:sz w:val="22"/>
          <w:szCs w:val="22"/>
          <w:lang w:val="en-US"/>
        </w:rPr>
        <w:t xml:space="preserve"> „ინტერპრესნიუსს“ მეტალურგიული, სამთო და ქიმიური მრეწველობის მუშაკთა პროფკავშირის თავმჯდომარემ თამაზ დოლაბერიძემ განუცხადა, შემთხვევა 7 ოქტომბერს ტყიბულის მინდელის სახელობის შახტის, მე-6 უბანზე მოხდა. „</w:t>
      </w:r>
      <w:proofErr w:type="gramStart"/>
      <w:r w:rsidRPr="00642C4A">
        <w:rPr>
          <w:sz w:val="22"/>
          <w:szCs w:val="22"/>
          <w:lang w:val="en-US"/>
        </w:rPr>
        <w:t>როგორც</w:t>
      </w:r>
      <w:proofErr w:type="gramEnd"/>
      <w:r w:rsidRPr="00642C4A">
        <w:rPr>
          <w:sz w:val="22"/>
          <w:szCs w:val="22"/>
          <w:lang w:val="en-US"/>
        </w:rPr>
        <w:t xml:space="preserve"> ადგილობრივები აცხადებენ, დილით, 07:00 საათზე, როდესაც შახტაში დილის ცვლის მეშახტეები ჩავიდნენ, იგი უკვე გარდაცვლილი იყო. </w:t>
      </w:r>
      <w:proofErr w:type="gramStart"/>
      <w:r w:rsidRPr="00642C4A">
        <w:rPr>
          <w:sz w:val="22"/>
          <w:szCs w:val="22"/>
          <w:lang w:val="en-US"/>
        </w:rPr>
        <w:t>სავარაუდოდ</w:t>
      </w:r>
      <w:proofErr w:type="gramEnd"/>
      <w:r w:rsidRPr="00642C4A">
        <w:rPr>
          <w:sz w:val="22"/>
          <w:szCs w:val="22"/>
          <w:lang w:val="en-US"/>
        </w:rPr>
        <w:t xml:space="preserve">, მან გონება დაკარგა და წაიქცა. </w:t>
      </w:r>
      <w:proofErr w:type="gramStart"/>
      <w:r w:rsidRPr="00642C4A">
        <w:rPr>
          <w:sz w:val="22"/>
          <w:szCs w:val="22"/>
          <w:lang w:val="en-US"/>
        </w:rPr>
        <w:t>გარდაცვლილს</w:t>
      </w:r>
      <w:proofErr w:type="gramEnd"/>
      <w:r w:rsidRPr="00642C4A">
        <w:rPr>
          <w:sz w:val="22"/>
          <w:szCs w:val="22"/>
          <w:lang w:val="en-US"/>
        </w:rPr>
        <w:t xml:space="preserve"> სახეზე დაზიანებები აღენიშნებოდა“, - განაცხადა დოლაბერიძემ. </w:t>
      </w:r>
      <w:proofErr w:type="gramStart"/>
      <w:r w:rsidRPr="00642C4A">
        <w:rPr>
          <w:sz w:val="22"/>
          <w:szCs w:val="22"/>
          <w:lang w:val="en-US"/>
        </w:rPr>
        <w:t>მისივე</w:t>
      </w:r>
      <w:proofErr w:type="gramEnd"/>
      <w:r w:rsidRPr="00642C4A">
        <w:rPr>
          <w:sz w:val="22"/>
          <w:szCs w:val="22"/>
          <w:lang w:val="en-US"/>
        </w:rPr>
        <w:t xml:space="preserve"> თქმით, ცხედარს ექსპერტიზა ჩაუტარდა, რომლის პასუხი მოგვიანებით გახდება ცნობილი. “</w:t>
      </w:r>
      <w:proofErr w:type="gramStart"/>
      <w:r w:rsidRPr="00642C4A">
        <w:rPr>
          <w:sz w:val="22"/>
          <w:szCs w:val="22"/>
          <w:lang w:val="en-US"/>
        </w:rPr>
        <w:t>მუშების</w:t>
      </w:r>
      <w:proofErr w:type="gramEnd"/>
      <w:r w:rsidRPr="00642C4A">
        <w:rPr>
          <w:sz w:val="22"/>
          <w:szCs w:val="22"/>
          <w:lang w:val="en-US"/>
        </w:rPr>
        <w:t xml:space="preserve"> განცხადებით, წინა დღეებში შახტაში „დაგაზიანება იყო“, ანუ ნახშიროჟანგი იყო დაგროვილი“, - აღნიშნა დარგის პროფკავშირის თავმჯდომარემ. </w:t>
      </w:r>
      <w:proofErr w:type="gramStart"/>
      <w:r w:rsidRPr="00642C4A">
        <w:rPr>
          <w:sz w:val="22"/>
          <w:szCs w:val="22"/>
          <w:lang w:val="en-US"/>
        </w:rPr>
        <w:t>დოლაბერიძის</w:t>
      </w:r>
      <w:proofErr w:type="gramEnd"/>
      <w:r w:rsidRPr="00642C4A">
        <w:rPr>
          <w:sz w:val="22"/>
          <w:szCs w:val="22"/>
          <w:lang w:val="en-US"/>
        </w:rPr>
        <w:t xml:space="preserve"> ინფორმაციით, თემურ კაკაურიძემ შახტაში მუშობა სამი თვის წინ დაიწყო.</w:t>
      </w:r>
    </w:p>
    <w:p w:rsidR="00283607" w:rsidRDefault="00642C4A" w:rsidP="00642C4A">
      <w:pPr>
        <w:tabs>
          <w:tab w:val="left" w:pos="1678"/>
        </w:tabs>
        <w:spacing w:line="276" w:lineRule="auto"/>
        <w:ind w:right="113"/>
        <w:jc w:val="both"/>
        <w:rPr>
          <w:sz w:val="22"/>
          <w:szCs w:val="22"/>
          <w:lang w:val="en-US"/>
        </w:rPr>
      </w:pPr>
      <w:r w:rsidRPr="00642C4A">
        <w:rPr>
          <w:sz w:val="22"/>
          <w:szCs w:val="22"/>
          <w:lang w:val="en-US"/>
        </w:rPr>
        <w:t>---</w:t>
      </w:r>
      <w:r>
        <w:rPr>
          <w:sz w:val="22"/>
          <w:szCs w:val="22"/>
          <w:lang w:val="en-US"/>
        </w:rPr>
        <w:t xml:space="preserve"> </w:t>
      </w:r>
      <w:r w:rsidR="00AF2D6C">
        <w:rPr>
          <w:sz w:val="22"/>
          <w:szCs w:val="22"/>
          <w:lang w:val="en-US"/>
        </w:rPr>
        <w:t xml:space="preserve"> </w:t>
      </w:r>
    </w:p>
    <w:p w:rsidR="00AF2D6C" w:rsidRDefault="00AF2D6C" w:rsidP="00642C4A">
      <w:pPr>
        <w:tabs>
          <w:tab w:val="left" w:pos="1678"/>
        </w:tabs>
        <w:spacing w:line="276" w:lineRule="auto"/>
        <w:ind w:right="113"/>
        <w:jc w:val="both"/>
        <w:rPr>
          <w:sz w:val="22"/>
          <w:szCs w:val="22"/>
          <w:lang w:val="en-US"/>
        </w:rPr>
      </w:pPr>
    </w:p>
    <w:p w:rsidR="00AF2D6C" w:rsidRPr="00AF2D6C" w:rsidRDefault="00AF2D6C" w:rsidP="00AF2D6C">
      <w:pPr>
        <w:tabs>
          <w:tab w:val="left" w:pos="1678"/>
        </w:tabs>
        <w:spacing w:line="276" w:lineRule="auto"/>
        <w:ind w:right="113"/>
        <w:jc w:val="both"/>
        <w:rPr>
          <w:b/>
          <w:sz w:val="22"/>
          <w:szCs w:val="22"/>
          <w:lang w:val="en-US"/>
        </w:rPr>
      </w:pPr>
      <w:r w:rsidRPr="00AF2D6C">
        <w:rPr>
          <w:b/>
          <w:sz w:val="22"/>
          <w:szCs w:val="22"/>
          <w:lang w:val="en-US"/>
        </w:rPr>
        <w:t>10.10.2016</w:t>
      </w:r>
      <w:r w:rsidRPr="00AF2D6C">
        <w:rPr>
          <w:b/>
          <w:sz w:val="22"/>
          <w:szCs w:val="22"/>
          <w:lang w:val="en-US"/>
        </w:rPr>
        <w:tab/>
      </w:r>
    </w:p>
    <w:p w:rsidR="00AF2D6C" w:rsidRPr="00AF2D6C" w:rsidRDefault="00AF2D6C" w:rsidP="00AF2D6C">
      <w:pPr>
        <w:tabs>
          <w:tab w:val="left" w:pos="1678"/>
        </w:tabs>
        <w:spacing w:line="276" w:lineRule="auto"/>
        <w:ind w:right="113"/>
        <w:jc w:val="both"/>
        <w:rPr>
          <w:sz w:val="22"/>
          <w:szCs w:val="22"/>
          <w:lang w:val="en-US"/>
        </w:rPr>
      </w:pPr>
      <w:proofErr w:type="gramStart"/>
      <w:r w:rsidRPr="00AF2D6C">
        <w:rPr>
          <w:b/>
          <w:sz w:val="22"/>
          <w:szCs w:val="22"/>
          <w:lang w:val="en-US"/>
        </w:rPr>
        <w:t>მედიასაშუალება</w:t>
      </w:r>
      <w:proofErr w:type="gramEnd"/>
      <w:r w:rsidRPr="00AF2D6C">
        <w:rPr>
          <w:b/>
          <w:sz w:val="22"/>
          <w:szCs w:val="22"/>
          <w:lang w:val="en-US"/>
        </w:rPr>
        <w:t>:</w:t>
      </w:r>
      <w:r w:rsidRPr="00AF2D6C">
        <w:rPr>
          <w:sz w:val="22"/>
          <w:szCs w:val="22"/>
          <w:lang w:val="en-US"/>
        </w:rPr>
        <w:t xml:space="preserve"> </w:t>
      </w:r>
      <w:hyperlink r:id="rId18" w:history="1">
        <w:r w:rsidRPr="00AF2D6C">
          <w:rPr>
            <w:rStyle w:val="Hyperlink"/>
            <w:sz w:val="22"/>
            <w:szCs w:val="22"/>
            <w:lang w:val="en-US"/>
          </w:rPr>
          <w:t>http://www.interpressnews.ge/ge/gazeth-kviris-palitris-gamokithkhva/401607-respondenttha-umravlesobis-azrith-yvelaze-kompetenturi-ministri-davith-sergeenkoa.html</w:t>
        </w:r>
      </w:hyperlink>
    </w:p>
    <w:p w:rsidR="00AF2D6C" w:rsidRPr="00AF2D6C" w:rsidRDefault="00AF2D6C" w:rsidP="00AF2D6C">
      <w:pPr>
        <w:tabs>
          <w:tab w:val="left" w:pos="1678"/>
        </w:tabs>
        <w:spacing w:line="276" w:lineRule="auto"/>
        <w:ind w:right="113"/>
        <w:jc w:val="both"/>
        <w:rPr>
          <w:sz w:val="22"/>
          <w:szCs w:val="22"/>
          <w:lang w:val="en-US"/>
        </w:rPr>
      </w:pPr>
      <w:proofErr w:type="gramStart"/>
      <w:r w:rsidRPr="00AF2D6C">
        <w:rPr>
          <w:sz w:val="22"/>
          <w:szCs w:val="22"/>
          <w:lang w:val="en-US"/>
        </w:rPr>
        <w:t>რესპონდენტთა</w:t>
      </w:r>
      <w:proofErr w:type="gramEnd"/>
      <w:r w:rsidRPr="00AF2D6C">
        <w:rPr>
          <w:sz w:val="22"/>
          <w:szCs w:val="22"/>
          <w:lang w:val="en-US"/>
        </w:rPr>
        <w:t xml:space="preserve"> უმრავლესობის აზრით, ყველაზე კომპეტენტური მინისტრი დავით სერგეენკოა</w:t>
      </w:r>
    </w:p>
    <w:p w:rsidR="00AF2D6C" w:rsidRPr="00AF2D6C" w:rsidRDefault="00AF2D6C" w:rsidP="00AF2D6C">
      <w:pPr>
        <w:tabs>
          <w:tab w:val="left" w:pos="1678"/>
        </w:tabs>
        <w:spacing w:line="276" w:lineRule="auto"/>
        <w:ind w:right="113"/>
        <w:jc w:val="both"/>
        <w:rPr>
          <w:sz w:val="22"/>
          <w:szCs w:val="22"/>
          <w:lang w:val="en-US"/>
        </w:rPr>
      </w:pPr>
      <w:proofErr w:type="gramStart"/>
      <w:r w:rsidRPr="00AF2D6C">
        <w:rPr>
          <w:sz w:val="22"/>
          <w:szCs w:val="22"/>
          <w:lang w:val="en-US"/>
        </w:rPr>
        <w:t>გაზეთ</w:t>
      </w:r>
      <w:proofErr w:type="gramEnd"/>
      <w:r w:rsidRPr="00AF2D6C">
        <w:rPr>
          <w:sz w:val="22"/>
          <w:szCs w:val="22"/>
          <w:lang w:val="en-US"/>
        </w:rPr>
        <w:t xml:space="preserve"> "კვირის პალიტრის" 3-6 ოქტომბრის გამოკითხვის თემას - "კომპეტენტური მინისტრი" - 444 რესპონდენტი გამოეხმაურა. </w:t>
      </w:r>
      <w:proofErr w:type="gramStart"/>
      <w:r w:rsidRPr="00AF2D6C">
        <w:rPr>
          <w:sz w:val="22"/>
          <w:szCs w:val="22"/>
          <w:lang w:val="en-US"/>
        </w:rPr>
        <w:t>კითხვა</w:t>
      </w:r>
      <w:proofErr w:type="gramEnd"/>
      <w:r w:rsidRPr="00AF2D6C">
        <w:rPr>
          <w:sz w:val="22"/>
          <w:szCs w:val="22"/>
          <w:lang w:val="en-US"/>
        </w:rPr>
        <w:t xml:space="preserve"> ასეთი იყო: "თქვენი აზრით, ვინ არის ყველაზე კომპეტენტური მინისტრი?" მკითხველს რედაქციის მიერ შეთავაზებული ჩამონათვლის მიხედვით უნდა შეედგინა რეიტინგი, სადაც მაქსიმალური შეფასება 9, ხოლო  მინიმალური - 1 ქულა.  </w:t>
      </w:r>
      <w:proofErr w:type="gramStart"/>
      <w:r w:rsidRPr="00AF2D6C">
        <w:rPr>
          <w:sz w:val="22"/>
          <w:szCs w:val="22"/>
          <w:lang w:val="en-US"/>
        </w:rPr>
        <w:t>გამოკითხვის</w:t>
      </w:r>
      <w:proofErr w:type="gramEnd"/>
      <w:r w:rsidRPr="00AF2D6C">
        <w:rPr>
          <w:sz w:val="22"/>
          <w:szCs w:val="22"/>
          <w:lang w:val="en-US"/>
        </w:rPr>
        <w:t xml:space="preserve"> სპეციფიკიდან გამომდინარე, რეიტინგული მაჩვენებელი  წარმოადგენს საშუალო ქულას, რომლის მიხედვითაც შედგა რეიტინგი:</w:t>
      </w:r>
    </w:p>
    <w:p w:rsidR="00AF2D6C" w:rsidRPr="00AF2D6C" w:rsidRDefault="00AF2D6C" w:rsidP="00AF2D6C">
      <w:pPr>
        <w:tabs>
          <w:tab w:val="left" w:pos="1678"/>
        </w:tabs>
        <w:spacing w:line="276" w:lineRule="auto"/>
        <w:ind w:right="113"/>
        <w:jc w:val="both"/>
        <w:rPr>
          <w:sz w:val="22"/>
          <w:szCs w:val="22"/>
          <w:lang w:val="en-US"/>
        </w:rPr>
      </w:pPr>
      <w:r w:rsidRPr="00AF2D6C">
        <w:rPr>
          <w:sz w:val="22"/>
          <w:szCs w:val="22"/>
          <w:lang w:val="en-US"/>
        </w:rPr>
        <w:t>1.</w:t>
      </w:r>
      <w:r w:rsidRPr="00AF2D6C">
        <w:rPr>
          <w:sz w:val="22"/>
          <w:szCs w:val="22"/>
          <w:lang w:val="en-US"/>
        </w:rPr>
        <w:tab/>
      </w:r>
      <w:proofErr w:type="gramStart"/>
      <w:r w:rsidRPr="00AF2D6C">
        <w:rPr>
          <w:sz w:val="22"/>
          <w:szCs w:val="22"/>
          <w:lang w:val="en-US"/>
        </w:rPr>
        <w:t>დავით</w:t>
      </w:r>
      <w:proofErr w:type="gramEnd"/>
      <w:r w:rsidRPr="00AF2D6C">
        <w:rPr>
          <w:sz w:val="22"/>
          <w:szCs w:val="22"/>
          <w:lang w:val="en-US"/>
        </w:rPr>
        <w:t xml:space="preserve"> სერგეენკო 8.83</w:t>
      </w:r>
    </w:p>
    <w:p w:rsidR="00AF2D6C" w:rsidRPr="00AF2D6C" w:rsidRDefault="00AF2D6C" w:rsidP="00AF2D6C">
      <w:pPr>
        <w:tabs>
          <w:tab w:val="left" w:pos="1678"/>
        </w:tabs>
        <w:spacing w:line="276" w:lineRule="auto"/>
        <w:ind w:right="113"/>
        <w:jc w:val="both"/>
        <w:rPr>
          <w:sz w:val="22"/>
          <w:szCs w:val="22"/>
          <w:lang w:val="en-US"/>
        </w:rPr>
      </w:pPr>
      <w:r w:rsidRPr="00AF2D6C">
        <w:rPr>
          <w:sz w:val="22"/>
          <w:szCs w:val="22"/>
          <w:lang w:val="en-US"/>
        </w:rPr>
        <w:t>2.</w:t>
      </w:r>
      <w:r w:rsidRPr="00AF2D6C">
        <w:rPr>
          <w:sz w:val="22"/>
          <w:szCs w:val="22"/>
          <w:lang w:val="en-US"/>
        </w:rPr>
        <w:tab/>
      </w:r>
      <w:proofErr w:type="gramStart"/>
      <w:r w:rsidRPr="00AF2D6C">
        <w:rPr>
          <w:sz w:val="22"/>
          <w:szCs w:val="22"/>
          <w:lang w:val="en-US"/>
        </w:rPr>
        <w:t>კახა</w:t>
      </w:r>
      <w:proofErr w:type="gramEnd"/>
      <w:r w:rsidRPr="00AF2D6C">
        <w:rPr>
          <w:sz w:val="22"/>
          <w:szCs w:val="22"/>
          <w:lang w:val="en-US"/>
        </w:rPr>
        <w:t xml:space="preserve"> კახიშვილი 6.74</w:t>
      </w:r>
    </w:p>
    <w:p w:rsidR="00AF2D6C" w:rsidRPr="00AF2D6C" w:rsidRDefault="00AF2D6C" w:rsidP="00AF2D6C">
      <w:pPr>
        <w:tabs>
          <w:tab w:val="left" w:pos="1678"/>
        </w:tabs>
        <w:spacing w:line="276" w:lineRule="auto"/>
        <w:ind w:right="113"/>
        <w:jc w:val="both"/>
        <w:rPr>
          <w:sz w:val="22"/>
          <w:szCs w:val="22"/>
          <w:lang w:val="en-US"/>
        </w:rPr>
      </w:pPr>
      <w:r w:rsidRPr="00AF2D6C">
        <w:rPr>
          <w:sz w:val="22"/>
          <w:szCs w:val="22"/>
          <w:lang w:val="en-US"/>
        </w:rPr>
        <w:lastRenderedPageBreak/>
        <w:t>3.</w:t>
      </w:r>
      <w:r w:rsidRPr="00AF2D6C">
        <w:rPr>
          <w:sz w:val="22"/>
          <w:szCs w:val="22"/>
          <w:lang w:val="en-US"/>
        </w:rPr>
        <w:tab/>
      </w:r>
      <w:proofErr w:type="gramStart"/>
      <w:r w:rsidRPr="00AF2D6C">
        <w:rPr>
          <w:sz w:val="22"/>
          <w:szCs w:val="22"/>
          <w:lang w:val="en-US"/>
        </w:rPr>
        <w:t>დიმიტრი</w:t>
      </w:r>
      <w:proofErr w:type="gramEnd"/>
      <w:r w:rsidRPr="00AF2D6C">
        <w:rPr>
          <w:sz w:val="22"/>
          <w:szCs w:val="22"/>
          <w:lang w:val="en-US"/>
        </w:rPr>
        <w:t xml:space="preserve"> ქუმსიშვილი 6.41</w:t>
      </w:r>
    </w:p>
    <w:p w:rsidR="00AF2D6C" w:rsidRPr="00AF2D6C" w:rsidRDefault="00AF2D6C" w:rsidP="00AF2D6C">
      <w:pPr>
        <w:tabs>
          <w:tab w:val="left" w:pos="1678"/>
        </w:tabs>
        <w:spacing w:line="276" w:lineRule="auto"/>
        <w:ind w:right="113"/>
        <w:jc w:val="both"/>
        <w:rPr>
          <w:sz w:val="22"/>
          <w:szCs w:val="22"/>
          <w:lang w:val="en-US"/>
        </w:rPr>
      </w:pPr>
      <w:r w:rsidRPr="00AF2D6C">
        <w:rPr>
          <w:sz w:val="22"/>
          <w:szCs w:val="22"/>
          <w:lang w:val="en-US"/>
        </w:rPr>
        <w:t>4.</w:t>
      </w:r>
      <w:r w:rsidRPr="00AF2D6C">
        <w:rPr>
          <w:sz w:val="22"/>
          <w:szCs w:val="22"/>
          <w:lang w:val="en-US"/>
        </w:rPr>
        <w:tab/>
      </w:r>
      <w:proofErr w:type="gramStart"/>
      <w:r w:rsidRPr="00AF2D6C">
        <w:rPr>
          <w:sz w:val="22"/>
          <w:szCs w:val="22"/>
          <w:lang w:val="en-US"/>
        </w:rPr>
        <w:t>გიორგი</w:t>
      </w:r>
      <w:proofErr w:type="gramEnd"/>
      <w:r w:rsidRPr="00AF2D6C">
        <w:rPr>
          <w:sz w:val="22"/>
          <w:szCs w:val="22"/>
          <w:lang w:val="en-US"/>
        </w:rPr>
        <w:t xml:space="preserve"> მღებრიშვილი 5.28</w:t>
      </w:r>
    </w:p>
    <w:p w:rsidR="00AF2D6C" w:rsidRPr="00AF2D6C" w:rsidRDefault="00AF2D6C" w:rsidP="00AF2D6C">
      <w:pPr>
        <w:tabs>
          <w:tab w:val="left" w:pos="1678"/>
        </w:tabs>
        <w:spacing w:line="276" w:lineRule="auto"/>
        <w:ind w:right="113"/>
        <w:jc w:val="both"/>
        <w:rPr>
          <w:sz w:val="22"/>
          <w:szCs w:val="22"/>
          <w:lang w:val="en-US"/>
        </w:rPr>
      </w:pPr>
      <w:r w:rsidRPr="00AF2D6C">
        <w:rPr>
          <w:sz w:val="22"/>
          <w:szCs w:val="22"/>
          <w:lang w:val="en-US"/>
        </w:rPr>
        <w:t>5.</w:t>
      </w:r>
      <w:r w:rsidRPr="00AF2D6C">
        <w:rPr>
          <w:sz w:val="22"/>
          <w:szCs w:val="22"/>
          <w:lang w:val="en-US"/>
        </w:rPr>
        <w:tab/>
      </w:r>
      <w:proofErr w:type="gramStart"/>
      <w:r w:rsidRPr="00AF2D6C">
        <w:rPr>
          <w:sz w:val="22"/>
          <w:szCs w:val="22"/>
          <w:lang w:val="en-US"/>
        </w:rPr>
        <w:t>თეა</w:t>
      </w:r>
      <w:proofErr w:type="gramEnd"/>
      <w:r w:rsidRPr="00AF2D6C">
        <w:rPr>
          <w:sz w:val="22"/>
          <w:szCs w:val="22"/>
          <w:lang w:val="en-US"/>
        </w:rPr>
        <w:t xml:space="preserve"> წულუკიანი 4.47</w:t>
      </w:r>
    </w:p>
    <w:p w:rsidR="00AF2D6C" w:rsidRPr="00AF2D6C" w:rsidRDefault="00AF2D6C" w:rsidP="00AF2D6C">
      <w:pPr>
        <w:tabs>
          <w:tab w:val="left" w:pos="1678"/>
        </w:tabs>
        <w:spacing w:line="276" w:lineRule="auto"/>
        <w:ind w:right="113"/>
        <w:jc w:val="both"/>
        <w:rPr>
          <w:sz w:val="22"/>
          <w:szCs w:val="22"/>
          <w:lang w:val="en-US"/>
        </w:rPr>
      </w:pPr>
      <w:r w:rsidRPr="00AF2D6C">
        <w:rPr>
          <w:sz w:val="22"/>
          <w:szCs w:val="22"/>
          <w:lang w:val="en-US"/>
        </w:rPr>
        <w:t>6.</w:t>
      </w:r>
      <w:r w:rsidRPr="00AF2D6C">
        <w:rPr>
          <w:sz w:val="22"/>
          <w:szCs w:val="22"/>
          <w:lang w:val="en-US"/>
        </w:rPr>
        <w:tab/>
      </w:r>
      <w:proofErr w:type="gramStart"/>
      <w:r w:rsidRPr="00AF2D6C">
        <w:rPr>
          <w:sz w:val="22"/>
          <w:szCs w:val="22"/>
          <w:lang w:val="en-US"/>
        </w:rPr>
        <w:t>ლევან</w:t>
      </w:r>
      <w:proofErr w:type="gramEnd"/>
      <w:r w:rsidRPr="00AF2D6C">
        <w:rPr>
          <w:sz w:val="22"/>
          <w:szCs w:val="22"/>
          <w:lang w:val="en-US"/>
        </w:rPr>
        <w:t xml:space="preserve"> იზორია 3.80</w:t>
      </w:r>
    </w:p>
    <w:p w:rsidR="00AF2D6C" w:rsidRPr="00AF2D6C" w:rsidRDefault="00AF2D6C" w:rsidP="00AF2D6C">
      <w:pPr>
        <w:tabs>
          <w:tab w:val="left" w:pos="1678"/>
        </w:tabs>
        <w:spacing w:line="276" w:lineRule="auto"/>
        <w:ind w:right="113"/>
        <w:jc w:val="both"/>
        <w:rPr>
          <w:sz w:val="22"/>
          <w:szCs w:val="22"/>
          <w:lang w:val="en-US"/>
        </w:rPr>
      </w:pPr>
      <w:r w:rsidRPr="00AF2D6C">
        <w:rPr>
          <w:sz w:val="22"/>
          <w:szCs w:val="22"/>
          <w:lang w:val="en-US"/>
        </w:rPr>
        <w:t>7.</w:t>
      </w:r>
      <w:r w:rsidRPr="00AF2D6C">
        <w:rPr>
          <w:sz w:val="22"/>
          <w:szCs w:val="22"/>
          <w:lang w:val="en-US"/>
        </w:rPr>
        <w:tab/>
      </w:r>
      <w:proofErr w:type="gramStart"/>
      <w:r w:rsidRPr="00AF2D6C">
        <w:rPr>
          <w:sz w:val="22"/>
          <w:szCs w:val="22"/>
          <w:lang w:val="en-US"/>
        </w:rPr>
        <w:t>ალექსანდრე</w:t>
      </w:r>
      <w:proofErr w:type="gramEnd"/>
      <w:r w:rsidRPr="00AF2D6C">
        <w:rPr>
          <w:sz w:val="22"/>
          <w:szCs w:val="22"/>
          <w:lang w:val="en-US"/>
        </w:rPr>
        <w:t xml:space="preserve"> ჯეჯელავა 3.38 </w:t>
      </w:r>
    </w:p>
    <w:p w:rsidR="00AF2D6C" w:rsidRPr="00AF2D6C" w:rsidRDefault="00AF2D6C" w:rsidP="00AF2D6C">
      <w:pPr>
        <w:tabs>
          <w:tab w:val="left" w:pos="1678"/>
        </w:tabs>
        <w:spacing w:line="276" w:lineRule="auto"/>
        <w:ind w:right="113"/>
        <w:jc w:val="both"/>
        <w:rPr>
          <w:sz w:val="22"/>
          <w:szCs w:val="22"/>
          <w:lang w:val="en-US"/>
        </w:rPr>
      </w:pPr>
      <w:r w:rsidRPr="00AF2D6C">
        <w:rPr>
          <w:sz w:val="22"/>
          <w:szCs w:val="22"/>
          <w:lang w:val="en-US"/>
        </w:rPr>
        <w:t>8.</w:t>
      </w:r>
      <w:r w:rsidRPr="00AF2D6C">
        <w:rPr>
          <w:sz w:val="22"/>
          <w:szCs w:val="22"/>
          <w:lang w:val="en-US"/>
        </w:rPr>
        <w:tab/>
      </w:r>
      <w:proofErr w:type="gramStart"/>
      <w:r w:rsidRPr="00AF2D6C">
        <w:rPr>
          <w:sz w:val="22"/>
          <w:szCs w:val="22"/>
          <w:lang w:val="en-US"/>
        </w:rPr>
        <w:t>სოზარ</w:t>
      </w:r>
      <w:proofErr w:type="gramEnd"/>
      <w:r w:rsidRPr="00AF2D6C">
        <w:rPr>
          <w:sz w:val="22"/>
          <w:szCs w:val="22"/>
          <w:lang w:val="en-US"/>
        </w:rPr>
        <w:t xml:space="preserve"> სუბარი 3.32</w:t>
      </w:r>
    </w:p>
    <w:p w:rsidR="00642C4A" w:rsidRDefault="00AF2D6C" w:rsidP="00AF2D6C">
      <w:pPr>
        <w:tabs>
          <w:tab w:val="left" w:pos="1678"/>
        </w:tabs>
        <w:spacing w:line="276" w:lineRule="auto"/>
        <w:ind w:right="113"/>
        <w:jc w:val="both"/>
        <w:rPr>
          <w:sz w:val="22"/>
          <w:szCs w:val="22"/>
          <w:lang w:val="en-US"/>
        </w:rPr>
      </w:pPr>
      <w:r w:rsidRPr="00AF2D6C">
        <w:rPr>
          <w:sz w:val="22"/>
          <w:szCs w:val="22"/>
          <w:lang w:val="en-US"/>
        </w:rPr>
        <w:t>9.</w:t>
      </w:r>
      <w:r w:rsidRPr="00AF2D6C">
        <w:rPr>
          <w:sz w:val="22"/>
          <w:szCs w:val="22"/>
          <w:lang w:val="en-US"/>
        </w:rPr>
        <w:tab/>
      </w:r>
      <w:proofErr w:type="gramStart"/>
      <w:r w:rsidRPr="00AF2D6C">
        <w:rPr>
          <w:sz w:val="22"/>
          <w:szCs w:val="22"/>
          <w:lang w:val="en-US"/>
        </w:rPr>
        <w:t>ნოდარ</w:t>
      </w:r>
      <w:proofErr w:type="gramEnd"/>
      <w:r w:rsidRPr="00AF2D6C">
        <w:rPr>
          <w:sz w:val="22"/>
          <w:szCs w:val="22"/>
          <w:lang w:val="en-US"/>
        </w:rPr>
        <w:t xml:space="preserve"> ხადური 2.77</w:t>
      </w:r>
    </w:p>
    <w:p w:rsidR="00AF2D6C" w:rsidRDefault="00AF2D6C" w:rsidP="00AF2D6C">
      <w:pPr>
        <w:tabs>
          <w:tab w:val="left" w:pos="1678"/>
        </w:tabs>
        <w:spacing w:line="276" w:lineRule="auto"/>
        <w:ind w:right="113"/>
        <w:jc w:val="both"/>
        <w:rPr>
          <w:sz w:val="22"/>
          <w:szCs w:val="22"/>
          <w:lang w:val="en-US"/>
        </w:rPr>
      </w:pPr>
      <w:r>
        <w:rPr>
          <w:sz w:val="22"/>
          <w:szCs w:val="22"/>
          <w:lang w:val="en-US"/>
        </w:rPr>
        <w:t xml:space="preserve">--- </w:t>
      </w:r>
    </w:p>
    <w:p w:rsidR="00AF2D6C" w:rsidRPr="00283607" w:rsidRDefault="00AF2D6C" w:rsidP="00AF2D6C">
      <w:pPr>
        <w:tabs>
          <w:tab w:val="left" w:pos="1678"/>
        </w:tabs>
        <w:spacing w:line="276" w:lineRule="auto"/>
        <w:ind w:right="113"/>
        <w:jc w:val="both"/>
        <w:rPr>
          <w:sz w:val="22"/>
          <w:szCs w:val="22"/>
          <w:lang w:val="en-US"/>
        </w:rPr>
      </w:pPr>
    </w:p>
    <w:p w:rsidR="009478CC" w:rsidRPr="000B5384" w:rsidRDefault="009478CC" w:rsidP="009478CC">
      <w:pPr>
        <w:tabs>
          <w:tab w:val="left" w:pos="1678"/>
        </w:tabs>
        <w:spacing w:line="276" w:lineRule="auto"/>
        <w:ind w:right="113"/>
        <w:jc w:val="both"/>
        <w:rPr>
          <w:rFonts w:cs="Andalus"/>
          <w:b/>
          <w:sz w:val="22"/>
          <w:szCs w:val="22"/>
          <w:lang w:val="ka-GE" w:eastAsia="en-US"/>
        </w:rPr>
      </w:pPr>
      <w:r w:rsidRPr="00F96294">
        <w:rPr>
          <w:rFonts w:cs="Andalus"/>
          <w:b/>
          <w:sz w:val="22"/>
          <w:szCs w:val="22"/>
          <w:lang w:val="ka-GE" w:eastAsia="en-US"/>
        </w:rPr>
        <w:t>10</w:t>
      </w:r>
      <w:r w:rsidRPr="000B5384">
        <w:rPr>
          <w:rFonts w:cs="Andalus"/>
          <w:b/>
          <w:sz w:val="22"/>
          <w:szCs w:val="22"/>
          <w:lang w:val="ka-GE" w:eastAsia="en-US"/>
        </w:rPr>
        <w:t>.10.2016</w:t>
      </w:r>
      <w:r w:rsidRPr="000B5384">
        <w:rPr>
          <w:rFonts w:cs="Andalus"/>
          <w:b/>
          <w:sz w:val="22"/>
          <w:szCs w:val="22"/>
          <w:lang w:val="ka-GE" w:eastAsia="en-US"/>
        </w:rPr>
        <w:tab/>
      </w:r>
    </w:p>
    <w:p w:rsidR="009478CC" w:rsidRPr="00642C4A" w:rsidRDefault="009478CC" w:rsidP="009478CC">
      <w:pPr>
        <w:tabs>
          <w:tab w:val="left" w:pos="1678"/>
        </w:tabs>
        <w:spacing w:line="276" w:lineRule="auto"/>
        <w:ind w:right="113"/>
        <w:jc w:val="both"/>
        <w:rPr>
          <w:rFonts w:cs="Andalus"/>
          <w:sz w:val="22"/>
          <w:szCs w:val="22"/>
          <w:lang w:val="ka-GE" w:eastAsia="en-US"/>
        </w:rPr>
      </w:pPr>
      <w:r w:rsidRPr="000B5384">
        <w:rPr>
          <w:rFonts w:cs="Andalus"/>
          <w:b/>
          <w:sz w:val="22"/>
          <w:szCs w:val="22"/>
          <w:lang w:val="ka-GE" w:eastAsia="en-US"/>
        </w:rPr>
        <w:t xml:space="preserve">მედიასაშუალება: </w:t>
      </w:r>
      <w:hyperlink r:id="rId19" w:history="1">
        <w:r w:rsidR="00283607" w:rsidRPr="00846B2B">
          <w:rPr>
            <w:rStyle w:val="Hyperlink"/>
            <w:rFonts w:cs="Andalus"/>
            <w:sz w:val="22"/>
            <w:szCs w:val="22"/>
            <w:lang w:eastAsia="en-US"/>
          </w:rPr>
          <w:t>http://www</w:t>
        </w:r>
        <w:r w:rsidR="00283607" w:rsidRPr="00846B2B">
          <w:rPr>
            <w:rStyle w:val="Hyperlink"/>
            <w:rFonts w:cs="Andalus"/>
            <w:sz w:val="22"/>
            <w:szCs w:val="22"/>
            <w:lang w:eastAsia="en-US"/>
          </w:rPr>
          <w:t>.ghn.ge/com/news/view/161819</w:t>
        </w:r>
      </w:hyperlink>
    </w:p>
    <w:p w:rsidR="00283607" w:rsidRPr="00642C4A" w:rsidRDefault="00283607" w:rsidP="00283607">
      <w:pPr>
        <w:tabs>
          <w:tab w:val="left" w:pos="1678"/>
        </w:tabs>
        <w:spacing w:line="276" w:lineRule="auto"/>
        <w:ind w:right="113"/>
        <w:jc w:val="both"/>
        <w:rPr>
          <w:b/>
          <w:sz w:val="22"/>
          <w:szCs w:val="22"/>
          <w:lang w:val="ka-GE"/>
        </w:rPr>
      </w:pPr>
      <w:r w:rsidRPr="00642C4A">
        <w:rPr>
          <w:b/>
          <w:sz w:val="22"/>
          <w:szCs w:val="22"/>
          <w:lang w:val="ka-GE"/>
        </w:rPr>
        <w:t>სახალხო დამცველი ფსიქიკური ჯანმრთელობის საერთაშორისო დღესთან დაკავშირებით განცხადებას ავრცელებს</w:t>
      </w:r>
    </w:p>
    <w:p w:rsidR="00283607" w:rsidRPr="00642C4A" w:rsidRDefault="00283607" w:rsidP="00283607">
      <w:pPr>
        <w:tabs>
          <w:tab w:val="left" w:pos="1678"/>
        </w:tabs>
        <w:spacing w:line="276" w:lineRule="auto"/>
        <w:ind w:right="113"/>
        <w:jc w:val="both"/>
        <w:rPr>
          <w:sz w:val="22"/>
          <w:szCs w:val="22"/>
          <w:lang w:val="ka-GE"/>
        </w:rPr>
      </w:pPr>
      <w:r w:rsidRPr="00642C4A">
        <w:rPr>
          <w:sz w:val="22"/>
          <w:szCs w:val="22"/>
          <w:lang w:val="ka-GE"/>
        </w:rPr>
        <w:t xml:space="preserve">110 ოქტომბერს მსოფლიო ფსიქიკური ჯანმრთელობის საერთაშორისო დღეს აღნიშნავს, რასაც სახალხო დამცველი განცხადებით ეხმაურება და სახელმწიფოს კიდევ ერთხელ მოუწოდებს ქმედითი ნაბიჯები გადადგან, რათა ფსიქიკური ჯანმრთელობის პრობლემის მქონე ადამიანები და მათი ოჯახები დაცული იქნან სტიგმის, იზოლაციისა და დისკრიმინაციისგან. „10 ოქტომბერს მსოფლიო ფსიქიკური ჯანმრთელობის საერთაშორისო დღეს აღნიშნავს. მიმდინარე წელს ამ დღის აღნიშვნის თემაა „ღირსება ფსიქიკურ ჯანმრთელობაში – პირველადი ფსიქოლოგიური და ფსიქიკური დახმარება ყველას“. მოცემული საკითხის გააქტიურება მნიშვნელოვანია ფსიქიკური ჯანმრთელობის პრობლემების მქონე პირთა მიმართ არსებული სტიგმის, იზოლაციისა და დისკრიმინაციის დაძლევისთვის, რაც კვლავ დაბრკოლებას წარმოადგენს ამ ადამიანებისა და მათი ოჯახებისთვის. საქართველოში მენტალური შეზღუდვის მქონე პირთა უფლებრივი მდგომარეობა სათანადოდ დაცული არ არის. მიუხედავად იმისა, რომ სახელმწიფოს მიერ მიღებულია „ფსიქიკური ჯანმრთელობის განვითარების სტრატეგიული დოკუმენტი და 2015–2020 წლის სამოქმედო გეგმა“, შენელებულია მისი იმპლემენტაციის პროცესი. შედეგად არ ხდება გეგმით დასახული მიზნებისა და მთავარი ფასეულობების დაცვა. სახალხო დამცველის საქმიანობის ერთ–ერთი მთავარი მიმართულებაა ფსიქიკური ჯანმრთელობის მქონე პირთა უფლებების დაცვაზე ზედამხედველობა. აღნიშნული საქმიანობის ფარგლებში გასული წლის ბოლოს ჩატარდა სტაციონარული ფსიქიატრიული დაწესებულებების კომპლექსური მონიტორინგი, რომლის შედეგად გამოიკვეთა ქვეყანაში ამ კუთხით არსებული პრობლემები. მათ შორის ფსიქიკური ჯანმრთელობის არასაკმარისი დაფინანსება; ადამიანური რესურსების მკვეთრი ნაკლებობა; კვალიფიციური კადრების სიმცირე; დაწესებულებების ინფრასტუქტურის გაუმართავობა; სტაციონარულ ფსიქიატრიულ მკურნალობაზე მყოფი პირების მხრიდან ინფორმირებული თანხმობის მიღების ფორმალური ხასიათი; არანებაყოფლობითი სტაციონარული </w:t>
      </w:r>
      <w:r w:rsidRPr="00642C4A">
        <w:rPr>
          <w:sz w:val="22"/>
          <w:szCs w:val="22"/>
          <w:lang w:val="ka-GE"/>
        </w:rPr>
        <w:lastRenderedPageBreak/>
        <w:t>ფსიქიატრიული დახმარების პრაქტიკასთან დაკავშირებული პრობლემები; სათემო სერვისებისა და ალტერნატიული მომსახურების ნაკლებობა/არ არსებობა. აღნიშნულიდან გამომდინარე სტაციონარში ხანგრძლივი დაყოვნების შემთხვევები; დეინსტიტუციონალიზაციის პროცესის წარმართვის აუცილებლობა და სხვა. სახალხო დამცველმა არსებული გამოწვევების მოგვარების მიზნით შესაბამისი უწყებების მიმართ შეიმუშავა რეკომენდაციები, რომელთა შესრულება დადებითად შეცვლის ქვეყანაში ფსიქიკური ჯანმრთელობის სფეროში შექმნილ ვითარებას, ხელს შეუწყობს მენტალური შეზღუდვის მქონე პირთა უფლებრივი მდგომარეობის გაუმჯობესებას. სახალხო დამცველი კიდევ ერთხელ მოუწოდებს სახელმწიფოს პოზიტიური ქმედებების განხორციელებისკენ, რათა ფსიქიკური ჯანმრთელობის პრობლემის მქონე ადამიანები და მათი ოჯახები დაცული იქნან სტიგმის, იზოლაციისა და დისკრიმინაციისგან“ - ნათქვამია სახალხო დამცველის განცხადებაში.</w:t>
      </w:r>
    </w:p>
    <w:p w:rsidR="004620C5" w:rsidRPr="00642C4A" w:rsidRDefault="004620C5" w:rsidP="00283607">
      <w:pPr>
        <w:tabs>
          <w:tab w:val="left" w:pos="1678"/>
        </w:tabs>
        <w:spacing w:line="276" w:lineRule="auto"/>
        <w:ind w:right="113"/>
        <w:jc w:val="both"/>
        <w:rPr>
          <w:b/>
          <w:sz w:val="22"/>
          <w:szCs w:val="22"/>
          <w:lang w:val="ka-GE"/>
        </w:rPr>
      </w:pPr>
      <w:r w:rsidRPr="00642C4A">
        <w:rPr>
          <w:b/>
          <w:sz w:val="22"/>
          <w:szCs w:val="22"/>
          <w:lang w:val="ka-GE"/>
        </w:rPr>
        <w:t xml:space="preserve">ინფო9- </w:t>
      </w:r>
      <w:hyperlink r:id="rId20" w:history="1">
        <w:r w:rsidRPr="00642C4A">
          <w:rPr>
            <w:rStyle w:val="Hyperlink"/>
            <w:sz w:val="22"/>
            <w:szCs w:val="22"/>
          </w:rPr>
          <w:t>http://www.info</w:t>
        </w:r>
        <w:r w:rsidRPr="00642C4A">
          <w:rPr>
            <w:rStyle w:val="Hyperlink"/>
            <w:sz w:val="22"/>
            <w:szCs w:val="22"/>
          </w:rPr>
          <w:t>9.ge/sazogadoeba/157715-sakhalkho-damcveli-fsiqikuri-janmrthelobis-saerthashoriso-dghesthan-dakavshirebith-ganckhadebas-avrcelebs.html?lang=ka-GE</w:t>
        </w:r>
      </w:hyperlink>
    </w:p>
    <w:p w:rsidR="00283607" w:rsidRDefault="00283607" w:rsidP="00283607">
      <w:pPr>
        <w:tabs>
          <w:tab w:val="left" w:pos="1678"/>
        </w:tabs>
        <w:spacing w:line="276" w:lineRule="auto"/>
        <w:ind w:right="113"/>
        <w:jc w:val="both"/>
        <w:rPr>
          <w:sz w:val="22"/>
          <w:szCs w:val="22"/>
          <w:lang w:val="en-US"/>
        </w:rPr>
      </w:pPr>
      <w:r>
        <w:rPr>
          <w:sz w:val="22"/>
          <w:szCs w:val="22"/>
          <w:lang w:val="en-US"/>
        </w:rPr>
        <w:t xml:space="preserve">--- </w:t>
      </w:r>
    </w:p>
    <w:p w:rsidR="00283607" w:rsidRPr="00283607" w:rsidRDefault="00283607" w:rsidP="00283607">
      <w:pPr>
        <w:tabs>
          <w:tab w:val="left" w:pos="1678"/>
        </w:tabs>
        <w:spacing w:line="276" w:lineRule="auto"/>
        <w:ind w:right="113"/>
        <w:jc w:val="both"/>
        <w:rPr>
          <w:sz w:val="22"/>
          <w:szCs w:val="22"/>
          <w:lang w:val="en-US"/>
        </w:rPr>
      </w:pPr>
    </w:p>
    <w:p w:rsidR="009478CC" w:rsidRPr="000B5384" w:rsidRDefault="009478CC" w:rsidP="009478CC">
      <w:pPr>
        <w:tabs>
          <w:tab w:val="left" w:pos="1678"/>
        </w:tabs>
        <w:spacing w:line="276" w:lineRule="auto"/>
        <w:ind w:right="113"/>
        <w:jc w:val="both"/>
        <w:rPr>
          <w:rFonts w:cs="Andalus"/>
          <w:b/>
          <w:sz w:val="22"/>
          <w:szCs w:val="22"/>
          <w:lang w:val="ka-GE" w:eastAsia="en-US"/>
        </w:rPr>
      </w:pPr>
      <w:r w:rsidRPr="00F96294">
        <w:rPr>
          <w:rFonts w:cs="Andalus"/>
          <w:b/>
          <w:sz w:val="22"/>
          <w:szCs w:val="22"/>
          <w:lang w:val="ka-GE" w:eastAsia="en-US"/>
        </w:rPr>
        <w:t>10</w:t>
      </w:r>
      <w:r w:rsidRPr="000B5384">
        <w:rPr>
          <w:rFonts w:cs="Andalus"/>
          <w:b/>
          <w:sz w:val="22"/>
          <w:szCs w:val="22"/>
          <w:lang w:val="ka-GE" w:eastAsia="en-US"/>
        </w:rPr>
        <w:t>.10.2016</w:t>
      </w:r>
      <w:r w:rsidRPr="000B5384">
        <w:rPr>
          <w:rFonts w:cs="Andalus"/>
          <w:b/>
          <w:sz w:val="22"/>
          <w:szCs w:val="22"/>
          <w:lang w:val="ka-GE" w:eastAsia="en-US"/>
        </w:rPr>
        <w:tab/>
      </w:r>
    </w:p>
    <w:p w:rsidR="009478CC" w:rsidRDefault="009478CC" w:rsidP="009478CC">
      <w:pPr>
        <w:tabs>
          <w:tab w:val="left" w:pos="1678"/>
        </w:tabs>
        <w:spacing w:line="276" w:lineRule="auto"/>
        <w:ind w:right="113"/>
        <w:jc w:val="both"/>
        <w:rPr>
          <w:rFonts w:cs="Andalus"/>
          <w:sz w:val="22"/>
          <w:szCs w:val="22"/>
          <w:lang w:val="en-US" w:eastAsia="en-US"/>
        </w:rPr>
      </w:pPr>
      <w:r w:rsidRPr="000B5384">
        <w:rPr>
          <w:rFonts w:cs="Andalus"/>
          <w:b/>
          <w:sz w:val="22"/>
          <w:szCs w:val="22"/>
          <w:lang w:val="ka-GE" w:eastAsia="en-US"/>
        </w:rPr>
        <w:t xml:space="preserve">მედიასაშუალება: </w:t>
      </w:r>
      <w:hyperlink r:id="rId21" w:history="1">
        <w:r w:rsidR="00283607" w:rsidRPr="00846B2B">
          <w:rPr>
            <w:rStyle w:val="Hyperlink"/>
            <w:rFonts w:cs="Andalus"/>
            <w:sz w:val="22"/>
            <w:szCs w:val="22"/>
            <w:lang w:eastAsia="en-US"/>
          </w:rPr>
          <w:t>http://k</w:t>
        </w:r>
        <w:r w:rsidR="00283607" w:rsidRPr="00846B2B">
          <w:rPr>
            <w:rStyle w:val="Hyperlink"/>
            <w:rFonts w:cs="Andalus"/>
            <w:sz w:val="22"/>
            <w:szCs w:val="22"/>
            <w:lang w:eastAsia="en-US"/>
          </w:rPr>
          <w:t>vira.ge/286801</w:t>
        </w:r>
      </w:hyperlink>
    </w:p>
    <w:p w:rsidR="00283607" w:rsidRPr="00283607" w:rsidRDefault="00283607" w:rsidP="00283607">
      <w:pPr>
        <w:tabs>
          <w:tab w:val="left" w:pos="1678"/>
        </w:tabs>
        <w:spacing w:line="276" w:lineRule="auto"/>
        <w:ind w:right="113"/>
        <w:jc w:val="both"/>
        <w:rPr>
          <w:b/>
          <w:sz w:val="22"/>
          <w:szCs w:val="22"/>
          <w:lang w:val="en-US"/>
        </w:rPr>
      </w:pPr>
      <w:proofErr w:type="gramStart"/>
      <w:r w:rsidRPr="00283607">
        <w:rPr>
          <w:b/>
          <w:sz w:val="22"/>
          <w:szCs w:val="22"/>
          <w:lang w:val="en-US"/>
        </w:rPr>
        <w:t>იაშვილის</w:t>
      </w:r>
      <w:proofErr w:type="gramEnd"/>
      <w:r w:rsidRPr="00283607">
        <w:rPr>
          <w:b/>
          <w:sz w:val="22"/>
          <w:szCs w:val="22"/>
          <w:lang w:val="en-US"/>
        </w:rPr>
        <w:t xml:space="preserve"> კლინიკაში 2 წლის ბავშვი გარდაიცვალა</w:t>
      </w:r>
    </w:p>
    <w:p w:rsidR="00283607" w:rsidRDefault="00283607" w:rsidP="00283607">
      <w:pPr>
        <w:tabs>
          <w:tab w:val="left" w:pos="1678"/>
        </w:tabs>
        <w:spacing w:line="276" w:lineRule="auto"/>
        <w:ind w:right="113"/>
        <w:jc w:val="both"/>
        <w:rPr>
          <w:sz w:val="22"/>
          <w:szCs w:val="22"/>
          <w:lang w:val="en-US"/>
        </w:rPr>
      </w:pPr>
      <w:r w:rsidRPr="00283607">
        <w:rPr>
          <w:sz w:val="22"/>
          <w:szCs w:val="22"/>
          <w:lang w:val="en-US"/>
        </w:rPr>
        <w:t xml:space="preserve">მ. </w:t>
      </w:r>
      <w:proofErr w:type="gramStart"/>
      <w:r w:rsidRPr="00283607">
        <w:rPr>
          <w:sz w:val="22"/>
          <w:szCs w:val="22"/>
          <w:lang w:val="en-US"/>
        </w:rPr>
        <w:t>იაშვილის</w:t>
      </w:r>
      <w:proofErr w:type="gramEnd"/>
      <w:r w:rsidRPr="00283607">
        <w:rPr>
          <w:sz w:val="22"/>
          <w:szCs w:val="22"/>
          <w:lang w:val="en-US"/>
        </w:rPr>
        <w:t xml:space="preserve"> ბავშვთა რესპუბლიკურ საავადმყოფოში 2 წლის ბიჭი გარდაიცვალა. </w:t>
      </w:r>
      <w:proofErr w:type="gramStart"/>
      <w:r w:rsidRPr="00283607">
        <w:rPr>
          <w:sz w:val="22"/>
          <w:szCs w:val="22"/>
          <w:lang w:val="en-US"/>
        </w:rPr>
        <w:t>ამის</w:t>
      </w:r>
      <w:proofErr w:type="gramEnd"/>
      <w:r w:rsidRPr="00283607">
        <w:rPr>
          <w:sz w:val="22"/>
          <w:szCs w:val="22"/>
          <w:lang w:val="en-US"/>
        </w:rPr>
        <w:t xml:space="preserve"> შესახებ ინფორმაცია „კვირას“ საავადმყოფოშიც დაუდასტურეს. </w:t>
      </w:r>
      <w:proofErr w:type="gramStart"/>
      <w:r w:rsidRPr="00283607">
        <w:rPr>
          <w:sz w:val="22"/>
          <w:szCs w:val="22"/>
          <w:lang w:val="en-US"/>
        </w:rPr>
        <w:t>როგორც</w:t>
      </w:r>
      <w:proofErr w:type="gramEnd"/>
      <w:r w:rsidRPr="00283607">
        <w:rPr>
          <w:sz w:val="22"/>
          <w:szCs w:val="22"/>
          <w:lang w:val="en-US"/>
        </w:rPr>
        <w:t xml:space="preserve"> „კვირას“ კლინიკაში განუცხადეს, პატარა ორი დღის წინ საავადმყოფოში ჯანმრთელობის მძიმე მდგომარეობით შეიყვანეს. </w:t>
      </w:r>
      <w:proofErr w:type="gramStart"/>
      <w:r w:rsidRPr="00283607">
        <w:rPr>
          <w:sz w:val="22"/>
          <w:szCs w:val="22"/>
          <w:lang w:val="en-US"/>
        </w:rPr>
        <w:t>იგი</w:t>
      </w:r>
      <w:proofErr w:type="gramEnd"/>
      <w:r w:rsidRPr="00283607">
        <w:rPr>
          <w:sz w:val="22"/>
          <w:szCs w:val="22"/>
          <w:lang w:val="en-US"/>
        </w:rPr>
        <w:t xml:space="preserve"> რეანიმაციულ განყოფილებაში 24 საათის განმავლობაში იყო მოთავსებული. </w:t>
      </w:r>
      <w:proofErr w:type="gramStart"/>
      <w:r w:rsidRPr="00283607">
        <w:rPr>
          <w:sz w:val="22"/>
          <w:szCs w:val="22"/>
          <w:lang w:val="en-US"/>
        </w:rPr>
        <w:t>2 წლის ბავშვი იაშვილის კლინიკაში 2 დღის წინ, ღვიძლის უკმარისობით გარდაიცვალა.</w:t>
      </w:r>
      <w:proofErr w:type="gramEnd"/>
    </w:p>
    <w:p w:rsidR="00283607" w:rsidRDefault="00283607" w:rsidP="00283607">
      <w:pPr>
        <w:tabs>
          <w:tab w:val="left" w:pos="1678"/>
        </w:tabs>
        <w:spacing w:line="276" w:lineRule="auto"/>
        <w:ind w:right="113"/>
        <w:jc w:val="both"/>
        <w:rPr>
          <w:sz w:val="22"/>
          <w:szCs w:val="22"/>
          <w:lang w:val="en-US"/>
        </w:rPr>
      </w:pPr>
      <w:r>
        <w:rPr>
          <w:sz w:val="22"/>
          <w:szCs w:val="22"/>
          <w:lang w:val="en-US"/>
        </w:rPr>
        <w:t xml:space="preserve">--- </w:t>
      </w:r>
    </w:p>
    <w:p w:rsidR="00283607" w:rsidRPr="00283607" w:rsidRDefault="00283607" w:rsidP="00283607">
      <w:pPr>
        <w:tabs>
          <w:tab w:val="left" w:pos="1678"/>
        </w:tabs>
        <w:spacing w:line="276" w:lineRule="auto"/>
        <w:ind w:right="113"/>
        <w:jc w:val="both"/>
        <w:rPr>
          <w:sz w:val="22"/>
          <w:szCs w:val="22"/>
          <w:lang w:val="en-US"/>
        </w:rPr>
      </w:pPr>
    </w:p>
    <w:p w:rsidR="009478CC" w:rsidRPr="000B5384" w:rsidRDefault="009478CC" w:rsidP="009478CC">
      <w:pPr>
        <w:tabs>
          <w:tab w:val="left" w:pos="1678"/>
        </w:tabs>
        <w:spacing w:line="276" w:lineRule="auto"/>
        <w:ind w:right="113"/>
        <w:jc w:val="both"/>
        <w:rPr>
          <w:rFonts w:cs="Andalus"/>
          <w:b/>
          <w:sz w:val="22"/>
          <w:szCs w:val="22"/>
          <w:lang w:val="ka-GE" w:eastAsia="en-US"/>
        </w:rPr>
      </w:pPr>
      <w:r w:rsidRPr="00F96294">
        <w:rPr>
          <w:rFonts w:cs="Andalus"/>
          <w:b/>
          <w:sz w:val="22"/>
          <w:szCs w:val="22"/>
          <w:lang w:val="ka-GE" w:eastAsia="en-US"/>
        </w:rPr>
        <w:t>10</w:t>
      </w:r>
      <w:r w:rsidRPr="000B5384">
        <w:rPr>
          <w:rFonts w:cs="Andalus"/>
          <w:b/>
          <w:sz w:val="22"/>
          <w:szCs w:val="22"/>
          <w:lang w:val="ka-GE" w:eastAsia="en-US"/>
        </w:rPr>
        <w:t>.10.2016</w:t>
      </w:r>
      <w:r w:rsidRPr="000B5384">
        <w:rPr>
          <w:rFonts w:cs="Andalus"/>
          <w:b/>
          <w:sz w:val="22"/>
          <w:szCs w:val="22"/>
          <w:lang w:val="ka-GE" w:eastAsia="en-US"/>
        </w:rPr>
        <w:tab/>
      </w:r>
    </w:p>
    <w:p w:rsidR="009478CC" w:rsidRPr="00642C4A" w:rsidRDefault="009478CC" w:rsidP="009478CC">
      <w:pPr>
        <w:tabs>
          <w:tab w:val="left" w:pos="1678"/>
        </w:tabs>
        <w:spacing w:line="276" w:lineRule="auto"/>
        <w:ind w:right="113"/>
        <w:jc w:val="both"/>
        <w:rPr>
          <w:rFonts w:cs="Andalus"/>
          <w:sz w:val="22"/>
          <w:szCs w:val="22"/>
          <w:lang w:val="ka-GE" w:eastAsia="en-US"/>
        </w:rPr>
      </w:pPr>
      <w:r w:rsidRPr="000B5384">
        <w:rPr>
          <w:rFonts w:cs="Andalus"/>
          <w:b/>
          <w:sz w:val="22"/>
          <w:szCs w:val="22"/>
          <w:lang w:val="ka-GE" w:eastAsia="en-US"/>
        </w:rPr>
        <w:t xml:space="preserve">მედიასაშუალება: </w:t>
      </w:r>
      <w:hyperlink r:id="rId22" w:history="1">
        <w:r w:rsidR="00642C4A" w:rsidRPr="00C3098E">
          <w:rPr>
            <w:rStyle w:val="Hyperlink"/>
            <w:rFonts w:cs="Andalus"/>
            <w:sz w:val="22"/>
            <w:szCs w:val="22"/>
            <w:lang w:eastAsia="en-US"/>
          </w:rPr>
          <w:t>http://jandacva.ge/saqartvelos-moqalaqeebi-sayoveltao-jandacvis-programit-srulfasovnad-ver-sarge</w:t>
        </w:r>
        <w:r w:rsidR="00642C4A" w:rsidRPr="00C3098E">
          <w:rPr>
            <w:rStyle w:val="Hyperlink"/>
            <w:rFonts w:cs="Andalus"/>
            <w:sz w:val="22"/>
            <w:szCs w:val="22"/>
            <w:lang w:eastAsia="en-US"/>
          </w:rPr>
          <w:t>bloben/</w:t>
        </w:r>
      </w:hyperlink>
    </w:p>
    <w:p w:rsidR="00642C4A" w:rsidRDefault="00642C4A" w:rsidP="009478CC">
      <w:pPr>
        <w:tabs>
          <w:tab w:val="left" w:pos="1678"/>
        </w:tabs>
        <w:spacing w:line="276" w:lineRule="auto"/>
        <w:ind w:right="113"/>
        <w:jc w:val="both"/>
        <w:rPr>
          <w:b/>
          <w:sz w:val="22"/>
          <w:szCs w:val="22"/>
          <w:lang w:val="en-US"/>
        </w:rPr>
      </w:pPr>
      <w:r w:rsidRPr="00642C4A">
        <w:rPr>
          <w:b/>
          <w:sz w:val="22"/>
          <w:szCs w:val="22"/>
          <w:lang w:val="ka-GE"/>
        </w:rPr>
        <w:t>საქართველოს მოქალაქეები საყოველთაო ჯანდაცვის პროგრამით სრულფასოვნად ვერ სარგებლობენ</w:t>
      </w:r>
    </w:p>
    <w:p w:rsidR="00642C4A" w:rsidRDefault="00642C4A" w:rsidP="00642C4A">
      <w:pPr>
        <w:tabs>
          <w:tab w:val="left" w:pos="1678"/>
        </w:tabs>
        <w:spacing w:line="276" w:lineRule="auto"/>
        <w:ind w:right="113"/>
        <w:jc w:val="both"/>
        <w:rPr>
          <w:sz w:val="22"/>
          <w:szCs w:val="22"/>
          <w:lang w:val="en-US"/>
        </w:rPr>
      </w:pPr>
      <w:proofErr w:type="gramStart"/>
      <w:r w:rsidRPr="00642C4A">
        <w:rPr>
          <w:sz w:val="22"/>
          <w:szCs w:val="22"/>
          <w:lang w:val="en-US"/>
        </w:rPr>
        <w:t>ქვეყანაში</w:t>
      </w:r>
      <w:proofErr w:type="gramEnd"/>
      <w:r w:rsidRPr="00642C4A">
        <w:rPr>
          <w:sz w:val="22"/>
          <w:szCs w:val="22"/>
          <w:lang w:val="en-US"/>
        </w:rPr>
        <w:t xml:space="preserve">, ათობით ათასი მოქალაქე საყოველთაო ჯანდაცვის პროგრამით სრულფასოვნად ვერ სარგებლობს. </w:t>
      </w:r>
      <w:proofErr w:type="gramStart"/>
      <w:r w:rsidRPr="00642C4A">
        <w:rPr>
          <w:sz w:val="22"/>
          <w:szCs w:val="22"/>
          <w:lang w:val="en-US"/>
        </w:rPr>
        <w:t>მათ</w:t>
      </w:r>
      <w:proofErr w:type="gramEnd"/>
      <w:r w:rsidRPr="00642C4A">
        <w:rPr>
          <w:sz w:val="22"/>
          <w:szCs w:val="22"/>
          <w:lang w:val="en-US"/>
        </w:rPr>
        <w:t xml:space="preserve"> პრობლემები მას შემდეგ შეექმნათ, რაც კორპორატიული დაზღვევა დაკარგეს, სახელმწიფომ კი მხოლ</w:t>
      </w:r>
      <w:r w:rsidRPr="00642C4A">
        <w:rPr>
          <w:sz w:val="22"/>
          <w:szCs w:val="22"/>
          <w:lang w:val="en-US"/>
        </w:rPr>
        <w:t xml:space="preserve">ოდ მინიმალური პაკეტი შესთავაზა. </w:t>
      </w:r>
      <w:proofErr w:type="gramStart"/>
      <w:r w:rsidRPr="00642C4A">
        <w:rPr>
          <w:sz w:val="22"/>
          <w:szCs w:val="22"/>
          <w:lang w:val="en-US"/>
        </w:rPr>
        <w:t>ახალგაზრდა</w:t>
      </w:r>
      <w:proofErr w:type="gramEnd"/>
      <w:r w:rsidRPr="00642C4A">
        <w:rPr>
          <w:sz w:val="22"/>
          <w:szCs w:val="22"/>
          <w:lang w:val="en-US"/>
        </w:rPr>
        <w:t xml:space="preserve"> იურისტთა ასოციაცია სახელმწიფოს მიდგომას დისკრიმინაციულად აფასებს, ჯანდაცვის სამინისტრო კი აცხადებს, რომ მკურნალობას ყველა ის პაციენტი იღებს, ვისაც სახელმწიფოს დახმარება </w:t>
      </w:r>
      <w:r w:rsidRPr="00642C4A">
        <w:rPr>
          <w:sz w:val="22"/>
          <w:szCs w:val="22"/>
          <w:lang w:val="en-US"/>
        </w:rPr>
        <w:lastRenderedPageBreak/>
        <w:t xml:space="preserve">რეალურად სჭირდება. </w:t>
      </w:r>
      <w:proofErr w:type="gramStart"/>
      <w:r w:rsidRPr="00642C4A">
        <w:rPr>
          <w:sz w:val="22"/>
          <w:szCs w:val="22"/>
          <w:lang w:val="en-US"/>
        </w:rPr>
        <w:t>უწყება</w:t>
      </w:r>
      <w:proofErr w:type="gramEnd"/>
      <w:r w:rsidRPr="00642C4A">
        <w:rPr>
          <w:sz w:val="22"/>
          <w:szCs w:val="22"/>
          <w:lang w:val="en-US"/>
        </w:rPr>
        <w:t xml:space="preserve"> ამ მიმართულებით საყოველთაო ჯანდაცვის პროგრამაში სიახლეებსაც აანონსებს.</w:t>
      </w:r>
    </w:p>
    <w:p w:rsidR="00642C4A" w:rsidRDefault="00642C4A" w:rsidP="00642C4A">
      <w:pPr>
        <w:tabs>
          <w:tab w:val="left" w:pos="1678"/>
        </w:tabs>
        <w:spacing w:line="276" w:lineRule="auto"/>
        <w:ind w:right="113"/>
        <w:jc w:val="both"/>
        <w:rPr>
          <w:sz w:val="22"/>
          <w:szCs w:val="22"/>
          <w:lang w:val="en-US"/>
        </w:rPr>
      </w:pPr>
      <w:r>
        <w:rPr>
          <w:sz w:val="22"/>
          <w:szCs w:val="22"/>
          <w:lang w:val="en-US"/>
        </w:rPr>
        <w:t xml:space="preserve">--- </w:t>
      </w:r>
    </w:p>
    <w:p w:rsidR="002B5135" w:rsidRPr="002B5135" w:rsidRDefault="002B5135" w:rsidP="002B5135">
      <w:pPr>
        <w:tabs>
          <w:tab w:val="left" w:pos="1678"/>
        </w:tabs>
        <w:spacing w:line="276" w:lineRule="auto"/>
        <w:ind w:right="113"/>
        <w:jc w:val="both"/>
        <w:rPr>
          <w:b/>
          <w:sz w:val="22"/>
          <w:szCs w:val="22"/>
          <w:lang w:val="en-US"/>
        </w:rPr>
      </w:pPr>
      <w:bookmarkStart w:id="0" w:name="_GoBack"/>
      <w:bookmarkEnd w:id="0"/>
    </w:p>
    <w:p w:rsidR="00597DA3" w:rsidRPr="009478CC" w:rsidRDefault="00597DA3" w:rsidP="00E7328B">
      <w:pPr>
        <w:tabs>
          <w:tab w:val="left" w:pos="1678"/>
        </w:tabs>
        <w:spacing w:line="276" w:lineRule="auto"/>
        <w:ind w:right="113"/>
        <w:jc w:val="both"/>
        <w:rPr>
          <w:sz w:val="22"/>
          <w:szCs w:val="22"/>
          <w:lang w:val="ka-GE"/>
        </w:rPr>
      </w:pPr>
    </w:p>
    <w:p w:rsidR="00263B87" w:rsidRPr="007E5F30" w:rsidRDefault="00263B87" w:rsidP="00263B87">
      <w:pPr>
        <w:tabs>
          <w:tab w:val="left" w:pos="1678"/>
        </w:tabs>
        <w:spacing w:line="276" w:lineRule="auto"/>
        <w:ind w:right="113"/>
        <w:jc w:val="both"/>
        <w:rPr>
          <w:sz w:val="22"/>
          <w:szCs w:val="22"/>
          <w:lang w:val="ka-GE"/>
        </w:rPr>
      </w:pPr>
    </w:p>
    <w:p w:rsidR="00235094" w:rsidRPr="007E5F30" w:rsidRDefault="004D17A3" w:rsidP="00F07337">
      <w:pPr>
        <w:spacing w:line="276" w:lineRule="auto"/>
        <w:ind w:right="113"/>
        <w:jc w:val="both"/>
        <w:rPr>
          <w:rFonts w:cs="Andalus"/>
          <w:b/>
          <w:sz w:val="22"/>
          <w:szCs w:val="22"/>
          <w:lang w:val="ka-GE" w:eastAsia="en-US"/>
        </w:rPr>
      </w:pPr>
      <w:r w:rsidRPr="007E5F30">
        <w:rPr>
          <w:rFonts w:cs="Andalus"/>
          <w:b/>
          <w:sz w:val="22"/>
          <w:szCs w:val="22"/>
          <w:lang w:val="ka-GE" w:eastAsia="en-US"/>
        </w:rPr>
        <w:t>ბეჭდვითი მედია</w:t>
      </w:r>
    </w:p>
    <w:p w:rsidR="009478CC" w:rsidRPr="00E7328B" w:rsidRDefault="004D17A3" w:rsidP="002B5135">
      <w:pPr>
        <w:spacing w:line="276" w:lineRule="auto"/>
        <w:ind w:right="113"/>
        <w:jc w:val="both"/>
        <w:rPr>
          <w:rFonts w:cs="Andalus"/>
          <w:sz w:val="22"/>
          <w:szCs w:val="22"/>
          <w:lang w:val="ka-GE" w:eastAsia="en-US"/>
        </w:rPr>
      </w:pPr>
      <w:r w:rsidRPr="007E5F30">
        <w:rPr>
          <w:rFonts w:cs="Andalus"/>
          <w:b/>
          <w:sz w:val="22"/>
          <w:szCs w:val="22"/>
          <w:lang w:val="ka-GE" w:eastAsia="en-US"/>
        </w:rPr>
        <w:t xml:space="preserve">_____________________________________________________________________________ </w:t>
      </w:r>
    </w:p>
    <w:p w:rsidR="000B6882" w:rsidRPr="00E7328B" w:rsidRDefault="000B6882" w:rsidP="000B6882">
      <w:pPr>
        <w:tabs>
          <w:tab w:val="left" w:pos="1690"/>
          <w:tab w:val="left" w:pos="3656"/>
        </w:tabs>
        <w:spacing w:line="276" w:lineRule="auto"/>
        <w:ind w:right="113"/>
        <w:jc w:val="both"/>
        <w:rPr>
          <w:rFonts w:cs="Andalus"/>
          <w:sz w:val="22"/>
          <w:szCs w:val="22"/>
          <w:lang w:val="ka-GE" w:eastAsia="en-US"/>
        </w:rPr>
      </w:pPr>
    </w:p>
    <w:sectPr w:rsidR="000B6882" w:rsidRPr="00E7328B"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07D" w:rsidRDefault="00FD407D" w:rsidP="00FC0538">
      <w:r>
        <w:separator/>
      </w:r>
    </w:p>
  </w:endnote>
  <w:endnote w:type="continuationSeparator" w:id="0">
    <w:p w:rsidR="00FD407D" w:rsidRDefault="00FD407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07D" w:rsidRDefault="00FD407D" w:rsidP="00FC0538">
      <w:r>
        <w:separator/>
      </w:r>
    </w:p>
  </w:footnote>
  <w:footnote w:type="continuationSeparator" w:id="0">
    <w:p w:rsidR="00FD407D" w:rsidRDefault="00FD407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E26"/>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4EC"/>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DA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ABF"/>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1350"/>
    <w:rsid w:val="0096162D"/>
    <w:rsid w:val="00961D5C"/>
    <w:rsid w:val="009626E0"/>
    <w:rsid w:val="00963671"/>
    <w:rsid w:val="00963707"/>
    <w:rsid w:val="0096390E"/>
    <w:rsid w:val="00963951"/>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237"/>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3D3E"/>
    <w:rsid w:val="00B0446D"/>
    <w:rsid w:val="00B04E09"/>
    <w:rsid w:val="00B0507A"/>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19B"/>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80018"/>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9D6"/>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58189" TargetMode="External"/><Relationship Id="rId18" Type="http://schemas.openxmlformats.org/officeDocument/2006/relationships/hyperlink" Target="http://www.interpressnews.ge/ge/gazeth-kviris-palitris-gamokithkhva/401607-respondenttha-umravlesobis-azrith-yvelaze-kompetenturi-ministri-davith-sergeenkoa.html" TargetMode="External"/><Relationship Id="rId3" Type="http://schemas.openxmlformats.org/officeDocument/2006/relationships/styles" Target="styles.xml"/><Relationship Id="rId21" Type="http://schemas.openxmlformats.org/officeDocument/2006/relationships/hyperlink" Target="http://kvira.ge/286801" TargetMode="External"/><Relationship Id="rId7" Type="http://schemas.openxmlformats.org/officeDocument/2006/relationships/footnotes" Target="footnotes.xml"/><Relationship Id="rId12" Type="http://schemas.openxmlformats.org/officeDocument/2006/relationships/hyperlink" Target="http://mediamonitoring.ge/mms/includes/video/video.php?id=3959133" TargetMode="External"/><Relationship Id="rId17" Type="http://schemas.openxmlformats.org/officeDocument/2006/relationships/hyperlink" Target="http://www.interpressnews.ge/ge/regioni/401618-tyibulis-mindelis-sakhelobis-shakhtashi-51-tslis-mamakaci-gardacvlili-ipoves.html?ar=A" TargetMode="External"/><Relationship Id="rId2" Type="http://schemas.openxmlformats.org/officeDocument/2006/relationships/numbering" Target="numbering.xml"/><Relationship Id="rId16" Type="http://schemas.openxmlformats.org/officeDocument/2006/relationships/hyperlink" Target="http://www.interpressnews.ge/ge/sazogadoeba/401749-sakhalkho-damcveli-magharoelis-gardacvalebasthan-dakavshirebith-ganckhadebas-avrcelebs.html" TargetMode="External"/><Relationship Id="rId20" Type="http://schemas.openxmlformats.org/officeDocument/2006/relationships/hyperlink" Target="http://www.info9.ge/sazogadoeba/157715-sakhalkho-damcveli-fsiqikuri-janmrthelobis-saerthashoriso-dghesthan-dakavshirebith-ganckhadebas-avrcelebs.html?lang=k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5906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nterpressnews.ge/ge/sazogadoeba/401754-arasrultslovani-gogonebisthvis-shesadzleblobebis-uzrunvelyofis-reitingshi-saqarthvelom-62-e-adgili-daikava.html" TargetMode="External"/><Relationship Id="rId23" Type="http://schemas.openxmlformats.org/officeDocument/2006/relationships/fontTable" Target="fontTable.xml"/><Relationship Id="rId10" Type="http://schemas.openxmlformats.org/officeDocument/2006/relationships/hyperlink" Target="http://mediamonitoring.ge/mms/includes/video/video.php?id=3959250" TargetMode="External"/><Relationship Id="rId19" Type="http://schemas.openxmlformats.org/officeDocument/2006/relationships/hyperlink" Target="http://www.ghn.ge/com/news/view/161819"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59640" TargetMode="External"/><Relationship Id="rId14" Type="http://schemas.openxmlformats.org/officeDocument/2006/relationships/hyperlink" Target="http://www.bpn.ge/index.php?option=com_content&amp;view=article&amp;id=27243%3Asavaldebulo-registracia-bevri-salonis-dakhurvas-gamoitsvevs&amp;catid=163%3Afinansebi&amp;Itemid=68" TargetMode="External"/><Relationship Id="rId22" Type="http://schemas.openxmlformats.org/officeDocument/2006/relationships/hyperlink" Target="http://jandacva.ge/saqartvelos-moqalaqeebi-sayoveltao-jandacvis-programit-srulfasovnad-ver-sargeblo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181F-257E-42C9-AD17-63373B83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4249</TotalTime>
  <Pages>1</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155</cp:revision>
  <cp:lastPrinted>2016-06-15T05:49:00Z</cp:lastPrinted>
  <dcterms:created xsi:type="dcterms:W3CDTF">2016-09-05T09:08:00Z</dcterms:created>
  <dcterms:modified xsi:type="dcterms:W3CDTF">2016-10-11T08:49:00Z</dcterms:modified>
  <cp:contentStatus/>
</cp:coreProperties>
</file>