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A4" w:rsidRPr="00EA7212" w:rsidRDefault="00F85589" w:rsidP="00EA7212">
      <w:pPr>
        <w:spacing w:after="0"/>
        <w:ind w:left="113" w:right="113"/>
        <w:jc w:val="both"/>
        <w:rPr>
          <w:rFonts w:ascii="Sylfaen" w:hAnsi="Sylfaen"/>
          <w:b/>
          <w:sz w:val="24"/>
          <w:szCs w:val="24"/>
          <w:u w:val="single"/>
          <w:lang w:val="ka-GE"/>
        </w:rPr>
      </w:pPr>
      <w:r>
        <w:rPr>
          <w:rFonts w:ascii="Sylfaen" w:hAnsi="Sylfaen"/>
          <w:b/>
          <w:sz w:val="24"/>
          <w:szCs w:val="24"/>
          <w:u w:val="single"/>
          <w:lang w:val="ka-GE"/>
        </w:rPr>
        <w:t xml:space="preserve">შსს-ს </w:t>
      </w:r>
      <w:r w:rsidR="007637BD" w:rsidRPr="00EA7212">
        <w:rPr>
          <w:rFonts w:ascii="Sylfaen" w:hAnsi="Sylfaen"/>
          <w:b/>
          <w:sz w:val="24"/>
          <w:szCs w:val="24"/>
          <w:u w:val="single"/>
          <w:lang w:val="ka-GE"/>
        </w:rPr>
        <w:t xml:space="preserve">და ჯანდაცვის </w:t>
      </w:r>
      <w:r>
        <w:rPr>
          <w:rFonts w:ascii="Sylfaen" w:hAnsi="Sylfaen"/>
          <w:b/>
          <w:sz w:val="24"/>
          <w:szCs w:val="24"/>
          <w:u w:val="single"/>
          <w:lang w:val="ka-GE"/>
        </w:rPr>
        <w:t xml:space="preserve">სამინისტროს </w:t>
      </w:r>
      <w:r w:rsidR="007637BD" w:rsidRPr="00EA7212">
        <w:rPr>
          <w:rFonts w:ascii="Sylfaen" w:hAnsi="Sylfaen"/>
          <w:b/>
          <w:sz w:val="24"/>
          <w:szCs w:val="24"/>
          <w:u w:val="single"/>
          <w:lang w:val="ka-GE"/>
        </w:rPr>
        <w:t>ერთობლივი საბჭოს სხდომა</w:t>
      </w:r>
    </w:p>
    <w:p w:rsidR="000736B0" w:rsidRPr="00EA7212" w:rsidRDefault="000736B0" w:rsidP="00EA7212">
      <w:pPr>
        <w:spacing w:after="0"/>
        <w:ind w:left="113" w:right="113"/>
        <w:jc w:val="both"/>
        <w:rPr>
          <w:rFonts w:ascii="Sylfaen" w:hAnsi="Sylfaen"/>
          <w:sz w:val="24"/>
          <w:szCs w:val="24"/>
          <w:lang w:val="ka-GE"/>
        </w:rPr>
      </w:pPr>
      <w:r w:rsidRPr="00EA7212">
        <w:rPr>
          <w:rFonts w:ascii="Sylfaen" w:hAnsi="Sylfaen"/>
          <w:b/>
          <w:sz w:val="24"/>
          <w:szCs w:val="24"/>
          <w:lang w:val="ka-GE"/>
        </w:rPr>
        <w:t xml:space="preserve">თარიღი და დრო:  </w:t>
      </w:r>
      <w:r w:rsidR="00294D60" w:rsidRPr="00EA7212">
        <w:rPr>
          <w:rFonts w:ascii="Sylfaen" w:hAnsi="Sylfaen" w:cs="Helvetica"/>
          <w:b/>
          <w:sz w:val="24"/>
          <w:szCs w:val="24"/>
          <w:shd w:val="clear" w:color="auto" w:fill="FFFFFF"/>
          <w:lang w:val="ka-GE"/>
        </w:rPr>
        <w:t>1</w:t>
      </w:r>
      <w:r w:rsidR="00294D60" w:rsidRPr="00EA7212">
        <w:rPr>
          <w:rFonts w:ascii="Sylfaen" w:hAnsi="Sylfaen" w:cs="Helvetica"/>
          <w:b/>
          <w:sz w:val="24"/>
          <w:szCs w:val="24"/>
          <w:shd w:val="clear" w:color="auto" w:fill="FFFFFF"/>
        </w:rPr>
        <w:t>2</w:t>
      </w:r>
      <w:r w:rsidRPr="00EA7212">
        <w:rPr>
          <w:rFonts w:ascii="Sylfaen" w:hAnsi="Sylfaen" w:cs="Helvetica"/>
          <w:b/>
          <w:sz w:val="24"/>
          <w:szCs w:val="24"/>
          <w:shd w:val="clear" w:color="auto" w:fill="FFFFFF"/>
          <w:lang w:val="ka-GE"/>
        </w:rPr>
        <w:t xml:space="preserve"> აპრილი, </w:t>
      </w:r>
      <w:r w:rsidR="000F00A4" w:rsidRPr="00EA7212">
        <w:rPr>
          <w:rFonts w:ascii="Sylfaen" w:hAnsi="Sylfaen" w:cs="Helvetica"/>
          <w:b/>
          <w:sz w:val="24"/>
          <w:szCs w:val="24"/>
          <w:shd w:val="clear" w:color="auto" w:fill="FFFFFF"/>
          <w:lang w:val="ka-GE"/>
        </w:rPr>
        <w:t>ორშაბათი</w:t>
      </w:r>
      <w:r w:rsidRPr="00EA7212">
        <w:rPr>
          <w:rFonts w:ascii="Sylfaen" w:hAnsi="Sylfaen" w:cs="Helvetica"/>
          <w:b/>
          <w:sz w:val="24"/>
          <w:szCs w:val="24"/>
          <w:shd w:val="clear" w:color="auto" w:fill="FFFFFF"/>
          <w:lang w:val="ka-GE"/>
        </w:rPr>
        <w:t xml:space="preserve">, </w:t>
      </w:r>
      <w:r w:rsidR="007637BD" w:rsidRPr="00EA7212">
        <w:rPr>
          <w:rFonts w:ascii="Sylfaen" w:hAnsi="Sylfaen" w:cs="Helvetica"/>
          <w:b/>
          <w:sz w:val="24"/>
          <w:szCs w:val="24"/>
          <w:shd w:val="clear" w:color="auto" w:fill="FFFFFF"/>
        </w:rPr>
        <w:t>11:00</w:t>
      </w:r>
      <w:r w:rsidRPr="00EA7212">
        <w:rPr>
          <w:rFonts w:ascii="Sylfaen" w:hAnsi="Sylfaen" w:cs="Helvetica"/>
          <w:b/>
          <w:sz w:val="24"/>
          <w:szCs w:val="24"/>
          <w:shd w:val="clear" w:color="auto" w:fill="FFFFFF"/>
          <w:lang w:val="ka-GE"/>
        </w:rPr>
        <w:t xml:space="preserve"> საათი;</w:t>
      </w:r>
    </w:p>
    <w:p w:rsidR="000736B0" w:rsidRPr="00EA7212" w:rsidRDefault="000736B0" w:rsidP="00EA7212">
      <w:pPr>
        <w:spacing w:after="0"/>
        <w:ind w:left="113" w:right="113"/>
        <w:jc w:val="both"/>
        <w:rPr>
          <w:rFonts w:ascii="Sylfaen" w:hAnsi="Sylfaen"/>
          <w:b/>
          <w:sz w:val="24"/>
          <w:szCs w:val="24"/>
          <w:lang w:val="ka-GE"/>
        </w:rPr>
      </w:pPr>
      <w:r w:rsidRPr="00EA7212">
        <w:rPr>
          <w:rFonts w:ascii="Sylfaen" w:hAnsi="Sylfaen"/>
          <w:b/>
          <w:sz w:val="24"/>
          <w:szCs w:val="24"/>
          <w:lang w:val="ka-GE"/>
        </w:rPr>
        <w:t xml:space="preserve">ადგილი: </w:t>
      </w:r>
      <w:r w:rsidR="000F00A4" w:rsidRPr="00EA7212">
        <w:rPr>
          <w:rFonts w:ascii="Sylfaen" w:hAnsi="Sylfaen"/>
          <w:b/>
          <w:sz w:val="24"/>
          <w:szCs w:val="24"/>
          <w:lang w:val="ka-GE"/>
        </w:rPr>
        <w:t>შრომის, ჯანმრთელობისა და სოციალური დაცვის სამინისტრო წერეთლის 144</w:t>
      </w:r>
    </w:p>
    <w:p w:rsidR="00957FEC" w:rsidRPr="00EA7212" w:rsidRDefault="000736B0" w:rsidP="00EA721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113" w:right="113"/>
        <w:jc w:val="both"/>
        <w:rPr>
          <w:rFonts w:ascii="Sylfaen" w:hAnsi="Sylfaen"/>
          <w:szCs w:val="24"/>
          <w:lang w:val="ka-GE"/>
        </w:rPr>
      </w:pPr>
      <w:r w:rsidRPr="00EA7212">
        <w:rPr>
          <w:rFonts w:ascii="Sylfaen" w:hAnsi="Sylfaen"/>
          <w:b/>
          <w:szCs w:val="24"/>
          <w:lang w:val="ka-GE"/>
        </w:rPr>
        <w:t xml:space="preserve">ღონისძიების შესახებ: </w:t>
      </w:r>
      <w:r w:rsidR="00957FEC" w:rsidRPr="00EA7212">
        <w:rPr>
          <w:rFonts w:ascii="Sylfaen" w:hAnsi="Sylfaen"/>
          <w:szCs w:val="24"/>
          <w:lang w:val="ka-GE"/>
        </w:rPr>
        <w:t>ჯანდაცვის სამინისტროში შეიქმნა მინისტრების სათათბირო ორგანო - საბჭო, რომლის თავმჯდომარეა საქართველოს შრომის, ჯანმრთელობისა და სოციალური დაცვის მინისტრი დავით სერგეენკო, თანათავმჯდომარე - საქართველოს შინაგან საქმეთა მინისტრი გიორგი მღებრიშვილი. საბჭოს შემადგენლობაში შედიან: საქართველოს პარლამენტის ჯანმრთელობის დაცვისა და სოციალურ საკითხთა კომიტეტის თავმჯდომარე</w:t>
      </w:r>
      <w:bookmarkStart w:id="0" w:name="_GoBack"/>
      <w:bookmarkEnd w:id="0"/>
      <w:r w:rsidR="00957FEC" w:rsidRPr="00EA7212">
        <w:rPr>
          <w:rFonts w:ascii="Sylfaen" w:hAnsi="Sylfaen"/>
          <w:szCs w:val="24"/>
          <w:lang w:val="ka-GE"/>
        </w:rPr>
        <w:t xml:space="preserve"> აკაკი ზოიძე და შინაგან საქმეთა მინისტრისა და შრომის, ჯანმრთელობისა და სოციალური დაცვის მინისტრის მოადგილეები,  ასევე, სამინისტროს შესაბამისი სამსახურის წარმომადგენლები. </w:t>
      </w:r>
    </w:p>
    <w:p w:rsidR="00957FEC" w:rsidRPr="00957FEC" w:rsidRDefault="00957FEC" w:rsidP="00EA7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13" w:right="113"/>
        <w:jc w:val="both"/>
        <w:rPr>
          <w:rFonts w:ascii="Sylfaen" w:eastAsia="Sylfaen" w:hAnsi="Sylfaen"/>
          <w:sz w:val="24"/>
          <w:szCs w:val="24"/>
        </w:rPr>
      </w:pPr>
      <w:r w:rsidRPr="00957FEC">
        <w:rPr>
          <w:rFonts w:ascii="Sylfaen" w:eastAsia="Sylfaen" w:hAnsi="Sylfaen"/>
          <w:sz w:val="24"/>
          <w:szCs w:val="24"/>
          <w:lang w:val="ka-GE"/>
        </w:rPr>
        <w:t xml:space="preserve">საბჭო </w:t>
      </w:r>
      <w:proofErr w:type="spellStart"/>
      <w:r w:rsidRPr="00957FEC">
        <w:rPr>
          <w:rFonts w:ascii="Sylfaen" w:eastAsia="Sylfaen" w:hAnsi="Sylfaen"/>
          <w:sz w:val="24"/>
          <w:szCs w:val="24"/>
        </w:rPr>
        <w:t>განიხილავს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სპეციალურ</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კონტროლს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დაქვემდებარებული</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ცალკეული</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ნივთიერებებისა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და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მასთან</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გათანაბრებულ</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ცალკეულ</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სამკურნალო</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საშუალებებზე</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ქვეყნის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შიდა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კვოტების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შემოღების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საჭიროების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საკითხს</w:t>
      </w:r>
      <w:proofErr w:type="spellEnd"/>
      <w:r w:rsidRPr="00957FEC">
        <w:rPr>
          <w:rFonts w:ascii="Sylfaen" w:eastAsia="Sylfaen" w:hAnsi="Sylfaen"/>
          <w:sz w:val="24"/>
          <w:szCs w:val="24"/>
          <w:lang w:val="ka-GE"/>
        </w:rPr>
        <w:t xml:space="preserve">, </w:t>
      </w:r>
      <w:proofErr w:type="spellStart"/>
      <w:r w:rsidRPr="00957FEC">
        <w:rPr>
          <w:rFonts w:ascii="Sylfaen" w:eastAsia="Sylfaen" w:hAnsi="Sylfaen"/>
          <w:sz w:val="24"/>
          <w:szCs w:val="24"/>
        </w:rPr>
        <w:t>შეიმუშავებს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რეკომენდაციებსა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და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წინადადებებს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და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წარუდგენს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შრომის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ჯანმრთელობისა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და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სოციალური</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დაცვის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და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საქართველოს</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შინაგან</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საქმეთა</w:t>
      </w:r>
      <w:proofErr w:type="spellEnd"/>
      <w:r w:rsidRPr="00957FEC">
        <w:rPr>
          <w:rFonts w:ascii="Sylfaen" w:eastAsia="Sylfaen" w:hAnsi="Sylfaen"/>
          <w:sz w:val="24"/>
          <w:szCs w:val="24"/>
        </w:rPr>
        <w:t xml:space="preserve"> </w:t>
      </w:r>
      <w:proofErr w:type="spellStart"/>
      <w:r w:rsidRPr="00957FEC">
        <w:rPr>
          <w:rFonts w:ascii="Sylfaen" w:eastAsia="Sylfaen" w:hAnsi="Sylfaen"/>
          <w:sz w:val="24"/>
          <w:szCs w:val="24"/>
        </w:rPr>
        <w:t>მინისტრებს</w:t>
      </w:r>
      <w:proofErr w:type="spellEnd"/>
      <w:r w:rsidRPr="00957FEC">
        <w:rPr>
          <w:rFonts w:ascii="Sylfaen" w:eastAsia="Sylfaen" w:hAnsi="Sylfaen"/>
          <w:sz w:val="24"/>
          <w:szCs w:val="24"/>
        </w:rPr>
        <w:t>;</w:t>
      </w:r>
    </w:p>
    <w:p w:rsidR="001B1B15" w:rsidRPr="00EA7212" w:rsidRDefault="000F00A4" w:rsidP="00EA7212">
      <w:pPr>
        <w:spacing w:after="0" w:line="240" w:lineRule="auto"/>
        <w:ind w:left="113" w:right="113"/>
        <w:jc w:val="both"/>
        <w:rPr>
          <w:rFonts w:ascii="Sylfaen" w:hAnsi="Sylfaen"/>
          <w:sz w:val="24"/>
          <w:szCs w:val="24"/>
          <w:lang w:val="ka-GE"/>
        </w:rPr>
      </w:pPr>
      <w:r w:rsidRPr="00EA7212">
        <w:rPr>
          <w:rFonts w:ascii="Sylfaen" w:hAnsi="Sylfaen"/>
          <w:sz w:val="24"/>
          <w:szCs w:val="24"/>
          <w:lang w:val="ka-GE"/>
        </w:rPr>
        <w:t xml:space="preserve"> </w:t>
      </w:r>
      <w:r w:rsidR="000736B0" w:rsidRPr="00EA7212">
        <w:rPr>
          <w:rFonts w:ascii="Sylfaen" w:hAnsi="Sylfaen"/>
          <w:b/>
          <w:sz w:val="24"/>
          <w:szCs w:val="24"/>
          <w:lang w:val="ka-GE"/>
        </w:rPr>
        <w:t>მიზანი და მნიშვნელობა:</w:t>
      </w:r>
      <w:r w:rsidR="000736B0" w:rsidRPr="00EA7212">
        <w:rPr>
          <w:rFonts w:ascii="Sylfaen" w:hAnsi="Sylfaen"/>
          <w:sz w:val="24"/>
          <w:szCs w:val="24"/>
          <w:lang w:val="ka-GE"/>
        </w:rPr>
        <w:t xml:space="preserve"> </w:t>
      </w:r>
      <w:r w:rsidR="00957FEC" w:rsidRPr="00EA7212">
        <w:rPr>
          <w:rFonts w:ascii="Sylfaen" w:hAnsi="Sylfaen"/>
          <w:sz w:val="24"/>
          <w:szCs w:val="24"/>
          <w:lang w:val="ka-GE"/>
        </w:rPr>
        <w:t xml:space="preserve"> </w:t>
      </w:r>
      <w:r w:rsidR="00957FEC" w:rsidRPr="00EA7212">
        <w:rPr>
          <w:rFonts w:ascii="Sylfaen" w:hAnsi="Sylfaen"/>
          <w:sz w:val="24"/>
          <w:szCs w:val="24"/>
          <w:lang w:val="ka-GE"/>
        </w:rPr>
        <w:t xml:space="preserve">ბოლო პერიოდში, არაერთი ცვლილება განხორციელდა </w:t>
      </w:r>
      <w:r w:rsidR="00957FEC" w:rsidRPr="00EA7212">
        <w:rPr>
          <w:rFonts w:ascii="Sylfaen" w:eastAsia="Sylfaen" w:hAnsi="Sylfaen"/>
          <w:sz w:val="24"/>
          <w:szCs w:val="24"/>
          <w:lang w:val="ka-GE"/>
        </w:rPr>
        <w:t>ე</w:t>
      </w:r>
      <w:r w:rsidR="00957FEC" w:rsidRPr="00EA7212">
        <w:rPr>
          <w:rFonts w:ascii="Sylfaen" w:eastAsia="Sylfaen" w:hAnsi="Sylfaen"/>
          <w:sz w:val="24"/>
          <w:szCs w:val="24"/>
        </w:rPr>
        <w:t>.</w:t>
      </w:r>
      <w:r w:rsidR="00957FEC" w:rsidRPr="00EA7212">
        <w:rPr>
          <w:rFonts w:ascii="Sylfaen" w:eastAsia="Sylfaen" w:hAnsi="Sylfaen"/>
          <w:sz w:val="24"/>
          <w:szCs w:val="24"/>
          <w:lang w:val="ka-GE"/>
        </w:rPr>
        <w:t>წ</w:t>
      </w:r>
      <w:r w:rsidR="00957FEC" w:rsidRPr="00EA7212">
        <w:rPr>
          <w:rFonts w:ascii="Sylfaen" w:eastAsia="Sylfaen" w:hAnsi="Sylfaen"/>
          <w:sz w:val="24"/>
          <w:szCs w:val="24"/>
        </w:rPr>
        <w:t>.</w:t>
      </w:r>
      <w:r w:rsidR="00957FEC" w:rsidRPr="00EA7212">
        <w:rPr>
          <w:rFonts w:ascii="Sylfaen" w:eastAsia="Sylfaen" w:hAnsi="Sylfaen"/>
          <w:sz w:val="24"/>
          <w:szCs w:val="24"/>
          <w:lang w:val="ka-GE"/>
        </w:rPr>
        <w:t xml:space="preserve"> „სააფთიაქო ნარკომანიის“ აღმოფხვრის მიმართულებით.  გატარებულმა რეფორმებმა  ხელი შეუწყო ქვეყანაში  ნარკომანიის კუთხით ვითარების გაუმჯობესებას</w:t>
      </w:r>
      <w:r w:rsidR="00957FEC" w:rsidRPr="00EA7212">
        <w:rPr>
          <w:rFonts w:ascii="Sylfaen" w:eastAsia="Sylfaen" w:hAnsi="Sylfaen"/>
          <w:sz w:val="24"/>
          <w:szCs w:val="24"/>
        </w:rPr>
        <w:t>,</w:t>
      </w:r>
      <w:r w:rsidR="00957FEC" w:rsidRPr="00EA7212">
        <w:rPr>
          <w:rFonts w:ascii="Sylfaen" w:eastAsia="Sylfaen" w:hAnsi="Sylfaen"/>
          <w:sz w:val="24"/>
          <w:szCs w:val="24"/>
          <w:lang w:val="ka-GE"/>
        </w:rPr>
        <w:t xml:space="preserve"> თუმცა, სრულად ვერ უზრუნველყო პრობლემის მოგვარება. აქედან გამომდინარე, გაჩნდა საჭიროება </w:t>
      </w:r>
      <w:r w:rsidR="00957FEC" w:rsidRPr="00EA7212">
        <w:rPr>
          <w:rFonts w:ascii="Sylfaen" w:hAnsi="Sylfaen"/>
          <w:sz w:val="24"/>
          <w:szCs w:val="24"/>
          <w:lang w:val="ka-GE"/>
        </w:rPr>
        <w:t xml:space="preserve">სპეციალურ კონტროლს დაქვემდებარებულ ცალკეულ ნივთიერებებზე, </w:t>
      </w:r>
      <w:proofErr w:type="spellStart"/>
      <w:r w:rsidR="00957FEC" w:rsidRPr="00EA7212">
        <w:rPr>
          <w:rFonts w:ascii="Sylfaen" w:eastAsia="Sylfaen" w:hAnsi="Sylfaen"/>
          <w:sz w:val="24"/>
          <w:szCs w:val="24"/>
        </w:rPr>
        <w:t>რომლებიც</w:t>
      </w:r>
      <w:proofErr w:type="spellEnd"/>
      <w:r w:rsidR="00957FEC" w:rsidRPr="00EA7212">
        <w:rPr>
          <w:rFonts w:ascii="Sylfaen" w:eastAsia="Sylfaen" w:hAnsi="Sylfaen"/>
          <w:sz w:val="24"/>
          <w:szCs w:val="24"/>
        </w:rPr>
        <w:t xml:space="preserve"> </w:t>
      </w:r>
      <w:proofErr w:type="spellStart"/>
      <w:r w:rsidR="00957FEC" w:rsidRPr="00EA7212">
        <w:rPr>
          <w:rFonts w:ascii="Sylfaen" w:eastAsia="Sylfaen" w:hAnsi="Sylfaen"/>
          <w:sz w:val="24"/>
          <w:szCs w:val="24"/>
        </w:rPr>
        <w:t>არ</w:t>
      </w:r>
      <w:proofErr w:type="spellEnd"/>
      <w:r w:rsidR="00957FEC" w:rsidRPr="00EA7212">
        <w:rPr>
          <w:rFonts w:ascii="Sylfaen" w:eastAsia="Sylfaen" w:hAnsi="Sylfaen"/>
          <w:sz w:val="24"/>
          <w:szCs w:val="24"/>
        </w:rPr>
        <w:t xml:space="preserve"> </w:t>
      </w:r>
      <w:proofErr w:type="spellStart"/>
      <w:r w:rsidR="00957FEC" w:rsidRPr="00EA7212">
        <w:rPr>
          <w:rFonts w:ascii="Sylfaen" w:eastAsia="Sylfaen" w:hAnsi="Sylfaen"/>
          <w:sz w:val="24"/>
          <w:szCs w:val="24"/>
        </w:rPr>
        <w:t>ექვემდებარება</w:t>
      </w:r>
      <w:proofErr w:type="spellEnd"/>
      <w:r w:rsidR="00957FEC" w:rsidRPr="00EA7212">
        <w:rPr>
          <w:rFonts w:ascii="Sylfaen" w:eastAsia="Sylfaen" w:hAnsi="Sylfaen"/>
          <w:sz w:val="24"/>
          <w:szCs w:val="24"/>
        </w:rPr>
        <w:t xml:space="preserve"> </w:t>
      </w:r>
      <w:proofErr w:type="spellStart"/>
      <w:r w:rsidR="00957FEC" w:rsidRPr="00EA7212">
        <w:rPr>
          <w:rFonts w:ascii="Sylfaen" w:eastAsia="Sylfaen" w:hAnsi="Sylfaen"/>
          <w:sz w:val="24"/>
          <w:szCs w:val="24"/>
        </w:rPr>
        <w:t>საერთაშორისო</w:t>
      </w:r>
      <w:proofErr w:type="spellEnd"/>
      <w:r w:rsidR="00957FEC" w:rsidRPr="00EA7212">
        <w:rPr>
          <w:rFonts w:ascii="Sylfaen" w:eastAsia="Sylfaen" w:hAnsi="Sylfaen"/>
          <w:sz w:val="24"/>
          <w:szCs w:val="24"/>
        </w:rPr>
        <w:t xml:space="preserve"> </w:t>
      </w:r>
      <w:proofErr w:type="spellStart"/>
      <w:r w:rsidR="00957FEC" w:rsidRPr="00EA7212">
        <w:rPr>
          <w:rFonts w:ascii="Sylfaen" w:eastAsia="Sylfaen" w:hAnsi="Sylfaen"/>
          <w:sz w:val="24"/>
          <w:szCs w:val="24"/>
        </w:rPr>
        <w:t>კონტროლს</w:t>
      </w:r>
      <w:proofErr w:type="spellEnd"/>
      <w:r w:rsidR="00957FEC" w:rsidRPr="00EA7212">
        <w:rPr>
          <w:rFonts w:ascii="Sylfaen" w:eastAsia="Sylfaen" w:hAnsi="Sylfaen"/>
          <w:sz w:val="24"/>
          <w:szCs w:val="24"/>
          <w:lang w:val="ka-GE"/>
        </w:rPr>
        <w:t xml:space="preserve"> და იმ </w:t>
      </w:r>
      <w:r w:rsidR="00957FEC" w:rsidRPr="00EA7212">
        <w:rPr>
          <w:rFonts w:ascii="Sylfaen" w:hAnsi="Sylfaen"/>
          <w:sz w:val="24"/>
          <w:szCs w:val="24"/>
          <w:lang w:val="ka-GE"/>
        </w:rPr>
        <w:t xml:space="preserve">ფარმაცევტულ პროდუქტთან გათანაბრებულ ზოგიერთ სამკურნალო საშუალებაზე, </w:t>
      </w:r>
      <w:r w:rsidR="00957FEC" w:rsidRPr="00EA7212">
        <w:rPr>
          <w:rFonts w:ascii="Sylfaen" w:eastAsia="Sylfaen" w:hAnsi="Sylfaen"/>
          <w:sz w:val="24"/>
          <w:szCs w:val="24"/>
          <w:lang w:val="ka-GE"/>
        </w:rPr>
        <w:t>რომლებიც სპეცკონტროლს არის დაქვემდებარებული</w:t>
      </w:r>
      <w:r w:rsidR="00957FEC" w:rsidRPr="00EA7212">
        <w:rPr>
          <w:rFonts w:ascii="Sylfaen" w:eastAsia="Sylfaen" w:hAnsi="Sylfaen"/>
          <w:sz w:val="24"/>
          <w:szCs w:val="24"/>
        </w:rPr>
        <w:t xml:space="preserve">, </w:t>
      </w:r>
      <w:r w:rsidR="00957FEC" w:rsidRPr="00EA7212">
        <w:rPr>
          <w:rFonts w:ascii="Sylfaen" w:eastAsia="Sylfaen" w:hAnsi="Sylfaen"/>
          <w:sz w:val="24"/>
          <w:szCs w:val="24"/>
          <w:lang w:val="ka-GE"/>
        </w:rPr>
        <w:t xml:space="preserve"> განისაზღვროს შიდა კვოტა.</w:t>
      </w:r>
      <w:r w:rsidR="001B1B15" w:rsidRPr="00EA7212">
        <w:rPr>
          <w:rFonts w:ascii="Sylfaen" w:eastAsia="Sylfaen" w:hAnsi="Sylfaen"/>
          <w:sz w:val="24"/>
          <w:szCs w:val="24"/>
          <w:lang w:val="ka-GE"/>
        </w:rPr>
        <w:t xml:space="preserve"> </w:t>
      </w:r>
      <w:r w:rsidR="00957FEC" w:rsidRPr="00EA7212">
        <w:rPr>
          <w:rFonts w:ascii="Sylfaen" w:eastAsia="Sylfaen" w:hAnsi="Sylfaen"/>
          <w:sz w:val="24"/>
          <w:szCs w:val="24"/>
          <w:lang w:val="ka-GE"/>
        </w:rPr>
        <w:t xml:space="preserve"> </w:t>
      </w:r>
    </w:p>
    <w:p w:rsidR="001B1B15" w:rsidRPr="00EA7212" w:rsidRDefault="001B1B15" w:rsidP="00EA7212">
      <w:pPr>
        <w:spacing w:after="0" w:line="240" w:lineRule="auto"/>
        <w:ind w:left="113" w:right="113"/>
        <w:jc w:val="both"/>
        <w:rPr>
          <w:rFonts w:ascii="Sylfaen" w:hAnsi="Sylfaen"/>
          <w:sz w:val="24"/>
          <w:szCs w:val="24"/>
          <w:lang w:val="ka-GE"/>
        </w:rPr>
      </w:pPr>
      <w:r w:rsidRPr="001B1B15">
        <w:rPr>
          <w:rFonts w:ascii="Sylfaen" w:hAnsi="Sylfaen"/>
          <w:sz w:val="24"/>
          <w:szCs w:val="24"/>
          <w:lang w:val="ka-GE"/>
        </w:rPr>
        <w:t xml:space="preserve">საბჭოს აქვს უფლებამოსილება, ნებისმიერ დროს შეიკრიბოს, გადახედოს კვოტებს და დეფიციტის შექმნის საშიშროებიდან გამომდინარე, ოპერატიულად მიიღოს გადაწყვეტილება კვოტის გაზრდასთან დაკავშირებით. </w:t>
      </w:r>
      <w:r w:rsidRPr="00EA7212">
        <w:rPr>
          <w:rFonts w:ascii="Sylfaen" w:hAnsi="Sylfaen"/>
          <w:sz w:val="24"/>
          <w:szCs w:val="24"/>
          <w:lang w:val="ka-GE"/>
        </w:rPr>
        <w:t>ამ ეტაპზე, არ არსებობს ქვეყნის შიდა კვოტის დადგენის გამოცდილება, ასევე, არ გაგვაჩნია სხვა ქვეყნის ანალოგიური მიზნით განხორციელებული პროცესის მაგალითებიც. გამომდინარე აქედან, მიზანშეწონილია,  საკითხების განხილვა</w:t>
      </w:r>
      <w:r w:rsidRPr="00EA7212">
        <w:rPr>
          <w:rFonts w:ascii="Sylfaen" w:eastAsia="Sylfaen" w:hAnsi="Sylfaen"/>
          <w:sz w:val="24"/>
          <w:szCs w:val="24"/>
          <w:lang w:val="ka-GE"/>
        </w:rPr>
        <w:t xml:space="preserve">, </w:t>
      </w:r>
      <w:r w:rsidRPr="00EA7212">
        <w:rPr>
          <w:rFonts w:ascii="Sylfaen" w:eastAsia="Sylfaen" w:hAnsi="Sylfaen"/>
          <w:sz w:val="24"/>
          <w:szCs w:val="24"/>
        </w:rPr>
        <w:t xml:space="preserve"> </w:t>
      </w:r>
      <w:r w:rsidRPr="00EA7212">
        <w:rPr>
          <w:rFonts w:ascii="Sylfaen" w:hAnsi="Sylfaen"/>
          <w:sz w:val="24"/>
          <w:szCs w:val="24"/>
          <w:lang w:val="ka-GE"/>
        </w:rPr>
        <w:t xml:space="preserve">მიმდინარეობდეს სახელმწიფო უწყებების ფართო ჩართულობით. </w:t>
      </w:r>
    </w:p>
    <w:p w:rsidR="001B1B15" w:rsidRPr="00EA7212" w:rsidRDefault="000736B0" w:rsidP="00EA7212">
      <w:pPr>
        <w:spacing w:after="0" w:line="240" w:lineRule="auto"/>
        <w:ind w:left="113" w:right="113"/>
        <w:jc w:val="both"/>
        <w:rPr>
          <w:rFonts w:ascii="Sylfaen" w:hAnsi="Sylfaen"/>
          <w:sz w:val="24"/>
          <w:szCs w:val="24"/>
          <w:lang w:val="ka-GE"/>
        </w:rPr>
      </w:pPr>
      <w:r w:rsidRPr="00EA7212">
        <w:rPr>
          <w:rFonts w:ascii="Sylfaen" w:hAnsi="Sylfaen"/>
          <w:b/>
          <w:sz w:val="24"/>
          <w:szCs w:val="24"/>
          <w:lang w:val="ka-GE"/>
        </w:rPr>
        <w:t xml:space="preserve">ძირითადი გზავნილი: </w:t>
      </w:r>
      <w:r w:rsidR="001B1B15" w:rsidRPr="00EA7212">
        <w:rPr>
          <w:rFonts w:ascii="Sylfaen" w:hAnsi="Sylfaen"/>
          <w:sz w:val="24"/>
          <w:szCs w:val="24"/>
          <w:lang w:val="ka-GE"/>
        </w:rPr>
        <w:t>კვოტების დადგენის მთავარი პრინციპია, მას დაქვემდებარებული ფარმაცევტული პროდუქტები არ იქნეს  შემოტანილი ისეთი რაოდენობით, რაც გაზრდის მათ მიწოდებას და არასაჭიროებისამებრ მოხმარების ალბათობის რისკს. მნიშვნელოვანია, რომ კვოტის დადგენის შემდეგ, არ შეიქმნას ქვეყანაში ამ ფარმაცევტული პროდუქტის დეფიციტი</w:t>
      </w:r>
      <w:r w:rsidR="001B1B15" w:rsidRPr="00EA7212">
        <w:rPr>
          <w:rFonts w:ascii="Sylfaen" w:hAnsi="Sylfaen"/>
          <w:sz w:val="24"/>
          <w:szCs w:val="24"/>
          <w:lang w:val="ka-GE"/>
        </w:rPr>
        <w:t>.</w:t>
      </w:r>
    </w:p>
    <w:p w:rsidR="001B1B15" w:rsidRPr="00EA7212" w:rsidRDefault="001B1B15" w:rsidP="00EA7212">
      <w:pPr>
        <w:spacing w:after="0" w:line="240" w:lineRule="auto"/>
        <w:ind w:left="113" w:right="113"/>
        <w:jc w:val="both"/>
        <w:rPr>
          <w:rFonts w:ascii="Sylfaen" w:hAnsi="Sylfaen"/>
          <w:sz w:val="24"/>
          <w:szCs w:val="24"/>
          <w:lang w:val="ka-GE"/>
        </w:rPr>
      </w:pPr>
      <w:r w:rsidRPr="00EA7212">
        <w:rPr>
          <w:rFonts w:ascii="Sylfaen" w:hAnsi="Sylfaen"/>
          <w:sz w:val="24"/>
          <w:szCs w:val="24"/>
          <w:lang w:val="ka-GE"/>
        </w:rPr>
        <w:lastRenderedPageBreak/>
        <w:t xml:space="preserve">ამ ეტაპზე, ე.წ ,,სააფთიაქო ნარკომანიის“ წინააღმდეგ გასატარებელი ღონისძიებების აქტუალობიდან გამომდინარე, განიხილება კვოტების განსაზღვრის საკითხი 6 ნივთიერებაზე. კერძოდ: გაბაპენტინს, ბაკლოფენს, ზოპიკლონს, ზალეპლონს, ტროპიკამიდსა და დექსტრომეტორფანზე. </w:t>
      </w:r>
    </w:p>
    <w:p w:rsidR="000736B0" w:rsidRPr="00EA7212" w:rsidRDefault="000736B0" w:rsidP="00EA7212">
      <w:pPr>
        <w:spacing w:after="0"/>
        <w:ind w:left="113" w:right="113"/>
        <w:jc w:val="both"/>
        <w:rPr>
          <w:rFonts w:ascii="Sylfaen" w:hAnsi="Sylfaen"/>
          <w:sz w:val="24"/>
          <w:szCs w:val="24"/>
          <w:lang w:val="ka-GE"/>
        </w:rPr>
      </w:pPr>
      <w:r w:rsidRPr="00EA7212">
        <w:rPr>
          <w:rFonts w:ascii="Sylfaen" w:hAnsi="Sylfaen"/>
          <w:b/>
          <w:sz w:val="24"/>
          <w:szCs w:val="24"/>
          <w:lang w:val="ka-GE"/>
        </w:rPr>
        <w:t xml:space="preserve">რისკები (თუ არ არის, მიუთითეთ): </w:t>
      </w:r>
      <w:r w:rsidRPr="00EA7212">
        <w:rPr>
          <w:rFonts w:ascii="Sylfaen" w:hAnsi="Sylfaen"/>
          <w:sz w:val="24"/>
          <w:szCs w:val="24"/>
          <w:lang w:val="ka-GE"/>
        </w:rPr>
        <w:t>რისკები არ არის;</w:t>
      </w:r>
    </w:p>
    <w:p w:rsidR="000736B0" w:rsidRPr="00EA7212" w:rsidRDefault="000736B0" w:rsidP="00EA7212">
      <w:pPr>
        <w:spacing w:after="0"/>
        <w:ind w:left="113" w:right="113"/>
        <w:jc w:val="both"/>
        <w:rPr>
          <w:rFonts w:ascii="Sylfaen" w:hAnsi="Sylfaen"/>
          <w:sz w:val="24"/>
          <w:szCs w:val="24"/>
          <w:lang w:val="ka-GE"/>
        </w:rPr>
      </w:pPr>
      <w:r w:rsidRPr="00EA7212">
        <w:rPr>
          <w:rFonts w:ascii="Sylfaen" w:hAnsi="Sylfaen"/>
          <w:b/>
          <w:sz w:val="24"/>
          <w:szCs w:val="24"/>
          <w:lang w:val="ka-GE"/>
        </w:rPr>
        <w:t xml:space="preserve">მთავარი უწყება: </w:t>
      </w:r>
      <w:r w:rsidRPr="00EA7212">
        <w:rPr>
          <w:rFonts w:ascii="Sylfaen" w:hAnsi="Sylfaen"/>
          <w:sz w:val="24"/>
          <w:szCs w:val="24"/>
          <w:lang w:val="ka-GE"/>
        </w:rPr>
        <w:t>შრომის, ჯანმრთელობისა და სოციალური დაცვის სამინისტრო;</w:t>
      </w:r>
      <w:r w:rsidR="001B1B15" w:rsidRPr="00EA7212">
        <w:rPr>
          <w:rFonts w:ascii="Sylfaen" w:hAnsi="Sylfaen"/>
          <w:sz w:val="24"/>
          <w:szCs w:val="24"/>
          <w:lang w:val="ka-GE"/>
        </w:rPr>
        <w:t xml:space="preserve"> შინაგან საქმეთა სამინისტრო</w:t>
      </w:r>
    </w:p>
    <w:p w:rsidR="001B1B15" w:rsidRPr="00EA7212" w:rsidRDefault="000736B0" w:rsidP="00EA7212">
      <w:pPr>
        <w:spacing w:after="0"/>
        <w:ind w:left="113" w:right="113"/>
        <w:jc w:val="both"/>
        <w:rPr>
          <w:rFonts w:ascii="Sylfaen" w:hAnsi="Sylfaen"/>
          <w:sz w:val="24"/>
          <w:szCs w:val="24"/>
          <w:lang w:val="ka-GE"/>
        </w:rPr>
      </w:pPr>
      <w:r w:rsidRPr="00EA7212">
        <w:rPr>
          <w:rFonts w:ascii="Sylfaen" w:hAnsi="Sylfaen"/>
          <w:b/>
          <w:sz w:val="24"/>
          <w:szCs w:val="24"/>
          <w:lang w:val="ka-GE"/>
        </w:rPr>
        <w:t xml:space="preserve">მოსალოდნელი შედეგი მოქალაქისთვის: </w:t>
      </w:r>
      <w:r w:rsidR="001B1B15" w:rsidRPr="00EA7212">
        <w:rPr>
          <w:rFonts w:ascii="Sylfaen" w:hAnsi="Sylfaen"/>
          <w:sz w:val="24"/>
          <w:szCs w:val="24"/>
          <w:lang w:val="ka-GE"/>
        </w:rPr>
        <w:t xml:space="preserve">„სააფთიაქო </w:t>
      </w:r>
      <w:r w:rsidR="00965D1B" w:rsidRPr="00EA7212">
        <w:rPr>
          <w:rFonts w:ascii="Sylfaen" w:hAnsi="Sylfaen"/>
          <w:sz w:val="24"/>
          <w:szCs w:val="24"/>
          <w:lang w:val="ka-GE"/>
        </w:rPr>
        <w:t xml:space="preserve">ნარკომანიის“ </w:t>
      </w:r>
      <w:r w:rsidR="00EA7212" w:rsidRPr="00EA7212">
        <w:rPr>
          <w:rFonts w:ascii="Sylfaen" w:hAnsi="Sylfaen"/>
          <w:sz w:val="24"/>
          <w:szCs w:val="24"/>
          <w:lang w:val="ka-GE"/>
        </w:rPr>
        <w:t>შემცირება;</w:t>
      </w:r>
      <w:r w:rsidR="00965D1B" w:rsidRPr="00EA7212">
        <w:rPr>
          <w:rFonts w:ascii="Sylfaen" w:hAnsi="Sylfaen"/>
          <w:sz w:val="24"/>
          <w:szCs w:val="24"/>
          <w:lang w:val="ka-GE"/>
        </w:rPr>
        <w:t xml:space="preserve"> </w:t>
      </w:r>
    </w:p>
    <w:p w:rsidR="000736B0" w:rsidRPr="00EA7212" w:rsidRDefault="000736B0" w:rsidP="00EA7212">
      <w:pPr>
        <w:spacing w:after="0"/>
        <w:ind w:left="113" w:right="113"/>
        <w:jc w:val="both"/>
        <w:rPr>
          <w:rFonts w:ascii="Sylfaen" w:hAnsi="Sylfaen"/>
          <w:b/>
          <w:sz w:val="24"/>
          <w:szCs w:val="24"/>
          <w:lang w:val="ka-GE"/>
        </w:rPr>
      </w:pPr>
      <w:r w:rsidRPr="00EA7212">
        <w:rPr>
          <w:rFonts w:ascii="Sylfaen" w:hAnsi="Sylfaen"/>
          <w:b/>
          <w:sz w:val="24"/>
          <w:szCs w:val="24"/>
          <w:lang w:val="ka-GE"/>
        </w:rPr>
        <w:t xml:space="preserve">მთავარი სპიკერი:  </w:t>
      </w:r>
      <w:r w:rsidRPr="00EA7212">
        <w:rPr>
          <w:rFonts w:ascii="Sylfaen" w:hAnsi="Sylfaen"/>
          <w:sz w:val="24"/>
          <w:szCs w:val="24"/>
          <w:lang w:val="ka-GE"/>
        </w:rPr>
        <w:t>ჯანდაცვის მინისტრი-დავით სერგეენკო;</w:t>
      </w:r>
      <w:r w:rsidR="00F85589">
        <w:rPr>
          <w:rFonts w:ascii="Sylfaen" w:hAnsi="Sylfaen"/>
          <w:sz w:val="24"/>
          <w:szCs w:val="24"/>
          <w:lang w:val="ka-GE"/>
        </w:rPr>
        <w:t xml:space="preserve"> შინაგან საქმეთა მინისტრი- </w:t>
      </w:r>
      <w:r w:rsidR="00F85589" w:rsidRPr="00EA7212">
        <w:rPr>
          <w:rFonts w:ascii="Sylfaen" w:eastAsia="Arial" w:hAnsi="Sylfaen" w:cs="Arial"/>
          <w:sz w:val="24"/>
          <w:szCs w:val="24"/>
          <w:lang w:val="ka-GE"/>
        </w:rPr>
        <w:t>გიორგი მღებრიშვილი</w:t>
      </w:r>
      <w:r w:rsidR="00F85589">
        <w:rPr>
          <w:rFonts w:ascii="Sylfaen" w:eastAsia="Arial" w:hAnsi="Sylfaen" w:cs="Arial"/>
          <w:sz w:val="24"/>
          <w:szCs w:val="24"/>
          <w:lang w:val="ka-GE"/>
        </w:rPr>
        <w:t>;</w:t>
      </w:r>
    </w:p>
    <w:p w:rsidR="000736B0" w:rsidRPr="00EA7212" w:rsidRDefault="000736B0" w:rsidP="00EA7212">
      <w:pPr>
        <w:spacing w:after="0"/>
        <w:ind w:left="113" w:right="113"/>
        <w:jc w:val="both"/>
        <w:rPr>
          <w:rFonts w:ascii="Sylfaen" w:hAnsi="Sylfaen"/>
          <w:sz w:val="24"/>
          <w:szCs w:val="24"/>
          <w:lang w:val="ka-GE"/>
        </w:rPr>
      </w:pPr>
      <w:r w:rsidRPr="00EA7212">
        <w:rPr>
          <w:rFonts w:ascii="Sylfaen" w:hAnsi="Sylfaen"/>
          <w:b/>
          <w:sz w:val="24"/>
          <w:szCs w:val="24"/>
          <w:lang w:val="ka-GE"/>
        </w:rPr>
        <w:t>მოწვეული სტუმრები:</w:t>
      </w:r>
      <w:r w:rsidR="00EA7212" w:rsidRPr="00EA7212">
        <w:rPr>
          <w:rFonts w:ascii="Sylfaen" w:hAnsi="Sylfaen"/>
          <w:b/>
          <w:sz w:val="24"/>
          <w:szCs w:val="24"/>
          <w:lang w:val="ka-GE"/>
        </w:rPr>
        <w:t xml:space="preserve"> </w:t>
      </w:r>
      <w:r w:rsidR="00EA7212" w:rsidRPr="00EA7212">
        <w:rPr>
          <w:rFonts w:ascii="Sylfaen" w:hAnsi="Sylfaen"/>
          <w:sz w:val="24"/>
          <w:szCs w:val="24"/>
          <w:lang w:val="ka-GE"/>
        </w:rPr>
        <w:t>საბჭოს წევრები;</w:t>
      </w:r>
      <w:r w:rsidRPr="00EA7212">
        <w:rPr>
          <w:rFonts w:ascii="Sylfaen" w:hAnsi="Sylfaen"/>
          <w:b/>
          <w:sz w:val="24"/>
          <w:szCs w:val="24"/>
          <w:lang w:val="ka-GE"/>
        </w:rPr>
        <w:t xml:space="preserve">  </w:t>
      </w:r>
    </w:p>
    <w:p w:rsidR="000736B0" w:rsidRPr="00EA7212" w:rsidRDefault="000736B0" w:rsidP="00EA7212">
      <w:pPr>
        <w:spacing w:after="0"/>
        <w:ind w:left="113" w:right="113"/>
        <w:jc w:val="both"/>
        <w:rPr>
          <w:rFonts w:ascii="Sylfaen" w:hAnsi="Sylfaen"/>
          <w:sz w:val="24"/>
          <w:szCs w:val="24"/>
          <w:lang w:val="ka-GE"/>
        </w:rPr>
      </w:pPr>
      <w:r w:rsidRPr="00EA7212">
        <w:rPr>
          <w:rFonts w:ascii="Sylfaen" w:hAnsi="Sylfaen"/>
          <w:b/>
          <w:sz w:val="24"/>
          <w:szCs w:val="24"/>
          <w:lang w:val="ka-GE"/>
        </w:rPr>
        <w:t>გაშუქება:</w:t>
      </w:r>
      <w:r w:rsidRPr="00EA7212">
        <w:rPr>
          <w:rFonts w:ascii="Sylfaen" w:hAnsi="Sylfaen"/>
          <w:sz w:val="24"/>
          <w:szCs w:val="24"/>
          <w:lang w:val="ka-GE"/>
        </w:rPr>
        <w:t xml:space="preserve"> </w:t>
      </w:r>
      <w:r w:rsidR="00EA7212" w:rsidRPr="00EA7212">
        <w:rPr>
          <w:rFonts w:ascii="Sylfaen" w:hAnsi="Sylfaen"/>
          <w:sz w:val="24"/>
          <w:szCs w:val="24"/>
          <w:lang w:val="ka-GE"/>
        </w:rPr>
        <w:t>საბჭოს სხდომას  გადაიღებს ჯანდაცვის სამინისტროს პრესსამსახური და გაავრცელებს  ყველა საინფორმაციო საშუალებით; ( სატელევიზიო საინფორმაციო გამოშვებები;  ინტერნეტმედია )</w:t>
      </w:r>
    </w:p>
    <w:p w:rsidR="000736B0" w:rsidRPr="00EA7212" w:rsidRDefault="000736B0" w:rsidP="00EA7212">
      <w:pPr>
        <w:pStyle w:val="NormalWeb"/>
        <w:shd w:val="clear" w:color="auto" w:fill="FFFFFF"/>
        <w:spacing w:before="0" w:beforeAutospacing="0" w:after="0" w:afterAutospacing="0"/>
        <w:ind w:left="113" w:right="113"/>
        <w:jc w:val="both"/>
        <w:rPr>
          <w:rFonts w:ascii="Sylfaen" w:hAnsi="Sylfaen" w:cs="Helvetica"/>
          <w:lang w:val="ka-GE"/>
        </w:rPr>
      </w:pPr>
      <w:r w:rsidRPr="00EA7212">
        <w:rPr>
          <w:rFonts w:ascii="Sylfaen" w:hAnsi="Sylfaen"/>
          <w:b/>
          <w:lang w:val="ka-GE"/>
        </w:rPr>
        <w:t xml:space="preserve">ფეისბუქზე განთავსების კამპანია - </w:t>
      </w:r>
      <w:r w:rsidRPr="00EA7212">
        <w:rPr>
          <w:rFonts w:ascii="Sylfaen" w:hAnsi="Sylfaen"/>
          <w:lang w:val="ka-GE"/>
        </w:rPr>
        <w:t xml:space="preserve">ღონისძიების ამსახველი ფოტო  და ვიდეო მასალა განთავსდება  facebook-ზე, </w:t>
      </w:r>
    </w:p>
    <w:p w:rsidR="000736B0" w:rsidRPr="00EA7212" w:rsidRDefault="000736B0" w:rsidP="00EA7212">
      <w:pPr>
        <w:spacing w:after="0"/>
        <w:ind w:left="113" w:right="113"/>
        <w:rPr>
          <w:rFonts w:ascii="Sylfaen" w:hAnsi="Sylfaen"/>
          <w:sz w:val="24"/>
          <w:szCs w:val="24"/>
        </w:rPr>
      </w:pPr>
    </w:p>
    <w:p w:rsidR="000736B0" w:rsidRPr="00EA7212" w:rsidRDefault="000736B0" w:rsidP="00EA7212">
      <w:pPr>
        <w:spacing w:after="0"/>
        <w:ind w:left="113" w:right="113"/>
        <w:rPr>
          <w:sz w:val="24"/>
          <w:szCs w:val="24"/>
        </w:rPr>
      </w:pPr>
    </w:p>
    <w:p w:rsidR="007A05D9" w:rsidRPr="00EA7212" w:rsidRDefault="00F85589" w:rsidP="00EA7212">
      <w:pPr>
        <w:spacing w:after="0"/>
        <w:ind w:left="113" w:right="113"/>
        <w:rPr>
          <w:sz w:val="24"/>
          <w:szCs w:val="24"/>
        </w:rPr>
      </w:pPr>
    </w:p>
    <w:sectPr w:rsidR="007A05D9" w:rsidRPr="00EA7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4E"/>
    <w:rsid w:val="000366F2"/>
    <w:rsid w:val="000736B0"/>
    <w:rsid w:val="000F00A4"/>
    <w:rsid w:val="001B1B15"/>
    <w:rsid w:val="00294D60"/>
    <w:rsid w:val="00480116"/>
    <w:rsid w:val="00647B56"/>
    <w:rsid w:val="00693F67"/>
    <w:rsid w:val="006D7B89"/>
    <w:rsid w:val="007637BD"/>
    <w:rsid w:val="00811F4E"/>
    <w:rsid w:val="00957FEC"/>
    <w:rsid w:val="00965D1B"/>
    <w:rsid w:val="00AF4BE2"/>
    <w:rsid w:val="00E93A79"/>
    <w:rsid w:val="00EA7212"/>
    <w:rsid w:val="00F8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957FEC"/>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957FEC"/>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7</cp:revision>
  <dcterms:created xsi:type="dcterms:W3CDTF">2017-04-07T13:14:00Z</dcterms:created>
  <dcterms:modified xsi:type="dcterms:W3CDTF">2017-04-10T13:53:00Z</dcterms:modified>
</cp:coreProperties>
</file>