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A9" w:rsidRPr="00A04B67" w:rsidRDefault="008B68A9" w:rsidP="009B4021">
      <w:pPr>
        <w:spacing w:after="0" w:line="240" w:lineRule="auto"/>
        <w:ind w:left="113" w:right="113"/>
        <w:jc w:val="both"/>
        <w:rPr>
          <w:rFonts w:ascii="Sylfaen" w:eastAsia="Times New Roman" w:hAnsi="Sylfaen" w:cs="Sylfaen"/>
          <w:b/>
          <w:u w:val="single"/>
          <w:lang w:val="ka-GE"/>
        </w:rPr>
      </w:pPr>
      <w:r w:rsidRPr="00A04B67">
        <w:rPr>
          <w:rFonts w:ascii="Sylfaen" w:eastAsia="Times New Roman" w:hAnsi="Sylfaen" w:cs="Sylfaen"/>
          <w:b/>
          <w:u w:val="single"/>
          <w:lang w:val="ka-GE"/>
        </w:rPr>
        <w:t>,,დასაქმების ხელშეწყობის მომსახურებათა განვითარების პროგრამის დამტკიცების შესახებ“ საქართველოს მთავრობის დადგენილების პროექტი</w:t>
      </w:r>
    </w:p>
    <w:p w:rsidR="00A47F61" w:rsidRPr="00A04B67" w:rsidRDefault="00A47F61" w:rsidP="009B4021">
      <w:pPr>
        <w:spacing w:after="0"/>
        <w:ind w:left="113" w:right="113"/>
        <w:jc w:val="both"/>
        <w:rPr>
          <w:rFonts w:ascii="Sylfaen" w:hAnsi="Sylfaen"/>
          <w:b/>
          <w:lang w:val="ka-GE"/>
        </w:rPr>
      </w:pPr>
    </w:p>
    <w:p w:rsidR="00B0077E" w:rsidRPr="00A04B67" w:rsidRDefault="00967AE0" w:rsidP="009B4021">
      <w:pPr>
        <w:spacing w:after="0"/>
        <w:ind w:left="113" w:right="113"/>
        <w:jc w:val="both"/>
        <w:rPr>
          <w:rFonts w:ascii="Sylfaen" w:hAnsi="Sylfaen"/>
          <w:lang w:val="ka-GE"/>
        </w:rPr>
      </w:pPr>
      <w:r w:rsidRPr="00A04B67">
        <w:rPr>
          <w:rFonts w:ascii="Sylfaen" w:hAnsi="Sylfaen"/>
          <w:b/>
          <w:lang w:val="ka-GE"/>
        </w:rPr>
        <w:t xml:space="preserve">თარიღი: </w:t>
      </w:r>
      <w:r w:rsidR="0025325E" w:rsidRPr="00A04B67">
        <w:rPr>
          <w:rFonts w:ascii="Sylfaen" w:hAnsi="Sylfaen"/>
        </w:rPr>
        <w:t xml:space="preserve"> </w:t>
      </w:r>
      <w:r w:rsidR="008B68A9" w:rsidRPr="00A04B67">
        <w:rPr>
          <w:rFonts w:ascii="Sylfaen" w:hAnsi="Sylfaen"/>
        </w:rPr>
        <w:t>14</w:t>
      </w:r>
      <w:r w:rsidR="00AF57A0" w:rsidRPr="00A04B67">
        <w:rPr>
          <w:rFonts w:ascii="Sylfaen" w:hAnsi="Sylfaen"/>
          <w:lang w:val="ka-GE"/>
        </w:rPr>
        <w:t xml:space="preserve"> </w:t>
      </w:r>
      <w:r w:rsidR="008B68A9" w:rsidRPr="00A04B67">
        <w:rPr>
          <w:rFonts w:ascii="Sylfaen" w:hAnsi="Sylfaen"/>
          <w:lang w:val="ka-GE"/>
        </w:rPr>
        <w:t>მარტი,</w:t>
      </w:r>
      <w:r w:rsidR="00AF57A0" w:rsidRPr="00A04B67">
        <w:rPr>
          <w:rFonts w:ascii="Sylfaen" w:hAnsi="Sylfaen"/>
          <w:lang w:val="ka-GE"/>
        </w:rPr>
        <w:t xml:space="preserve"> </w:t>
      </w:r>
      <w:r w:rsidR="008B68A9" w:rsidRPr="00A04B67">
        <w:rPr>
          <w:rFonts w:ascii="Sylfaen" w:hAnsi="Sylfaen"/>
          <w:lang w:val="ka-GE"/>
        </w:rPr>
        <w:t>სამშაბათი</w:t>
      </w:r>
      <w:r w:rsidR="00AF57A0" w:rsidRPr="00A04B67">
        <w:rPr>
          <w:rFonts w:ascii="Sylfaen" w:hAnsi="Sylfaen"/>
          <w:lang w:val="ka-GE"/>
        </w:rPr>
        <w:t>;</w:t>
      </w:r>
    </w:p>
    <w:p w:rsidR="00967AE0" w:rsidRPr="00A04B67" w:rsidRDefault="00967AE0" w:rsidP="009B4021">
      <w:pPr>
        <w:spacing w:after="0"/>
        <w:ind w:left="113" w:right="113"/>
        <w:jc w:val="both"/>
        <w:rPr>
          <w:rFonts w:ascii="Sylfaen" w:hAnsi="Sylfaen"/>
          <w:b/>
          <w:lang w:val="ka-GE"/>
        </w:rPr>
      </w:pPr>
      <w:r w:rsidRPr="00A04B67">
        <w:rPr>
          <w:rFonts w:ascii="Sylfaen" w:hAnsi="Sylfaen"/>
          <w:b/>
          <w:lang w:val="ka-GE"/>
        </w:rPr>
        <w:t xml:space="preserve">დრო:  </w:t>
      </w:r>
      <w:r w:rsidR="008B68A9" w:rsidRPr="00A04B67">
        <w:rPr>
          <w:rFonts w:ascii="Sylfaen" w:hAnsi="Sylfaen"/>
          <w:lang w:val="ka-GE"/>
        </w:rPr>
        <w:t>12</w:t>
      </w:r>
      <w:r w:rsidR="00900FB3" w:rsidRPr="00A04B67">
        <w:rPr>
          <w:rFonts w:ascii="Sylfaen" w:hAnsi="Sylfaen"/>
          <w:lang w:val="ka-GE"/>
        </w:rPr>
        <w:t>:00 საათი</w:t>
      </w:r>
      <w:r w:rsidR="00A47F61" w:rsidRPr="00A04B67">
        <w:rPr>
          <w:rFonts w:ascii="Sylfaen" w:hAnsi="Sylfaen"/>
          <w:lang w:val="ka-GE"/>
        </w:rPr>
        <w:t>;</w:t>
      </w:r>
    </w:p>
    <w:p w:rsidR="00967AE0" w:rsidRPr="00A04B67" w:rsidRDefault="00967AE0" w:rsidP="009B4021">
      <w:pPr>
        <w:spacing w:after="0"/>
        <w:ind w:left="113" w:right="113"/>
        <w:jc w:val="both"/>
        <w:rPr>
          <w:rFonts w:ascii="Sylfaen" w:hAnsi="Sylfaen"/>
          <w:b/>
          <w:lang w:val="ka-GE"/>
        </w:rPr>
      </w:pPr>
      <w:r w:rsidRPr="00A04B67">
        <w:rPr>
          <w:rFonts w:ascii="Sylfaen" w:hAnsi="Sylfaen"/>
          <w:b/>
          <w:lang w:val="ka-GE"/>
        </w:rPr>
        <w:t xml:space="preserve">ადგილი:  </w:t>
      </w:r>
      <w:r w:rsidRPr="00A04B67">
        <w:rPr>
          <w:rFonts w:ascii="Sylfaen" w:hAnsi="Sylfaen"/>
          <w:lang w:val="ka-GE"/>
        </w:rPr>
        <w:t>საქართველოს მთავრობის კანცელარია</w:t>
      </w:r>
      <w:r w:rsidR="00B91A85" w:rsidRPr="00A04B67">
        <w:rPr>
          <w:rFonts w:ascii="Sylfaen" w:hAnsi="Sylfaen"/>
          <w:lang w:val="ka-GE"/>
        </w:rPr>
        <w:t>;</w:t>
      </w:r>
    </w:p>
    <w:p w:rsidR="009B4021" w:rsidRPr="00A04B67" w:rsidRDefault="00967AE0" w:rsidP="009B4021">
      <w:pPr>
        <w:spacing w:after="0" w:line="240" w:lineRule="auto"/>
        <w:ind w:left="113" w:right="113"/>
        <w:jc w:val="both"/>
        <w:rPr>
          <w:rFonts w:ascii="Sylfaen" w:eastAsia="Times New Roman" w:hAnsi="Sylfaen" w:cs="Sylfaen"/>
          <w:lang w:val="ka-GE"/>
        </w:rPr>
      </w:pPr>
      <w:r w:rsidRPr="00A04B67">
        <w:rPr>
          <w:rFonts w:ascii="Sylfaen" w:hAnsi="Sylfaen" w:cs="Sylfaen"/>
          <w:b/>
          <w:lang w:val="ka-GE"/>
        </w:rPr>
        <w:t>თემა</w:t>
      </w:r>
      <w:r w:rsidRPr="00A04B67">
        <w:rPr>
          <w:rFonts w:ascii="Sylfaen" w:hAnsi="Sylfaen"/>
          <w:b/>
          <w:lang w:val="ka-GE"/>
        </w:rPr>
        <w:t>/საკითხი</w:t>
      </w:r>
      <w:r w:rsidR="009B4021" w:rsidRPr="00A04B67">
        <w:rPr>
          <w:rFonts w:ascii="Sylfaen" w:hAnsi="Sylfaen"/>
          <w:b/>
          <w:lang w:val="ka-GE"/>
        </w:rPr>
        <w:t xml:space="preserve">: </w:t>
      </w:r>
      <w:r w:rsidR="00A04B67">
        <w:rPr>
          <w:rFonts w:ascii="Sylfaen" w:hAnsi="Sylfaen"/>
          <w:b/>
          <w:lang w:val="ka-GE"/>
        </w:rPr>
        <w:t>„</w:t>
      </w:r>
      <w:r w:rsidR="009B4021" w:rsidRPr="00A04B67">
        <w:rPr>
          <w:rFonts w:ascii="Sylfaen" w:eastAsia="Times New Roman" w:hAnsi="Sylfaen" w:cs="Sylfaen"/>
          <w:lang w:val="ka-GE"/>
        </w:rPr>
        <w:t>დასაქმების ხელშეწყობის მომსახურების განვითარება</w:t>
      </w:r>
      <w:r w:rsidR="00A04B67">
        <w:rPr>
          <w:rFonts w:ascii="Sylfaen" w:eastAsia="Times New Roman" w:hAnsi="Sylfaen" w:cs="Sylfaen"/>
          <w:lang w:val="ka-GE"/>
        </w:rPr>
        <w:t>“</w:t>
      </w:r>
      <w:r w:rsidR="009B4021" w:rsidRPr="00A04B67">
        <w:rPr>
          <w:rFonts w:ascii="Sylfaen" w:eastAsia="Times New Roman" w:hAnsi="Sylfaen" w:cs="Sylfaen"/>
          <w:lang w:val="ka-GE"/>
        </w:rPr>
        <w:t xml:space="preserve"> </w:t>
      </w:r>
      <w:r w:rsidR="00A04B67">
        <w:rPr>
          <w:rFonts w:ascii="Sylfaen" w:eastAsia="Times New Roman" w:hAnsi="Sylfaen" w:cs="Sylfaen"/>
          <w:lang w:val="ka-GE"/>
        </w:rPr>
        <w:t>2017 წლის პროგრამის დამტკიცება;</w:t>
      </w:r>
    </w:p>
    <w:p w:rsidR="003C162C" w:rsidRPr="00A04B67" w:rsidRDefault="00967AE0" w:rsidP="009B4021">
      <w:pPr>
        <w:spacing w:after="0"/>
        <w:ind w:left="113" w:right="113"/>
        <w:jc w:val="both"/>
        <w:rPr>
          <w:rFonts w:ascii="Sylfaen" w:hAnsi="Sylfaen"/>
          <w:lang w:val="ka-GE"/>
        </w:rPr>
      </w:pPr>
      <w:r w:rsidRPr="00A04B67">
        <w:rPr>
          <w:rFonts w:ascii="Sylfaen" w:hAnsi="Sylfaen"/>
          <w:b/>
          <w:lang w:val="ka-GE"/>
        </w:rPr>
        <w:t xml:space="preserve">მთავარი უწყება: </w:t>
      </w:r>
      <w:r w:rsidRPr="00A04B67">
        <w:rPr>
          <w:rFonts w:ascii="Sylfaen" w:hAnsi="Sylfaen"/>
          <w:lang w:val="ka-GE"/>
        </w:rPr>
        <w:t xml:space="preserve"> </w:t>
      </w:r>
      <w:r w:rsidR="003C162C" w:rsidRPr="00A04B67">
        <w:rPr>
          <w:rFonts w:ascii="Sylfaen" w:hAnsi="Sylfaen"/>
          <w:lang w:val="ka-GE"/>
        </w:rPr>
        <w:t>საქარათველოს შრომის, ჯანმრთელობისა და სოციალური დაცვის სამინისტრო</w:t>
      </w:r>
      <w:r w:rsidR="003C162C" w:rsidRPr="00A04B67">
        <w:rPr>
          <w:rFonts w:ascii="Sylfaen" w:hAnsi="Sylfaen"/>
        </w:rPr>
        <w:t>;</w:t>
      </w:r>
      <w:r w:rsidR="003C162C" w:rsidRPr="00A04B67">
        <w:rPr>
          <w:rFonts w:ascii="Sylfaen" w:hAnsi="Sylfaen"/>
          <w:lang w:val="ka-GE"/>
        </w:rPr>
        <w:t xml:space="preserve">  </w:t>
      </w:r>
    </w:p>
    <w:p w:rsidR="009B4021" w:rsidRPr="00A04B67" w:rsidRDefault="00967AE0" w:rsidP="009B4021">
      <w:pPr>
        <w:spacing w:after="0" w:line="240" w:lineRule="auto"/>
        <w:ind w:left="113" w:right="113"/>
        <w:jc w:val="both"/>
        <w:rPr>
          <w:rFonts w:ascii="Sylfaen" w:eastAsia="Times New Roman" w:hAnsi="Sylfaen" w:cs="Sylfaen"/>
          <w:lang w:val="ka-GE"/>
        </w:rPr>
      </w:pPr>
      <w:r w:rsidRPr="00A04B67">
        <w:rPr>
          <w:rFonts w:ascii="Sylfaen" w:hAnsi="Sylfaen"/>
          <w:b/>
          <w:lang w:val="ka-GE"/>
        </w:rPr>
        <w:t>ძირითადი გზავნილები:</w:t>
      </w:r>
      <w:r w:rsidRPr="00A04B67">
        <w:rPr>
          <w:rFonts w:ascii="Sylfaen" w:eastAsia="Calibri" w:hAnsi="Sylfaen" w:cs="Arial"/>
          <w:lang w:val="ka-GE"/>
        </w:rPr>
        <w:t xml:space="preserve"> </w:t>
      </w:r>
      <w:r w:rsidR="00456575" w:rsidRPr="00A04B67">
        <w:rPr>
          <w:rFonts w:ascii="Sylfaen" w:eastAsia="Calibri" w:hAnsi="Sylfaen" w:cs="Arial"/>
          <w:lang w:val="ka-GE"/>
        </w:rPr>
        <w:t xml:space="preserve"> </w:t>
      </w:r>
      <w:r w:rsidR="008B68A9" w:rsidRPr="00A04B67">
        <w:rPr>
          <w:rFonts w:ascii="Sylfaen" w:eastAsia="Times New Roman" w:hAnsi="Sylfaen" w:cs="Sylfaen"/>
          <w:lang w:val="ka-GE"/>
        </w:rPr>
        <w:t>პროგრამით გათვალისწინებული ღონისძიებების გატარება მნიშვნელოვან გავლენას იქონიებს ქვეყანაში შრომის ბაზრის აქტიური პოლიტიკის გატარებასა და დასაქმების ხელშეწყობის მომს</w:t>
      </w:r>
      <w:r w:rsidR="00A04B67">
        <w:rPr>
          <w:rFonts w:ascii="Sylfaen" w:eastAsia="Times New Roman" w:hAnsi="Sylfaen" w:cs="Sylfaen"/>
          <w:lang w:val="ka-GE"/>
        </w:rPr>
        <w:t>ახურების განვითარება/დანერგვაზე.</w:t>
      </w:r>
      <w:bookmarkStart w:id="0" w:name="_GoBack"/>
      <w:bookmarkEnd w:id="0"/>
      <w:r w:rsidR="008B68A9" w:rsidRPr="00A04B67">
        <w:rPr>
          <w:rFonts w:ascii="Sylfaen" w:eastAsia="Times New Roman" w:hAnsi="Sylfaen" w:cs="Sylfaen"/>
          <w:lang w:val="ka-GE"/>
        </w:rPr>
        <w:t xml:space="preserve"> </w:t>
      </w:r>
    </w:p>
    <w:p w:rsidR="009B4021" w:rsidRPr="00A04B67" w:rsidRDefault="00967AE0" w:rsidP="009B4021">
      <w:pPr>
        <w:spacing w:after="0" w:line="240" w:lineRule="auto"/>
        <w:ind w:left="113" w:right="113"/>
        <w:jc w:val="both"/>
        <w:rPr>
          <w:rFonts w:ascii="Sylfaen" w:eastAsia="Times New Roman" w:hAnsi="Sylfaen" w:cs="Sylfaen"/>
          <w:lang w:val="ka-GE"/>
        </w:rPr>
      </w:pPr>
      <w:proofErr w:type="spellStart"/>
      <w:proofErr w:type="gramStart"/>
      <w:r w:rsidRPr="00A04B67">
        <w:rPr>
          <w:rFonts w:ascii="Sylfaen" w:hAnsi="Sylfaen"/>
          <w:b/>
        </w:rPr>
        <w:t>მიზანი</w:t>
      </w:r>
      <w:proofErr w:type="spellEnd"/>
      <w:proofErr w:type="gramEnd"/>
      <w:r w:rsidRPr="00A04B67">
        <w:rPr>
          <w:rFonts w:ascii="Sylfaen" w:hAnsi="Sylfaen"/>
          <w:b/>
        </w:rPr>
        <w:t xml:space="preserve"> </w:t>
      </w:r>
      <w:proofErr w:type="spellStart"/>
      <w:r w:rsidRPr="00A04B67">
        <w:rPr>
          <w:rFonts w:ascii="Sylfaen" w:hAnsi="Sylfaen"/>
          <w:b/>
        </w:rPr>
        <w:t>და</w:t>
      </w:r>
      <w:proofErr w:type="spellEnd"/>
      <w:r w:rsidRPr="00A04B67">
        <w:rPr>
          <w:rFonts w:ascii="Sylfaen" w:hAnsi="Sylfaen"/>
          <w:b/>
        </w:rPr>
        <w:t xml:space="preserve"> </w:t>
      </w:r>
      <w:proofErr w:type="spellStart"/>
      <w:r w:rsidRPr="00A04B67">
        <w:rPr>
          <w:rFonts w:ascii="Sylfaen" w:hAnsi="Sylfaen"/>
          <w:b/>
        </w:rPr>
        <w:t>მნიშვნელობა</w:t>
      </w:r>
      <w:proofErr w:type="spellEnd"/>
      <w:r w:rsidRPr="00A04B67">
        <w:rPr>
          <w:rFonts w:ascii="Sylfaen" w:hAnsi="Sylfaen"/>
          <w:b/>
        </w:rPr>
        <w:t xml:space="preserve">: </w:t>
      </w:r>
      <w:r w:rsidRPr="00A04B67">
        <w:rPr>
          <w:rFonts w:ascii="Sylfaen" w:hAnsi="Sylfaen" w:cs="Sylfaen"/>
        </w:rPr>
        <w:t xml:space="preserve"> </w:t>
      </w:r>
      <w:r w:rsidR="008B68A9" w:rsidRPr="00A04B67">
        <w:rPr>
          <w:rFonts w:ascii="Sylfaen" w:eastAsia="Times New Roman" w:hAnsi="Sylfaen" w:cs="Sylfaen"/>
          <w:lang w:val="ka-GE"/>
        </w:rPr>
        <w:t xml:space="preserve">საქართველოში უმუშევრობა ყველაზე მწვავე სოციალურ-ეკონომიკური პრობლემა და აქტუალური გამოწვევაა.  უაღრესად დიდი მნიშვნელობა აქვს მოსახლეობის დასაქმების ხელშეწყობას, ასევე  მნიშვნელოვანია ქვეყნის მიერ რატიფიცირებული საერთაშორისო კონვენციებითა და შეთანხმებებით ნაკისრი ვალდებულებების შესრულება. </w:t>
      </w:r>
      <w:r w:rsidR="009B4021" w:rsidRPr="00A04B67">
        <w:rPr>
          <w:rFonts w:ascii="Sylfaen" w:eastAsia="Times New Roman" w:hAnsi="Sylfaen" w:cs="Sylfaen"/>
          <w:lang w:val="ka-GE"/>
        </w:rPr>
        <w:t>მნიშვნელოვანია განვითარდეს და გაძლიერდეს სსიპ - სოციალური მომსახურების სააგენტოს, როგორც დასაქმების ხელშეწყობის სახელმწიფო ინსტიტუტის, შესაძლებლობები და მომსახურებები. მთელი ქვეყნის მასშტაბით, ამ მომსახურებათა განვითარება, მათი ხელმისაწვდომობისა და უწყვეტობის უზრუნველყოფა ხელს შეუწყობს შრომის ბაზრის აქტიური პოლიტიკის გატარებას. ამ ღონისძიებების საბიუჯეტო ხარჯების რაოდენობა შეადგენს  676 000 (ექვსას სამოცდათექვსმეტი ათასი) ლარს.</w:t>
      </w:r>
    </w:p>
    <w:p w:rsidR="00E01CDE" w:rsidRPr="00A04B67" w:rsidRDefault="009B4021" w:rsidP="009B4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 w:right="113"/>
        <w:jc w:val="both"/>
        <w:rPr>
          <w:rFonts w:ascii="Sylfaen" w:hAnsi="Sylfaen" w:cs="Menlo Regular"/>
          <w:color w:val="000000"/>
          <w:lang w:val="ka-GE"/>
        </w:rPr>
      </w:pPr>
      <w:r w:rsidRPr="00A04B67">
        <w:rPr>
          <w:rFonts w:ascii="Sylfaen" w:eastAsia="Times New Roman" w:hAnsi="Sylfaen" w:cs="Sylfaen"/>
          <w:lang w:val="ka-GE"/>
        </w:rPr>
        <w:t xml:space="preserve"> </w:t>
      </w:r>
      <w:r w:rsidR="00967AE0" w:rsidRPr="00A04B67">
        <w:rPr>
          <w:rFonts w:ascii="Sylfaen" w:hAnsi="Sylfaen"/>
          <w:b/>
          <w:lang w:val="ka-GE"/>
        </w:rPr>
        <w:t>მოსალოდნელი შედეგი</w:t>
      </w:r>
      <w:r w:rsidR="00790D1F" w:rsidRPr="00A04B67">
        <w:rPr>
          <w:rFonts w:ascii="Sylfaen" w:hAnsi="Sylfaen"/>
          <w:b/>
          <w:lang w:val="ka-GE"/>
        </w:rPr>
        <w:t>:</w:t>
      </w:r>
      <w:r w:rsidRPr="00A04B67">
        <w:rPr>
          <w:rFonts w:ascii="Sylfaen" w:hAnsi="Sylfaen"/>
          <w:b/>
          <w:lang w:val="ka-GE"/>
        </w:rPr>
        <w:t xml:space="preserve"> </w:t>
      </w:r>
      <w:r w:rsidRPr="00A04B67">
        <w:rPr>
          <w:rFonts w:ascii="Sylfaen" w:hAnsi="Sylfaen"/>
          <w:lang w:val="ka-GE"/>
        </w:rPr>
        <w:t>დასაქმების ხელშეწყობა</w:t>
      </w:r>
      <w:r w:rsidR="00790D1F" w:rsidRPr="00A04B67">
        <w:rPr>
          <w:rFonts w:ascii="Sylfaen" w:hAnsi="Sylfaen"/>
          <w:lang w:val="ka-GE"/>
        </w:rPr>
        <w:t xml:space="preserve"> </w:t>
      </w:r>
      <w:r w:rsidRPr="00A04B67">
        <w:rPr>
          <w:rFonts w:ascii="Sylfaen" w:hAnsi="Sylfaen"/>
          <w:lang w:val="ka-GE"/>
        </w:rPr>
        <w:t>სამუშაოს მაძიებელთათვის</w:t>
      </w:r>
      <w:r w:rsidRPr="00A04B67">
        <w:rPr>
          <w:rFonts w:ascii="Sylfaen" w:hAnsi="Sylfaen"/>
          <w:b/>
          <w:lang w:val="ka-GE"/>
        </w:rPr>
        <w:t>;</w:t>
      </w:r>
    </w:p>
    <w:p w:rsidR="00456575" w:rsidRPr="00A04B67" w:rsidRDefault="00967AE0" w:rsidP="009B4021">
      <w:pPr>
        <w:tabs>
          <w:tab w:val="left" w:pos="1080"/>
          <w:tab w:val="left" w:pos="9960"/>
        </w:tabs>
        <w:spacing w:after="0"/>
        <w:ind w:left="113" w:right="113"/>
        <w:jc w:val="both"/>
        <w:rPr>
          <w:rFonts w:ascii="Sylfaen" w:eastAsia="Calibri" w:hAnsi="Sylfaen" w:cs="Sylfaen"/>
          <w:lang w:val="ka-GE"/>
        </w:rPr>
      </w:pPr>
      <w:r w:rsidRPr="00A04B67">
        <w:rPr>
          <w:rFonts w:ascii="Sylfaen" w:hAnsi="Sylfaen"/>
          <w:b/>
          <w:lang w:val="ka-GE"/>
        </w:rPr>
        <w:t xml:space="preserve">მთავარი სპიკერი:  </w:t>
      </w:r>
      <w:r w:rsidR="00B0077E" w:rsidRPr="00A04B67">
        <w:rPr>
          <w:rFonts w:ascii="Sylfaen" w:hAnsi="Sylfaen"/>
          <w:b/>
          <w:lang w:val="ka-GE"/>
        </w:rPr>
        <w:t>დავით სერგეენკო</w:t>
      </w:r>
      <w:r w:rsidR="00E50E32" w:rsidRPr="00A04B67">
        <w:rPr>
          <w:rFonts w:ascii="Sylfaen" w:hAnsi="Sylfaen"/>
          <w:b/>
          <w:lang w:val="ka-GE"/>
        </w:rPr>
        <w:t>;</w:t>
      </w:r>
    </w:p>
    <w:p w:rsidR="00967AE0" w:rsidRPr="00A04B67" w:rsidRDefault="00967AE0" w:rsidP="009B4021">
      <w:pPr>
        <w:tabs>
          <w:tab w:val="left" w:pos="1080"/>
          <w:tab w:val="left" w:pos="9960"/>
        </w:tabs>
        <w:spacing w:after="0"/>
        <w:ind w:left="113" w:right="113"/>
        <w:jc w:val="both"/>
        <w:rPr>
          <w:rFonts w:ascii="Sylfaen" w:eastAsia="Calibri" w:hAnsi="Sylfaen" w:cs="Sylfaen"/>
          <w:lang w:val="ka-GE"/>
        </w:rPr>
      </w:pPr>
      <w:r w:rsidRPr="00A04B67">
        <w:rPr>
          <w:rFonts w:ascii="Sylfaen" w:hAnsi="Sylfaen"/>
          <w:b/>
          <w:lang w:val="ka-GE"/>
        </w:rPr>
        <w:t>გაშუქება:</w:t>
      </w:r>
      <w:r w:rsidRPr="00A04B67">
        <w:rPr>
          <w:rFonts w:ascii="Sylfaen" w:hAnsi="Sylfaen"/>
          <w:lang w:val="ka-GE"/>
        </w:rPr>
        <w:t xml:space="preserve"> ცენტრალური მედია</w:t>
      </w:r>
      <w:r w:rsidR="00E01CDE" w:rsidRPr="00A04B67">
        <w:rPr>
          <w:rFonts w:ascii="Sylfaen" w:hAnsi="Sylfaen"/>
          <w:lang w:val="ka-GE"/>
        </w:rPr>
        <w:t>;</w:t>
      </w:r>
    </w:p>
    <w:p w:rsidR="00967AE0" w:rsidRPr="00A04B67" w:rsidRDefault="00967AE0" w:rsidP="009B4021">
      <w:pPr>
        <w:spacing w:after="0"/>
        <w:ind w:left="113" w:right="113"/>
        <w:jc w:val="both"/>
        <w:rPr>
          <w:rFonts w:ascii="Sylfaen" w:hAnsi="Sylfaen"/>
          <w:lang w:val="ka-GE"/>
        </w:rPr>
      </w:pPr>
    </w:p>
    <w:p w:rsidR="00967AE0" w:rsidRPr="00A04B67" w:rsidRDefault="00967AE0" w:rsidP="009B4021">
      <w:pPr>
        <w:spacing w:after="0"/>
        <w:ind w:left="113" w:right="113"/>
        <w:jc w:val="both"/>
        <w:rPr>
          <w:rFonts w:ascii="Sylfaen" w:hAnsi="Sylfaen"/>
          <w:lang w:val="ka-GE"/>
        </w:rPr>
      </w:pPr>
    </w:p>
    <w:p w:rsidR="008A6C76" w:rsidRPr="00A04B67" w:rsidRDefault="008A6C76" w:rsidP="009B4021">
      <w:pPr>
        <w:spacing w:after="0"/>
        <w:ind w:left="113" w:right="113"/>
        <w:jc w:val="both"/>
        <w:rPr>
          <w:rFonts w:ascii="Sylfaen" w:hAnsi="Sylfaen"/>
          <w:lang w:val="ka-GE"/>
        </w:rPr>
      </w:pPr>
    </w:p>
    <w:sectPr w:rsidR="008A6C76" w:rsidRPr="00A04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Regular">
    <w:altName w:val="Lucida Console"/>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4DE2"/>
    <w:multiLevelType w:val="hybridMultilevel"/>
    <w:tmpl w:val="150CDE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D43FC9"/>
    <w:multiLevelType w:val="hybridMultilevel"/>
    <w:tmpl w:val="1BF4A442"/>
    <w:lvl w:ilvl="0" w:tplc="E1F2BC36">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594F7B"/>
    <w:multiLevelType w:val="hybridMultilevel"/>
    <w:tmpl w:val="E392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EE4A92"/>
    <w:multiLevelType w:val="hybridMultilevel"/>
    <w:tmpl w:val="7194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D05C0"/>
    <w:multiLevelType w:val="hybridMultilevel"/>
    <w:tmpl w:val="B44A0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70107C"/>
    <w:multiLevelType w:val="hybridMultilevel"/>
    <w:tmpl w:val="15C0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A45CC2"/>
    <w:multiLevelType w:val="hybridMultilevel"/>
    <w:tmpl w:val="A5F2A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78"/>
    <w:rsid w:val="000636EA"/>
    <w:rsid w:val="000C2A6E"/>
    <w:rsid w:val="00130725"/>
    <w:rsid w:val="00167D47"/>
    <w:rsid w:val="001C282E"/>
    <w:rsid w:val="001D1089"/>
    <w:rsid w:val="001D2F78"/>
    <w:rsid w:val="0025325E"/>
    <w:rsid w:val="00361EF9"/>
    <w:rsid w:val="00387301"/>
    <w:rsid w:val="00397B94"/>
    <w:rsid w:val="003C162C"/>
    <w:rsid w:val="003D121D"/>
    <w:rsid w:val="003D6FD2"/>
    <w:rsid w:val="00456575"/>
    <w:rsid w:val="00496420"/>
    <w:rsid w:val="004B308F"/>
    <w:rsid w:val="005D291C"/>
    <w:rsid w:val="006116B7"/>
    <w:rsid w:val="00656140"/>
    <w:rsid w:val="006C4683"/>
    <w:rsid w:val="006C7D66"/>
    <w:rsid w:val="006E7D63"/>
    <w:rsid w:val="007040AB"/>
    <w:rsid w:val="00790D1F"/>
    <w:rsid w:val="00834075"/>
    <w:rsid w:val="008A6C76"/>
    <w:rsid w:val="008B68A9"/>
    <w:rsid w:val="00900FB3"/>
    <w:rsid w:val="00910CFE"/>
    <w:rsid w:val="00967AE0"/>
    <w:rsid w:val="009B4021"/>
    <w:rsid w:val="009F48D2"/>
    <w:rsid w:val="00A04B67"/>
    <w:rsid w:val="00A47F61"/>
    <w:rsid w:val="00A7754B"/>
    <w:rsid w:val="00AF57A0"/>
    <w:rsid w:val="00B0077E"/>
    <w:rsid w:val="00B13BC7"/>
    <w:rsid w:val="00B75912"/>
    <w:rsid w:val="00B91A85"/>
    <w:rsid w:val="00B96B3A"/>
    <w:rsid w:val="00C24A9A"/>
    <w:rsid w:val="00CC3AD4"/>
    <w:rsid w:val="00CF2E28"/>
    <w:rsid w:val="00D454E9"/>
    <w:rsid w:val="00D6062E"/>
    <w:rsid w:val="00E01CDE"/>
    <w:rsid w:val="00E50E32"/>
    <w:rsid w:val="00E75FB8"/>
    <w:rsid w:val="00EE6D55"/>
    <w:rsid w:val="00F32B2A"/>
    <w:rsid w:val="00F407DD"/>
    <w:rsid w:val="00FE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325E"/>
    <w:pPr>
      <w:suppressAutoHyphens/>
      <w:autoSpaceDN w:val="0"/>
      <w:spacing w:after="0" w:line="240" w:lineRule="auto"/>
      <w:textAlignment w:val="baseline"/>
    </w:pPr>
    <w:rPr>
      <w:rFonts w:ascii="Calibri" w:eastAsia="Calibri" w:hAnsi="Calibri" w:cs="Times New Roman"/>
      <w:lang w:val="ka-GE"/>
    </w:rPr>
  </w:style>
  <w:style w:type="paragraph" w:styleId="ListParagraph">
    <w:name w:val="List Paragraph"/>
    <w:basedOn w:val="Normal"/>
    <w:uiPriority w:val="34"/>
    <w:qFormat/>
    <w:rsid w:val="001D1089"/>
    <w:pPr>
      <w:ind w:left="720"/>
      <w:contextualSpacing/>
    </w:pPr>
  </w:style>
  <w:style w:type="paragraph" w:styleId="CommentText">
    <w:name w:val="annotation text"/>
    <w:basedOn w:val="Normal"/>
    <w:link w:val="CommentTextChar"/>
    <w:uiPriority w:val="99"/>
    <w:semiHidden/>
    <w:unhideWhenUsed/>
    <w:rsid w:val="001D1089"/>
    <w:pPr>
      <w:spacing w:line="240" w:lineRule="auto"/>
    </w:pPr>
    <w:rPr>
      <w:sz w:val="20"/>
      <w:szCs w:val="20"/>
    </w:rPr>
  </w:style>
  <w:style w:type="character" w:customStyle="1" w:styleId="CommentTextChar">
    <w:name w:val="Comment Text Char"/>
    <w:basedOn w:val="DefaultParagraphFont"/>
    <w:link w:val="CommentText"/>
    <w:uiPriority w:val="99"/>
    <w:semiHidden/>
    <w:rsid w:val="001D108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325E"/>
    <w:pPr>
      <w:suppressAutoHyphens/>
      <w:autoSpaceDN w:val="0"/>
      <w:spacing w:after="0" w:line="240" w:lineRule="auto"/>
      <w:textAlignment w:val="baseline"/>
    </w:pPr>
    <w:rPr>
      <w:rFonts w:ascii="Calibri" w:eastAsia="Calibri" w:hAnsi="Calibri" w:cs="Times New Roman"/>
      <w:lang w:val="ka-GE"/>
    </w:rPr>
  </w:style>
  <w:style w:type="paragraph" w:styleId="ListParagraph">
    <w:name w:val="List Paragraph"/>
    <w:basedOn w:val="Normal"/>
    <w:uiPriority w:val="34"/>
    <w:qFormat/>
    <w:rsid w:val="001D1089"/>
    <w:pPr>
      <w:ind w:left="720"/>
      <w:contextualSpacing/>
    </w:pPr>
  </w:style>
  <w:style w:type="paragraph" w:styleId="CommentText">
    <w:name w:val="annotation text"/>
    <w:basedOn w:val="Normal"/>
    <w:link w:val="CommentTextChar"/>
    <w:uiPriority w:val="99"/>
    <w:semiHidden/>
    <w:unhideWhenUsed/>
    <w:rsid w:val="001D1089"/>
    <w:pPr>
      <w:spacing w:line="240" w:lineRule="auto"/>
    </w:pPr>
    <w:rPr>
      <w:sz w:val="20"/>
      <w:szCs w:val="20"/>
    </w:rPr>
  </w:style>
  <w:style w:type="character" w:customStyle="1" w:styleId="CommentTextChar">
    <w:name w:val="Comment Text Char"/>
    <w:basedOn w:val="DefaultParagraphFont"/>
    <w:link w:val="CommentText"/>
    <w:uiPriority w:val="99"/>
    <w:semiHidden/>
    <w:rsid w:val="001D10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17</cp:revision>
  <cp:lastPrinted>2016-11-10T13:25:00Z</cp:lastPrinted>
  <dcterms:created xsi:type="dcterms:W3CDTF">2015-07-08T13:06:00Z</dcterms:created>
  <dcterms:modified xsi:type="dcterms:W3CDTF">2017-03-13T14:25:00Z</dcterms:modified>
</cp:coreProperties>
</file>