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941B3D" w:rsidRDefault="00B25C1F" w:rsidP="00D31471">
      <w:pPr>
        <w:spacing w:line="276" w:lineRule="auto"/>
        <w:ind w:left="113" w:right="113"/>
        <w:jc w:val="both"/>
        <w:rPr>
          <w:rFonts w:eastAsiaTheme="minorHAnsi" w:cs="Sylfaen"/>
          <w:b/>
          <w:sz w:val="22"/>
          <w:szCs w:val="22"/>
          <w:lang w:val="en-US" w:eastAsia="en-US"/>
        </w:rPr>
      </w:pPr>
    </w:p>
    <w:p w:rsidR="009B2620" w:rsidRPr="00941B3D" w:rsidRDefault="003C6F16" w:rsidP="0028213F">
      <w:pPr>
        <w:spacing w:line="276" w:lineRule="auto"/>
        <w:ind w:left="113" w:right="113"/>
        <w:jc w:val="center"/>
        <w:rPr>
          <w:rFonts w:eastAsiaTheme="minorHAnsi" w:cs="Andalus"/>
          <w:b/>
          <w:sz w:val="22"/>
          <w:szCs w:val="22"/>
          <w:lang w:val="en-US" w:eastAsia="en-US"/>
        </w:rPr>
      </w:pPr>
      <w:r w:rsidRPr="00941B3D">
        <w:rPr>
          <w:rFonts w:eastAsiaTheme="minorHAnsi" w:cs="Sylfaen"/>
          <w:b/>
          <w:sz w:val="22"/>
          <w:szCs w:val="22"/>
          <w:lang w:val="ka-GE" w:eastAsia="en-US"/>
        </w:rPr>
        <w:t>მედიამონიტორინგი</w:t>
      </w:r>
      <w:r w:rsidR="00815C91" w:rsidRPr="00941B3D">
        <w:rPr>
          <w:rFonts w:eastAsiaTheme="minorHAnsi" w:cs="Sylfaen"/>
          <w:b/>
          <w:sz w:val="22"/>
          <w:szCs w:val="22"/>
          <w:lang w:val="en-US" w:eastAsia="en-US"/>
        </w:rPr>
        <w:t xml:space="preserve"> </w:t>
      </w:r>
      <w:r w:rsidR="00F16FC4" w:rsidRPr="00941B3D">
        <w:rPr>
          <w:rFonts w:eastAsiaTheme="minorHAnsi" w:cs="Andalus"/>
          <w:b/>
          <w:sz w:val="22"/>
          <w:szCs w:val="22"/>
          <w:lang w:val="en-US" w:eastAsia="en-US"/>
        </w:rPr>
        <w:t>1</w:t>
      </w:r>
      <w:r w:rsidR="00386E77">
        <w:rPr>
          <w:rFonts w:eastAsiaTheme="minorHAnsi" w:cs="Andalus"/>
          <w:b/>
          <w:sz w:val="22"/>
          <w:szCs w:val="22"/>
          <w:lang w:val="en-US" w:eastAsia="en-US"/>
        </w:rPr>
        <w:t>6</w:t>
      </w:r>
      <w:r w:rsidR="00114AB2" w:rsidRPr="00941B3D">
        <w:rPr>
          <w:rFonts w:eastAsiaTheme="minorHAnsi" w:cs="Andalus"/>
          <w:b/>
          <w:sz w:val="22"/>
          <w:szCs w:val="22"/>
          <w:lang w:val="en-US" w:eastAsia="en-US"/>
        </w:rPr>
        <w:t>.09</w:t>
      </w:r>
      <w:r w:rsidR="009B2620" w:rsidRPr="00941B3D">
        <w:rPr>
          <w:rFonts w:eastAsiaTheme="minorHAnsi" w:cs="Andalus"/>
          <w:b/>
          <w:sz w:val="22"/>
          <w:szCs w:val="22"/>
          <w:lang w:val="en-US" w:eastAsia="en-US"/>
        </w:rPr>
        <w:t>.2016</w:t>
      </w:r>
    </w:p>
    <w:p w:rsidR="00855D24" w:rsidRPr="009252C0" w:rsidRDefault="00FB1CB2" w:rsidP="009252C0">
      <w:pPr>
        <w:pBdr>
          <w:bottom w:val="single" w:sz="12" w:space="4" w:color="auto"/>
        </w:pBdr>
        <w:spacing w:line="276" w:lineRule="auto"/>
        <w:ind w:right="113"/>
        <w:jc w:val="both"/>
        <w:rPr>
          <w:rFonts w:eastAsiaTheme="minorHAnsi" w:cs="Sylfaen"/>
          <w:b/>
          <w:sz w:val="22"/>
          <w:szCs w:val="22"/>
          <w:lang w:val="en-US" w:eastAsia="en-US"/>
        </w:rPr>
      </w:pPr>
      <w:r w:rsidRPr="00941B3D">
        <w:rPr>
          <w:rFonts w:eastAsiaTheme="minorHAnsi" w:cs="Sylfaen"/>
          <w:b/>
          <w:sz w:val="22"/>
          <w:szCs w:val="22"/>
          <w:lang w:val="ka-GE" w:eastAsia="en-US"/>
        </w:rPr>
        <w:t>ტელევიზია</w:t>
      </w:r>
      <w:r w:rsidR="00492197" w:rsidRPr="00941B3D">
        <w:rPr>
          <w:rFonts w:eastAsiaTheme="minorHAnsi" w:cs="Andalus"/>
          <w:b/>
          <w:sz w:val="22"/>
          <w:szCs w:val="22"/>
          <w:lang w:val="en-US" w:eastAsia="en-US"/>
        </w:rPr>
        <w:t xml:space="preserve">  </w:t>
      </w:r>
    </w:p>
    <w:p w:rsidR="00F1184A" w:rsidRPr="00941B3D" w:rsidRDefault="00386E77" w:rsidP="00F1184A">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15</w:t>
      </w:r>
      <w:r w:rsidR="00F1184A" w:rsidRPr="00941B3D">
        <w:rPr>
          <w:rFonts w:eastAsiaTheme="minorHAnsi" w:cs="Andalus"/>
          <w:b/>
          <w:sz w:val="22"/>
          <w:szCs w:val="22"/>
          <w:lang w:val="en-US" w:eastAsia="en-US"/>
        </w:rPr>
        <w:t>.09.2016</w:t>
      </w:r>
    </w:p>
    <w:p w:rsidR="00F1184A" w:rsidRPr="00941B3D" w:rsidRDefault="00F1184A" w:rsidP="000D7C49">
      <w:pPr>
        <w:spacing w:line="276" w:lineRule="auto"/>
        <w:ind w:right="113"/>
        <w:jc w:val="both"/>
        <w:rPr>
          <w:rFonts w:eastAsiaTheme="minorHAnsi" w:cs="Andalus"/>
          <w:b/>
          <w:sz w:val="22"/>
          <w:szCs w:val="22"/>
          <w:lang w:val="en-US" w:eastAsia="en-US"/>
        </w:rPr>
      </w:pPr>
      <w:proofErr w:type="spellStart"/>
      <w:proofErr w:type="gramStart"/>
      <w:r w:rsidRPr="00941B3D">
        <w:rPr>
          <w:rFonts w:eastAsiaTheme="minorHAnsi" w:cs="Andalus"/>
          <w:b/>
          <w:sz w:val="22"/>
          <w:szCs w:val="22"/>
          <w:lang w:val="en-US" w:eastAsia="en-US"/>
        </w:rPr>
        <w:t>არხი</w:t>
      </w:r>
      <w:proofErr w:type="spellEnd"/>
      <w:proofErr w:type="gramEnd"/>
      <w:r w:rsidRPr="00941B3D">
        <w:rPr>
          <w:rFonts w:eastAsiaTheme="minorHAnsi" w:cs="Andalus"/>
          <w:b/>
          <w:sz w:val="22"/>
          <w:szCs w:val="22"/>
          <w:lang w:val="en-US" w:eastAsia="en-US"/>
        </w:rPr>
        <w:t>:</w:t>
      </w:r>
      <w:r w:rsidRPr="00941B3D">
        <w:rPr>
          <w:rFonts w:eastAsiaTheme="minorHAnsi" w:cs="Andalus"/>
          <w:b/>
          <w:sz w:val="22"/>
          <w:szCs w:val="22"/>
          <w:lang w:val="en-US" w:eastAsia="en-US"/>
        </w:rPr>
        <w:tab/>
      </w:r>
      <w:proofErr w:type="spellStart"/>
      <w:r w:rsidR="000D7C49" w:rsidRPr="000D7C49">
        <w:rPr>
          <w:rFonts w:eastAsiaTheme="minorHAnsi" w:cs="Andalus"/>
          <w:b/>
          <w:sz w:val="22"/>
          <w:szCs w:val="22"/>
          <w:lang w:val="en-US" w:eastAsia="en-US"/>
        </w:rPr>
        <w:t>რუსთავი</w:t>
      </w:r>
      <w:proofErr w:type="spellEnd"/>
      <w:r w:rsidR="000D7C49" w:rsidRPr="000D7C49">
        <w:rPr>
          <w:rFonts w:eastAsiaTheme="minorHAnsi" w:cs="Andalus"/>
          <w:b/>
          <w:sz w:val="22"/>
          <w:szCs w:val="22"/>
          <w:lang w:val="en-US" w:eastAsia="en-US"/>
        </w:rPr>
        <w:t xml:space="preserve"> 2</w:t>
      </w:r>
    </w:p>
    <w:p w:rsidR="00F1184A" w:rsidRDefault="00F1184A" w:rsidP="00F1184A">
      <w:pPr>
        <w:spacing w:line="276" w:lineRule="auto"/>
        <w:ind w:right="113"/>
        <w:jc w:val="both"/>
        <w:rPr>
          <w:rFonts w:eastAsiaTheme="minorHAnsi" w:cs="Andalus"/>
          <w:b/>
          <w:sz w:val="22"/>
          <w:szCs w:val="22"/>
          <w:lang w:val="en-US" w:eastAsia="en-US"/>
        </w:rPr>
      </w:pPr>
      <w:proofErr w:type="spellStart"/>
      <w:proofErr w:type="gramStart"/>
      <w:r w:rsidRPr="00941B3D">
        <w:rPr>
          <w:rFonts w:eastAsiaTheme="minorHAnsi" w:cs="Andalus"/>
          <w:b/>
          <w:sz w:val="22"/>
          <w:szCs w:val="22"/>
          <w:lang w:val="en-US" w:eastAsia="en-US"/>
        </w:rPr>
        <w:t>გადაცემა</w:t>
      </w:r>
      <w:proofErr w:type="spellEnd"/>
      <w:proofErr w:type="gramEnd"/>
      <w:r w:rsidRPr="00941B3D">
        <w:rPr>
          <w:rFonts w:eastAsiaTheme="minorHAnsi" w:cs="Andalus"/>
          <w:b/>
          <w:sz w:val="22"/>
          <w:szCs w:val="22"/>
          <w:lang w:val="en-US" w:eastAsia="en-US"/>
        </w:rPr>
        <w:t xml:space="preserve">:  </w:t>
      </w:r>
      <w:proofErr w:type="spellStart"/>
      <w:r w:rsidR="000D7C49" w:rsidRPr="000D7C49">
        <w:rPr>
          <w:rFonts w:eastAsiaTheme="minorHAnsi" w:cs="Andalus"/>
          <w:b/>
          <w:sz w:val="22"/>
          <w:szCs w:val="22"/>
          <w:lang w:val="en-US" w:eastAsia="en-US"/>
        </w:rPr>
        <w:t>კურიერი</w:t>
      </w:r>
      <w:proofErr w:type="spellEnd"/>
      <w:r w:rsidR="000D7C49" w:rsidRPr="000D7C49">
        <w:rPr>
          <w:rFonts w:eastAsiaTheme="minorHAnsi" w:cs="Andalus"/>
          <w:b/>
          <w:sz w:val="22"/>
          <w:szCs w:val="22"/>
          <w:lang w:val="en-US" w:eastAsia="en-US"/>
        </w:rPr>
        <w:t xml:space="preserve"> 15:00</w:t>
      </w:r>
      <w:r w:rsidRPr="00941B3D">
        <w:rPr>
          <w:rFonts w:eastAsiaTheme="minorHAnsi" w:cs="Andalus"/>
          <w:b/>
          <w:sz w:val="22"/>
          <w:szCs w:val="22"/>
          <w:lang w:val="en-US" w:eastAsia="en-US"/>
        </w:rPr>
        <w:t xml:space="preserve"> </w:t>
      </w:r>
    </w:p>
    <w:p w:rsidR="00FA7905" w:rsidRDefault="000D7C49" w:rsidP="00FA7905">
      <w:pPr>
        <w:spacing w:line="276" w:lineRule="auto"/>
        <w:ind w:right="113"/>
        <w:jc w:val="both"/>
        <w:rPr>
          <w:rFonts w:eastAsiaTheme="minorHAnsi" w:cs="Andalus"/>
          <w:sz w:val="22"/>
          <w:szCs w:val="22"/>
          <w:lang w:val="ka-GE" w:eastAsia="en-US"/>
        </w:rPr>
      </w:pPr>
      <w:proofErr w:type="spellStart"/>
      <w:proofErr w:type="gramStart"/>
      <w:r w:rsidRPr="000D7C49">
        <w:rPr>
          <w:rFonts w:eastAsiaTheme="minorHAnsi" w:cs="Andalus"/>
          <w:sz w:val="22"/>
          <w:szCs w:val="22"/>
          <w:lang w:val="en-US" w:eastAsia="en-US"/>
        </w:rPr>
        <w:t>ჯანდაცვის</w:t>
      </w:r>
      <w:proofErr w:type="spellEnd"/>
      <w:proofErr w:type="gramEnd"/>
      <w:r w:rsidRPr="000D7C49">
        <w:rPr>
          <w:rFonts w:eastAsiaTheme="minorHAnsi" w:cs="Andalus"/>
          <w:sz w:val="22"/>
          <w:szCs w:val="22"/>
          <w:lang w:val="en-US" w:eastAsia="en-US"/>
        </w:rPr>
        <w:t xml:space="preserve"> </w:t>
      </w:r>
      <w:proofErr w:type="spellStart"/>
      <w:r w:rsidRPr="000D7C49">
        <w:rPr>
          <w:rFonts w:eastAsiaTheme="minorHAnsi" w:cs="Andalus"/>
          <w:sz w:val="22"/>
          <w:szCs w:val="22"/>
          <w:lang w:val="en-US" w:eastAsia="en-US"/>
        </w:rPr>
        <w:t>მსოფლიო</w:t>
      </w:r>
      <w:proofErr w:type="spellEnd"/>
      <w:r w:rsidRPr="000D7C49">
        <w:rPr>
          <w:rFonts w:eastAsiaTheme="minorHAnsi" w:cs="Andalus"/>
          <w:sz w:val="22"/>
          <w:szCs w:val="22"/>
          <w:lang w:val="en-US" w:eastAsia="en-US"/>
        </w:rPr>
        <w:t xml:space="preserve"> </w:t>
      </w:r>
      <w:proofErr w:type="spellStart"/>
      <w:r w:rsidRPr="000D7C49">
        <w:rPr>
          <w:rFonts w:eastAsiaTheme="minorHAnsi" w:cs="Andalus"/>
          <w:sz w:val="22"/>
          <w:szCs w:val="22"/>
          <w:lang w:val="en-US" w:eastAsia="en-US"/>
        </w:rPr>
        <w:t>ორგანიზაციის</w:t>
      </w:r>
      <w:proofErr w:type="spellEnd"/>
      <w:r w:rsidRPr="000D7C49">
        <w:rPr>
          <w:rFonts w:eastAsiaTheme="minorHAnsi" w:cs="Andalus"/>
          <w:sz w:val="22"/>
          <w:szCs w:val="22"/>
          <w:lang w:val="en-US" w:eastAsia="en-US"/>
        </w:rPr>
        <w:t xml:space="preserve"> </w:t>
      </w:r>
      <w:proofErr w:type="spellStart"/>
      <w:r w:rsidRPr="000D7C49">
        <w:rPr>
          <w:rFonts w:eastAsiaTheme="minorHAnsi" w:cs="Andalus"/>
          <w:sz w:val="22"/>
          <w:szCs w:val="22"/>
          <w:lang w:val="en-US" w:eastAsia="en-US"/>
        </w:rPr>
        <w:t>აღმასრულებელი</w:t>
      </w:r>
      <w:proofErr w:type="spellEnd"/>
      <w:r w:rsidRPr="000D7C49">
        <w:rPr>
          <w:rFonts w:eastAsiaTheme="minorHAnsi" w:cs="Andalus"/>
          <w:sz w:val="22"/>
          <w:szCs w:val="22"/>
          <w:lang w:val="en-US" w:eastAsia="en-US"/>
        </w:rPr>
        <w:t xml:space="preserve"> </w:t>
      </w:r>
      <w:proofErr w:type="spellStart"/>
      <w:r w:rsidRPr="000D7C49">
        <w:rPr>
          <w:rFonts w:eastAsiaTheme="minorHAnsi" w:cs="Andalus"/>
          <w:sz w:val="22"/>
          <w:szCs w:val="22"/>
          <w:lang w:val="en-US" w:eastAsia="en-US"/>
        </w:rPr>
        <w:t>საბჭოს</w:t>
      </w:r>
      <w:proofErr w:type="spellEnd"/>
      <w:r w:rsidRPr="000D7C49">
        <w:rPr>
          <w:rFonts w:eastAsiaTheme="minorHAnsi" w:cs="Andalus"/>
          <w:sz w:val="22"/>
          <w:szCs w:val="22"/>
          <w:lang w:val="en-US" w:eastAsia="en-US"/>
        </w:rPr>
        <w:t xml:space="preserve"> </w:t>
      </w:r>
      <w:proofErr w:type="spellStart"/>
      <w:r w:rsidRPr="000D7C49">
        <w:rPr>
          <w:rFonts w:eastAsiaTheme="minorHAnsi" w:cs="Andalus"/>
          <w:sz w:val="22"/>
          <w:szCs w:val="22"/>
          <w:lang w:val="en-US" w:eastAsia="en-US"/>
        </w:rPr>
        <w:t>წევრად</w:t>
      </w:r>
      <w:proofErr w:type="spellEnd"/>
      <w:r w:rsidRPr="000D7C49">
        <w:rPr>
          <w:rFonts w:eastAsiaTheme="minorHAnsi" w:cs="Andalus"/>
          <w:sz w:val="22"/>
          <w:szCs w:val="22"/>
          <w:lang w:val="en-US" w:eastAsia="en-US"/>
        </w:rPr>
        <w:t xml:space="preserve"> </w:t>
      </w:r>
      <w:proofErr w:type="spellStart"/>
      <w:r w:rsidRPr="000D7C49">
        <w:rPr>
          <w:rFonts w:eastAsiaTheme="minorHAnsi" w:cs="Andalus"/>
          <w:sz w:val="22"/>
          <w:szCs w:val="22"/>
          <w:lang w:val="en-US" w:eastAsia="en-US"/>
        </w:rPr>
        <w:t>ევროპის</w:t>
      </w:r>
      <w:proofErr w:type="spellEnd"/>
      <w:r w:rsidRPr="000D7C49">
        <w:rPr>
          <w:rFonts w:eastAsiaTheme="minorHAnsi" w:cs="Andalus"/>
          <w:sz w:val="22"/>
          <w:szCs w:val="22"/>
          <w:lang w:val="en-US" w:eastAsia="en-US"/>
        </w:rPr>
        <w:t xml:space="preserve"> </w:t>
      </w:r>
      <w:proofErr w:type="spellStart"/>
      <w:r w:rsidRPr="000D7C49">
        <w:rPr>
          <w:rFonts w:eastAsiaTheme="minorHAnsi" w:cs="Andalus"/>
          <w:sz w:val="22"/>
          <w:szCs w:val="22"/>
          <w:lang w:val="en-US" w:eastAsia="en-US"/>
        </w:rPr>
        <w:t>რეგიონიდან</w:t>
      </w:r>
      <w:proofErr w:type="spellEnd"/>
      <w:r w:rsidRPr="000D7C49">
        <w:rPr>
          <w:rFonts w:eastAsiaTheme="minorHAnsi" w:cs="Andalus"/>
          <w:sz w:val="22"/>
          <w:szCs w:val="22"/>
          <w:lang w:val="en-US" w:eastAsia="en-US"/>
        </w:rPr>
        <w:t xml:space="preserve"> </w:t>
      </w:r>
      <w:proofErr w:type="spellStart"/>
      <w:r w:rsidRPr="000D7C49">
        <w:rPr>
          <w:rFonts w:eastAsiaTheme="minorHAnsi" w:cs="Andalus"/>
          <w:sz w:val="22"/>
          <w:szCs w:val="22"/>
          <w:lang w:val="en-US" w:eastAsia="en-US"/>
        </w:rPr>
        <w:t>საქართველოს</w:t>
      </w:r>
      <w:proofErr w:type="spellEnd"/>
      <w:r w:rsidRPr="000D7C49">
        <w:rPr>
          <w:rFonts w:eastAsiaTheme="minorHAnsi" w:cs="Andalus"/>
          <w:sz w:val="22"/>
          <w:szCs w:val="22"/>
          <w:lang w:val="en-US" w:eastAsia="en-US"/>
        </w:rPr>
        <w:t xml:space="preserve"> </w:t>
      </w:r>
      <w:proofErr w:type="spellStart"/>
      <w:r w:rsidRPr="000D7C49">
        <w:rPr>
          <w:rFonts w:eastAsiaTheme="minorHAnsi" w:cs="Andalus"/>
          <w:sz w:val="22"/>
          <w:szCs w:val="22"/>
          <w:lang w:val="en-US" w:eastAsia="en-US"/>
        </w:rPr>
        <w:t>ჯანდაცვის</w:t>
      </w:r>
      <w:proofErr w:type="spellEnd"/>
      <w:r w:rsidRPr="000D7C49">
        <w:rPr>
          <w:rFonts w:eastAsiaTheme="minorHAnsi" w:cs="Andalus"/>
          <w:sz w:val="22"/>
          <w:szCs w:val="22"/>
          <w:lang w:val="en-US" w:eastAsia="en-US"/>
        </w:rPr>
        <w:t xml:space="preserve"> </w:t>
      </w:r>
      <w:proofErr w:type="spellStart"/>
      <w:r w:rsidRPr="000D7C49">
        <w:rPr>
          <w:rFonts w:eastAsiaTheme="minorHAnsi" w:cs="Andalus"/>
          <w:sz w:val="22"/>
          <w:szCs w:val="22"/>
          <w:lang w:val="en-US" w:eastAsia="en-US"/>
        </w:rPr>
        <w:t>მინისტრი</w:t>
      </w:r>
      <w:proofErr w:type="spellEnd"/>
      <w:r w:rsidRPr="000D7C49">
        <w:rPr>
          <w:rFonts w:eastAsiaTheme="minorHAnsi" w:cs="Andalus"/>
          <w:sz w:val="22"/>
          <w:szCs w:val="22"/>
          <w:lang w:val="en-US" w:eastAsia="en-US"/>
        </w:rPr>
        <w:t xml:space="preserve"> </w:t>
      </w:r>
      <w:proofErr w:type="spellStart"/>
      <w:r w:rsidRPr="000D7C49">
        <w:rPr>
          <w:rFonts w:eastAsiaTheme="minorHAnsi" w:cs="Andalus"/>
          <w:sz w:val="22"/>
          <w:szCs w:val="22"/>
          <w:lang w:val="en-US" w:eastAsia="en-US"/>
        </w:rPr>
        <w:t>აირჩიეს</w:t>
      </w:r>
      <w:proofErr w:type="spellEnd"/>
      <w:r w:rsidRPr="000D7C49">
        <w:rPr>
          <w:rFonts w:eastAsiaTheme="minorHAnsi" w:cs="Andalus"/>
          <w:sz w:val="22"/>
          <w:szCs w:val="22"/>
          <w:lang w:val="en-US" w:eastAsia="en-US"/>
        </w:rPr>
        <w:t xml:space="preserve">. </w:t>
      </w:r>
      <w:proofErr w:type="spellStart"/>
      <w:proofErr w:type="gramStart"/>
      <w:r w:rsidRPr="000D7C49">
        <w:rPr>
          <w:rFonts w:eastAsiaTheme="minorHAnsi" w:cs="Andalus"/>
          <w:sz w:val="22"/>
          <w:szCs w:val="22"/>
          <w:lang w:val="en-US" w:eastAsia="en-US"/>
        </w:rPr>
        <w:t>დავით</w:t>
      </w:r>
      <w:proofErr w:type="spellEnd"/>
      <w:proofErr w:type="gramEnd"/>
      <w:r w:rsidRPr="000D7C49">
        <w:rPr>
          <w:rFonts w:eastAsiaTheme="minorHAnsi" w:cs="Andalus"/>
          <w:sz w:val="22"/>
          <w:szCs w:val="22"/>
          <w:lang w:val="en-US" w:eastAsia="en-US"/>
        </w:rPr>
        <w:t xml:space="preserve"> </w:t>
      </w:r>
      <w:proofErr w:type="spellStart"/>
      <w:r w:rsidRPr="000D7C49">
        <w:rPr>
          <w:rFonts w:eastAsiaTheme="minorHAnsi" w:cs="Andalus"/>
          <w:sz w:val="22"/>
          <w:szCs w:val="22"/>
          <w:lang w:val="en-US" w:eastAsia="en-US"/>
        </w:rPr>
        <w:t>სერგეენკო</w:t>
      </w:r>
      <w:proofErr w:type="spellEnd"/>
      <w:r w:rsidRPr="000D7C49">
        <w:rPr>
          <w:rFonts w:eastAsiaTheme="minorHAnsi" w:cs="Andalus"/>
          <w:sz w:val="22"/>
          <w:szCs w:val="22"/>
          <w:lang w:val="en-US" w:eastAsia="en-US"/>
        </w:rPr>
        <w:t xml:space="preserve"> </w:t>
      </w:r>
      <w:proofErr w:type="spellStart"/>
      <w:r w:rsidRPr="000D7C49">
        <w:rPr>
          <w:rFonts w:eastAsiaTheme="minorHAnsi" w:cs="Andalus"/>
          <w:sz w:val="22"/>
          <w:szCs w:val="22"/>
          <w:lang w:val="en-US" w:eastAsia="en-US"/>
        </w:rPr>
        <w:t>კოპენჰანგენში</w:t>
      </w:r>
      <w:proofErr w:type="spellEnd"/>
      <w:r w:rsidRPr="000D7C49">
        <w:rPr>
          <w:rFonts w:eastAsiaTheme="minorHAnsi" w:cs="Andalus"/>
          <w:sz w:val="22"/>
          <w:szCs w:val="22"/>
          <w:lang w:val="en-US" w:eastAsia="en-US"/>
        </w:rPr>
        <w:t xml:space="preserve"> </w:t>
      </w:r>
      <w:proofErr w:type="spellStart"/>
      <w:r w:rsidRPr="000D7C49">
        <w:rPr>
          <w:rFonts w:eastAsiaTheme="minorHAnsi" w:cs="Andalus"/>
          <w:sz w:val="22"/>
          <w:szCs w:val="22"/>
          <w:lang w:val="en-US" w:eastAsia="en-US"/>
        </w:rPr>
        <w:t>ევროპის</w:t>
      </w:r>
      <w:proofErr w:type="spellEnd"/>
      <w:r w:rsidRPr="000D7C49">
        <w:rPr>
          <w:rFonts w:eastAsiaTheme="minorHAnsi" w:cs="Andalus"/>
          <w:sz w:val="22"/>
          <w:szCs w:val="22"/>
          <w:lang w:val="en-US" w:eastAsia="en-US"/>
        </w:rPr>
        <w:t xml:space="preserve"> </w:t>
      </w:r>
      <w:proofErr w:type="spellStart"/>
      <w:r w:rsidRPr="000D7C49">
        <w:rPr>
          <w:rFonts w:eastAsiaTheme="minorHAnsi" w:cs="Andalus"/>
          <w:sz w:val="22"/>
          <w:szCs w:val="22"/>
          <w:lang w:val="en-US" w:eastAsia="en-US"/>
        </w:rPr>
        <w:t>რეგიონული</w:t>
      </w:r>
      <w:proofErr w:type="spellEnd"/>
      <w:r w:rsidRPr="000D7C49">
        <w:rPr>
          <w:rFonts w:eastAsiaTheme="minorHAnsi" w:cs="Andalus"/>
          <w:sz w:val="22"/>
          <w:szCs w:val="22"/>
          <w:lang w:val="en-US" w:eastAsia="en-US"/>
        </w:rPr>
        <w:t xml:space="preserve"> </w:t>
      </w:r>
      <w:proofErr w:type="spellStart"/>
      <w:r w:rsidRPr="000D7C49">
        <w:rPr>
          <w:rFonts w:eastAsiaTheme="minorHAnsi" w:cs="Andalus"/>
          <w:sz w:val="22"/>
          <w:szCs w:val="22"/>
          <w:lang w:val="en-US" w:eastAsia="en-US"/>
        </w:rPr>
        <w:t>კომიტეტის</w:t>
      </w:r>
      <w:proofErr w:type="spellEnd"/>
      <w:r w:rsidRPr="000D7C49">
        <w:rPr>
          <w:rFonts w:eastAsiaTheme="minorHAnsi" w:cs="Andalus"/>
          <w:sz w:val="22"/>
          <w:szCs w:val="22"/>
          <w:lang w:val="en-US" w:eastAsia="en-US"/>
        </w:rPr>
        <w:t xml:space="preserve"> </w:t>
      </w:r>
      <w:proofErr w:type="spellStart"/>
      <w:r w:rsidRPr="000D7C49">
        <w:rPr>
          <w:rFonts w:eastAsiaTheme="minorHAnsi" w:cs="Andalus"/>
          <w:sz w:val="22"/>
          <w:szCs w:val="22"/>
          <w:lang w:val="en-US" w:eastAsia="en-US"/>
        </w:rPr>
        <w:t>სესიაზე</w:t>
      </w:r>
      <w:proofErr w:type="spellEnd"/>
      <w:r w:rsidRPr="000D7C49">
        <w:rPr>
          <w:rFonts w:eastAsiaTheme="minorHAnsi" w:cs="Andalus"/>
          <w:sz w:val="22"/>
          <w:szCs w:val="22"/>
          <w:lang w:val="en-US" w:eastAsia="en-US"/>
        </w:rPr>
        <w:t xml:space="preserve"> </w:t>
      </w:r>
      <w:proofErr w:type="spellStart"/>
      <w:r w:rsidRPr="000D7C49">
        <w:rPr>
          <w:rFonts w:eastAsiaTheme="minorHAnsi" w:cs="Andalus"/>
          <w:sz w:val="22"/>
          <w:szCs w:val="22"/>
          <w:lang w:val="en-US" w:eastAsia="en-US"/>
        </w:rPr>
        <w:t>სიტყვით</w:t>
      </w:r>
      <w:proofErr w:type="spellEnd"/>
      <w:r w:rsidRPr="000D7C49">
        <w:rPr>
          <w:rFonts w:eastAsiaTheme="minorHAnsi" w:cs="Andalus"/>
          <w:sz w:val="22"/>
          <w:szCs w:val="22"/>
          <w:lang w:val="en-US" w:eastAsia="en-US"/>
        </w:rPr>
        <w:t xml:space="preserve"> </w:t>
      </w:r>
      <w:proofErr w:type="spellStart"/>
      <w:r w:rsidRPr="000D7C49">
        <w:rPr>
          <w:rFonts w:eastAsiaTheme="minorHAnsi" w:cs="Andalus"/>
          <w:sz w:val="22"/>
          <w:szCs w:val="22"/>
          <w:lang w:val="en-US" w:eastAsia="en-US"/>
        </w:rPr>
        <w:t>გამოვიდა</w:t>
      </w:r>
      <w:proofErr w:type="spellEnd"/>
      <w:r w:rsidRPr="000D7C49">
        <w:rPr>
          <w:rFonts w:eastAsiaTheme="minorHAnsi" w:cs="Andalus"/>
          <w:sz w:val="22"/>
          <w:szCs w:val="22"/>
          <w:lang w:val="en-US" w:eastAsia="en-US"/>
        </w:rPr>
        <w:t xml:space="preserve"> </w:t>
      </w:r>
      <w:proofErr w:type="spellStart"/>
      <w:r w:rsidRPr="000D7C49">
        <w:rPr>
          <w:rFonts w:eastAsiaTheme="minorHAnsi" w:cs="Andalus"/>
          <w:sz w:val="22"/>
          <w:szCs w:val="22"/>
          <w:lang w:val="en-US" w:eastAsia="en-US"/>
        </w:rPr>
        <w:t>და</w:t>
      </w:r>
      <w:proofErr w:type="spellEnd"/>
      <w:r w:rsidRPr="000D7C49">
        <w:rPr>
          <w:rFonts w:eastAsiaTheme="minorHAnsi" w:cs="Andalus"/>
          <w:sz w:val="22"/>
          <w:szCs w:val="22"/>
          <w:lang w:val="en-US" w:eastAsia="en-US"/>
        </w:rPr>
        <w:t xml:space="preserve"> </w:t>
      </w:r>
      <w:proofErr w:type="spellStart"/>
      <w:r w:rsidRPr="000D7C49">
        <w:rPr>
          <w:rFonts w:eastAsiaTheme="minorHAnsi" w:cs="Andalus"/>
          <w:sz w:val="22"/>
          <w:szCs w:val="22"/>
          <w:lang w:val="en-US" w:eastAsia="en-US"/>
        </w:rPr>
        <w:t>ქვეყნის</w:t>
      </w:r>
      <w:proofErr w:type="spellEnd"/>
      <w:r w:rsidRPr="000D7C49">
        <w:rPr>
          <w:rFonts w:eastAsiaTheme="minorHAnsi" w:cs="Andalus"/>
          <w:sz w:val="22"/>
          <w:szCs w:val="22"/>
          <w:lang w:val="en-US" w:eastAsia="en-US"/>
        </w:rPr>
        <w:t xml:space="preserve"> </w:t>
      </w:r>
      <w:proofErr w:type="spellStart"/>
      <w:r w:rsidRPr="000D7C49">
        <w:rPr>
          <w:rFonts w:eastAsiaTheme="minorHAnsi" w:cs="Andalus"/>
          <w:sz w:val="22"/>
          <w:szCs w:val="22"/>
          <w:lang w:val="en-US" w:eastAsia="en-US"/>
        </w:rPr>
        <w:t>ჯანდაცვის</w:t>
      </w:r>
      <w:proofErr w:type="spellEnd"/>
      <w:r w:rsidRPr="000D7C49">
        <w:rPr>
          <w:rFonts w:eastAsiaTheme="minorHAnsi" w:cs="Andalus"/>
          <w:sz w:val="22"/>
          <w:szCs w:val="22"/>
          <w:lang w:val="en-US" w:eastAsia="en-US"/>
        </w:rPr>
        <w:t xml:space="preserve"> </w:t>
      </w:r>
      <w:proofErr w:type="spellStart"/>
      <w:r w:rsidRPr="000D7C49">
        <w:rPr>
          <w:rFonts w:eastAsiaTheme="minorHAnsi" w:cs="Andalus"/>
          <w:sz w:val="22"/>
          <w:szCs w:val="22"/>
          <w:lang w:val="en-US" w:eastAsia="en-US"/>
        </w:rPr>
        <w:t>სსიტემაში</w:t>
      </w:r>
      <w:proofErr w:type="spellEnd"/>
      <w:r w:rsidRPr="000D7C49">
        <w:rPr>
          <w:rFonts w:eastAsiaTheme="minorHAnsi" w:cs="Andalus"/>
          <w:sz w:val="22"/>
          <w:szCs w:val="22"/>
          <w:lang w:val="en-US" w:eastAsia="en-US"/>
        </w:rPr>
        <w:t xml:space="preserve"> </w:t>
      </w:r>
      <w:proofErr w:type="spellStart"/>
      <w:r w:rsidRPr="000D7C49">
        <w:rPr>
          <w:rFonts w:eastAsiaTheme="minorHAnsi" w:cs="Andalus"/>
          <w:sz w:val="22"/>
          <w:szCs w:val="22"/>
          <w:lang w:val="en-US" w:eastAsia="en-US"/>
        </w:rPr>
        <w:t>განხორციელებული</w:t>
      </w:r>
      <w:proofErr w:type="spellEnd"/>
      <w:r w:rsidRPr="000D7C49">
        <w:rPr>
          <w:rFonts w:eastAsiaTheme="minorHAnsi" w:cs="Andalus"/>
          <w:sz w:val="22"/>
          <w:szCs w:val="22"/>
          <w:lang w:val="en-US" w:eastAsia="en-US"/>
        </w:rPr>
        <w:t xml:space="preserve"> </w:t>
      </w:r>
      <w:proofErr w:type="spellStart"/>
      <w:r w:rsidRPr="000D7C49">
        <w:rPr>
          <w:rFonts w:eastAsiaTheme="minorHAnsi" w:cs="Andalus"/>
          <w:sz w:val="22"/>
          <w:szCs w:val="22"/>
          <w:lang w:val="en-US" w:eastAsia="en-US"/>
        </w:rPr>
        <w:t>პროექტების</w:t>
      </w:r>
      <w:proofErr w:type="spellEnd"/>
      <w:r w:rsidRPr="000D7C49">
        <w:rPr>
          <w:rFonts w:eastAsiaTheme="minorHAnsi" w:cs="Andalus"/>
          <w:sz w:val="22"/>
          <w:szCs w:val="22"/>
          <w:lang w:val="en-US" w:eastAsia="en-US"/>
        </w:rPr>
        <w:t xml:space="preserve"> </w:t>
      </w:r>
      <w:proofErr w:type="spellStart"/>
      <w:r w:rsidRPr="000D7C49">
        <w:rPr>
          <w:rFonts w:eastAsiaTheme="minorHAnsi" w:cs="Andalus"/>
          <w:sz w:val="22"/>
          <w:szCs w:val="22"/>
          <w:lang w:val="en-US" w:eastAsia="en-US"/>
        </w:rPr>
        <w:t>შესახებ</w:t>
      </w:r>
      <w:proofErr w:type="spellEnd"/>
      <w:r w:rsidRPr="000D7C49">
        <w:rPr>
          <w:rFonts w:eastAsiaTheme="minorHAnsi" w:cs="Andalus"/>
          <w:sz w:val="22"/>
          <w:szCs w:val="22"/>
          <w:lang w:val="en-US" w:eastAsia="en-US"/>
        </w:rPr>
        <w:t xml:space="preserve"> </w:t>
      </w:r>
      <w:proofErr w:type="spellStart"/>
      <w:r w:rsidRPr="000D7C49">
        <w:rPr>
          <w:rFonts w:eastAsiaTheme="minorHAnsi" w:cs="Andalus"/>
          <w:sz w:val="22"/>
          <w:szCs w:val="22"/>
          <w:lang w:val="en-US" w:eastAsia="en-US"/>
        </w:rPr>
        <w:t>ისაუბრა</w:t>
      </w:r>
      <w:proofErr w:type="spellEnd"/>
      <w:r w:rsidRPr="000D7C49">
        <w:rPr>
          <w:rFonts w:eastAsiaTheme="minorHAnsi" w:cs="Andalus"/>
          <w:sz w:val="22"/>
          <w:szCs w:val="22"/>
          <w:lang w:val="en-US" w:eastAsia="en-US"/>
        </w:rPr>
        <w:t>.</w:t>
      </w:r>
    </w:p>
    <w:p w:rsidR="000D7C49" w:rsidRPr="000D7C49" w:rsidRDefault="00B96716" w:rsidP="00FA7905">
      <w:pPr>
        <w:spacing w:line="276" w:lineRule="auto"/>
        <w:ind w:right="113"/>
        <w:jc w:val="both"/>
        <w:rPr>
          <w:rFonts w:eastAsiaTheme="minorHAnsi" w:cs="Andalus"/>
          <w:sz w:val="22"/>
          <w:szCs w:val="22"/>
          <w:lang w:val="ka-GE" w:eastAsia="en-US"/>
        </w:rPr>
      </w:pPr>
      <w:hyperlink r:id="rId9" w:history="1">
        <w:r w:rsidR="000D7C49" w:rsidRPr="000D7C49">
          <w:rPr>
            <w:rStyle w:val="Hyperlink"/>
            <w:rFonts w:eastAsiaTheme="minorHAnsi" w:cs="Andalus"/>
            <w:sz w:val="22"/>
            <w:szCs w:val="22"/>
            <w:lang w:eastAsia="en-US"/>
          </w:rPr>
          <w:t>http://mediamonitoring.ge/mms/includes/video/video.php?id=3901491</w:t>
        </w:r>
      </w:hyperlink>
    </w:p>
    <w:p w:rsidR="00FA7905" w:rsidRPr="000D7C49" w:rsidRDefault="00FA7905" w:rsidP="00FA7905">
      <w:pPr>
        <w:spacing w:line="276" w:lineRule="auto"/>
        <w:ind w:right="113"/>
        <w:jc w:val="both"/>
        <w:rPr>
          <w:rFonts w:eastAsiaTheme="minorHAnsi" w:cs="Andalus"/>
          <w:sz w:val="22"/>
          <w:szCs w:val="22"/>
          <w:lang w:val="ka-GE" w:eastAsia="en-US"/>
        </w:rPr>
      </w:pPr>
      <w:r w:rsidRPr="000D7C49">
        <w:rPr>
          <w:rFonts w:eastAsiaTheme="minorHAnsi" w:cs="Andalus"/>
          <w:b/>
          <w:sz w:val="22"/>
          <w:szCs w:val="22"/>
          <w:lang w:val="ka-GE" w:eastAsia="en-US"/>
        </w:rPr>
        <w:t xml:space="preserve">ჯიდიესი - 20/30- </w:t>
      </w:r>
      <w:r w:rsidR="00B96716">
        <w:fldChar w:fldCharType="begin"/>
      </w:r>
      <w:r w:rsidR="00B96716" w:rsidRPr="00AC6ADD">
        <w:rPr>
          <w:lang w:val="ka-GE"/>
        </w:rPr>
        <w:instrText xml:space="preserve"> HYPERLINK "http://mediamonitoring.ge/mms/includes/video/video.php?id=3902812" </w:instrText>
      </w:r>
      <w:r w:rsidR="00B96716">
        <w:fldChar w:fldCharType="separate"/>
      </w:r>
      <w:r w:rsidRPr="000D7C49">
        <w:rPr>
          <w:rStyle w:val="Hyperlink"/>
          <w:rFonts w:eastAsiaTheme="minorHAnsi" w:cs="Andalus"/>
          <w:sz w:val="22"/>
          <w:szCs w:val="22"/>
          <w:lang w:eastAsia="en-US"/>
        </w:rPr>
        <w:t>http://mediamonitoring.ge/mms/includes/video/video.php?id=3902812</w:t>
      </w:r>
      <w:r w:rsidR="00B96716">
        <w:rPr>
          <w:rStyle w:val="Hyperlink"/>
          <w:rFonts w:eastAsiaTheme="minorHAnsi" w:cs="Andalus"/>
          <w:sz w:val="22"/>
          <w:szCs w:val="22"/>
          <w:lang w:eastAsia="en-US"/>
        </w:rPr>
        <w:fldChar w:fldCharType="end"/>
      </w:r>
    </w:p>
    <w:p w:rsidR="00FA7905" w:rsidRPr="00AC6ADD" w:rsidRDefault="00FA7905" w:rsidP="00F1184A">
      <w:pPr>
        <w:spacing w:line="276" w:lineRule="auto"/>
        <w:ind w:right="113"/>
        <w:jc w:val="both"/>
        <w:rPr>
          <w:rFonts w:eastAsiaTheme="minorHAnsi" w:cs="Andalus"/>
          <w:b/>
          <w:sz w:val="22"/>
          <w:szCs w:val="22"/>
          <w:lang w:val="ka-GE" w:eastAsia="en-US"/>
        </w:rPr>
      </w:pPr>
      <w:r w:rsidRPr="00AC6ADD">
        <w:rPr>
          <w:rFonts w:eastAsiaTheme="minorHAnsi" w:cs="Andalus"/>
          <w:b/>
          <w:sz w:val="22"/>
          <w:szCs w:val="22"/>
          <w:lang w:val="ka-GE" w:eastAsia="en-US"/>
        </w:rPr>
        <w:t xml:space="preserve">--- </w:t>
      </w:r>
    </w:p>
    <w:p w:rsidR="00FA7905" w:rsidRPr="00AC6ADD" w:rsidRDefault="00FA7905" w:rsidP="00F1184A">
      <w:pPr>
        <w:spacing w:line="276" w:lineRule="auto"/>
        <w:ind w:right="113"/>
        <w:jc w:val="both"/>
        <w:rPr>
          <w:rFonts w:eastAsiaTheme="minorHAnsi" w:cs="Andalus"/>
          <w:b/>
          <w:sz w:val="22"/>
          <w:szCs w:val="22"/>
          <w:lang w:val="ka-GE" w:eastAsia="en-US"/>
        </w:rPr>
      </w:pPr>
    </w:p>
    <w:p w:rsidR="00386E77" w:rsidRPr="00AC6ADD" w:rsidRDefault="00386E77" w:rsidP="00386E77">
      <w:pPr>
        <w:spacing w:line="276" w:lineRule="auto"/>
        <w:ind w:right="113"/>
        <w:jc w:val="both"/>
        <w:rPr>
          <w:rFonts w:eastAsiaTheme="minorHAnsi" w:cs="Andalus"/>
          <w:b/>
          <w:sz w:val="22"/>
          <w:szCs w:val="22"/>
          <w:lang w:val="ka-GE" w:eastAsia="en-US"/>
        </w:rPr>
      </w:pPr>
      <w:r w:rsidRPr="00AC6ADD">
        <w:rPr>
          <w:rFonts w:eastAsiaTheme="minorHAnsi" w:cs="Andalus"/>
          <w:b/>
          <w:sz w:val="22"/>
          <w:szCs w:val="22"/>
          <w:lang w:val="ka-GE" w:eastAsia="en-US"/>
        </w:rPr>
        <w:t>15.09.2016</w:t>
      </w:r>
    </w:p>
    <w:p w:rsidR="00386E77" w:rsidRPr="00AC6ADD" w:rsidRDefault="00386E77" w:rsidP="00FA7905">
      <w:pPr>
        <w:spacing w:line="276" w:lineRule="auto"/>
        <w:ind w:right="113"/>
        <w:jc w:val="both"/>
        <w:rPr>
          <w:rFonts w:eastAsiaTheme="minorHAnsi" w:cs="Andalus"/>
          <w:b/>
          <w:sz w:val="22"/>
          <w:szCs w:val="22"/>
          <w:lang w:val="ka-GE" w:eastAsia="en-US"/>
        </w:rPr>
      </w:pPr>
      <w:r w:rsidRPr="00AC6ADD">
        <w:rPr>
          <w:rFonts w:eastAsiaTheme="minorHAnsi" w:cs="Andalus"/>
          <w:b/>
          <w:sz w:val="22"/>
          <w:szCs w:val="22"/>
          <w:lang w:val="ka-GE" w:eastAsia="en-US"/>
        </w:rPr>
        <w:t>არხი:</w:t>
      </w:r>
      <w:r w:rsidRPr="00AC6ADD">
        <w:rPr>
          <w:rFonts w:eastAsiaTheme="minorHAnsi" w:cs="Andalus"/>
          <w:b/>
          <w:sz w:val="22"/>
          <w:szCs w:val="22"/>
          <w:lang w:val="ka-GE" w:eastAsia="en-US"/>
        </w:rPr>
        <w:tab/>
      </w:r>
      <w:r w:rsidR="00FA7905" w:rsidRPr="00AC6ADD">
        <w:rPr>
          <w:rFonts w:eastAsiaTheme="minorHAnsi" w:cs="Andalus"/>
          <w:b/>
          <w:sz w:val="22"/>
          <w:szCs w:val="22"/>
          <w:lang w:val="ka-GE" w:eastAsia="en-US"/>
        </w:rPr>
        <w:t>I არხი</w:t>
      </w:r>
    </w:p>
    <w:p w:rsidR="00386E77" w:rsidRPr="00AC6ADD" w:rsidRDefault="00386E77" w:rsidP="00386E77">
      <w:pPr>
        <w:spacing w:line="276" w:lineRule="auto"/>
        <w:ind w:right="113"/>
        <w:jc w:val="both"/>
        <w:rPr>
          <w:rFonts w:eastAsiaTheme="minorHAnsi" w:cs="Andalus"/>
          <w:b/>
          <w:sz w:val="22"/>
          <w:szCs w:val="22"/>
          <w:lang w:val="ka-GE" w:eastAsia="en-US"/>
        </w:rPr>
      </w:pPr>
      <w:r w:rsidRPr="00AC6ADD">
        <w:rPr>
          <w:rFonts w:eastAsiaTheme="minorHAnsi" w:cs="Andalus"/>
          <w:b/>
          <w:sz w:val="22"/>
          <w:szCs w:val="22"/>
          <w:lang w:val="ka-GE" w:eastAsia="en-US"/>
        </w:rPr>
        <w:t xml:space="preserve">გადაცემა: </w:t>
      </w:r>
      <w:r w:rsidR="00FA7905" w:rsidRPr="00AC6ADD">
        <w:rPr>
          <w:rFonts w:eastAsiaTheme="minorHAnsi" w:cs="Andalus"/>
          <w:b/>
          <w:sz w:val="22"/>
          <w:szCs w:val="22"/>
          <w:lang w:val="ka-GE" w:eastAsia="en-US"/>
        </w:rPr>
        <w:t>მოამბე 20:00</w:t>
      </w:r>
      <w:r w:rsidRPr="00AC6ADD">
        <w:rPr>
          <w:rFonts w:eastAsiaTheme="minorHAnsi" w:cs="Andalus"/>
          <w:b/>
          <w:sz w:val="22"/>
          <w:szCs w:val="22"/>
          <w:lang w:val="ka-GE" w:eastAsia="en-US"/>
        </w:rPr>
        <w:t xml:space="preserve"> </w:t>
      </w:r>
    </w:p>
    <w:p w:rsidR="00FA7905" w:rsidRPr="00AC6ADD" w:rsidRDefault="00FA7905" w:rsidP="00386E77">
      <w:pPr>
        <w:spacing w:line="276" w:lineRule="auto"/>
        <w:ind w:right="113"/>
        <w:jc w:val="both"/>
        <w:rPr>
          <w:rFonts w:eastAsiaTheme="minorHAnsi" w:cs="Andalus"/>
          <w:sz w:val="22"/>
          <w:szCs w:val="22"/>
          <w:lang w:val="ka-GE" w:eastAsia="en-US"/>
        </w:rPr>
      </w:pPr>
      <w:r w:rsidRPr="00AC6ADD">
        <w:rPr>
          <w:rFonts w:eastAsiaTheme="minorHAnsi" w:cs="Andalus"/>
          <w:sz w:val="22"/>
          <w:szCs w:val="22"/>
          <w:lang w:val="ka-GE" w:eastAsia="en-US"/>
        </w:rPr>
        <w:t>პენსიონერების დიდ ნაწილს პენსიების გამცემი კომერციული ბანკის მიმართ პრეტენზიები აქვს. საპენსიო ასაკის მოქალაქეები სახელმწიფო ტენდერში გამარჯვებულ „ლიბერთი ბანკს“ საპროცენტო განაკვეთის დაწევას სთხოვენ. საუბარია პროცენტზე, რომელსაც პენსიონრები კუთვნილი პენსიის წინასწარ აღების დროს იხდიან. პრობლემას არასამთავრობო სექტორშიც ადასტურებენ და მონოპოლიის ნიშნებზე მიუთითებენ.</w:t>
      </w:r>
    </w:p>
    <w:p w:rsidR="00FA7905" w:rsidRPr="00AC6ADD" w:rsidRDefault="00B96716" w:rsidP="00386E77">
      <w:pPr>
        <w:spacing w:line="276" w:lineRule="auto"/>
        <w:ind w:right="113"/>
        <w:jc w:val="both"/>
        <w:rPr>
          <w:rFonts w:eastAsiaTheme="minorHAnsi" w:cs="Andalus"/>
          <w:sz w:val="22"/>
          <w:szCs w:val="22"/>
          <w:lang w:val="ka-GE" w:eastAsia="en-US"/>
        </w:rPr>
      </w:pPr>
      <w:hyperlink r:id="rId10" w:history="1">
        <w:r w:rsidR="00FA7905" w:rsidRPr="00AC6ADD">
          <w:rPr>
            <w:rStyle w:val="Hyperlink"/>
            <w:rFonts w:eastAsiaTheme="minorHAnsi" w:cs="Andalus"/>
            <w:sz w:val="22"/>
            <w:szCs w:val="22"/>
            <w:lang w:eastAsia="en-US"/>
          </w:rPr>
          <w:t>http://mediamonitoring.ge/mms/includes/video/video.php?id=3902880</w:t>
        </w:r>
      </w:hyperlink>
    </w:p>
    <w:p w:rsidR="00FA7905" w:rsidRPr="00AC6ADD" w:rsidRDefault="00FA7905" w:rsidP="00386E77">
      <w:pPr>
        <w:spacing w:line="276" w:lineRule="auto"/>
        <w:ind w:right="113"/>
        <w:jc w:val="both"/>
        <w:rPr>
          <w:rFonts w:eastAsiaTheme="minorHAnsi" w:cs="Andalus"/>
          <w:sz w:val="22"/>
          <w:szCs w:val="22"/>
          <w:lang w:val="ka-GE" w:eastAsia="en-US"/>
        </w:rPr>
      </w:pPr>
      <w:r w:rsidRPr="00AC6ADD">
        <w:rPr>
          <w:rFonts w:eastAsiaTheme="minorHAnsi" w:cs="Andalus"/>
          <w:sz w:val="22"/>
          <w:szCs w:val="22"/>
          <w:lang w:val="ka-GE" w:eastAsia="en-US"/>
        </w:rPr>
        <w:t xml:space="preserve">--- </w:t>
      </w:r>
    </w:p>
    <w:p w:rsidR="00FA7905" w:rsidRPr="00AC6ADD" w:rsidRDefault="00FA7905" w:rsidP="00386E77">
      <w:pPr>
        <w:spacing w:line="276" w:lineRule="auto"/>
        <w:ind w:right="113"/>
        <w:jc w:val="both"/>
        <w:rPr>
          <w:rFonts w:eastAsiaTheme="minorHAnsi" w:cs="Andalus"/>
          <w:sz w:val="22"/>
          <w:szCs w:val="22"/>
          <w:lang w:val="ka-GE" w:eastAsia="en-US"/>
        </w:rPr>
      </w:pPr>
    </w:p>
    <w:p w:rsidR="00386E77" w:rsidRPr="00AC6ADD" w:rsidRDefault="00386E77" w:rsidP="00386E77">
      <w:pPr>
        <w:spacing w:line="276" w:lineRule="auto"/>
        <w:ind w:right="113"/>
        <w:jc w:val="both"/>
        <w:rPr>
          <w:rFonts w:eastAsiaTheme="minorHAnsi" w:cs="Andalus"/>
          <w:b/>
          <w:sz w:val="22"/>
          <w:szCs w:val="22"/>
          <w:lang w:val="ka-GE" w:eastAsia="en-US"/>
        </w:rPr>
      </w:pPr>
      <w:r w:rsidRPr="00AC6ADD">
        <w:rPr>
          <w:rFonts w:eastAsiaTheme="minorHAnsi" w:cs="Andalus"/>
          <w:b/>
          <w:sz w:val="22"/>
          <w:szCs w:val="22"/>
          <w:lang w:val="ka-GE" w:eastAsia="en-US"/>
        </w:rPr>
        <w:t>15.09.2016</w:t>
      </w:r>
    </w:p>
    <w:p w:rsidR="00386E77" w:rsidRPr="00AC6ADD" w:rsidRDefault="00386E77" w:rsidP="00FA7905">
      <w:pPr>
        <w:spacing w:line="276" w:lineRule="auto"/>
        <w:ind w:right="113"/>
        <w:jc w:val="both"/>
        <w:rPr>
          <w:rFonts w:eastAsiaTheme="minorHAnsi" w:cs="Andalus"/>
          <w:b/>
          <w:sz w:val="22"/>
          <w:szCs w:val="22"/>
          <w:lang w:val="ka-GE" w:eastAsia="en-US"/>
        </w:rPr>
      </w:pPr>
      <w:r w:rsidRPr="00AC6ADD">
        <w:rPr>
          <w:rFonts w:eastAsiaTheme="minorHAnsi" w:cs="Andalus"/>
          <w:b/>
          <w:sz w:val="22"/>
          <w:szCs w:val="22"/>
          <w:lang w:val="ka-GE" w:eastAsia="en-US"/>
        </w:rPr>
        <w:t>არხი:</w:t>
      </w:r>
      <w:r w:rsidRPr="00AC6ADD">
        <w:rPr>
          <w:rFonts w:eastAsiaTheme="minorHAnsi" w:cs="Andalus"/>
          <w:b/>
          <w:sz w:val="22"/>
          <w:szCs w:val="22"/>
          <w:lang w:val="ka-GE" w:eastAsia="en-US"/>
        </w:rPr>
        <w:tab/>
      </w:r>
      <w:r w:rsidR="00FA7905" w:rsidRPr="00AC6ADD">
        <w:rPr>
          <w:rFonts w:eastAsiaTheme="minorHAnsi" w:cs="Andalus"/>
          <w:b/>
          <w:sz w:val="22"/>
          <w:szCs w:val="22"/>
          <w:lang w:val="ka-GE" w:eastAsia="en-US"/>
        </w:rPr>
        <w:t>ტვ პირველი</w:t>
      </w:r>
    </w:p>
    <w:p w:rsidR="00FA7905" w:rsidRPr="00AC6ADD" w:rsidRDefault="00386E77" w:rsidP="00386E77">
      <w:pPr>
        <w:spacing w:line="276" w:lineRule="auto"/>
        <w:ind w:right="113"/>
        <w:jc w:val="both"/>
        <w:rPr>
          <w:rFonts w:eastAsiaTheme="minorHAnsi" w:cs="Andalus"/>
          <w:b/>
          <w:sz w:val="22"/>
          <w:szCs w:val="22"/>
          <w:lang w:val="ka-GE" w:eastAsia="en-US"/>
        </w:rPr>
      </w:pPr>
      <w:r w:rsidRPr="00AC6ADD">
        <w:rPr>
          <w:rFonts w:eastAsiaTheme="minorHAnsi" w:cs="Andalus"/>
          <w:b/>
          <w:sz w:val="22"/>
          <w:szCs w:val="22"/>
          <w:lang w:val="ka-GE" w:eastAsia="en-US"/>
        </w:rPr>
        <w:t xml:space="preserve">გადაცემა: </w:t>
      </w:r>
      <w:r w:rsidR="00FA7905" w:rsidRPr="00AC6ADD">
        <w:rPr>
          <w:rFonts w:eastAsiaTheme="minorHAnsi" w:cs="Andalus"/>
          <w:b/>
          <w:sz w:val="22"/>
          <w:szCs w:val="22"/>
          <w:lang w:val="ka-GE" w:eastAsia="en-US"/>
        </w:rPr>
        <w:t xml:space="preserve"> ბიზნეს კონტრაქტი 18:30</w:t>
      </w:r>
    </w:p>
    <w:p w:rsidR="00386E77" w:rsidRPr="00AC6ADD" w:rsidRDefault="00386E77" w:rsidP="00386E77">
      <w:pPr>
        <w:spacing w:line="276" w:lineRule="auto"/>
        <w:ind w:right="113"/>
        <w:jc w:val="both"/>
        <w:rPr>
          <w:rFonts w:eastAsiaTheme="minorHAnsi" w:cs="Andalus"/>
          <w:sz w:val="22"/>
          <w:szCs w:val="22"/>
          <w:lang w:val="ka-GE" w:eastAsia="en-US"/>
        </w:rPr>
      </w:pPr>
      <w:r w:rsidRPr="00AC6ADD">
        <w:rPr>
          <w:rFonts w:eastAsiaTheme="minorHAnsi" w:cs="Andalus"/>
          <w:sz w:val="22"/>
          <w:szCs w:val="22"/>
          <w:lang w:val="ka-GE" w:eastAsia="en-US"/>
        </w:rPr>
        <w:t xml:space="preserve">  </w:t>
      </w:r>
      <w:r w:rsidR="00FA7905" w:rsidRPr="00AC6ADD">
        <w:rPr>
          <w:rFonts w:eastAsiaTheme="minorHAnsi" w:cs="Andalus"/>
          <w:sz w:val="22"/>
          <w:szCs w:val="22"/>
          <w:lang w:val="ka-GE" w:eastAsia="en-US"/>
        </w:rPr>
        <w:t>საპენსიო რეფორმის სამსახურის უფროსი საპენსიო ფონდის შესაძლო მმართველობასთან მოლაპარაკებების წარმოებას არ ადასტურებს. როგორც ოთარ ძიძიკაშვილმა "ბიზნესკონტრაქტს" განუცხადა, მმართველი ინტერესთა გამოხატვის გზით შეირჩევა და უპირატესობა საერთაშორისო გამოცდილების მქონე კომპანიას მიენიჭება.</w:t>
      </w:r>
    </w:p>
    <w:p w:rsidR="00FA7905" w:rsidRPr="00AC6ADD" w:rsidRDefault="00B96716" w:rsidP="00386E77">
      <w:pPr>
        <w:spacing w:line="276" w:lineRule="auto"/>
        <w:ind w:right="113"/>
        <w:jc w:val="both"/>
        <w:rPr>
          <w:rFonts w:eastAsiaTheme="minorHAnsi" w:cs="Andalus"/>
          <w:sz w:val="22"/>
          <w:szCs w:val="22"/>
          <w:lang w:val="ka-GE" w:eastAsia="en-US"/>
        </w:rPr>
      </w:pPr>
      <w:hyperlink r:id="rId11" w:history="1">
        <w:r w:rsidR="000D7C49" w:rsidRPr="00AC6ADD">
          <w:rPr>
            <w:rStyle w:val="Hyperlink"/>
            <w:rFonts w:eastAsiaTheme="minorHAnsi" w:cs="Andalus"/>
            <w:sz w:val="22"/>
            <w:szCs w:val="22"/>
            <w:lang w:eastAsia="en-US"/>
          </w:rPr>
          <w:t>http://mediamonitoring.ge/mms/includes/video/video.php?id=3902563</w:t>
        </w:r>
      </w:hyperlink>
    </w:p>
    <w:p w:rsidR="000D7C49" w:rsidRPr="00AC6ADD" w:rsidRDefault="000D7C49" w:rsidP="00386E77">
      <w:pPr>
        <w:spacing w:line="276" w:lineRule="auto"/>
        <w:ind w:right="113"/>
        <w:jc w:val="both"/>
        <w:rPr>
          <w:rFonts w:eastAsiaTheme="minorHAnsi" w:cs="Andalus"/>
          <w:sz w:val="22"/>
          <w:szCs w:val="22"/>
          <w:lang w:val="ka-GE" w:eastAsia="en-US"/>
        </w:rPr>
      </w:pPr>
      <w:r w:rsidRPr="00AC6ADD">
        <w:rPr>
          <w:rFonts w:eastAsiaTheme="minorHAnsi" w:cs="Andalus"/>
          <w:sz w:val="22"/>
          <w:szCs w:val="22"/>
          <w:lang w:val="ka-GE" w:eastAsia="en-US"/>
        </w:rPr>
        <w:t xml:space="preserve">--- </w:t>
      </w:r>
    </w:p>
    <w:p w:rsidR="000D7C49" w:rsidRPr="00AC6ADD" w:rsidRDefault="000D7C49" w:rsidP="00386E77">
      <w:pPr>
        <w:spacing w:line="276" w:lineRule="auto"/>
        <w:ind w:right="113"/>
        <w:jc w:val="both"/>
        <w:rPr>
          <w:rFonts w:eastAsiaTheme="minorHAnsi" w:cs="Andalus"/>
          <w:sz w:val="22"/>
          <w:szCs w:val="22"/>
          <w:lang w:val="ka-GE" w:eastAsia="en-US"/>
        </w:rPr>
      </w:pPr>
    </w:p>
    <w:p w:rsidR="00386E77" w:rsidRPr="00AC6ADD" w:rsidRDefault="00386E77" w:rsidP="00386E77">
      <w:pPr>
        <w:spacing w:line="276" w:lineRule="auto"/>
        <w:ind w:right="113"/>
        <w:jc w:val="both"/>
        <w:rPr>
          <w:rFonts w:eastAsiaTheme="minorHAnsi" w:cs="Andalus"/>
          <w:b/>
          <w:sz w:val="22"/>
          <w:szCs w:val="22"/>
          <w:lang w:val="ka-GE" w:eastAsia="en-US"/>
        </w:rPr>
      </w:pPr>
      <w:r w:rsidRPr="00AC6ADD">
        <w:rPr>
          <w:rFonts w:eastAsiaTheme="minorHAnsi" w:cs="Andalus"/>
          <w:b/>
          <w:sz w:val="22"/>
          <w:szCs w:val="22"/>
          <w:lang w:val="ka-GE" w:eastAsia="en-US"/>
        </w:rPr>
        <w:t>15.09.2016</w:t>
      </w:r>
    </w:p>
    <w:p w:rsidR="00386E77" w:rsidRPr="00AC6ADD" w:rsidRDefault="00386E77" w:rsidP="000D7C49">
      <w:pPr>
        <w:spacing w:line="276" w:lineRule="auto"/>
        <w:ind w:right="113"/>
        <w:jc w:val="both"/>
        <w:rPr>
          <w:rFonts w:eastAsiaTheme="minorHAnsi" w:cs="Andalus"/>
          <w:b/>
          <w:sz w:val="22"/>
          <w:szCs w:val="22"/>
          <w:lang w:val="ka-GE" w:eastAsia="en-US"/>
        </w:rPr>
      </w:pPr>
      <w:r w:rsidRPr="00AC6ADD">
        <w:rPr>
          <w:rFonts w:eastAsiaTheme="minorHAnsi" w:cs="Andalus"/>
          <w:b/>
          <w:sz w:val="22"/>
          <w:szCs w:val="22"/>
          <w:lang w:val="ka-GE" w:eastAsia="en-US"/>
        </w:rPr>
        <w:lastRenderedPageBreak/>
        <w:t>არხი:</w:t>
      </w:r>
      <w:r w:rsidRPr="00AC6ADD">
        <w:rPr>
          <w:rFonts w:eastAsiaTheme="minorHAnsi" w:cs="Andalus"/>
          <w:b/>
          <w:sz w:val="22"/>
          <w:szCs w:val="22"/>
          <w:lang w:val="ka-GE" w:eastAsia="en-US"/>
        </w:rPr>
        <w:tab/>
      </w:r>
      <w:r w:rsidR="000D7C49" w:rsidRPr="00AC6ADD">
        <w:rPr>
          <w:rFonts w:eastAsiaTheme="minorHAnsi" w:cs="Andalus"/>
          <w:b/>
          <w:sz w:val="22"/>
          <w:szCs w:val="22"/>
          <w:lang w:val="ka-GE" w:eastAsia="en-US"/>
        </w:rPr>
        <w:t>რუსთავი 2</w:t>
      </w:r>
    </w:p>
    <w:p w:rsidR="00386E77" w:rsidRPr="00AC6ADD" w:rsidRDefault="00386E77" w:rsidP="00386E77">
      <w:pPr>
        <w:spacing w:line="276" w:lineRule="auto"/>
        <w:ind w:right="113"/>
        <w:jc w:val="both"/>
        <w:rPr>
          <w:rFonts w:eastAsiaTheme="minorHAnsi" w:cs="Andalus"/>
          <w:b/>
          <w:sz w:val="22"/>
          <w:szCs w:val="22"/>
          <w:lang w:val="ka-GE" w:eastAsia="en-US"/>
        </w:rPr>
      </w:pPr>
      <w:r w:rsidRPr="00AC6ADD">
        <w:rPr>
          <w:rFonts w:eastAsiaTheme="minorHAnsi" w:cs="Andalus"/>
          <w:b/>
          <w:sz w:val="22"/>
          <w:szCs w:val="22"/>
          <w:lang w:val="ka-GE" w:eastAsia="en-US"/>
        </w:rPr>
        <w:t xml:space="preserve">გადაცემა:   </w:t>
      </w:r>
      <w:r w:rsidR="000D7C49" w:rsidRPr="00AC6ADD">
        <w:rPr>
          <w:rFonts w:eastAsiaTheme="minorHAnsi" w:cs="Andalus"/>
          <w:b/>
          <w:sz w:val="22"/>
          <w:szCs w:val="22"/>
          <w:lang w:val="ka-GE" w:eastAsia="en-US"/>
        </w:rPr>
        <w:t>კურიერი 15:00</w:t>
      </w:r>
    </w:p>
    <w:p w:rsidR="000D7C49" w:rsidRPr="000D7C49" w:rsidRDefault="000D7C49" w:rsidP="00386E77">
      <w:pPr>
        <w:spacing w:line="276" w:lineRule="auto"/>
        <w:ind w:right="113"/>
        <w:jc w:val="both"/>
        <w:rPr>
          <w:rFonts w:eastAsiaTheme="minorHAnsi" w:cs="Andalus"/>
          <w:sz w:val="22"/>
          <w:szCs w:val="22"/>
          <w:lang w:val="ka-GE" w:eastAsia="en-US"/>
        </w:rPr>
      </w:pPr>
      <w:r w:rsidRPr="00AC6ADD">
        <w:rPr>
          <w:rFonts w:eastAsiaTheme="minorHAnsi" w:cs="Andalus"/>
          <w:sz w:val="22"/>
          <w:szCs w:val="22"/>
          <w:lang w:val="ka-GE" w:eastAsia="en-US"/>
        </w:rPr>
        <w:t xml:space="preserve">54 წლის მიხეილ მაჩხანელს სჭირდება სასწრაფო ოპერაცია, რისთვისაც საჭიროა 45 000 დოლარი. </w:t>
      </w:r>
    </w:p>
    <w:p w:rsidR="000D7C49" w:rsidRDefault="00B96716" w:rsidP="00386E77">
      <w:pPr>
        <w:spacing w:line="276" w:lineRule="auto"/>
        <w:ind w:right="113"/>
        <w:jc w:val="both"/>
        <w:rPr>
          <w:rFonts w:eastAsiaTheme="minorHAnsi" w:cs="Andalus"/>
          <w:sz w:val="22"/>
          <w:szCs w:val="22"/>
          <w:lang w:val="ka-GE" w:eastAsia="en-US"/>
        </w:rPr>
      </w:pPr>
      <w:hyperlink r:id="rId12" w:history="1">
        <w:r w:rsidR="000D7C49" w:rsidRPr="0074106F">
          <w:rPr>
            <w:rStyle w:val="Hyperlink"/>
            <w:rFonts w:eastAsiaTheme="minorHAnsi" w:cs="Andalus"/>
            <w:sz w:val="22"/>
            <w:szCs w:val="22"/>
            <w:lang w:eastAsia="en-US"/>
          </w:rPr>
          <w:t>http://mediamonitoring.ge/mms/includes/video/video.php?id=3901805</w:t>
        </w:r>
      </w:hyperlink>
    </w:p>
    <w:p w:rsidR="000D7C49" w:rsidRDefault="000D7C49" w:rsidP="00386E77">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0D7C49" w:rsidRPr="00AC6ADD" w:rsidRDefault="000D7C49" w:rsidP="00386E77">
      <w:pPr>
        <w:spacing w:line="276" w:lineRule="auto"/>
        <w:ind w:right="113"/>
        <w:jc w:val="both"/>
        <w:rPr>
          <w:rFonts w:eastAsiaTheme="minorHAnsi" w:cs="Andalus"/>
          <w:sz w:val="22"/>
          <w:szCs w:val="22"/>
          <w:lang w:val="ka-GE" w:eastAsia="en-US"/>
        </w:rPr>
      </w:pPr>
    </w:p>
    <w:p w:rsidR="00AC6ADD" w:rsidRPr="00AC6ADD" w:rsidRDefault="00AC6ADD" w:rsidP="00386E77">
      <w:pPr>
        <w:spacing w:line="276" w:lineRule="auto"/>
        <w:ind w:right="113"/>
        <w:jc w:val="both"/>
        <w:rPr>
          <w:rFonts w:eastAsiaTheme="minorHAnsi" w:cs="Andalus"/>
          <w:sz w:val="22"/>
          <w:szCs w:val="22"/>
          <w:lang w:val="ka-GE" w:eastAsia="en-US"/>
        </w:rPr>
      </w:pPr>
    </w:p>
    <w:p w:rsidR="005C2946" w:rsidRPr="00941B3D" w:rsidRDefault="00E23D8C" w:rsidP="005C2946">
      <w:pPr>
        <w:pBdr>
          <w:bottom w:val="single" w:sz="12" w:space="1" w:color="auto"/>
        </w:pBdr>
        <w:spacing w:line="276" w:lineRule="auto"/>
        <w:ind w:right="113"/>
        <w:jc w:val="both"/>
        <w:rPr>
          <w:rFonts w:eastAsiaTheme="minorHAnsi" w:cs="Andalus"/>
          <w:b/>
          <w:sz w:val="22"/>
          <w:szCs w:val="22"/>
          <w:lang w:val="ka-GE" w:eastAsia="en-US"/>
        </w:rPr>
      </w:pPr>
      <w:r w:rsidRPr="00941B3D">
        <w:rPr>
          <w:rFonts w:eastAsiaTheme="minorHAnsi" w:cs="Andalus"/>
          <w:b/>
          <w:sz w:val="22"/>
          <w:szCs w:val="22"/>
          <w:lang w:val="ka-GE" w:eastAsia="en-US"/>
        </w:rPr>
        <w:t>ინტერნეტი</w:t>
      </w:r>
    </w:p>
    <w:p w:rsidR="00F1184A" w:rsidRPr="00941B3D" w:rsidRDefault="00F1184A" w:rsidP="00F1184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386E77" w:rsidRPr="00296067">
        <w:rPr>
          <w:rFonts w:cs="Andalus"/>
          <w:b/>
          <w:sz w:val="22"/>
          <w:szCs w:val="22"/>
          <w:lang w:val="ka-GE" w:eastAsia="en-US"/>
        </w:rPr>
        <w:t>5</w:t>
      </w:r>
      <w:r w:rsidRPr="00941B3D">
        <w:rPr>
          <w:rFonts w:cs="Andalus"/>
          <w:b/>
          <w:sz w:val="22"/>
          <w:szCs w:val="22"/>
          <w:lang w:val="ka-GE" w:eastAsia="en-US"/>
        </w:rPr>
        <w:t>.09.2016</w:t>
      </w:r>
      <w:r w:rsidRPr="00941B3D">
        <w:rPr>
          <w:rFonts w:cs="Andalus"/>
          <w:b/>
          <w:sz w:val="22"/>
          <w:szCs w:val="22"/>
          <w:lang w:val="ka-GE" w:eastAsia="en-US"/>
        </w:rPr>
        <w:tab/>
      </w:r>
    </w:p>
    <w:p w:rsidR="00296067" w:rsidRDefault="00F1184A" w:rsidP="00386E77">
      <w:pPr>
        <w:tabs>
          <w:tab w:val="left" w:pos="1678"/>
        </w:tabs>
        <w:spacing w:line="276" w:lineRule="auto"/>
        <w:ind w:right="113"/>
        <w:jc w:val="both"/>
        <w:rPr>
          <w:rFonts w:cs="Andalus"/>
          <w:sz w:val="22"/>
          <w:szCs w:val="22"/>
          <w:lang w:val="ka-GE" w:eastAsia="en-US"/>
        </w:rPr>
      </w:pPr>
      <w:r w:rsidRPr="00941B3D">
        <w:rPr>
          <w:rFonts w:cs="Andalus"/>
          <w:b/>
          <w:sz w:val="22"/>
          <w:szCs w:val="22"/>
          <w:lang w:val="ka-GE" w:eastAsia="en-US"/>
        </w:rPr>
        <w:t xml:space="preserve">მედიასაშუალება: </w:t>
      </w:r>
      <w:r w:rsidR="00B96716">
        <w:fldChar w:fldCharType="begin"/>
      </w:r>
      <w:r w:rsidR="00B96716" w:rsidRPr="00AC6ADD">
        <w:rPr>
          <w:lang w:val="ka-GE"/>
        </w:rPr>
        <w:instrText xml:space="preserve"> HYPERLINK "http://www.interpressnews.ge/ge/sazogadoeba/397046-davith-sergeenko-janmo-s-aghmasrulebeli-sabtcos-tsevrad-airchies.html?ar=A" </w:instrText>
      </w:r>
      <w:r w:rsidR="00B96716">
        <w:fldChar w:fldCharType="separate"/>
      </w:r>
      <w:r w:rsidR="00296067" w:rsidRPr="0074106F">
        <w:rPr>
          <w:rStyle w:val="Hyperlink"/>
          <w:rFonts w:cs="Andalus"/>
          <w:sz w:val="22"/>
          <w:szCs w:val="22"/>
          <w:lang w:eastAsia="en-US"/>
        </w:rPr>
        <w:t>http://www.interpressnews.ge/ge/sazogadoeba/397046-davith-sergeenko-janmo-s-aghmasrulebeli-sabtcos-tsevrad-airchies.html?ar=A</w:t>
      </w:r>
      <w:r w:rsidR="00B96716">
        <w:rPr>
          <w:rStyle w:val="Hyperlink"/>
          <w:rFonts w:cs="Andalus"/>
          <w:sz w:val="22"/>
          <w:szCs w:val="22"/>
          <w:lang w:eastAsia="en-US"/>
        </w:rPr>
        <w:fldChar w:fldCharType="end"/>
      </w:r>
    </w:p>
    <w:p w:rsidR="00296067" w:rsidRDefault="00296067" w:rsidP="00386E77">
      <w:pPr>
        <w:tabs>
          <w:tab w:val="left" w:pos="1678"/>
        </w:tabs>
        <w:spacing w:line="276" w:lineRule="auto"/>
        <w:ind w:right="113"/>
        <w:jc w:val="both"/>
        <w:rPr>
          <w:rFonts w:cs="Andalus"/>
          <w:sz w:val="22"/>
          <w:szCs w:val="22"/>
          <w:lang w:val="ka-GE" w:eastAsia="en-US"/>
        </w:rPr>
      </w:pPr>
    </w:p>
    <w:p w:rsidR="00296067" w:rsidRPr="00296067" w:rsidRDefault="00296067" w:rsidP="00296067">
      <w:pPr>
        <w:tabs>
          <w:tab w:val="left" w:pos="1678"/>
        </w:tabs>
        <w:spacing w:line="276" w:lineRule="auto"/>
        <w:ind w:right="113"/>
        <w:jc w:val="both"/>
        <w:rPr>
          <w:rFonts w:cs="Andalus"/>
          <w:b/>
          <w:sz w:val="22"/>
          <w:szCs w:val="22"/>
          <w:lang w:val="ka-GE" w:eastAsia="en-US"/>
        </w:rPr>
      </w:pPr>
      <w:r w:rsidRPr="00296067">
        <w:rPr>
          <w:rFonts w:cs="Andalus"/>
          <w:b/>
          <w:sz w:val="22"/>
          <w:szCs w:val="22"/>
          <w:lang w:val="ka-GE" w:eastAsia="en-US"/>
        </w:rPr>
        <w:t>დავით სერგეენკო ჯანმო-ს აღმასრულებელი საბჭოს წევრად აირჩიეს</w:t>
      </w:r>
    </w:p>
    <w:p w:rsidR="00296067" w:rsidRPr="00296067" w:rsidRDefault="00296067" w:rsidP="00296067">
      <w:pPr>
        <w:tabs>
          <w:tab w:val="left" w:pos="1678"/>
        </w:tabs>
        <w:spacing w:line="276" w:lineRule="auto"/>
        <w:ind w:right="113"/>
        <w:jc w:val="both"/>
        <w:rPr>
          <w:rFonts w:cs="Andalus"/>
          <w:sz w:val="22"/>
          <w:szCs w:val="22"/>
          <w:lang w:val="ka-GE" w:eastAsia="en-US"/>
        </w:rPr>
      </w:pPr>
      <w:r w:rsidRPr="00296067">
        <w:rPr>
          <w:rFonts w:cs="Andalus"/>
          <w:sz w:val="22"/>
          <w:szCs w:val="22"/>
          <w:lang w:val="ka-GE" w:eastAsia="en-US"/>
        </w:rPr>
        <w:t xml:space="preserve">ჯანმრთელობის დაცვის მსოფლიო ორგანიზაციის აღმასრულებელი საბჭოს წევრად ევროპის რეგიონიდან საქართველოს შრომის, ჯანმრთელობისა და სოციალური დაცვის მინისტრი, დავით სერგეენკო აირჩიეს. როგორც ”ინტერპრესნიუსს” შრომის, ჯანმრთელობისა და სოციალური დაცვის სამინისტროდან აცნობეს, დავით სერგეენკო კოპენჰაგენში, ჯანმო-ს ევროპის რეგიონალური კომიტეტის 66-ე სესიას ესწრება, სადაც სიტყვით გამოვიდა და საქართველოში ჯანდაცვის სისტემის შესახებ ისაუბრა. დავით სერგეენკომ საქართველოში მოქალაქეთა საყოველთაო ჯანმრთელობის დაცვის პროგრამა მიმოიხილა და ყურადღება პროექტის განხორციელებისთვის ხელშემწყობ ფაქტორებზე გაამახვილა. „ჯანდაცვა არ არის ვინმეს პრივილეგია, ეს არის ყველას უფლება. საყოველთაო ჯანდაცვის განხორციელება ჩემი ქვეყნისთვის გახდა რეალობა, რადგან საქართველოს მთავრობამ ჯანმრთელობის დაცვა ერთ-ერთ პრიორიტეტულ მიმართულებად გამოაცხადა. ბოლო სამი წლის განმავლობაში, ბიუჯეტი 150%-ით გაიზარდა, რაც შთამბეჭდავი მატებაა, თუმცა ის მაინც არის 50%-ზე დაბალი მთლიან შიდა პროდუქტთან მიმართებაში, რაც ევროპულ ქვეყნებთან შედარებით, 2-ჯერ ნაკლებია. ასეთი შეზღუდული ბიუჯეტით, ჩვენ შევძელით, შევბმოდით ისეთ ამბიციურ პროექტს, როგორიც არის საყოველთაო ჯანდაცვა და მინდა, მადლობა გადავუხადო ჯანმრთელობის დაცვის მსოფლიო ორგანიზაციის ევროპის ოფისს, რომ მოგვცა საშუალება, განგვეხორციელებინა ასეთი ამბიციური პროექტი,“ - აღნიშნა ჯანდაცვის მინისტრმა. მოხსენებაში დავით სეგეენკომ C ჰეპატიტის ელიმინაციის პროგრამის განხორციელებაზე გაამახვილა ყურადღება, აუდიტორიას პროგრამის მიმდინარეობის შედეგები გააცნო და ამ მიმართულებით სხვა ქვეყნებისთვის დახმარებაზე გამოთქვა მზაობა. „ჩვენ ვამაყობთ, რომ შარშან საქართველომ განახორციელა უკიდურესად ამბიციური პროექტი - C ჰეპატიტის ელიმინაცია. წელიწადზე ცოტა მეტია, რაც ეს პროექტი ამოქმედდა და მასში 15.000-ზე მეტი </w:t>
      </w:r>
      <w:r w:rsidRPr="00296067">
        <w:rPr>
          <w:rFonts w:cs="Andalus"/>
          <w:sz w:val="22"/>
          <w:szCs w:val="22"/>
          <w:lang w:val="ka-GE" w:eastAsia="en-US"/>
        </w:rPr>
        <w:lastRenderedPageBreak/>
        <w:t>ადამიანია ჩართული, ხოლო 10.000 პაციენტზე მეტი უკვე განიკურნა ამ დაავადებისგან. მე ვფიქრობ, რომ ჩვენ შევძლებთ სხვა ქვეყნებისთვის გამოცდილების გაზიარებას C ჰეპატიტის ელიმინაციასთან დაკავშირებით,“ - აღნიშნა ჯანდაცვის მინისტრმა და ჯანმრთელობის დაცვის მსოფლიო ორგანიზაციის ევროპის ოფისს მხარდაჭერისთვის მადლობა გადაუხადა. ჯანმრთელობის დაცვის მსოფლიო ორგანიზაციის ევროპის რეგიონალური კომიტეტის რიგით 66-ე სესია კოპენჰაგენში, 12 სექტემბერს რეგიონული დირექტორის, ჟუჟანა ჯაკაბის სიტყვით გაიხსნა და 15 სექტემბერს დაიხურება.</w:t>
      </w:r>
      <w:r w:rsidRPr="00296067">
        <w:rPr>
          <w:rFonts w:cs="Andalus"/>
          <w:sz w:val="22"/>
          <w:szCs w:val="22"/>
          <w:lang w:val="ka-GE" w:eastAsia="en-US"/>
        </w:rPr>
        <w:tab/>
      </w:r>
    </w:p>
    <w:p w:rsidR="00296067" w:rsidRDefault="00296067" w:rsidP="00296067">
      <w:pPr>
        <w:tabs>
          <w:tab w:val="left" w:pos="1678"/>
        </w:tabs>
        <w:spacing w:line="276" w:lineRule="auto"/>
        <w:ind w:right="113"/>
        <w:jc w:val="both"/>
        <w:rPr>
          <w:rFonts w:cs="Andalus"/>
          <w:sz w:val="22"/>
          <w:szCs w:val="22"/>
          <w:lang w:val="ka-GE" w:eastAsia="en-US"/>
        </w:rPr>
      </w:pPr>
      <w:r w:rsidRPr="00296067">
        <w:rPr>
          <w:rFonts w:cs="Andalus"/>
          <w:b/>
          <w:sz w:val="22"/>
          <w:szCs w:val="22"/>
          <w:lang w:val="ka-GE" w:eastAsia="en-US"/>
        </w:rPr>
        <w:t>კვირა.ჯი</w:t>
      </w:r>
      <w:r>
        <w:rPr>
          <w:rFonts w:cs="Andalus"/>
          <w:b/>
          <w:sz w:val="22"/>
          <w:szCs w:val="22"/>
          <w:lang w:val="ka-GE" w:eastAsia="en-US"/>
        </w:rPr>
        <w:t xml:space="preserve">- </w:t>
      </w:r>
      <w:r w:rsidR="00B96716">
        <w:fldChar w:fldCharType="begin"/>
      </w:r>
      <w:r w:rsidR="00B96716" w:rsidRPr="00AC6ADD">
        <w:rPr>
          <w:lang w:val="ka-GE"/>
        </w:rPr>
        <w:instrText xml:space="preserve"> HYPERLINK "http://kvira.ge/%E1%83%93%E1%83%90%E1%83%95%E1%83%98%E1%83%97-%</w:instrText>
      </w:r>
      <w:r w:rsidR="00B96716" w:rsidRPr="00AC6ADD">
        <w:rPr>
          <w:lang w:val="ka-GE"/>
        </w:rPr>
        <w:instrText xml:space="preserve">E1%83%A1%E1%83%94%E1%83%A0%E1%83%92%E1%83%94%E1%83%94%E1%83%9C%E1%83%99%E1%83%9D-%E1%83%AF%E1%83%90%E1%83%9C%E1%83%9B%E1%83%9D-%E1%83%A1-%E1%83%90/" </w:instrText>
      </w:r>
      <w:r w:rsidR="00B96716">
        <w:fldChar w:fldCharType="separate"/>
      </w:r>
      <w:r w:rsidRPr="00296067">
        <w:rPr>
          <w:rStyle w:val="Hyperlink"/>
          <w:rFonts w:cs="Andalus"/>
          <w:sz w:val="22"/>
          <w:szCs w:val="22"/>
          <w:lang w:eastAsia="en-US"/>
        </w:rPr>
        <w:t>http://kvira.ge/%E1%83%93%E1%83%90%E1%83%95%E1%83%98%E1%83%97-%E1%83%A1%E1%83%94%E1%83%A0%E1%83%92%E1%83%94%E1%83%94%E1%83%9C%E1%83%99%E1%83%9D-%E1%83%AF%E1%83%90%E1%83%9C%E1%83%9B%E1%83%9D-%E1%83%A1-%E1%83%90/</w:t>
      </w:r>
      <w:r w:rsidR="00B96716">
        <w:rPr>
          <w:rStyle w:val="Hyperlink"/>
          <w:rFonts w:cs="Andalus"/>
          <w:sz w:val="22"/>
          <w:szCs w:val="22"/>
          <w:lang w:eastAsia="en-US"/>
        </w:rPr>
        <w:fldChar w:fldCharType="end"/>
      </w:r>
    </w:p>
    <w:p w:rsidR="00296067" w:rsidRDefault="00296067" w:rsidP="00296067">
      <w:pPr>
        <w:tabs>
          <w:tab w:val="left" w:pos="1678"/>
        </w:tabs>
        <w:spacing w:line="276" w:lineRule="auto"/>
        <w:ind w:right="113"/>
        <w:jc w:val="both"/>
        <w:rPr>
          <w:rFonts w:cs="Andalus"/>
          <w:sz w:val="22"/>
          <w:szCs w:val="22"/>
          <w:lang w:val="ka-GE" w:eastAsia="en-US"/>
        </w:rPr>
      </w:pPr>
      <w:r w:rsidRPr="00296067">
        <w:rPr>
          <w:rFonts w:cs="Andalus"/>
          <w:b/>
          <w:sz w:val="22"/>
          <w:szCs w:val="22"/>
          <w:lang w:val="ka-GE" w:eastAsia="en-US"/>
        </w:rPr>
        <w:t>ექსპრესნიუს.ჯი</w:t>
      </w:r>
      <w:r>
        <w:rPr>
          <w:rFonts w:cs="Andalus"/>
          <w:b/>
          <w:sz w:val="22"/>
          <w:szCs w:val="22"/>
          <w:lang w:val="ka-GE" w:eastAsia="en-US"/>
        </w:rPr>
        <w:t xml:space="preserve">- </w:t>
      </w:r>
      <w:r w:rsidR="00B96716">
        <w:fldChar w:fldCharType="begin"/>
      </w:r>
      <w:r w:rsidR="00B96716" w:rsidRPr="00AC6ADD">
        <w:rPr>
          <w:lang w:val="ka-GE"/>
        </w:rPr>
        <w:instrText xml:space="preserve"> HYPERLINK "http://www.epn.ge/?id=31307" </w:instrText>
      </w:r>
      <w:r w:rsidR="00B96716">
        <w:fldChar w:fldCharType="separate"/>
      </w:r>
      <w:r w:rsidRPr="00296067">
        <w:rPr>
          <w:rStyle w:val="Hyperlink"/>
          <w:rFonts w:cs="Andalus"/>
          <w:sz w:val="22"/>
          <w:szCs w:val="22"/>
          <w:lang w:eastAsia="en-US"/>
        </w:rPr>
        <w:t>http://www.epn.ge/?id=31307</w:t>
      </w:r>
      <w:r w:rsidR="00B96716">
        <w:rPr>
          <w:rStyle w:val="Hyperlink"/>
          <w:rFonts w:cs="Andalus"/>
          <w:sz w:val="22"/>
          <w:szCs w:val="22"/>
          <w:lang w:eastAsia="en-US"/>
        </w:rPr>
        <w:fldChar w:fldCharType="end"/>
      </w:r>
    </w:p>
    <w:p w:rsidR="00A318EB" w:rsidRDefault="00A318EB" w:rsidP="00296067">
      <w:pPr>
        <w:tabs>
          <w:tab w:val="left" w:pos="1678"/>
        </w:tabs>
        <w:spacing w:line="276" w:lineRule="auto"/>
        <w:ind w:right="113"/>
        <w:jc w:val="both"/>
        <w:rPr>
          <w:rFonts w:cs="Andalus"/>
          <w:sz w:val="22"/>
          <w:szCs w:val="22"/>
          <w:lang w:val="ka-GE" w:eastAsia="en-US"/>
        </w:rPr>
      </w:pPr>
      <w:r w:rsidRPr="00A318EB">
        <w:rPr>
          <w:rFonts w:cs="Andalus"/>
          <w:b/>
          <w:sz w:val="22"/>
          <w:szCs w:val="22"/>
          <w:lang w:val="ka-GE" w:eastAsia="en-US"/>
        </w:rPr>
        <w:t xml:space="preserve">აიპრეს.ჯი- </w:t>
      </w:r>
      <w:r w:rsidR="00B96716">
        <w:fldChar w:fldCharType="begin"/>
      </w:r>
      <w:r w:rsidR="00B96716" w:rsidRPr="00AC6ADD">
        <w:rPr>
          <w:lang w:val="ka-GE"/>
        </w:rPr>
        <w:instrText xml:space="preserve"> HYPERLINK "http://www.ipress.ge/new/44775-davit-s</w:instrText>
      </w:r>
      <w:r w:rsidR="00B96716" w:rsidRPr="00AC6ADD">
        <w:rPr>
          <w:lang w:val="ka-GE"/>
        </w:rPr>
        <w:instrText xml:space="preserve">ergeenko-jandacvis-msoflio-organizaciis-aghmasrulebeli-sabchos-tsevrad-airchies" </w:instrText>
      </w:r>
      <w:r w:rsidR="00B96716">
        <w:fldChar w:fldCharType="separate"/>
      </w:r>
      <w:r w:rsidRPr="00A318EB">
        <w:rPr>
          <w:rStyle w:val="Hyperlink"/>
          <w:rFonts w:cs="Andalus"/>
          <w:sz w:val="22"/>
          <w:szCs w:val="22"/>
          <w:lang w:eastAsia="en-US"/>
        </w:rPr>
        <w:t>http://www.ipress.ge/new/44775-davit-sergeenko-jandacvis-msoflio-organizaciis-aghmasrulebeli-sabchos-tsevrad-airchies</w:t>
      </w:r>
      <w:r w:rsidR="00B96716">
        <w:rPr>
          <w:rStyle w:val="Hyperlink"/>
          <w:rFonts w:cs="Andalus"/>
          <w:sz w:val="22"/>
          <w:szCs w:val="22"/>
          <w:lang w:eastAsia="en-US"/>
        </w:rPr>
        <w:fldChar w:fldCharType="end"/>
      </w:r>
    </w:p>
    <w:p w:rsidR="00A318EB" w:rsidRPr="00A318EB" w:rsidRDefault="00A318EB" w:rsidP="00296067">
      <w:pPr>
        <w:tabs>
          <w:tab w:val="left" w:pos="1678"/>
        </w:tabs>
        <w:spacing w:line="276" w:lineRule="auto"/>
        <w:ind w:right="113"/>
        <w:jc w:val="both"/>
        <w:rPr>
          <w:rFonts w:cs="Andalus"/>
          <w:b/>
          <w:sz w:val="22"/>
          <w:szCs w:val="22"/>
          <w:lang w:val="ka-GE" w:eastAsia="en-US"/>
        </w:rPr>
      </w:pPr>
      <w:r w:rsidRPr="00A318EB">
        <w:rPr>
          <w:rFonts w:cs="Andalus"/>
          <w:b/>
          <w:sz w:val="22"/>
          <w:szCs w:val="22"/>
          <w:lang w:val="ka-GE" w:eastAsia="en-US"/>
        </w:rPr>
        <w:t>ჯანდაცვა.ჯი</w:t>
      </w:r>
      <w:r>
        <w:rPr>
          <w:rFonts w:cs="Andalus"/>
          <w:sz w:val="22"/>
          <w:szCs w:val="22"/>
          <w:lang w:val="ka-GE" w:eastAsia="en-US"/>
        </w:rPr>
        <w:t xml:space="preserve">- </w:t>
      </w:r>
      <w:r w:rsidR="00B96716">
        <w:fldChar w:fldCharType="begin"/>
      </w:r>
      <w:r w:rsidR="00B96716" w:rsidRPr="00AC6ADD">
        <w:rPr>
          <w:lang w:val="ka-GE"/>
        </w:rPr>
        <w:instrText xml:space="preserve"> HYPERLINK "http://jandacva.ge/davit-sergeenko-janmo-s-aghmasrulebeli-sabchos-wevrad-airchies/" </w:instrText>
      </w:r>
      <w:r w:rsidR="00B96716">
        <w:fldChar w:fldCharType="separate"/>
      </w:r>
      <w:r w:rsidRPr="00A318EB">
        <w:rPr>
          <w:rStyle w:val="Hyperlink"/>
          <w:rFonts w:cs="Andalus"/>
          <w:sz w:val="22"/>
          <w:szCs w:val="22"/>
          <w:lang w:eastAsia="en-US"/>
        </w:rPr>
        <w:t>http://jandacva.ge/davit-sergeenko-janmo-s-aghmasrulebeli-sabchos-wevrad-airchies/</w:t>
      </w:r>
      <w:r w:rsidR="00B96716">
        <w:rPr>
          <w:rStyle w:val="Hyperlink"/>
          <w:rFonts w:cs="Andalus"/>
          <w:sz w:val="22"/>
          <w:szCs w:val="22"/>
          <w:lang w:eastAsia="en-US"/>
        </w:rPr>
        <w:fldChar w:fldCharType="end"/>
      </w:r>
    </w:p>
    <w:p w:rsidR="00296067" w:rsidRDefault="00296067" w:rsidP="00386E7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17D24" w:rsidRDefault="00F1184A" w:rsidP="00386E77">
      <w:pPr>
        <w:tabs>
          <w:tab w:val="left" w:pos="1678"/>
        </w:tabs>
        <w:spacing w:line="276" w:lineRule="auto"/>
        <w:ind w:right="113"/>
        <w:jc w:val="both"/>
        <w:rPr>
          <w:rFonts w:cs="Andalus"/>
          <w:sz w:val="22"/>
          <w:szCs w:val="22"/>
          <w:lang w:val="ka-GE" w:eastAsia="en-US"/>
        </w:rPr>
      </w:pPr>
      <w:r w:rsidRPr="00941B3D">
        <w:rPr>
          <w:rFonts w:cs="Andalus"/>
          <w:b/>
          <w:sz w:val="22"/>
          <w:szCs w:val="22"/>
          <w:lang w:val="ka-GE" w:eastAsia="en-US"/>
        </w:rPr>
        <w:t xml:space="preserve"> </w:t>
      </w:r>
    </w:p>
    <w:p w:rsidR="00386E77" w:rsidRPr="00941B3D" w:rsidRDefault="00386E77" w:rsidP="00386E7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296067">
        <w:rPr>
          <w:rFonts w:cs="Andalus"/>
          <w:b/>
          <w:sz w:val="22"/>
          <w:szCs w:val="22"/>
          <w:lang w:val="ka-GE" w:eastAsia="en-US"/>
        </w:rPr>
        <w:t>5</w:t>
      </w:r>
      <w:r w:rsidRPr="00941B3D">
        <w:rPr>
          <w:rFonts w:cs="Andalus"/>
          <w:b/>
          <w:sz w:val="22"/>
          <w:szCs w:val="22"/>
          <w:lang w:val="ka-GE" w:eastAsia="en-US"/>
        </w:rPr>
        <w:t>.09.2016</w:t>
      </w:r>
      <w:r w:rsidRPr="00941B3D">
        <w:rPr>
          <w:rFonts w:cs="Andalus"/>
          <w:b/>
          <w:sz w:val="22"/>
          <w:szCs w:val="22"/>
          <w:lang w:val="ka-GE" w:eastAsia="en-US"/>
        </w:rPr>
        <w:tab/>
      </w:r>
    </w:p>
    <w:p w:rsidR="00296067" w:rsidRDefault="00386E77" w:rsidP="00386E77">
      <w:pPr>
        <w:tabs>
          <w:tab w:val="left" w:pos="1678"/>
        </w:tabs>
        <w:spacing w:line="276" w:lineRule="auto"/>
        <w:ind w:right="113"/>
        <w:jc w:val="both"/>
        <w:rPr>
          <w:rFonts w:cs="Andalus"/>
          <w:sz w:val="22"/>
          <w:szCs w:val="22"/>
          <w:lang w:val="ka-GE" w:eastAsia="en-US"/>
        </w:rPr>
      </w:pPr>
      <w:r w:rsidRPr="00941B3D">
        <w:rPr>
          <w:rFonts w:cs="Andalus"/>
          <w:b/>
          <w:sz w:val="22"/>
          <w:szCs w:val="22"/>
          <w:lang w:val="ka-GE" w:eastAsia="en-US"/>
        </w:rPr>
        <w:t xml:space="preserve">მედიასაშუალება: </w:t>
      </w:r>
      <w:r w:rsidR="00B96716">
        <w:fldChar w:fldCharType="begin"/>
      </w:r>
      <w:r w:rsidR="00B96716" w:rsidRPr="00AC6ADD">
        <w:rPr>
          <w:lang w:val="ka-GE"/>
        </w:rPr>
        <w:instrText xml:space="preserve"> HYPERLINK "http://pia.ge/show_news.php</w:instrText>
      </w:r>
      <w:r w:rsidR="00B96716" w:rsidRPr="00AC6ADD">
        <w:rPr>
          <w:lang w:val="ka-GE"/>
        </w:rPr>
        <w:instrText xml:space="preserve">?id=77474&amp;lang=geo" </w:instrText>
      </w:r>
      <w:r w:rsidR="00B96716">
        <w:fldChar w:fldCharType="separate"/>
      </w:r>
      <w:r w:rsidR="00296067" w:rsidRPr="0074106F">
        <w:rPr>
          <w:rStyle w:val="Hyperlink"/>
          <w:rFonts w:cs="Andalus"/>
          <w:sz w:val="22"/>
          <w:szCs w:val="22"/>
          <w:lang w:eastAsia="en-US"/>
        </w:rPr>
        <w:t>http://pia.ge/show_news.php?id=77474&amp;lang=geo</w:t>
      </w:r>
      <w:r w:rsidR="00B96716">
        <w:rPr>
          <w:rStyle w:val="Hyperlink"/>
          <w:rFonts w:cs="Andalus"/>
          <w:sz w:val="22"/>
          <w:szCs w:val="22"/>
          <w:lang w:eastAsia="en-US"/>
        </w:rPr>
        <w:fldChar w:fldCharType="end"/>
      </w:r>
    </w:p>
    <w:p w:rsidR="00296067" w:rsidRDefault="00296067" w:rsidP="00386E77">
      <w:pPr>
        <w:tabs>
          <w:tab w:val="left" w:pos="1678"/>
        </w:tabs>
        <w:spacing w:line="276" w:lineRule="auto"/>
        <w:ind w:right="113"/>
        <w:jc w:val="both"/>
        <w:rPr>
          <w:rFonts w:cs="Andalus"/>
          <w:sz w:val="22"/>
          <w:szCs w:val="22"/>
          <w:lang w:val="ka-GE" w:eastAsia="en-US"/>
        </w:rPr>
      </w:pPr>
    </w:p>
    <w:p w:rsidR="00296067" w:rsidRPr="00296067" w:rsidRDefault="00296067" w:rsidP="00296067">
      <w:pPr>
        <w:tabs>
          <w:tab w:val="left" w:pos="1678"/>
        </w:tabs>
        <w:spacing w:line="276" w:lineRule="auto"/>
        <w:ind w:right="113"/>
        <w:jc w:val="both"/>
        <w:rPr>
          <w:rFonts w:cs="Andalus"/>
          <w:b/>
          <w:sz w:val="22"/>
          <w:szCs w:val="22"/>
          <w:lang w:val="ka-GE" w:eastAsia="en-US"/>
        </w:rPr>
      </w:pPr>
      <w:r w:rsidRPr="00296067">
        <w:rPr>
          <w:rFonts w:cs="Andalus"/>
          <w:b/>
          <w:sz w:val="22"/>
          <w:szCs w:val="22"/>
          <w:lang w:val="ka-GE" w:eastAsia="en-US"/>
        </w:rPr>
        <w:t>"ჯანდაცვის მიმართულება გაღრმავდება და ვერც ერთ შემთხვევაში ეს პრიორიტეტი ვერ დაიკარგება"</w:t>
      </w:r>
    </w:p>
    <w:p w:rsidR="00417D24" w:rsidRPr="00296067" w:rsidRDefault="00296067" w:rsidP="00296067">
      <w:pPr>
        <w:tabs>
          <w:tab w:val="left" w:pos="1678"/>
        </w:tabs>
        <w:spacing w:line="276" w:lineRule="auto"/>
        <w:ind w:right="113"/>
        <w:jc w:val="both"/>
        <w:rPr>
          <w:rFonts w:cs="Andalus"/>
          <w:sz w:val="22"/>
          <w:szCs w:val="22"/>
          <w:lang w:val="ka-GE" w:eastAsia="en-US"/>
        </w:rPr>
      </w:pPr>
      <w:r w:rsidRPr="00296067">
        <w:rPr>
          <w:rFonts w:cs="Andalus"/>
          <w:sz w:val="22"/>
          <w:szCs w:val="22"/>
          <w:lang w:val="ka-GE" w:eastAsia="en-US"/>
        </w:rPr>
        <w:t xml:space="preserve">ექსპრემიერი, ბიძინა ივანიშვილი მთავრობის ერთ-ერთ ყველაზე წარმატებულ პროექტად ჯანდაცვას მიიჩნევს. მისი განცხადებით, პროექტი წარმატებულია, რადგან ამ მიმართულებით, ყველაზე მეტი თანხა დაიხარჯა. "სწორად ავირჩიეთ პრიორიტეტი, რადგან ხალხის ჯანმრთელობაა პირველი საზრუნავი, ახლა ფეხბურთზე ზრუნავენ ბევრნი, ფეხბურთზეა ბევრი კითხვები, ძალიან გვიყვარს, ყველაფერს უნდა ფული, ყველაფერს უნდა რესურსი, ძალიან კარგი მინისტრია სერგეენკო, მაგრამ ეს არის მთელი გუნდის დამსახურება. მაშინ, ჩემი პრემიერობის დროს და დღევანდელ დღესაც, ეს არის ძირითადი მიმართულება, რომ ხალხის ჯანდაცვა როგორმე მოვახერხოთ, რომ ხალხსაც საკუთარ სიცოცხლეზე ზრუნვა როგორმე შეეძლოს",- აღნიშნა ივანიშვილმა. მისივე თქმით, მთავრობის შემდგომი პრიორიტეტი განათლება იქნება, რადგან მხოლოდ განათლებულ საზოგადოებას შეუძლია, ქვეყანა სწორი მიმართულებით განავითაროს. "შემდგომი ჩენი პრიორიტეტი იქნება განათლება. განათლებაზე უფრო მეტად დიდი რესურსი შეიძლება, გამოიყოს, რაც შემოედინება ბიუჯეტში, რომ ამავდროულად, ჩვენ განათლებული საზოგადოება უნდა გვყავდეს. მხოლოდ განათლებულ საზოგადოებას შეუძლია, ქვეყანა სწორი მიმართულებით განავითაროს. ჯანდაცვა </w:t>
      </w:r>
      <w:r w:rsidRPr="00296067">
        <w:rPr>
          <w:rFonts w:cs="Andalus"/>
          <w:sz w:val="22"/>
          <w:szCs w:val="22"/>
          <w:lang w:val="ka-GE" w:eastAsia="en-US"/>
        </w:rPr>
        <w:lastRenderedPageBreak/>
        <w:t>გაღრმავდება, ეს მიმართულება გაიზრდება და ვერც ერთ შემთხვევაში ეს პრიორიტეტი ვერ დაიკარგება", - განაცხადა ბიძინა ივანიშვილმა რეგიონულ მედიასთან შეხვედრაზე</w:t>
      </w:r>
    </w:p>
    <w:p w:rsidR="00296067" w:rsidRDefault="00296067" w:rsidP="00386E7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A6A76" w:rsidRPr="00296067" w:rsidRDefault="005A6A76" w:rsidP="005A6A76">
      <w:pPr>
        <w:tabs>
          <w:tab w:val="left" w:pos="1678"/>
        </w:tabs>
        <w:spacing w:line="276" w:lineRule="auto"/>
        <w:ind w:right="113"/>
        <w:jc w:val="both"/>
        <w:rPr>
          <w:rFonts w:cs="Andalus"/>
          <w:sz w:val="22"/>
          <w:szCs w:val="22"/>
          <w:lang w:val="ka-GE" w:eastAsia="en-US"/>
        </w:rPr>
      </w:pPr>
    </w:p>
    <w:p w:rsidR="00235094" w:rsidRPr="00941B3D" w:rsidRDefault="004D17A3" w:rsidP="00F07337">
      <w:pPr>
        <w:spacing w:line="276" w:lineRule="auto"/>
        <w:ind w:right="113"/>
        <w:jc w:val="both"/>
        <w:rPr>
          <w:rFonts w:cs="Andalus"/>
          <w:b/>
          <w:sz w:val="22"/>
          <w:szCs w:val="22"/>
          <w:lang w:val="ka-GE" w:eastAsia="en-US"/>
        </w:rPr>
      </w:pPr>
      <w:r w:rsidRPr="00941B3D">
        <w:rPr>
          <w:rFonts w:cs="Andalus"/>
          <w:b/>
          <w:sz w:val="22"/>
          <w:szCs w:val="22"/>
          <w:lang w:val="ka-GE" w:eastAsia="en-US"/>
        </w:rPr>
        <w:t>ბეჭდვითი მედია</w:t>
      </w:r>
    </w:p>
    <w:p w:rsidR="00F25FE6" w:rsidRPr="00941B3D" w:rsidRDefault="004D17A3" w:rsidP="00F25FE6">
      <w:pPr>
        <w:spacing w:line="276" w:lineRule="auto"/>
        <w:ind w:right="113"/>
        <w:jc w:val="both"/>
        <w:rPr>
          <w:rFonts w:cs="Andalus"/>
          <w:b/>
          <w:sz w:val="22"/>
          <w:szCs w:val="22"/>
          <w:lang w:val="ka-GE" w:eastAsia="en-US"/>
        </w:rPr>
      </w:pPr>
      <w:r w:rsidRPr="00941B3D">
        <w:rPr>
          <w:rFonts w:cs="Andalus"/>
          <w:b/>
          <w:sz w:val="22"/>
          <w:szCs w:val="22"/>
          <w:lang w:val="ka-GE" w:eastAsia="en-US"/>
        </w:rPr>
        <w:t xml:space="preserve">_____________________________________________________________________________ </w:t>
      </w:r>
    </w:p>
    <w:p w:rsidR="00386E77" w:rsidRPr="00386E77" w:rsidRDefault="00386E77" w:rsidP="00386E77">
      <w:pPr>
        <w:tabs>
          <w:tab w:val="left" w:pos="1690"/>
        </w:tabs>
        <w:spacing w:line="276" w:lineRule="auto"/>
        <w:ind w:right="113"/>
        <w:jc w:val="both"/>
        <w:rPr>
          <w:rFonts w:cs="Andalus"/>
          <w:b/>
          <w:sz w:val="22"/>
          <w:szCs w:val="22"/>
          <w:lang w:val="ka-GE" w:eastAsia="en-US"/>
        </w:rPr>
      </w:pPr>
      <w:r>
        <w:rPr>
          <w:rFonts w:cs="Andalus"/>
          <w:b/>
          <w:sz w:val="22"/>
          <w:szCs w:val="22"/>
          <w:lang w:val="ka-GE" w:eastAsia="en-US"/>
        </w:rPr>
        <w:t>1</w:t>
      </w:r>
      <w:r w:rsidRPr="00296067">
        <w:rPr>
          <w:rFonts w:cs="Andalus"/>
          <w:b/>
          <w:sz w:val="22"/>
          <w:szCs w:val="22"/>
          <w:lang w:val="ka-GE" w:eastAsia="en-US"/>
        </w:rPr>
        <w:t>6</w:t>
      </w:r>
      <w:r w:rsidRPr="00386E77">
        <w:rPr>
          <w:rFonts w:cs="Andalus"/>
          <w:b/>
          <w:sz w:val="22"/>
          <w:szCs w:val="22"/>
          <w:lang w:val="ka-GE" w:eastAsia="en-US"/>
        </w:rPr>
        <w:t>.09.2016</w:t>
      </w:r>
      <w:r w:rsidRPr="00386E77">
        <w:rPr>
          <w:rFonts w:cs="Andalus"/>
          <w:b/>
          <w:sz w:val="22"/>
          <w:szCs w:val="22"/>
          <w:lang w:val="ka-GE" w:eastAsia="en-US"/>
        </w:rPr>
        <w:tab/>
      </w:r>
    </w:p>
    <w:p w:rsidR="00386E77" w:rsidRDefault="00386E77" w:rsidP="00AC6ADD">
      <w:pPr>
        <w:tabs>
          <w:tab w:val="left" w:pos="1690"/>
        </w:tabs>
        <w:spacing w:line="276" w:lineRule="auto"/>
        <w:ind w:right="113"/>
        <w:jc w:val="both"/>
        <w:rPr>
          <w:rFonts w:cs="Andalus"/>
          <w:b/>
          <w:sz w:val="22"/>
          <w:szCs w:val="22"/>
          <w:lang w:val="en-US" w:eastAsia="en-US"/>
        </w:rPr>
      </w:pPr>
      <w:r w:rsidRPr="00386E77">
        <w:rPr>
          <w:rFonts w:cs="Andalus"/>
          <w:b/>
          <w:sz w:val="22"/>
          <w:szCs w:val="22"/>
          <w:lang w:val="ka-GE" w:eastAsia="en-US"/>
        </w:rPr>
        <w:t>მედიასაშუალება:</w:t>
      </w:r>
      <w:r w:rsidR="00AC6ADD">
        <w:rPr>
          <w:rFonts w:cs="Andalus"/>
          <w:b/>
          <w:sz w:val="22"/>
          <w:szCs w:val="22"/>
          <w:lang w:val="en-US" w:eastAsia="en-US"/>
        </w:rPr>
        <w:t xml:space="preserve"> </w:t>
      </w:r>
      <w:r w:rsidR="00AC6ADD">
        <w:rPr>
          <w:rFonts w:cs="Andalus"/>
          <w:b/>
          <w:sz w:val="22"/>
          <w:szCs w:val="22"/>
          <w:lang w:val="en-US" w:eastAsia="en-US"/>
        </w:rPr>
        <w:tab/>
      </w:r>
      <w:proofErr w:type="spellStart"/>
      <w:r w:rsidR="00AC6ADD" w:rsidRPr="00AC6ADD">
        <w:rPr>
          <w:rFonts w:cs="Andalus"/>
          <w:b/>
          <w:sz w:val="22"/>
          <w:szCs w:val="22"/>
          <w:lang w:val="en-US" w:eastAsia="en-US"/>
        </w:rPr>
        <w:t>რეზონანსი</w:t>
      </w:r>
      <w:proofErr w:type="spellEnd"/>
    </w:p>
    <w:p w:rsidR="00660CC3" w:rsidRDefault="00660CC3" w:rsidP="00AC6ADD">
      <w:pPr>
        <w:tabs>
          <w:tab w:val="left" w:pos="1690"/>
        </w:tabs>
        <w:spacing w:line="276" w:lineRule="auto"/>
        <w:ind w:right="113"/>
        <w:jc w:val="both"/>
        <w:rPr>
          <w:rFonts w:cs="Andalus"/>
          <w:b/>
          <w:sz w:val="22"/>
          <w:szCs w:val="22"/>
          <w:lang w:val="en-US" w:eastAsia="en-US"/>
        </w:rPr>
      </w:pPr>
    </w:p>
    <w:p w:rsidR="00660CC3" w:rsidRPr="00660CC3" w:rsidRDefault="00660CC3" w:rsidP="00660CC3">
      <w:pPr>
        <w:tabs>
          <w:tab w:val="left" w:pos="1690"/>
        </w:tabs>
        <w:spacing w:line="276" w:lineRule="auto"/>
        <w:ind w:right="113"/>
        <w:jc w:val="both"/>
        <w:rPr>
          <w:rFonts w:cs="Andalus"/>
          <w:b/>
          <w:sz w:val="22"/>
          <w:szCs w:val="22"/>
          <w:lang w:val="en-US" w:eastAsia="en-US"/>
        </w:rPr>
      </w:pPr>
      <w:proofErr w:type="spellStart"/>
      <w:proofErr w:type="gramStart"/>
      <w:r w:rsidRPr="00660CC3">
        <w:rPr>
          <w:rFonts w:cs="Andalus"/>
          <w:b/>
          <w:sz w:val="22"/>
          <w:szCs w:val="22"/>
          <w:lang w:val="en-US" w:eastAsia="en-US"/>
        </w:rPr>
        <w:t>თავგასული</w:t>
      </w:r>
      <w:proofErr w:type="spellEnd"/>
      <w:proofErr w:type="gramEnd"/>
      <w:r w:rsidRPr="00660CC3">
        <w:rPr>
          <w:rFonts w:cs="Andalus"/>
          <w:b/>
          <w:sz w:val="22"/>
          <w:szCs w:val="22"/>
          <w:lang w:val="en-US" w:eastAsia="en-US"/>
        </w:rPr>
        <w:t xml:space="preserve"> </w:t>
      </w:r>
      <w:proofErr w:type="spellStart"/>
      <w:r w:rsidRPr="00660CC3">
        <w:rPr>
          <w:rFonts w:cs="Andalus"/>
          <w:b/>
          <w:sz w:val="22"/>
          <w:szCs w:val="22"/>
          <w:lang w:val="en-US" w:eastAsia="en-US"/>
        </w:rPr>
        <w:t>ინვესტორი</w:t>
      </w:r>
      <w:proofErr w:type="spellEnd"/>
      <w:r w:rsidRPr="00660CC3">
        <w:rPr>
          <w:rFonts w:cs="Andalus"/>
          <w:b/>
          <w:sz w:val="22"/>
          <w:szCs w:val="22"/>
          <w:lang w:val="en-US" w:eastAsia="en-US"/>
        </w:rPr>
        <w:t xml:space="preserve"> </w:t>
      </w:r>
      <w:proofErr w:type="spellStart"/>
      <w:r w:rsidRPr="00660CC3">
        <w:rPr>
          <w:rFonts w:cs="Andalus"/>
          <w:b/>
          <w:sz w:val="22"/>
          <w:szCs w:val="22"/>
          <w:lang w:val="en-US" w:eastAsia="en-US"/>
        </w:rPr>
        <w:t>ქართველ</w:t>
      </w:r>
      <w:proofErr w:type="spellEnd"/>
      <w:r w:rsidRPr="00660CC3">
        <w:rPr>
          <w:rFonts w:cs="Andalus"/>
          <w:b/>
          <w:sz w:val="22"/>
          <w:szCs w:val="22"/>
          <w:lang w:val="en-US" w:eastAsia="en-US"/>
        </w:rPr>
        <w:t xml:space="preserve"> </w:t>
      </w:r>
      <w:proofErr w:type="spellStart"/>
      <w:r w:rsidRPr="00660CC3">
        <w:rPr>
          <w:rFonts w:cs="Andalus"/>
          <w:b/>
          <w:sz w:val="22"/>
          <w:szCs w:val="22"/>
          <w:lang w:val="en-US" w:eastAsia="en-US"/>
        </w:rPr>
        <w:t>მუშებს</w:t>
      </w:r>
      <w:proofErr w:type="spellEnd"/>
      <w:r w:rsidRPr="00660CC3">
        <w:rPr>
          <w:rFonts w:cs="Andalus"/>
          <w:b/>
          <w:sz w:val="22"/>
          <w:szCs w:val="22"/>
          <w:lang w:val="en-US" w:eastAsia="en-US"/>
        </w:rPr>
        <w:t xml:space="preserve"> </w:t>
      </w:r>
      <w:proofErr w:type="spellStart"/>
      <w:r w:rsidRPr="00660CC3">
        <w:rPr>
          <w:rFonts w:cs="Andalus"/>
          <w:b/>
          <w:sz w:val="22"/>
          <w:szCs w:val="22"/>
          <w:lang w:val="en-US" w:eastAsia="en-US"/>
        </w:rPr>
        <w:t>მონებივით</w:t>
      </w:r>
      <w:proofErr w:type="spellEnd"/>
      <w:r w:rsidRPr="00660CC3">
        <w:rPr>
          <w:rFonts w:cs="Andalus"/>
          <w:b/>
          <w:sz w:val="22"/>
          <w:szCs w:val="22"/>
          <w:lang w:val="en-US" w:eastAsia="en-US"/>
        </w:rPr>
        <w:t xml:space="preserve"> </w:t>
      </w:r>
      <w:proofErr w:type="spellStart"/>
      <w:r w:rsidRPr="00660CC3">
        <w:rPr>
          <w:rFonts w:cs="Andalus"/>
          <w:b/>
          <w:sz w:val="22"/>
          <w:szCs w:val="22"/>
          <w:lang w:val="en-US" w:eastAsia="en-US"/>
        </w:rPr>
        <w:t>ექცევა</w:t>
      </w:r>
      <w:proofErr w:type="spellEnd"/>
    </w:p>
    <w:p w:rsidR="00AC6ADD" w:rsidRDefault="00660CC3" w:rsidP="00660CC3">
      <w:pPr>
        <w:tabs>
          <w:tab w:val="left" w:pos="1690"/>
        </w:tabs>
        <w:spacing w:line="276" w:lineRule="auto"/>
        <w:ind w:right="113"/>
        <w:jc w:val="both"/>
        <w:rPr>
          <w:rFonts w:cs="Andalus"/>
          <w:sz w:val="22"/>
          <w:szCs w:val="22"/>
          <w:lang w:val="en-US" w:eastAsia="en-US"/>
        </w:rPr>
      </w:pPr>
      <w:proofErr w:type="spellStart"/>
      <w:proofErr w:type="gramStart"/>
      <w:r w:rsidRPr="00660CC3">
        <w:rPr>
          <w:rFonts w:cs="Andalus"/>
          <w:sz w:val="22"/>
          <w:szCs w:val="22"/>
          <w:lang w:val="en-US" w:eastAsia="en-US"/>
        </w:rPr>
        <w:t>სარკინიგზო</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მაგისტრალის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მშენებელ</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ჩინურ</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კომპანიასთან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მოლაპარაკებამ</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შედეგი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ვერ</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გამოიღო</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სოფელ</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ზვარეში</w:t>
      </w:r>
      <w:proofErr w:type="spellEnd"/>
      <w:r w:rsidRPr="00660CC3">
        <w:rPr>
          <w:rFonts w:cs="Andalus"/>
          <w:sz w:val="22"/>
          <w:szCs w:val="22"/>
          <w:lang w:val="en-US" w:eastAsia="en-US"/>
        </w:rPr>
        <w:t xml:space="preserve"> 100-მდე </w:t>
      </w:r>
      <w:proofErr w:type="spellStart"/>
      <w:r w:rsidRPr="00660CC3">
        <w:rPr>
          <w:rFonts w:cs="Andalus"/>
          <w:sz w:val="22"/>
          <w:szCs w:val="22"/>
          <w:lang w:val="en-US" w:eastAsia="en-US"/>
        </w:rPr>
        <w:t>მუშამ</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დღეს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შპს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ჩინეთის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რკინიგზის</w:t>
      </w:r>
      <w:proofErr w:type="spellEnd"/>
      <w:r w:rsidRPr="00660CC3">
        <w:rPr>
          <w:rFonts w:cs="Andalus"/>
          <w:sz w:val="22"/>
          <w:szCs w:val="22"/>
          <w:lang w:val="en-US" w:eastAsia="en-US"/>
        </w:rPr>
        <w:t xml:space="preserve"> 23-ე </w:t>
      </w:r>
      <w:proofErr w:type="spellStart"/>
      <w:r w:rsidRPr="00660CC3">
        <w:rPr>
          <w:rFonts w:cs="Andalus"/>
          <w:sz w:val="22"/>
          <w:szCs w:val="22"/>
          <w:lang w:val="en-US" w:eastAsia="en-US"/>
        </w:rPr>
        <w:t>ბიუროში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მუშაობა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შეწყვიტა</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თავის</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დროზე</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მთავრობამ</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დიდი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შეცდომა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დაუშვა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როცა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მასშტაბური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ეკონომიკური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პროექტის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განხორციელება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დაავალა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გაურკვეველი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წარმოშობის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ჩინურ</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კომპანიას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რომლის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პოზიციას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შრომით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პირობებთან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დაკავშირებით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ფაქტობრივად</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არ</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იცნობდა</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იმის</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ნაცვლად</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რომ</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ვითარება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გამოასწორონ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ჩინელები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სარკინიგზო</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მაგისტრალის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მშენებლობაზე</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დასაქმებულ</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ქართველ</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მუშებს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სასტიკად</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ავიწროებენ</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იმის</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ნაცვლად</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რომ</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ნორმალური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გარემო</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შექმნან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შესაბამისი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ხელფასი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გასცენ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ჩინელები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აბუჩად</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იგდებენ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ადგილობრივებს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სიტყვიერ</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ზოგჯერ</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კი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ფიზიკურ</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შეურაცხყოფასაც</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აყენებენ</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ასეთი</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ბოლო</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ფაქტი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წინა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თვეში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დაფიქსირდა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როდესაც</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ერთ-ერთი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ჩინელი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ქართველ</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მუშას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არმატურით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გამოეკიდა</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მედიატორის</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ფუნქციას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ჯანდაცვის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სამინისტრო</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ასრულებს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მაგრამ</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პროცესი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ჩიხშია</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სამინისტროს</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წარმომადგენელი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ლევან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ჟორჟოლიანი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მოლაპარაკებებში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აქტიურადაა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ჩართული</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რამდენიმედღიანი</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უშედეგო</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კომუნიკაციის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შემდეგ</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იგი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რეზონანსთან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საუბრისას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აღიარებს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რომ</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ჩინური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კომპანიის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წარმომადგენლებთან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ძალიან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რთულია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საუბარი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რადგან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სხვაგვარად</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ესმით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დასაქმებულებთან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ურთიერთობა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სამუშაო</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პირობებზე</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პასუხისმგებლობის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საკითხი</w:t>
      </w:r>
      <w:proofErr w:type="spellEnd"/>
      <w:r w:rsidRPr="00660CC3">
        <w:rPr>
          <w:rFonts w:cs="Andalus"/>
          <w:sz w:val="22"/>
          <w:szCs w:val="22"/>
          <w:lang w:val="en-US" w:eastAsia="en-US"/>
        </w:rPr>
        <w:t>. "</w:t>
      </w:r>
      <w:proofErr w:type="spellStart"/>
      <w:proofErr w:type="gramStart"/>
      <w:r w:rsidRPr="00660CC3">
        <w:rPr>
          <w:rFonts w:cs="Andalus"/>
          <w:sz w:val="22"/>
          <w:szCs w:val="22"/>
          <w:lang w:val="en-US" w:eastAsia="en-US"/>
        </w:rPr>
        <w:t>ჩინელ</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ინვესტორებთან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რამდენიმე</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შეხვედრა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გვქონდა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მაგრამ</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ჯერ</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კიდევ</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მიჭირს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საუბარი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რამდენად</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შეასრულებენ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მოთხოვნებს</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შეთანხმება</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თითქმის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მიღწეული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იყო</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მაგრამ</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შემდეგ</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აზრი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შეიცვალეს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საბოლოო</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გადაწყვეტილებას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დღესაც</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ველოდებით</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ჩვენი</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პოზიცია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მომდინარეობს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კანონიდან</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მაქსიმალურად</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ვეხმარებით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ორივე</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მხარეს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რომ</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მიაღწიონ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შეთანხმებას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ვუწევთ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ყველანაირ</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სამართლებრივ</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კონსულტაციას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რაც</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კი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შეგვიძლია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კანონის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ფარგლებში</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კომპანიის</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ხელმძღვანელობასთან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გაგზავნილია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გაფრთხილების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წერილი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პროფკავშირების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მიერ</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მუშების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სახელით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რომ</w:t>
      </w:r>
      <w:proofErr w:type="spellEnd"/>
      <w:r w:rsidRPr="00660CC3">
        <w:rPr>
          <w:rFonts w:cs="Andalus"/>
          <w:sz w:val="22"/>
          <w:szCs w:val="22"/>
          <w:lang w:val="en-US" w:eastAsia="en-US"/>
        </w:rPr>
        <w:t xml:space="preserve"> 20 </w:t>
      </w:r>
      <w:proofErr w:type="spellStart"/>
      <w:r w:rsidRPr="00660CC3">
        <w:rPr>
          <w:rFonts w:cs="Andalus"/>
          <w:sz w:val="22"/>
          <w:szCs w:val="22"/>
          <w:lang w:val="en-US" w:eastAsia="en-US"/>
        </w:rPr>
        <w:t>სექტემბრიდან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გაიფიცებიან</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ეს</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არის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ვადა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რომ</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ჩინელებმა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ხელშეკრულება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მოიყვანონ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წესრიგში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გააცნონ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ზვარეში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დასაქმებულ</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მუშებს</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მოლაპარაკების</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პროცესში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ვიმსჯელეთ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მივედით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რაღაც</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დასკვნამდე</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დაიწყო</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ვითარების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გამოსწორება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მაგრამ</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გაუგებარი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მიზეზის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გამო</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შეთანხმებულ</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ვარიანტს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ხელი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არ</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მოაწერეს</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ამ</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დროს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ვალდებულებები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აღებულია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მუშაობის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გაჩერება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lastRenderedPageBreak/>
        <w:t>არავის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ინტერესში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არ</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შედის</w:t>
      </w:r>
      <w:proofErr w:type="spellEnd"/>
      <w:r w:rsidRPr="00660CC3">
        <w:rPr>
          <w:rFonts w:cs="Andalus"/>
          <w:sz w:val="22"/>
          <w:szCs w:val="22"/>
          <w:lang w:val="en-US" w:eastAsia="en-US"/>
        </w:rPr>
        <w:t xml:space="preserve">", - </w:t>
      </w:r>
      <w:proofErr w:type="spellStart"/>
      <w:r w:rsidRPr="00660CC3">
        <w:rPr>
          <w:rFonts w:cs="Andalus"/>
          <w:sz w:val="22"/>
          <w:szCs w:val="22"/>
          <w:lang w:val="en-US" w:eastAsia="en-US"/>
        </w:rPr>
        <w:t>აცხადებს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ჟორჟოლიანი</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მედიატორის</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ინფორმაციით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მანამდე</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არსებული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შრომითი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ხელშეკრულება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ბუნდოვანი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იყო</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სჭირდებოდა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გამართვა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თუმცა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ჩინურმა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მხარემ</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ეს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ვალდებულება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უგულებელყო</w:t>
      </w:r>
      <w:proofErr w:type="spellEnd"/>
      <w:r w:rsidRPr="00660CC3">
        <w:rPr>
          <w:rFonts w:cs="Andalus"/>
          <w:sz w:val="22"/>
          <w:szCs w:val="22"/>
          <w:lang w:val="en-US" w:eastAsia="en-US"/>
        </w:rPr>
        <w:t>. "</w:t>
      </w:r>
      <w:proofErr w:type="spellStart"/>
      <w:proofErr w:type="gramStart"/>
      <w:r w:rsidRPr="00660CC3">
        <w:rPr>
          <w:rFonts w:cs="Andalus"/>
          <w:sz w:val="22"/>
          <w:szCs w:val="22"/>
          <w:lang w:val="en-US" w:eastAsia="en-US"/>
        </w:rPr>
        <w:t>ჩვენი</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პრინციპული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დამოკიდებულებაა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რომ</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ხელშეკრულება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გადაიხედოს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უფრო</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მოქნილი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გახდეს</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წესით</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მან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უნდა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გააუმჯობესოს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დასაქმებულების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მდგომარეობა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რისთვსიაც</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ყველაფერი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გავაკეთეთ</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შრომითი</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ხელშეკრულება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შედგებოდა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სხვადასხვა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პირობებისგან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რამდენიმე</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საკითხს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ტექნიკური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გამართვა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სჭირდებოდა</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ამაზე</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მუშაობა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დაიწყო</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კიდეც</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სველი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წერტილი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მოწესრიგდა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მაგრამ</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რამდენიმე</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პირობის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ბედი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კვლავ</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გაურკვეველია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რასაც</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ჩინური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მხარე</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ჯერჯერობით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არ</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აკეთებს</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ჩინელების</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ინტერესში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არ</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არის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გაფიცვა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სამუშაო</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პროცესის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შეჩერება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მაგრამ</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არც</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იმას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ცდილობენ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მდგომარეობა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გამოსწორდეს</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კომპანიის</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წარმომადგენლებთან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ძალიან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რთულია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კომუნიკაცია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რადგან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მათ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სრულიად</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სხვანაირად</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ესმით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დასაქმებულებთან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ურთიერთობა.მაინც</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ვიმედოვნებ</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რომ</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დასაქმებულებს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კანონთან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შესაბამის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შრომით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ხელშეკრულებას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გაუფორმებენ</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წინააღმდეგ</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შემთხვევაში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მიიღებენ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გაფიცვას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ვერც</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დაკისრებულ</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ვალდებულებას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შეასრულებენ</w:t>
      </w:r>
      <w:proofErr w:type="spellEnd"/>
      <w:r w:rsidRPr="00660CC3">
        <w:rPr>
          <w:rFonts w:cs="Andalus"/>
          <w:sz w:val="22"/>
          <w:szCs w:val="22"/>
          <w:lang w:val="en-US" w:eastAsia="en-US"/>
        </w:rPr>
        <w:t xml:space="preserve">", - </w:t>
      </w:r>
      <w:proofErr w:type="spellStart"/>
      <w:r w:rsidRPr="00660CC3">
        <w:rPr>
          <w:rFonts w:cs="Andalus"/>
          <w:sz w:val="22"/>
          <w:szCs w:val="22"/>
          <w:lang w:val="en-US" w:eastAsia="en-US"/>
        </w:rPr>
        <w:t>აცხადებს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ჟორჟოლიანი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რეზონანსთან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საუბრისას</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მოლაპარაკების</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პროცესში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აქტიურადაა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ჩართული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რკინიგზის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ახალი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პროფკავშირიც</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ორგანიზაციის</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წარმომადგენლებმა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გუშინ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გაავრცელეს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განცხადება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სადაც</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აღნიშნულია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რომ</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შპს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ჩინეთის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რკინიგზის</w:t>
      </w:r>
      <w:proofErr w:type="spellEnd"/>
      <w:r w:rsidRPr="00660CC3">
        <w:rPr>
          <w:rFonts w:cs="Andalus"/>
          <w:sz w:val="22"/>
          <w:szCs w:val="22"/>
          <w:lang w:val="en-US" w:eastAsia="en-US"/>
        </w:rPr>
        <w:t xml:space="preserve"> 23-ე </w:t>
      </w:r>
      <w:proofErr w:type="spellStart"/>
      <w:r w:rsidRPr="00660CC3">
        <w:rPr>
          <w:rFonts w:cs="Andalus"/>
          <w:sz w:val="22"/>
          <w:szCs w:val="22"/>
          <w:lang w:val="en-US" w:eastAsia="en-US"/>
        </w:rPr>
        <w:t>ბიურომ</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ამ</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დრომდე</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ვერ</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უზრუნველყო</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სამმხრივ</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ფორმატში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უკვე</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მიღწეული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შეთანხმების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ვერც</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ერთი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მუხლის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შესრულება</w:t>
      </w:r>
      <w:proofErr w:type="spellEnd"/>
      <w:r w:rsidRPr="00660CC3">
        <w:rPr>
          <w:rFonts w:cs="Andalus"/>
          <w:sz w:val="22"/>
          <w:szCs w:val="22"/>
          <w:lang w:val="en-US" w:eastAsia="en-US"/>
        </w:rPr>
        <w:t>. "</w:t>
      </w:r>
      <w:proofErr w:type="spellStart"/>
      <w:proofErr w:type="gramStart"/>
      <w:r w:rsidRPr="00660CC3">
        <w:rPr>
          <w:rFonts w:cs="Andalus"/>
          <w:sz w:val="22"/>
          <w:szCs w:val="22"/>
          <w:lang w:val="en-US" w:eastAsia="en-US"/>
        </w:rPr>
        <w:t>ახალი</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პროფკავშირის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წარმომადგენელი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ვიტალი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გიორგაძე</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საუბრობს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იმ</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არაადამიანურ</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მდგომარეობაზე</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პირობებშიც</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ქართველები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ჩინურ</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კომპანიაში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მუშაობენ</w:t>
      </w:r>
      <w:proofErr w:type="spellEnd"/>
      <w:r w:rsidRPr="00660CC3">
        <w:rPr>
          <w:rFonts w:cs="Andalus"/>
          <w:sz w:val="22"/>
          <w:szCs w:val="22"/>
          <w:lang w:val="en-US" w:eastAsia="en-US"/>
        </w:rPr>
        <w:t>. "</w:t>
      </w:r>
      <w:proofErr w:type="spellStart"/>
      <w:proofErr w:type="gramStart"/>
      <w:r w:rsidRPr="00660CC3">
        <w:rPr>
          <w:rFonts w:cs="Andalus"/>
          <w:sz w:val="22"/>
          <w:szCs w:val="22"/>
          <w:lang w:val="en-US" w:eastAsia="en-US"/>
        </w:rPr>
        <w:t>დასაქმებულებმა</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მოგვმართეს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გვთხოვეს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დახმარება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რადგან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მათი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უფლებები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ირღვეოდა</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რამდენიმე</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მოლაპარაკება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გავმართეთ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სიტყვიერი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შეთანხმებაზეც</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მივედით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მაგრამ</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ჩინელებმა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მოულოდნელად</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შეიცვალეს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პოზიცია</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განაცახდეს</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რომ</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არაფრის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შესრულებას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არ</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აპირებენ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დარჩება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ისეთი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კაბალური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პირობები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როგორიც</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ჰქონდათ</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საუბარია</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ელემენტარულზე</w:t>
      </w:r>
      <w:proofErr w:type="spellEnd"/>
      <w:r w:rsidRPr="00660CC3">
        <w:rPr>
          <w:rFonts w:cs="Andalus"/>
          <w:sz w:val="22"/>
          <w:szCs w:val="22"/>
          <w:lang w:val="en-US" w:eastAsia="en-US"/>
        </w:rPr>
        <w:t xml:space="preserve"> - </w:t>
      </w:r>
      <w:proofErr w:type="spellStart"/>
      <w:r w:rsidRPr="00660CC3">
        <w:rPr>
          <w:rFonts w:cs="Andalus"/>
          <w:sz w:val="22"/>
          <w:szCs w:val="22"/>
          <w:lang w:val="en-US" w:eastAsia="en-US"/>
        </w:rPr>
        <w:t>ადამიანებმა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ისარგებლონ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შვებულებით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სამუშაო</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გრაფიკით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სხვა</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გაუგონარ</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პირობებში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მუშაობენ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დარღვეულია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უსაფრთხოების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პირობები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ელექტროგაყვანილობის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კაბელები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წყალში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ყრია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აფეთქების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დროს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ადამიანები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არ</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გამოყავთ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გვირაბიდან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ა.შ</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ენით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აუწერელი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გარემოა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ჩვენი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მოქალაქეები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მონურ</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პირობებში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არიან</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მოლაპარაკებით</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ჯერჯერობით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ვერაფერს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მივაღწიეთ</w:t>
      </w:r>
      <w:proofErr w:type="spellEnd"/>
      <w:r w:rsidRPr="00660CC3">
        <w:rPr>
          <w:rFonts w:cs="Andalus"/>
          <w:sz w:val="22"/>
          <w:szCs w:val="22"/>
          <w:lang w:val="en-US" w:eastAsia="en-US"/>
        </w:rPr>
        <w:t xml:space="preserve">", - </w:t>
      </w:r>
      <w:proofErr w:type="spellStart"/>
      <w:r w:rsidRPr="00660CC3">
        <w:rPr>
          <w:rFonts w:cs="Andalus"/>
          <w:sz w:val="22"/>
          <w:szCs w:val="22"/>
          <w:lang w:val="en-US" w:eastAsia="en-US"/>
        </w:rPr>
        <w:t>აცხადებს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გიორგაძე</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დასძენს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რომ</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ქართველი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მუშების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დასახმარებლად</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კანონით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დაშვებულ</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ყველა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შესაძლებლობას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გამოიყენებენ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რაშიც</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სახელმწიფოს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აბსოლუტური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მხარდაჭერა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აქვთ</w:t>
      </w:r>
      <w:proofErr w:type="spellEnd"/>
      <w:r w:rsidRPr="00660CC3">
        <w:rPr>
          <w:rFonts w:cs="Andalus"/>
          <w:sz w:val="22"/>
          <w:szCs w:val="22"/>
          <w:lang w:val="en-US" w:eastAsia="en-US"/>
        </w:rPr>
        <w:t xml:space="preserve">. </w:t>
      </w:r>
      <w:proofErr w:type="gramStart"/>
      <w:r w:rsidRPr="00660CC3">
        <w:rPr>
          <w:rFonts w:cs="Andalus"/>
          <w:sz w:val="22"/>
          <w:szCs w:val="22"/>
          <w:lang w:val="en-US" w:eastAsia="en-US"/>
        </w:rPr>
        <w:t xml:space="preserve">"31-დღიანი </w:t>
      </w:r>
      <w:proofErr w:type="spellStart"/>
      <w:r w:rsidRPr="00660CC3">
        <w:rPr>
          <w:rFonts w:cs="Andalus"/>
          <w:sz w:val="22"/>
          <w:szCs w:val="22"/>
          <w:lang w:val="en-US" w:eastAsia="en-US"/>
        </w:rPr>
        <w:t>მოლაპარაკების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პერიოდი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გავიარეთ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ახლა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კანონის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უფლებით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მინიჭერებულ</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ყველა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შესაძლებლობას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გამოვიყენებთ</w:t>
      </w:r>
      <w:proofErr w:type="spellEnd"/>
      <w:r w:rsidRPr="00660CC3">
        <w:rPr>
          <w:rFonts w:cs="Andalus"/>
          <w:sz w:val="22"/>
          <w:szCs w:val="22"/>
          <w:lang w:val="en-US" w:eastAsia="en-US"/>
        </w:rPr>
        <w:t>.</w:t>
      </w:r>
      <w:proofErr w:type="gram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ჩინელებმა</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ფაქტის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წინაშე</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დაგვაყენეს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რომ</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არაფრის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შესრულებას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არ</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აპირებენ</w:t>
      </w:r>
      <w:proofErr w:type="spellEnd"/>
      <w:r w:rsidRPr="00660CC3">
        <w:rPr>
          <w:rFonts w:cs="Andalus"/>
          <w:sz w:val="22"/>
          <w:szCs w:val="22"/>
          <w:lang w:val="en-US" w:eastAsia="en-US"/>
        </w:rPr>
        <w:t xml:space="preserve">. </w:t>
      </w:r>
      <w:proofErr w:type="spellStart"/>
      <w:proofErr w:type="gramStart"/>
      <w:r w:rsidRPr="00660CC3">
        <w:rPr>
          <w:rFonts w:cs="Andalus"/>
          <w:sz w:val="22"/>
          <w:szCs w:val="22"/>
          <w:lang w:val="en-US" w:eastAsia="en-US"/>
        </w:rPr>
        <w:t>ყველაზე</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მეტად</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გვიკვირს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რატომ</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გაფორმდა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ხელშეკრულება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ამ</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გაურკვეველ</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კომპანიასთან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რომელიც</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უარყოფს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ქვეყნის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კონსტიტუციას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არ</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ცნობს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შრომის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კანამდებლობას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ფეხქვეშ</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თელავს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ადამიანის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უფლებას</w:t>
      </w:r>
      <w:proofErr w:type="spellEnd"/>
      <w:r w:rsidRPr="00660CC3">
        <w:rPr>
          <w:rFonts w:cs="Andalus"/>
          <w:sz w:val="22"/>
          <w:szCs w:val="22"/>
          <w:lang w:val="en-US" w:eastAsia="en-US"/>
        </w:rPr>
        <w:t xml:space="preserve">?" - </w:t>
      </w:r>
      <w:proofErr w:type="spellStart"/>
      <w:proofErr w:type="gramStart"/>
      <w:r w:rsidRPr="00660CC3">
        <w:rPr>
          <w:rFonts w:cs="Andalus"/>
          <w:sz w:val="22"/>
          <w:szCs w:val="22"/>
          <w:lang w:val="en-US" w:eastAsia="en-US"/>
        </w:rPr>
        <w:t>კითხულობს</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გიორგაძე</w:t>
      </w:r>
      <w:proofErr w:type="spellEnd"/>
      <w:r w:rsidRPr="00660CC3">
        <w:rPr>
          <w:rFonts w:cs="Andalus"/>
          <w:sz w:val="22"/>
          <w:szCs w:val="22"/>
          <w:lang w:val="en-US" w:eastAsia="en-US"/>
        </w:rPr>
        <w:t>. "</w:t>
      </w:r>
      <w:proofErr w:type="spellStart"/>
      <w:proofErr w:type="gramStart"/>
      <w:r w:rsidRPr="00660CC3">
        <w:rPr>
          <w:rFonts w:cs="Andalus"/>
          <w:sz w:val="22"/>
          <w:szCs w:val="22"/>
          <w:lang w:val="en-US" w:eastAsia="en-US"/>
        </w:rPr>
        <w:t>ჩინეთის</w:t>
      </w:r>
      <w:proofErr w:type="spellEnd"/>
      <w:proofErr w:type="gramEnd"/>
      <w:r w:rsidRPr="00660CC3">
        <w:rPr>
          <w:rFonts w:cs="Andalus"/>
          <w:sz w:val="22"/>
          <w:szCs w:val="22"/>
          <w:lang w:val="en-US" w:eastAsia="en-US"/>
        </w:rPr>
        <w:t xml:space="preserve"> </w:t>
      </w:r>
      <w:proofErr w:type="spellStart"/>
      <w:r w:rsidRPr="00660CC3">
        <w:rPr>
          <w:rFonts w:cs="Andalus"/>
          <w:sz w:val="22"/>
          <w:szCs w:val="22"/>
          <w:lang w:val="en-US" w:eastAsia="en-US"/>
        </w:rPr>
        <w:t>რკინიგზის</w:t>
      </w:r>
      <w:proofErr w:type="spellEnd"/>
      <w:r w:rsidRPr="00660CC3">
        <w:rPr>
          <w:rFonts w:cs="Andalus"/>
          <w:sz w:val="22"/>
          <w:szCs w:val="22"/>
          <w:lang w:val="en-US" w:eastAsia="en-US"/>
        </w:rPr>
        <w:t xml:space="preserve"> 23-ე </w:t>
      </w:r>
      <w:proofErr w:type="spellStart"/>
      <w:r w:rsidRPr="00660CC3">
        <w:rPr>
          <w:rFonts w:cs="Andalus"/>
          <w:sz w:val="22"/>
          <w:szCs w:val="22"/>
          <w:lang w:val="en-US" w:eastAsia="en-US"/>
        </w:rPr>
        <w:t>ბიურო</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მუშების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lastRenderedPageBreak/>
        <w:t>მოთხოვნების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შესრულებაზე</w:t>
      </w:r>
      <w:proofErr w:type="spellEnd"/>
      <w:r w:rsidRPr="00660CC3">
        <w:rPr>
          <w:rFonts w:cs="Andalus"/>
          <w:sz w:val="22"/>
          <w:szCs w:val="22"/>
          <w:lang w:val="en-US" w:eastAsia="en-US"/>
        </w:rPr>
        <w:t xml:space="preserve"> 4 </w:t>
      </w:r>
      <w:proofErr w:type="spellStart"/>
      <w:r w:rsidRPr="00660CC3">
        <w:rPr>
          <w:rFonts w:cs="Andalus"/>
          <w:sz w:val="22"/>
          <w:szCs w:val="22"/>
          <w:lang w:val="en-US" w:eastAsia="en-US"/>
        </w:rPr>
        <w:t>დღეში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თუ</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არ</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აიღებს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პასუხისმგებლობას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დასაქმებულები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ფართომასშტაბიან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გაფიცვას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დაიწყებენ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მუშებს</w:t>
      </w:r>
      <w:proofErr w:type="spellEnd"/>
      <w:r w:rsidRPr="00660CC3">
        <w:rPr>
          <w:rFonts w:cs="Andalus"/>
          <w:sz w:val="22"/>
          <w:szCs w:val="22"/>
          <w:lang w:val="en-US" w:eastAsia="en-US"/>
        </w:rPr>
        <w:t xml:space="preserve"> 9 </w:t>
      </w:r>
      <w:proofErr w:type="spellStart"/>
      <w:r w:rsidRPr="00660CC3">
        <w:rPr>
          <w:rFonts w:cs="Andalus"/>
          <w:sz w:val="22"/>
          <w:szCs w:val="22"/>
          <w:lang w:val="en-US" w:eastAsia="en-US"/>
        </w:rPr>
        <w:t>კონკრეტული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მოთხოვნა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აქვთ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მოწესრიგდეს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ინდივიდუალური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ხელშეკრულებები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საქართველოს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კანონმდებლობის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გათვალისწინებით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ანაზღაურდეს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ზეგანაკვეთური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საათები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კვირაში</w:t>
      </w:r>
      <w:proofErr w:type="spellEnd"/>
      <w:r w:rsidRPr="00660CC3">
        <w:rPr>
          <w:rFonts w:cs="Andalus"/>
          <w:sz w:val="22"/>
          <w:szCs w:val="22"/>
          <w:lang w:val="en-US" w:eastAsia="en-US"/>
        </w:rPr>
        <w:t xml:space="preserve"> 40 </w:t>
      </w:r>
      <w:proofErr w:type="spellStart"/>
      <w:r w:rsidRPr="00660CC3">
        <w:rPr>
          <w:rFonts w:cs="Andalus"/>
          <w:sz w:val="22"/>
          <w:szCs w:val="22"/>
          <w:lang w:val="en-US" w:eastAsia="en-US"/>
        </w:rPr>
        <w:t>საათზე</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ზემოთ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გაზრდილი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ტარიფით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მუშებს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მიეცეთ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საშუალება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ისარგებლონ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ანაზღაურებადი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შვებულებით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მუშებს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ჰქონდეთ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სპეცტანსაცმელი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მოწესრიგდეს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სველი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წერტილები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მძიმე</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მავნე</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სამუშაოზე</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დაწესდეს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დამატებითი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ფასიანი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შვებულება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ანაზღაურდეს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დღესასწაულებზე</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შრომის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საათები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ანაზღაურდეს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დამატებითი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სამუშაო</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საათები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მუშებს</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საშუალება</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მიეცეთ</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დადონ</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კოლექტიური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ხელშეკრულებები</w:t>
      </w:r>
      <w:proofErr w:type="spellEnd"/>
      <w:r w:rsidRPr="00660CC3">
        <w:rPr>
          <w:rFonts w:cs="Andalus"/>
          <w:sz w:val="22"/>
          <w:szCs w:val="22"/>
          <w:lang w:val="en-US" w:eastAsia="en-US"/>
        </w:rPr>
        <w:t xml:space="preserve"> </w:t>
      </w:r>
      <w:proofErr w:type="spellStart"/>
      <w:r w:rsidRPr="00660CC3">
        <w:rPr>
          <w:rFonts w:cs="Andalus"/>
          <w:sz w:val="22"/>
          <w:szCs w:val="22"/>
          <w:lang w:val="en-US" w:eastAsia="en-US"/>
        </w:rPr>
        <w:t>პროფკავშირებთან</w:t>
      </w:r>
      <w:proofErr w:type="spellEnd"/>
      <w:r w:rsidRPr="00660CC3">
        <w:rPr>
          <w:rFonts w:cs="Andalus"/>
          <w:sz w:val="22"/>
          <w:szCs w:val="22"/>
          <w:lang w:val="en-US" w:eastAsia="en-US"/>
        </w:rPr>
        <w:t>.</w:t>
      </w:r>
    </w:p>
    <w:p w:rsidR="00660CC3" w:rsidRDefault="00660CC3" w:rsidP="00660CC3">
      <w:pPr>
        <w:tabs>
          <w:tab w:val="left" w:pos="1690"/>
        </w:tabs>
        <w:spacing w:line="276" w:lineRule="auto"/>
        <w:ind w:right="113"/>
        <w:jc w:val="both"/>
        <w:rPr>
          <w:rFonts w:cs="Andalus"/>
          <w:sz w:val="22"/>
          <w:szCs w:val="22"/>
          <w:lang w:val="en-US" w:eastAsia="en-US"/>
        </w:rPr>
      </w:pPr>
      <w:hyperlink r:id="rId13" w:history="1">
        <w:r w:rsidRPr="00E22C00">
          <w:rPr>
            <w:rStyle w:val="Hyperlink"/>
            <w:rFonts w:cs="Andalus"/>
            <w:sz w:val="22"/>
            <w:szCs w:val="22"/>
            <w:lang w:val="en-US" w:eastAsia="en-US"/>
          </w:rPr>
          <w:t>http://mediamonitoring.ge/mms/includes/image.php?id=3903097&amp;name=16.09.2016+-+%E1%83%A0%E1%83%94%E1%83%96%E1%83%9D%E1%83%9C%E1%83%90%E1%83%9C%E1%83%A1%E1%83%98&amp;p=1&amp;lang=Ge</w:t>
        </w:r>
      </w:hyperlink>
    </w:p>
    <w:p w:rsidR="00660CC3" w:rsidRDefault="00660CC3" w:rsidP="00660CC3">
      <w:pPr>
        <w:tabs>
          <w:tab w:val="left" w:pos="1690"/>
        </w:tabs>
        <w:spacing w:line="276" w:lineRule="auto"/>
        <w:ind w:right="113"/>
        <w:jc w:val="both"/>
        <w:rPr>
          <w:rFonts w:cs="Andalus"/>
          <w:sz w:val="22"/>
          <w:szCs w:val="22"/>
          <w:lang w:val="en-US" w:eastAsia="en-US"/>
        </w:rPr>
      </w:pPr>
      <w:r>
        <w:rPr>
          <w:rFonts w:cs="Andalus"/>
          <w:sz w:val="22"/>
          <w:szCs w:val="22"/>
          <w:lang w:val="en-US" w:eastAsia="en-US"/>
        </w:rPr>
        <w:t xml:space="preserve">--- </w:t>
      </w:r>
    </w:p>
    <w:p w:rsidR="00F1184A" w:rsidRPr="00296067" w:rsidRDefault="00386E77" w:rsidP="00386E77">
      <w:pPr>
        <w:tabs>
          <w:tab w:val="left" w:pos="1690"/>
        </w:tabs>
        <w:spacing w:line="276" w:lineRule="auto"/>
        <w:ind w:right="113"/>
        <w:jc w:val="both"/>
        <w:rPr>
          <w:rFonts w:cs="Andalus"/>
          <w:b/>
          <w:sz w:val="22"/>
          <w:szCs w:val="22"/>
          <w:lang w:val="ka-GE" w:eastAsia="en-US"/>
        </w:rPr>
      </w:pPr>
      <w:bookmarkStart w:id="0" w:name="_GoBack"/>
      <w:bookmarkEnd w:id="0"/>
      <w:r w:rsidRPr="00386E77">
        <w:rPr>
          <w:rFonts w:cs="Andalus"/>
          <w:b/>
          <w:sz w:val="22"/>
          <w:szCs w:val="22"/>
          <w:lang w:val="ka-GE" w:eastAsia="en-US"/>
        </w:rPr>
        <w:t xml:space="preserve"> </w:t>
      </w:r>
    </w:p>
    <w:sectPr w:rsidR="00F1184A" w:rsidRPr="00296067"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716" w:rsidRDefault="00B96716" w:rsidP="00FC0538">
      <w:r>
        <w:separator/>
      </w:r>
    </w:p>
  </w:endnote>
  <w:endnote w:type="continuationSeparator" w:id="0">
    <w:p w:rsidR="00B96716" w:rsidRDefault="00B9671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716" w:rsidRDefault="00B96716" w:rsidP="00FC0538">
      <w:r>
        <w:separator/>
      </w:r>
    </w:p>
  </w:footnote>
  <w:footnote w:type="continuationSeparator" w:id="0">
    <w:p w:rsidR="00B96716" w:rsidRDefault="00B96716"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5">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AD9"/>
    <w:rsid w:val="00046E8B"/>
    <w:rsid w:val="0004712E"/>
    <w:rsid w:val="000475B2"/>
    <w:rsid w:val="000500ED"/>
    <w:rsid w:val="00050419"/>
    <w:rsid w:val="000507F7"/>
    <w:rsid w:val="00050D5E"/>
    <w:rsid w:val="00050F58"/>
    <w:rsid w:val="000511FC"/>
    <w:rsid w:val="000517A5"/>
    <w:rsid w:val="00051E88"/>
    <w:rsid w:val="00052385"/>
    <w:rsid w:val="000525EF"/>
    <w:rsid w:val="000526B2"/>
    <w:rsid w:val="00052F89"/>
    <w:rsid w:val="0005308C"/>
    <w:rsid w:val="0005322B"/>
    <w:rsid w:val="00054FAE"/>
    <w:rsid w:val="00054FD7"/>
    <w:rsid w:val="00056395"/>
    <w:rsid w:val="00056450"/>
    <w:rsid w:val="000564A1"/>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F9"/>
    <w:rsid w:val="000B6421"/>
    <w:rsid w:val="000B685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C1D"/>
    <w:rsid w:val="000C5D2A"/>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50D1"/>
    <w:rsid w:val="000D56DF"/>
    <w:rsid w:val="000D59C2"/>
    <w:rsid w:val="000D6B20"/>
    <w:rsid w:val="000D7047"/>
    <w:rsid w:val="000D7379"/>
    <w:rsid w:val="000D79C3"/>
    <w:rsid w:val="000D7C49"/>
    <w:rsid w:val="000E04DC"/>
    <w:rsid w:val="000E0803"/>
    <w:rsid w:val="000E1B59"/>
    <w:rsid w:val="000E210D"/>
    <w:rsid w:val="000E2246"/>
    <w:rsid w:val="000E228B"/>
    <w:rsid w:val="000E32A4"/>
    <w:rsid w:val="000E32A7"/>
    <w:rsid w:val="000E367C"/>
    <w:rsid w:val="000E407A"/>
    <w:rsid w:val="000E419D"/>
    <w:rsid w:val="000E433E"/>
    <w:rsid w:val="000E4945"/>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0F78B8"/>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4033"/>
    <w:rsid w:val="0015444C"/>
    <w:rsid w:val="00154B10"/>
    <w:rsid w:val="0015689A"/>
    <w:rsid w:val="001569C0"/>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ACC"/>
    <w:rsid w:val="001A7CD0"/>
    <w:rsid w:val="001B0BE1"/>
    <w:rsid w:val="001B1189"/>
    <w:rsid w:val="001B1654"/>
    <w:rsid w:val="001B1908"/>
    <w:rsid w:val="001B1AD4"/>
    <w:rsid w:val="001B3725"/>
    <w:rsid w:val="001B3AF2"/>
    <w:rsid w:val="001B49BC"/>
    <w:rsid w:val="001B4BB3"/>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A76"/>
    <w:rsid w:val="00207DD3"/>
    <w:rsid w:val="00207E7C"/>
    <w:rsid w:val="00207F6C"/>
    <w:rsid w:val="0021009B"/>
    <w:rsid w:val="002102BD"/>
    <w:rsid w:val="00210E91"/>
    <w:rsid w:val="00211934"/>
    <w:rsid w:val="00213B64"/>
    <w:rsid w:val="00213F08"/>
    <w:rsid w:val="00214037"/>
    <w:rsid w:val="002143FB"/>
    <w:rsid w:val="00214431"/>
    <w:rsid w:val="002145D2"/>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153"/>
    <w:rsid w:val="00262DB6"/>
    <w:rsid w:val="00263A3B"/>
    <w:rsid w:val="00263A6E"/>
    <w:rsid w:val="00263C02"/>
    <w:rsid w:val="00263DBA"/>
    <w:rsid w:val="00263EBD"/>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6E2"/>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3EA8"/>
    <w:rsid w:val="002A49C0"/>
    <w:rsid w:val="002A4AE0"/>
    <w:rsid w:val="002A4E32"/>
    <w:rsid w:val="002A56CC"/>
    <w:rsid w:val="002A57B9"/>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234"/>
    <w:rsid w:val="002B5C52"/>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06F"/>
    <w:rsid w:val="002C536C"/>
    <w:rsid w:val="002C635B"/>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5DF"/>
    <w:rsid w:val="00402786"/>
    <w:rsid w:val="00405709"/>
    <w:rsid w:val="00405885"/>
    <w:rsid w:val="004074F3"/>
    <w:rsid w:val="00407891"/>
    <w:rsid w:val="00407976"/>
    <w:rsid w:val="00407AF4"/>
    <w:rsid w:val="00410780"/>
    <w:rsid w:val="004112A7"/>
    <w:rsid w:val="00412B38"/>
    <w:rsid w:val="00412D1B"/>
    <w:rsid w:val="004139F2"/>
    <w:rsid w:val="0041581A"/>
    <w:rsid w:val="004158F9"/>
    <w:rsid w:val="00416EE4"/>
    <w:rsid w:val="00417156"/>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0FB"/>
    <w:rsid w:val="00456197"/>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C12"/>
    <w:rsid w:val="004A0D96"/>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31A"/>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75F"/>
    <w:rsid w:val="004E1EC2"/>
    <w:rsid w:val="004E1FD5"/>
    <w:rsid w:val="004E2BA6"/>
    <w:rsid w:val="004E2C25"/>
    <w:rsid w:val="004E4227"/>
    <w:rsid w:val="004E4ED0"/>
    <w:rsid w:val="004E6642"/>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317"/>
    <w:rsid w:val="005144E0"/>
    <w:rsid w:val="00514B5F"/>
    <w:rsid w:val="00515D42"/>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10F"/>
    <w:rsid w:val="005552E3"/>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EC7"/>
    <w:rsid w:val="00566FF4"/>
    <w:rsid w:val="00567F6B"/>
    <w:rsid w:val="00570C46"/>
    <w:rsid w:val="00570F48"/>
    <w:rsid w:val="00571CC2"/>
    <w:rsid w:val="005721DD"/>
    <w:rsid w:val="005721F1"/>
    <w:rsid w:val="005726CD"/>
    <w:rsid w:val="005729DD"/>
    <w:rsid w:val="00572DD2"/>
    <w:rsid w:val="00573849"/>
    <w:rsid w:val="0057429A"/>
    <w:rsid w:val="00574DA3"/>
    <w:rsid w:val="00575630"/>
    <w:rsid w:val="0057736E"/>
    <w:rsid w:val="0057759D"/>
    <w:rsid w:val="00577A3C"/>
    <w:rsid w:val="00577AA4"/>
    <w:rsid w:val="00580A48"/>
    <w:rsid w:val="00580E29"/>
    <w:rsid w:val="00580FD7"/>
    <w:rsid w:val="0058232C"/>
    <w:rsid w:val="00582AC8"/>
    <w:rsid w:val="005842D4"/>
    <w:rsid w:val="0058499C"/>
    <w:rsid w:val="005854DD"/>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6C20"/>
    <w:rsid w:val="005976B3"/>
    <w:rsid w:val="00597F73"/>
    <w:rsid w:val="005A01B6"/>
    <w:rsid w:val="005A0964"/>
    <w:rsid w:val="005A1012"/>
    <w:rsid w:val="005A1192"/>
    <w:rsid w:val="005A1D02"/>
    <w:rsid w:val="005A4DD9"/>
    <w:rsid w:val="005A5856"/>
    <w:rsid w:val="005A5EC8"/>
    <w:rsid w:val="005A60F9"/>
    <w:rsid w:val="005A6817"/>
    <w:rsid w:val="005A6A76"/>
    <w:rsid w:val="005A6FDB"/>
    <w:rsid w:val="005A7394"/>
    <w:rsid w:val="005A77E7"/>
    <w:rsid w:val="005A7918"/>
    <w:rsid w:val="005A7D2A"/>
    <w:rsid w:val="005B014B"/>
    <w:rsid w:val="005B0239"/>
    <w:rsid w:val="005B07DB"/>
    <w:rsid w:val="005B0C4E"/>
    <w:rsid w:val="005B0F7E"/>
    <w:rsid w:val="005B0FB9"/>
    <w:rsid w:val="005B12B0"/>
    <w:rsid w:val="005B13A7"/>
    <w:rsid w:val="005B1823"/>
    <w:rsid w:val="005B19A2"/>
    <w:rsid w:val="005B1BA2"/>
    <w:rsid w:val="005B2E2D"/>
    <w:rsid w:val="005B31EF"/>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5727"/>
    <w:rsid w:val="005C5EB2"/>
    <w:rsid w:val="005C685E"/>
    <w:rsid w:val="005C6D47"/>
    <w:rsid w:val="005C7168"/>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5DA5"/>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77E"/>
    <w:rsid w:val="00647F4D"/>
    <w:rsid w:val="006509E4"/>
    <w:rsid w:val="00650F53"/>
    <w:rsid w:val="006513E5"/>
    <w:rsid w:val="006515FC"/>
    <w:rsid w:val="00651868"/>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CC3"/>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BD"/>
    <w:rsid w:val="006705EA"/>
    <w:rsid w:val="006707CB"/>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A7C4A"/>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5928"/>
    <w:rsid w:val="006C693A"/>
    <w:rsid w:val="006C6E16"/>
    <w:rsid w:val="006C6EC1"/>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D7ADD"/>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626"/>
    <w:rsid w:val="006F7BA5"/>
    <w:rsid w:val="00700BC3"/>
    <w:rsid w:val="00700EE2"/>
    <w:rsid w:val="007015F3"/>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A93"/>
    <w:rsid w:val="00767DEB"/>
    <w:rsid w:val="0077145D"/>
    <w:rsid w:val="007718F4"/>
    <w:rsid w:val="00771B6B"/>
    <w:rsid w:val="00771BB9"/>
    <w:rsid w:val="007730A8"/>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C0289"/>
    <w:rsid w:val="007C03C7"/>
    <w:rsid w:val="007C0993"/>
    <w:rsid w:val="007C0F2E"/>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DEC"/>
    <w:rsid w:val="007E2E95"/>
    <w:rsid w:val="007E31F8"/>
    <w:rsid w:val="007E33D7"/>
    <w:rsid w:val="007E4163"/>
    <w:rsid w:val="007E4435"/>
    <w:rsid w:val="007E4475"/>
    <w:rsid w:val="007E4D74"/>
    <w:rsid w:val="007E5743"/>
    <w:rsid w:val="007E585D"/>
    <w:rsid w:val="007E6032"/>
    <w:rsid w:val="007E6097"/>
    <w:rsid w:val="007E6178"/>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1F37"/>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860"/>
    <w:rsid w:val="00807AD2"/>
    <w:rsid w:val="00810431"/>
    <w:rsid w:val="0081062D"/>
    <w:rsid w:val="0081195F"/>
    <w:rsid w:val="00811B8F"/>
    <w:rsid w:val="00811ED7"/>
    <w:rsid w:val="00812232"/>
    <w:rsid w:val="008126CE"/>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1087"/>
    <w:rsid w:val="00891204"/>
    <w:rsid w:val="0089132F"/>
    <w:rsid w:val="008918F7"/>
    <w:rsid w:val="00891DF2"/>
    <w:rsid w:val="00893B79"/>
    <w:rsid w:val="00893BD3"/>
    <w:rsid w:val="00893C15"/>
    <w:rsid w:val="00893E51"/>
    <w:rsid w:val="00894159"/>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2F0E"/>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403D"/>
    <w:rsid w:val="009145BA"/>
    <w:rsid w:val="009158C6"/>
    <w:rsid w:val="00915A5E"/>
    <w:rsid w:val="00915D45"/>
    <w:rsid w:val="0091656A"/>
    <w:rsid w:val="00916CCA"/>
    <w:rsid w:val="009174B7"/>
    <w:rsid w:val="0091797F"/>
    <w:rsid w:val="0092020B"/>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8C6"/>
    <w:rsid w:val="00944A57"/>
    <w:rsid w:val="00944E1D"/>
    <w:rsid w:val="00945285"/>
    <w:rsid w:val="00945426"/>
    <w:rsid w:val="009454BF"/>
    <w:rsid w:val="00945A01"/>
    <w:rsid w:val="009460BA"/>
    <w:rsid w:val="00946634"/>
    <w:rsid w:val="00947D52"/>
    <w:rsid w:val="00947E7E"/>
    <w:rsid w:val="0095015E"/>
    <w:rsid w:val="00950612"/>
    <w:rsid w:val="00951554"/>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62D"/>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072"/>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8ED"/>
    <w:rsid w:val="009A5EA7"/>
    <w:rsid w:val="009A60D5"/>
    <w:rsid w:val="009A68BA"/>
    <w:rsid w:val="009A69C5"/>
    <w:rsid w:val="009A6B07"/>
    <w:rsid w:val="009A7586"/>
    <w:rsid w:val="009A7B97"/>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173"/>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5D"/>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8EB"/>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64"/>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02"/>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97D"/>
    <w:rsid w:val="00A64AD9"/>
    <w:rsid w:val="00A64BED"/>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960"/>
    <w:rsid w:val="00AB5AE2"/>
    <w:rsid w:val="00AB5BB6"/>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07F"/>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567"/>
    <w:rsid w:val="00B06666"/>
    <w:rsid w:val="00B06FD8"/>
    <w:rsid w:val="00B070C6"/>
    <w:rsid w:val="00B071C5"/>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36E2"/>
    <w:rsid w:val="00B540CE"/>
    <w:rsid w:val="00B55077"/>
    <w:rsid w:val="00B552E1"/>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ABC"/>
    <w:rsid w:val="00B83461"/>
    <w:rsid w:val="00B8348D"/>
    <w:rsid w:val="00B837D2"/>
    <w:rsid w:val="00B83823"/>
    <w:rsid w:val="00B8388E"/>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20EA"/>
    <w:rsid w:val="00BA31B9"/>
    <w:rsid w:val="00BA3624"/>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C71"/>
    <w:rsid w:val="00BB2D62"/>
    <w:rsid w:val="00BB35E8"/>
    <w:rsid w:val="00BB3920"/>
    <w:rsid w:val="00BB41AC"/>
    <w:rsid w:val="00BB4A1E"/>
    <w:rsid w:val="00BB4CBD"/>
    <w:rsid w:val="00BB52C7"/>
    <w:rsid w:val="00BB59A5"/>
    <w:rsid w:val="00BB6555"/>
    <w:rsid w:val="00BB697B"/>
    <w:rsid w:val="00BB6B6A"/>
    <w:rsid w:val="00BB7996"/>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3BFA"/>
    <w:rsid w:val="00BF423C"/>
    <w:rsid w:val="00BF44C0"/>
    <w:rsid w:val="00BF46B2"/>
    <w:rsid w:val="00BF5701"/>
    <w:rsid w:val="00BF6D80"/>
    <w:rsid w:val="00BF6F21"/>
    <w:rsid w:val="00C00446"/>
    <w:rsid w:val="00C007ED"/>
    <w:rsid w:val="00C00825"/>
    <w:rsid w:val="00C00F27"/>
    <w:rsid w:val="00C017D5"/>
    <w:rsid w:val="00C019EE"/>
    <w:rsid w:val="00C02CC8"/>
    <w:rsid w:val="00C030FB"/>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1A5"/>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E98"/>
    <w:rsid w:val="00CF5D31"/>
    <w:rsid w:val="00CF600C"/>
    <w:rsid w:val="00CF60EF"/>
    <w:rsid w:val="00CF61E9"/>
    <w:rsid w:val="00CF6626"/>
    <w:rsid w:val="00CF6955"/>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35A"/>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1D0E"/>
    <w:rsid w:val="00D42E3C"/>
    <w:rsid w:val="00D43B4F"/>
    <w:rsid w:val="00D4440B"/>
    <w:rsid w:val="00D45100"/>
    <w:rsid w:val="00D456F1"/>
    <w:rsid w:val="00D46A99"/>
    <w:rsid w:val="00D47583"/>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2B51"/>
    <w:rsid w:val="00DD3356"/>
    <w:rsid w:val="00DD3952"/>
    <w:rsid w:val="00DD4226"/>
    <w:rsid w:val="00DD4879"/>
    <w:rsid w:val="00DD4BCE"/>
    <w:rsid w:val="00DD4D60"/>
    <w:rsid w:val="00DD51D9"/>
    <w:rsid w:val="00DD5A1E"/>
    <w:rsid w:val="00DD5AB5"/>
    <w:rsid w:val="00DD5F51"/>
    <w:rsid w:val="00DD614A"/>
    <w:rsid w:val="00DD664A"/>
    <w:rsid w:val="00DD726B"/>
    <w:rsid w:val="00DD7F5B"/>
    <w:rsid w:val="00DE003B"/>
    <w:rsid w:val="00DE04C3"/>
    <w:rsid w:val="00DE07E6"/>
    <w:rsid w:val="00DE1328"/>
    <w:rsid w:val="00DE1729"/>
    <w:rsid w:val="00DE1826"/>
    <w:rsid w:val="00DE1F2A"/>
    <w:rsid w:val="00DE23F2"/>
    <w:rsid w:val="00DE2C79"/>
    <w:rsid w:val="00DE2F7D"/>
    <w:rsid w:val="00DE30A2"/>
    <w:rsid w:val="00DE312F"/>
    <w:rsid w:val="00DE31B2"/>
    <w:rsid w:val="00DE40AF"/>
    <w:rsid w:val="00DE44E9"/>
    <w:rsid w:val="00DE4693"/>
    <w:rsid w:val="00DE4981"/>
    <w:rsid w:val="00DE4FA2"/>
    <w:rsid w:val="00DE580E"/>
    <w:rsid w:val="00DE6317"/>
    <w:rsid w:val="00DE6419"/>
    <w:rsid w:val="00DE659E"/>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A64"/>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47B"/>
    <w:rsid w:val="00E4172A"/>
    <w:rsid w:val="00E41D7D"/>
    <w:rsid w:val="00E422F5"/>
    <w:rsid w:val="00E42AE7"/>
    <w:rsid w:val="00E432B9"/>
    <w:rsid w:val="00E43AD2"/>
    <w:rsid w:val="00E43C0D"/>
    <w:rsid w:val="00E4436A"/>
    <w:rsid w:val="00E4454E"/>
    <w:rsid w:val="00E45480"/>
    <w:rsid w:val="00E45B57"/>
    <w:rsid w:val="00E45BAD"/>
    <w:rsid w:val="00E46093"/>
    <w:rsid w:val="00E46706"/>
    <w:rsid w:val="00E4740D"/>
    <w:rsid w:val="00E4791C"/>
    <w:rsid w:val="00E50F25"/>
    <w:rsid w:val="00E515D5"/>
    <w:rsid w:val="00E51708"/>
    <w:rsid w:val="00E51CB9"/>
    <w:rsid w:val="00E51D43"/>
    <w:rsid w:val="00E5204E"/>
    <w:rsid w:val="00E5354B"/>
    <w:rsid w:val="00E54584"/>
    <w:rsid w:val="00E54AFE"/>
    <w:rsid w:val="00E555D0"/>
    <w:rsid w:val="00E558BD"/>
    <w:rsid w:val="00E55A6E"/>
    <w:rsid w:val="00E561D8"/>
    <w:rsid w:val="00E56845"/>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711"/>
    <w:rsid w:val="00EC07E3"/>
    <w:rsid w:val="00EC0FEA"/>
    <w:rsid w:val="00EC1D3A"/>
    <w:rsid w:val="00EC233E"/>
    <w:rsid w:val="00EC3DDA"/>
    <w:rsid w:val="00EC3F2F"/>
    <w:rsid w:val="00EC40EF"/>
    <w:rsid w:val="00EC41A9"/>
    <w:rsid w:val="00EC50B3"/>
    <w:rsid w:val="00EC5B58"/>
    <w:rsid w:val="00EC69A9"/>
    <w:rsid w:val="00EC7698"/>
    <w:rsid w:val="00EC79EB"/>
    <w:rsid w:val="00ED1F2F"/>
    <w:rsid w:val="00ED2573"/>
    <w:rsid w:val="00ED3214"/>
    <w:rsid w:val="00ED33E4"/>
    <w:rsid w:val="00ED3D4C"/>
    <w:rsid w:val="00ED4614"/>
    <w:rsid w:val="00ED5A2A"/>
    <w:rsid w:val="00ED681A"/>
    <w:rsid w:val="00ED69F1"/>
    <w:rsid w:val="00ED6D1D"/>
    <w:rsid w:val="00ED6E17"/>
    <w:rsid w:val="00ED7457"/>
    <w:rsid w:val="00ED777B"/>
    <w:rsid w:val="00ED7CFB"/>
    <w:rsid w:val="00EE0165"/>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337"/>
    <w:rsid w:val="00F07575"/>
    <w:rsid w:val="00F07E40"/>
    <w:rsid w:val="00F100B3"/>
    <w:rsid w:val="00F103B9"/>
    <w:rsid w:val="00F11334"/>
    <w:rsid w:val="00F1146E"/>
    <w:rsid w:val="00F11602"/>
    <w:rsid w:val="00F116B7"/>
    <w:rsid w:val="00F1184A"/>
    <w:rsid w:val="00F11B36"/>
    <w:rsid w:val="00F11CDA"/>
    <w:rsid w:val="00F127CD"/>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30B5C"/>
    <w:rsid w:val="00F320F2"/>
    <w:rsid w:val="00F321FB"/>
    <w:rsid w:val="00F324E2"/>
    <w:rsid w:val="00F33039"/>
    <w:rsid w:val="00F337B4"/>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2F4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8E4"/>
    <w:rsid w:val="00F76BD9"/>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image.php?id=3903097&amp;name=16.09.2016+-+%E1%83%A0%E1%83%94%E1%83%96%E1%83%9D%E1%83%9C%E1%83%90%E1%83%9C%E1%83%A1%E1%83%98&amp;p=1&amp;lang=G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ediamonitoring.ge/mms/includes/video/video.php?id=39018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90256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ediamonitoring.ge/mms/includes/video/video.php?id=3902880"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90149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343C0-2E1E-48A0-A5FC-24557E58F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6</Pages>
  <Words>1956</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47</cp:revision>
  <cp:lastPrinted>2016-06-15T05:49:00Z</cp:lastPrinted>
  <dcterms:created xsi:type="dcterms:W3CDTF">2016-09-05T09:08:00Z</dcterms:created>
  <dcterms:modified xsi:type="dcterms:W3CDTF">2016-09-16T09:10:00Z</dcterms:modified>
  <cp:contentStatus/>
</cp:coreProperties>
</file>