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3C" w:rsidRPr="00F72028" w:rsidRDefault="00295A2B" w:rsidP="00D610E0">
      <w:pPr>
        <w:spacing w:after="0"/>
        <w:ind w:left="113" w:right="113"/>
        <w:jc w:val="both"/>
        <w:rPr>
          <w:rFonts w:ascii="Sylfaen" w:hAnsi="Sylfaen"/>
          <w:lang w:val="ka-GE"/>
        </w:rPr>
      </w:pPr>
      <w:r>
        <w:rPr>
          <w:rFonts w:ascii="Sylfaen" w:hAnsi="Sylfaen"/>
          <w:b/>
          <w:u w:val="single"/>
          <w:lang w:val="ka-GE"/>
        </w:rPr>
        <w:t>ეპილეფსიისა და ძილის ცენტრის პრეზენტაცია</w:t>
      </w:r>
    </w:p>
    <w:p w:rsidR="005B5B3C" w:rsidRPr="00F72028" w:rsidRDefault="005B5B3C" w:rsidP="00D610E0">
      <w:pPr>
        <w:spacing w:after="0"/>
        <w:ind w:left="113" w:right="113"/>
        <w:jc w:val="both"/>
        <w:rPr>
          <w:rFonts w:ascii="Sylfaen" w:hAnsi="Sylfaen"/>
          <w:lang w:val="ka-GE"/>
        </w:rPr>
      </w:pPr>
      <w:r w:rsidRPr="00F72028">
        <w:rPr>
          <w:rFonts w:ascii="Sylfaen" w:hAnsi="Sylfaen"/>
          <w:b/>
          <w:lang w:val="ka-GE"/>
        </w:rPr>
        <w:t xml:space="preserve">თარიღი და დრო:  </w:t>
      </w:r>
      <w:r w:rsidR="00295A2B">
        <w:rPr>
          <w:rFonts w:ascii="Sylfaen" w:hAnsi="Sylfaen" w:cs="Helvetica"/>
          <w:b/>
          <w:shd w:val="clear" w:color="auto" w:fill="FFFFFF"/>
          <w:lang w:val="ka-GE"/>
        </w:rPr>
        <w:t>18</w:t>
      </w:r>
      <w:r w:rsidR="00743571" w:rsidRPr="00F72028">
        <w:rPr>
          <w:rFonts w:ascii="Sylfaen" w:hAnsi="Sylfaen" w:cs="Helvetica"/>
          <w:b/>
          <w:shd w:val="clear" w:color="auto" w:fill="FFFFFF"/>
        </w:rPr>
        <w:t xml:space="preserve"> </w:t>
      </w:r>
      <w:r w:rsidRPr="00F72028">
        <w:rPr>
          <w:rFonts w:ascii="Sylfaen" w:hAnsi="Sylfaen" w:cs="Helvetica"/>
          <w:b/>
          <w:shd w:val="clear" w:color="auto" w:fill="FFFFFF"/>
          <w:lang w:val="ka-GE"/>
        </w:rPr>
        <w:t>თებერვალი</w:t>
      </w:r>
      <w:r w:rsidR="00743571" w:rsidRPr="00F72028">
        <w:rPr>
          <w:rFonts w:ascii="Sylfaen" w:hAnsi="Sylfaen" w:cs="Helvetica"/>
          <w:b/>
          <w:shd w:val="clear" w:color="auto" w:fill="FFFFFF"/>
          <w:lang w:val="ka-GE"/>
        </w:rPr>
        <w:t xml:space="preserve">, </w:t>
      </w:r>
      <w:r w:rsidR="004D4A65">
        <w:rPr>
          <w:rFonts w:ascii="Sylfaen" w:hAnsi="Sylfaen" w:cs="Helvetica"/>
          <w:b/>
          <w:shd w:val="clear" w:color="auto" w:fill="FFFFFF"/>
          <w:lang w:val="ka-GE"/>
        </w:rPr>
        <w:t xml:space="preserve">შაბათი, </w:t>
      </w:r>
      <w:r w:rsidR="00295A2B">
        <w:rPr>
          <w:rFonts w:ascii="Sylfaen" w:hAnsi="Sylfaen" w:cs="Helvetica"/>
          <w:b/>
          <w:shd w:val="clear" w:color="auto" w:fill="FFFFFF"/>
          <w:lang w:val="ka-GE"/>
        </w:rPr>
        <w:t>11:00</w:t>
      </w:r>
      <w:r w:rsidRPr="00F72028">
        <w:rPr>
          <w:rFonts w:ascii="Sylfaen" w:hAnsi="Sylfaen" w:cs="Helvetica"/>
          <w:b/>
          <w:shd w:val="clear" w:color="auto" w:fill="FFFFFF"/>
          <w:lang w:val="ka-GE"/>
        </w:rPr>
        <w:t xml:space="preserve"> საათი;</w:t>
      </w:r>
    </w:p>
    <w:p w:rsidR="00743571" w:rsidRPr="00F72028" w:rsidRDefault="005B5B3C" w:rsidP="00D610E0">
      <w:pPr>
        <w:spacing w:after="0"/>
        <w:ind w:left="113" w:right="113"/>
        <w:jc w:val="both"/>
        <w:rPr>
          <w:rFonts w:ascii="Sylfaen" w:eastAsia="Times New Roman" w:hAnsi="Sylfaen" w:cs="Times New Roman"/>
          <w:lang w:val="ka-GE" w:eastAsia="ru-RU"/>
        </w:rPr>
      </w:pPr>
      <w:r w:rsidRPr="00F72028">
        <w:rPr>
          <w:rFonts w:ascii="Sylfaen" w:hAnsi="Sylfaen"/>
          <w:b/>
          <w:lang w:val="ka-GE"/>
        </w:rPr>
        <w:t xml:space="preserve">ადგილი: </w:t>
      </w:r>
      <w:r w:rsidR="00295A2B" w:rsidRPr="00295A2B">
        <w:rPr>
          <w:rFonts w:ascii="Sylfaen" w:hAnsi="Sylfaen"/>
          <w:b/>
          <w:lang w:val="ka-GE"/>
        </w:rPr>
        <w:t>ს. ხეჩინაშვილის საუნივერსიტეტო კლინიკა</w:t>
      </w:r>
      <w:r w:rsidR="00295A2B">
        <w:rPr>
          <w:rFonts w:ascii="Sylfaen" w:hAnsi="Sylfaen"/>
          <w:b/>
          <w:lang w:val="ka-GE"/>
        </w:rPr>
        <w:t>, თბილისი, ჭავჭავაძის გამზ 33</w:t>
      </w:r>
    </w:p>
    <w:p w:rsidR="00295A2B" w:rsidRPr="00295A2B" w:rsidRDefault="005B5B3C" w:rsidP="00D610E0">
      <w:pPr>
        <w:spacing w:after="0"/>
        <w:ind w:left="113" w:right="113"/>
        <w:jc w:val="both"/>
        <w:rPr>
          <w:rFonts w:ascii="Sylfaen" w:hAnsi="Sylfaen" w:cs="Sylfaen"/>
          <w:lang w:val="ka-GE"/>
        </w:rPr>
      </w:pPr>
      <w:r w:rsidRPr="00F72028">
        <w:rPr>
          <w:rFonts w:ascii="Sylfaen" w:hAnsi="Sylfaen"/>
          <w:b/>
          <w:lang w:val="ka-GE"/>
        </w:rPr>
        <w:t xml:space="preserve">ღონისძიების შესახებ:  </w:t>
      </w:r>
      <w:r w:rsidR="00295A2B">
        <w:rPr>
          <w:rFonts w:ascii="Sylfaen" w:hAnsi="Sylfaen"/>
          <w:b/>
          <w:lang w:val="ka-GE"/>
        </w:rPr>
        <w:t xml:space="preserve">ჯანდაცვის სამინისტროს მხარდაჭერით, </w:t>
      </w:r>
      <w:r w:rsidR="00295A2B" w:rsidRPr="00295A2B">
        <w:rPr>
          <w:rFonts w:ascii="Sylfaen" w:hAnsi="Sylfaen" w:cs="Sylfaen"/>
          <w:lang w:val="ka-GE"/>
        </w:rPr>
        <w:t>ს</w:t>
      </w:r>
      <w:r w:rsidR="00295A2B" w:rsidRPr="00295A2B">
        <w:rPr>
          <w:lang w:val="ka-GE"/>
        </w:rPr>
        <w:t xml:space="preserve">. </w:t>
      </w:r>
      <w:r w:rsidR="00295A2B" w:rsidRPr="00295A2B">
        <w:rPr>
          <w:rFonts w:ascii="Sylfaen" w:hAnsi="Sylfaen" w:cs="Sylfaen"/>
          <w:lang w:val="ka-GE"/>
        </w:rPr>
        <w:t>ხეჩინაშვილის</w:t>
      </w:r>
      <w:r w:rsidR="00295A2B" w:rsidRPr="00295A2B">
        <w:rPr>
          <w:lang w:val="ka-GE"/>
        </w:rPr>
        <w:t xml:space="preserve"> </w:t>
      </w:r>
      <w:r w:rsidR="00295A2B" w:rsidRPr="00295A2B">
        <w:rPr>
          <w:rFonts w:ascii="Sylfaen" w:hAnsi="Sylfaen" w:cs="Sylfaen"/>
          <w:lang w:val="ka-GE"/>
        </w:rPr>
        <w:t>საუნივერსიტეტო</w:t>
      </w:r>
      <w:r w:rsidR="00295A2B" w:rsidRPr="00295A2B">
        <w:rPr>
          <w:lang w:val="ka-GE"/>
        </w:rPr>
        <w:t xml:space="preserve"> </w:t>
      </w:r>
      <w:r w:rsidR="00295A2B">
        <w:rPr>
          <w:rFonts w:ascii="Sylfaen" w:hAnsi="Sylfaen" w:cs="Sylfaen"/>
          <w:lang w:val="ka-GE"/>
        </w:rPr>
        <w:t>კლინიკისა</w:t>
      </w:r>
      <w:r w:rsidR="00295A2B" w:rsidRPr="00295A2B">
        <w:rPr>
          <w:lang w:val="ka-GE"/>
        </w:rPr>
        <w:t xml:space="preserve"> (SKUH) </w:t>
      </w:r>
      <w:r w:rsidR="00295A2B" w:rsidRPr="00295A2B">
        <w:rPr>
          <w:rFonts w:ascii="Sylfaen" w:hAnsi="Sylfaen" w:cs="Sylfaen"/>
          <w:lang w:val="ka-GE"/>
        </w:rPr>
        <w:t>და</w:t>
      </w:r>
      <w:r w:rsidR="00295A2B" w:rsidRPr="00295A2B">
        <w:rPr>
          <w:lang w:val="ka-GE"/>
        </w:rPr>
        <w:t xml:space="preserve"> </w:t>
      </w:r>
      <w:r w:rsidR="00295A2B" w:rsidRPr="00295A2B">
        <w:rPr>
          <w:rFonts w:ascii="Sylfaen" w:hAnsi="Sylfaen" w:cs="Sylfaen"/>
          <w:lang w:val="ka-GE"/>
        </w:rPr>
        <w:t>ნიდერლანდების</w:t>
      </w:r>
      <w:r w:rsidR="00295A2B" w:rsidRPr="00295A2B">
        <w:rPr>
          <w:lang w:val="ka-GE"/>
        </w:rPr>
        <w:t xml:space="preserve"> </w:t>
      </w:r>
      <w:r w:rsidR="00295A2B" w:rsidRPr="00295A2B">
        <w:rPr>
          <w:rFonts w:ascii="Sylfaen" w:hAnsi="Sylfaen" w:cs="Sylfaen"/>
          <w:lang w:val="ka-GE"/>
        </w:rPr>
        <w:t>ეპილეფსიის</w:t>
      </w:r>
      <w:r w:rsidR="00295A2B" w:rsidRPr="00295A2B">
        <w:rPr>
          <w:lang w:val="ka-GE"/>
        </w:rPr>
        <w:t xml:space="preserve"> </w:t>
      </w:r>
      <w:r w:rsidR="00295A2B" w:rsidRPr="00295A2B">
        <w:rPr>
          <w:rFonts w:ascii="Sylfaen" w:hAnsi="Sylfaen" w:cs="Sylfaen"/>
          <w:lang w:val="ka-GE"/>
        </w:rPr>
        <w:t>ინსტიტუტი</w:t>
      </w:r>
      <w:r w:rsidR="00295A2B">
        <w:rPr>
          <w:rFonts w:ascii="Sylfaen" w:hAnsi="Sylfaen" w:cs="Sylfaen"/>
          <w:lang w:val="ka-GE"/>
        </w:rPr>
        <w:t>ს</w:t>
      </w:r>
      <w:r w:rsidR="00295A2B" w:rsidRPr="00295A2B">
        <w:rPr>
          <w:lang w:val="ka-GE"/>
        </w:rPr>
        <w:t xml:space="preserve"> (SEIN)  </w:t>
      </w:r>
      <w:r w:rsidR="00295A2B">
        <w:rPr>
          <w:rFonts w:ascii="Sylfaen" w:hAnsi="Sylfaen" w:cs="Sylfaen"/>
          <w:lang w:val="ka-GE"/>
        </w:rPr>
        <w:t xml:space="preserve">ორგანიზებით </w:t>
      </w:r>
      <w:r w:rsidR="00295A2B" w:rsidRPr="00295A2B">
        <w:rPr>
          <w:lang w:val="ka-GE"/>
        </w:rPr>
        <w:t xml:space="preserve">SEIN-SKUH </w:t>
      </w:r>
      <w:r w:rsidR="00295A2B" w:rsidRPr="00295A2B">
        <w:rPr>
          <w:rFonts w:ascii="Sylfaen" w:hAnsi="Sylfaen" w:cs="Sylfaen"/>
          <w:lang w:val="ka-GE"/>
        </w:rPr>
        <w:t>ეპილეფსიისა</w:t>
      </w:r>
      <w:r w:rsidR="00295A2B" w:rsidRPr="00295A2B">
        <w:rPr>
          <w:lang w:val="ka-GE"/>
        </w:rPr>
        <w:t xml:space="preserve"> </w:t>
      </w:r>
      <w:r w:rsidR="00295A2B" w:rsidRPr="00295A2B">
        <w:rPr>
          <w:rFonts w:ascii="Sylfaen" w:hAnsi="Sylfaen" w:cs="Sylfaen"/>
          <w:lang w:val="ka-GE"/>
        </w:rPr>
        <w:t>და</w:t>
      </w:r>
      <w:r w:rsidR="00295A2B" w:rsidRPr="00295A2B">
        <w:rPr>
          <w:lang w:val="ka-GE"/>
        </w:rPr>
        <w:t xml:space="preserve"> </w:t>
      </w:r>
      <w:r w:rsidR="00295A2B" w:rsidRPr="00295A2B">
        <w:rPr>
          <w:rFonts w:ascii="Sylfaen" w:hAnsi="Sylfaen" w:cs="Sylfaen"/>
          <w:lang w:val="ka-GE"/>
        </w:rPr>
        <w:t>ძილის</w:t>
      </w:r>
      <w:r w:rsidR="00295A2B" w:rsidRPr="00295A2B">
        <w:rPr>
          <w:lang w:val="ka-GE"/>
        </w:rPr>
        <w:t xml:space="preserve"> </w:t>
      </w:r>
      <w:r w:rsidR="00295A2B" w:rsidRPr="00295A2B">
        <w:rPr>
          <w:rFonts w:ascii="Sylfaen" w:hAnsi="Sylfaen" w:cs="Sylfaen"/>
          <w:lang w:val="ka-GE"/>
        </w:rPr>
        <w:t>მედიცინის</w:t>
      </w:r>
      <w:r w:rsidR="00295A2B" w:rsidRPr="00295A2B">
        <w:rPr>
          <w:lang w:val="ka-GE"/>
        </w:rPr>
        <w:t xml:space="preserve"> </w:t>
      </w:r>
      <w:r w:rsidR="00295A2B" w:rsidRPr="00295A2B">
        <w:rPr>
          <w:rFonts w:ascii="Sylfaen" w:hAnsi="Sylfaen" w:cs="Sylfaen"/>
          <w:lang w:val="ka-GE"/>
        </w:rPr>
        <w:t>ცენტრის</w:t>
      </w:r>
      <w:r w:rsidR="00295A2B" w:rsidRPr="00295A2B">
        <w:rPr>
          <w:lang w:val="ka-GE"/>
        </w:rPr>
        <w:t xml:space="preserve">  </w:t>
      </w:r>
      <w:r w:rsidR="00295A2B">
        <w:rPr>
          <w:rFonts w:ascii="Sylfaen" w:hAnsi="Sylfaen" w:cs="Sylfaen"/>
          <w:lang w:val="ka-GE"/>
        </w:rPr>
        <w:t xml:space="preserve">პრეზენტაცია გაიმართება. ღონისძიებას ჯანდაცვის მინისტრის მოადგილე -ნინო ბერძული დაესწრება; </w:t>
      </w:r>
      <w:r w:rsidR="00295A2B" w:rsidRPr="00295A2B">
        <w:rPr>
          <w:rFonts w:ascii="Sylfaen" w:hAnsi="Sylfaen" w:cs="Sylfaen"/>
          <w:lang w:val="ka-GE"/>
        </w:rPr>
        <w:t>საქართველოს</w:t>
      </w:r>
      <w:r w:rsidR="00295A2B" w:rsidRPr="00295A2B">
        <w:rPr>
          <w:lang w:val="ka-GE"/>
        </w:rPr>
        <w:t xml:space="preserve"> </w:t>
      </w:r>
      <w:r w:rsidR="00295A2B" w:rsidRPr="00295A2B">
        <w:rPr>
          <w:rFonts w:ascii="Sylfaen" w:hAnsi="Sylfaen" w:cs="Sylfaen"/>
          <w:lang w:val="ka-GE"/>
        </w:rPr>
        <w:t>მოსახლეობის</w:t>
      </w:r>
      <w:r w:rsidR="00295A2B" w:rsidRPr="00295A2B">
        <w:rPr>
          <w:lang w:val="ka-GE"/>
        </w:rPr>
        <w:t xml:space="preserve"> 43% </w:t>
      </w:r>
      <w:r w:rsidR="00295A2B" w:rsidRPr="00295A2B">
        <w:rPr>
          <w:rFonts w:ascii="Sylfaen" w:hAnsi="Sylfaen" w:cs="Sylfaen"/>
          <w:lang w:val="ka-GE"/>
        </w:rPr>
        <w:t>აქვს</w:t>
      </w:r>
      <w:r w:rsidR="00295A2B" w:rsidRPr="00295A2B">
        <w:rPr>
          <w:lang w:val="ka-GE"/>
        </w:rPr>
        <w:t xml:space="preserve"> </w:t>
      </w:r>
      <w:r w:rsidR="00295A2B" w:rsidRPr="00295A2B">
        <w:rPr>
          <w:rFonts w:ascii="Sylfaen" w:hAnsi="Sylfaen" w:cs="Sylfaen"/>
          <w:lang w:val="ka-GE"/>
        </w:rPr>
        <w:t>ძილის</w:t>
      </w:r>
      <w:r w:rsidR="00295A2B" w:rsidRPr="00295A2B">
        <w:rPr>
          <w:lang w:val="ka-GE"/>
        </w:rPr>
        <w:t xml:space="preserve"> </w:t>
      </w:r>
      <w:r w:rsidR="00295A2B" w:rsidRPr="00295A2B">
        <w:rPr>
          <w:rFonts w:ascii="Sylfaen" w:hAnsi="Sylfaen" w:cs="Sylfaen"/>
          <w:lang w:val="ka-GE"/>
        </w:rPr>
        <w:t>პრობლემები</w:t>
      </w:r>
      <w:r w:rsidR="00295A2B" w:rsidRPr="00295A2B">
        <w:rPr>
          <w:lang w:val="ka-GE"/>
        </w:rPr>
        <w:t xml:space="preserve">, </w:t>
      </w:r>
      <w:r w:rsidR="00295A2B" w:rsidRPr="00295A2B">
        <w:rPr>
          <w:rFonts w:ascii="Sylfaen" w:hAnsi="Sylfaen" w:cs="Sylfaen"/>
          <w:lang w:val="ka-GE"/>
        </w:rPr>
        <w:t>რაც</w:t>
      </w:r>
      <w:r w:rsidR="00295A2B" w:rsidRPr="00295A2B">
        <w:rPr>
          <w:lang w:val="ka-GE"/>
        </w:rPr>
        <w:t xml:space="preserve">   </w:t>
      </w:r>
      <w:r w:rsidR="00295A2B" w:rsidRPr="00295A2B">
        <w:rPr>
          <w:rFonts w:ascii="Sylfaen" w:hAnsi="Sylfaen" w:cs="Sylfaen"/>
          <w:lang w:val="ka-GE"/>
        </w:rPr>
        <w:t>ერთ</w:t>
      </w:r>
      <w:r w:rsidR="00295A2B" w:rsidRPr="00295A2B">
        <w:rPr>
          <w:lang w:val="ka-GE"/>
        </w:rPr>
        <w:t>-</w:t>
      </w:r>
      <w:r w:rsidR="00295A2B" w:rsidRPr="00295A2B">
        <w:rPr>
          <w:rFonts w:ascii="Sylfaen" w:hAnsi="Sylfaen" w:cs="Sylfaen"/>
          <w:lang w:val="ka-GE"/>
        </w:rPr>
        <w:t>ერთი</w:t>
      </w:r>
      <w:r w:rsidR="00295A2B" w:rsidRPr="00295A2B">
        <w:rPr>
          <w:lang w:val="ka-GE"/>
        </w:rPr>
        <w:t xml:space="preserve"> </w:t>
      </w:r>
      <w:r w:rsidR="00295A2B" w:rsidRPr="00295A2B">
        <w:rPr>
          <w:rFonts w:ascii="Sylfaen" w:hAnsi="Sylfaen" w:cs="Sylfaen"/>
          <w:lang w:val="ka-GE"/>
        </w:rPr>
        <w:t>ყველაზე</w:t>
      </w:r>
      <w:r w:rsidR="00295A2B" w:rsidRPr="00295A2B">
        <w:rPr>
          <w:lang w:val="ka-GE"/>
        </w:rPr>
        <w:t xml:space="preserve"> </w:t>
      </w:r>
      <w:r w:rsidR="00295A2B" w:rsidRPr="00295A2B">
        <w:rPr>
          <w:rFonts w:ascii="Sylfaen" w:hAnsi="Sylfaen" w:cs="Sylfaen"/>
          <w:lang w:val="ka-GE"/>
        </w:rPr>
        <w:t>მაღალი</w:t>
      </w:r>
      <w:r w:rsidR="00295A2B" w:rsidRPr="00295A2B">
        <w:rPr>
          <w:lang w:val="ka-GE"/>
        </w:rPr>
        <w:t xml:space="preserve"> </w:t>
      </w:r>
      <w:r w:rsidR="00295A2B" w:rsidRPr="00295A2B">
        <w:rPr>
          <w:rFonts w:ascii="Sylfaen" w:hAnsi="Sylfaen" w:cs="Sylfaen"/>
          <w:lang w:val="ka-GE"/>
        </w:rPr>
        <w:t>მაჩვენებელია</w:t>
      </w:r>
      <w:r w:rsidR="00295A2B" w:rsidRPr="00295A2B">
        <w:rPr>
          <w:lang w:val="ka-GE"/>
        </w:rPr>
        <w:t xml:space="preserve"> </w:t>
      </w:r>
      <w:r w:rsidR="00295A2B" w:rsidRPr="00295A2B">
        <w:rPr>
          <w:rFonts w:ascii="Sylfaen" w:hAnsi="Sylfaen" w:cs="Sylfaen"/>
          <w:lang w:val="ka-GE"/>
        </w:rPr>
        <w:t>მსოფლიოში</w:t>
      </w:r>
      <w:r w:rsidR="00295A2B" w:rsidRPr="00295A2B">
        <w:rPr>
          <w:lang w:val="ka-GE"/>
        </w:rPr>
        <w:t xml:space="preserve">, </w:t>
      </w:r>
      <w:r w:rsidR="00295A2B" w:rsidRPr="00295A2B">
        <w:rPr>
          <w:rFonts w:ascii="Sylfaen" w:hAnsi="Sylfaen" w:cs="Sylfaen"/>
          <w:lang w:val="ka-GE"/>
        </w:rPr>
        <w:t>მათგან</w:t>
      </w:r>
      <w:r w:rsidR="00295A2B" w:rsidRPr="00295A2B">
        <w:rPr>
          <w:lang w:val="ka-GE"/>
        </w:rPr>
        <w:t xml:space="preserve"> </w:t>
      </w:r>
      <w:r w:rsidR="00295A2B" w:rsidRPr="00295A2B">
        <w:rPr>
          <w:rFonts w:ascii="Sylfaen" w:hAnsi="Sylfaen" w:cs="Sylfaen"/>
          <w:lang w:val="ka-GE"/>
        </w:rPr>
        <w:t>დაახლოებით</w:t>
      </w:r>
      <w:r w:rsidR="00295A2B" w:rsidRPr="00295A2B">
        <w:rPr>
          <w:lang w:val="ka-GE"/>
        </w:rPr>
        <w:t xml:space="preserve"> 500 000 </w:t>
      </w:r>
      <w:r w:rsidR="00295A2B" w:rsidRPr="00295A2B">
        <w:rPr>
          <w:rFonts w:ascii="Sylfaen" w:hAnsi="Sylfaen" w:cs="Sylfaen"/>
          <w:lang w:val="ka-GE"/>
        </w:rPr>
        <w:t>ადამიანი</w:t>
      </w:r>
      <w:r w:rsidR="00295A2B" w:rsidRPr="00295A2B">
        <w:rPr>
          <w:lang w:val="ka-GE"/>
        </w:rPr>
        <w:t xml:space="preserve"> </w:t>
      </w:r>
      <w:r w:rsidR="00295A2B" w:rsidRPr="00295A2B">
        <w:rPr>
          <w:rFonts w:ascii="Sylfaen" w:hAnsi="Sylfaen" w:cs="Sylfaen"/>
          <w:lang w:val="ka-GE"/>
        </w:rPr>
        <w:t>საჭიროებს</w:t>
      </w:r>
      <w:r w:rsidR="00295A2B" w:rsidRPr="00295A2B">
        <w:rPr>
          <w:lang w:val="ka-GE"/>
        </w:rPr>
        <w:t xml:space="preserve"> </w:t>
      </w:r>
      <w:r w:rsidR="00295A2B" w:rsidRPr="00295A2B">
        <w:rPr>
          <w:rFonts w:ascii="Sylfaen" w:hAnsi="Sylfaen" w:cs="Sylfaen"/>
          <w:lang w:val="ka-GE"/>
        </w:rPr>
        <w:t>სამედიცინო</w:t>
      </w:r>
      <w:r w:rsidR="00295A2B" w:rsidRPr="00295A2B">
        <w:rPr>
          <w:lang w:val="ka-GE"/>
        </w:rPr>
        <w:t xml:space="preserve"> </w:t>
      </w:r>
      <w:r w:rsidR="00295A2B" w:rsidRPr="00295A2B">
        <w:rPr>
          <w:rFonts w:ascii="Sylfaen" w:hAnsi="Sylfaen" w:cs="Sylfaen"/>
          <w:lang w:val="ka-GE"/>
        </w:rPr>
        <w:t>დახმარებას</w:t>
      </w:r>
      <w:r w:rsidR="00295A2B" w:rsidRPr="00295A2B">
        <w:rPr>
          <w:lang w:val="ka-GE"/>
        </w:rPr>
        <w:t xml:space="preserve">.  </w:t>
      </w:r>
      <w:r w:rsidR="00295A2B" w:rsidRPr="00295A2B">
        <w:rPr>
          <w:rFonts w:ascii="Sylfaen" w:hAnsi="Sylfaen" w:cs="Sylfaen"/>
          <w:lang w:val="ka-GE"/>
        </w:rPr>
        <w:t>მოსახლეობის</w:t>
      </w:r>
      <w:r w:rsidR="00295A2B" w:rsidRPr="00295A2B">
        <w:rPr>
          <w:lang w:val="ka-GE"/>
        </w:rPr>
        <w:t xml:space="preserve"> </w:t>
      </w:r>
      <w:r w:rsidR="00295A2B" w:rsidRPr="00295A2B">
        <w:rPr>
          <w:rFonts w:ascii="Sylfaen" w:hAnsi="Sylfaen" w:cs="Sylfaen"/>
          <w:lang w:val="ka-GE"/>
        </w:rPr>
        <w:t>ეს</w:t>
      </w:r>
      <w:r w:rsidR="00295A2B" w:rsidRPr="00295A2B">
        <w:rPr>
          <w:lang w:val="ka-GE"/>
        </w:rPr>
        <w:t xml:space="preserve"> </w:t>
      </w:r>
      <w:r w:rsidR="00295A2B" w:rsidRPr="00295A2B">
        <w:rPr>
          <w:rFonts w:ascii="Sylfaen" w:hAnsi="Sylfaen" w:cs="Sylfaen"/>
          <w:lang w:val="ka-GE"/>
        </w:rPr>
        <w:t>უზარმაზარი</w:t>
      </w:r>
      <w:r w:rsidR="00295A2B" w:rsidRPr="00295A2B">
        <w:rPr>
          <w:lang w:val="ka-GE"/>
        </w:rPr>
        <w:t xml:space="preserve"> </w:t>
      </w:r>
      <w:r w:rsidR="00295A2B" w:rsidRPr="00295A2B">
        <w:rPr>
          <w:rFonts w:ascii="Sylfaen" w:hAnsi="Sylfaen" w:cs="Sylfaen"/>
          <w:lang w:val="ka-GE"/>
        </w:rPr>
        <w:t>ჯგუფი</w:t>
      </w:r>
      <w:r w:rsidR="00295A2B" w:rsidRPr="00295A2B">
        <w:rPr>
          <w:lang w:val="ka-GE"/>
        </w:rPr>
        <w:t xml:space="preserve"> </w:t>
      </w:r>
      <w:r w:rsidR="00295A2B" w:rsidRPr="00295A2B">
        <w:rPr>
          <w:rFonts w:ascii="Sylfaen" w:hAnsi="Sylfaen" w:cs="Sylfaen"/>
          <w:lang w:val="ka-GE"/>
        </w:rPr>
        <w:t>ვერ</w:t>
      </w:r>
      <w:r w:rsidR="00295A2B" w:rsidRPr="00295A2B">
        <w:rPr>
          <w:lang w:val="ka-GE"/>
        </w:rPr>
        <w:t xml:space="preserve"> </w:t>
      </w:r>
      <w:r w:rsidR="00295A2B" w:rsidRPr="00295A2B">
        <w:rPr>
          <w:rFonts w:ascii="Sylfaen" w:hAnsi="Sylfaen" w:cs="Sylfaen"/>
          <w:lang w:val="ka-GE"/>
        </w:rPr>
        <w:t>იღებს</w:t>
      </w:r>
      <w:r w:rsidR="00295A2B" w:rsidRPr="00295A2B">
        <w:rPr>
          <w:lang w:val="ka-GE"/>
        </w:rPr>
        <w:t xml:space="preserve"> </w:t>
      </w:r>
      <w:r w:rsidR="00295A2B" w:rsidRPr="00295A2B">
        <w:rPr>
          <w:rFonts w:ascii="Sylfaen" w:hAnsi="Sylfaen" w:cs="Sylfaen"/>
          <w:lang w:val="ka-GE"/>
        </w:rPr>
        <w:t>კვალიფიციურ</w:t>
      </w:r>
      <w:r w:rsidR="00295A2B" w:rsidRPr="00295A2B">
        <w:rPr>
          <w:lang w:val="ka-GE"/>
        </w:rPr>
        <w:t xml:space="preserve"> </w:t>
      </w:r>
      <w:r w:rsidR="00295A2B" w:rsidRPr="00295A2B">
        <w:rPr>
          <w:rFonts w:ascii="Sylfaen" w:hAnsi="Sylfaen" w:cs="Sylfaen"/>
          <w:lang w:val="ka-GE"/>
        </w:rPr>
        <w:t>სერვისს</w:t>
      </w:r>
      <w:r w:rsidR="00295A2B" w:rsidRPr="00295A2B">
        <w:rPr>
          <w:lang w:val="ka-GE"/>
        </w:rPr>
        <w:t xml:space="preserve">, </w:t>
      </w:r>
      <w:r w:rsidR="00295A2B" w:rsidRPr="00295A2B">
        <w:rPr>
          <w:rFonts w:ascii="Sylfaen" w:hAnsi="Sylfaen" w:cs="Sylfaen"/>
          <w:lang w:val="ka-GE"/>
        </w:rPr>
        <w:t>ახდენს</w:t>
      </w:r>
      <w:r w:rsidR="00295A2B" w:rsidRPr="00295A2B">
        <w:rPr>
          <w:lang w:val="ka-GE"/>
        </w:rPr>
        <w:t xml:space="preserve"> </w:t>
      </w:r>
      <w:r w:rsidR="00295A2B" w:rsidRPr="00295A2B">
        <w:rPr>
          <w:rFonts w:ascii="Sylfaen" w:hAnsi="Sylfaen" w:cs="Sylfaen"/>
          <w:lang w:val="ka-GE"/>
        </w:rPr>
        <w:t>პრობლემის</w:t>
      </w:r>
      <w:r w:rsidR="00295A2B" w:rsidRPr="00295A2B">
        <w:rPr>
          <w:lang w:val="ka-GE"/>
        </w:rPr>
        <w:t xml:space="preserve"> </w:t>
      </w:r>
      <w:r w:rsidR="00295A2B" w:rsidRPr="00295A2B">
        <w:rPr>
          <w:rFonts w:ascii="Sylfaen" w:hAnsi="Sylfaen" w:cs="Sylfaen"/>
          <w:lang w:val="ka-GE"/>
        </w:rPr>
        <w:t>იგნორირებას</w:t>
      </w:r>
      <w:r w:rsidR="00295A2B" w:rsidRPr="00295A2B">
        <w:rPr>
          <w:lang w:val="ka-GE"/>
        </w:rPr>
        <w:t xml:space="preserve">, </w:t>
      </w:r>
      <w:r w:rsidR="00295A2B" w:rsidRPr="00295A2B">
        <w:rPr>
          <w:rFonts w:ascii="Sylfaen" w:hAnsi="Sylfaen" w:cs="Sylfaen"/>
          <w:lang w:val="ka-GE"/>
        </w:rPr>
        <w:t>ან</w:t>
      </w:r>
      <w:r w:rsidR="00295A2B" w:rsidRPr="00295A2B">
        <w:rPr>
          <w:lang w:val="ka-GE"/>
        </w:rPr>
        <w:t xml:space="preserve"> </w:t>
      </w:r>
      <w:r w:rsidR="00295A2B" w:rsidRPr="00295A2B">
        <w:rPr>
          <w:rFonts w:ascii="Sylfaen" w:hAnsi="Sylfaen" w:cs="Sylfaen"/>
          <w:lang w:val="ka-GE"/>
        </w:rPr>
        <w:t>ეწევა</w:t>
      </w:r>
      <w:r w:rsidR="00295A2B" w:rsidRPr="00295A2B">
        <w:rPr>
          <w:lang w:val="ka-GE"/>
        </w:rPr>
        <w:t xml:space="preserve"> </w:t>
      </w:r>
      <w:r w:rsidR="00295A2B" w:rsidRPr="00295A2B">
        <w:rPr>
          <w:rFonts w:ascii="Sylfaen" w:hAnsi="Sylfaen" w:cs="Sylfaen"/>
          <w:lang w:val="ka-GE"/>
        </w:rPr>
        <w:t>თვითმკურნალობას</w:t>
      </w:r>
      <w:r w:rsidR="00295A2B" w:rsidRPr="00295A2B">
        <w:rPr>
          <w:lang w:val="ka-GE"/>
        </w:rPr>
        <w:t xml:space="preserve"> </w:t>
      </w:r>
      <w:r w:rsidR="00295A2B" w:rsidRPr="00295A2B">
        <w:rPr>
          <w:rFonts w:ascii="Sylfaen" w:hAnsi="Sylfaen" w:cs="Sylfaen"/>
          <w:lang w:val="ka-GE"/>
        </w:rPr>
        <w:t>ფსიქოტროპული</w:t>
      </w:r>
      <w:r w:rsidR="00295A2B" w:rsidRPr="00295A2B">
        <w:rPr>
          <w:lang w:val="ka-GE"/>
        </w:rPr>
        <w:t xml:space="preserve"> </w:t>
      </w:r>
      <w:r w:rsidR="00295A2B" w:rsidRPr="00295A2B">
        <w:rPr>
          <w:rFonts w:ascii="Sylfaen" w:hAnsi="Sylfaen" w:cs="Sylfaen"/>
          <w:lang w:val="ka-GE"/>
        </w:rPr>
        <w:t>და</w:t>
      </w:r>
      <w:r w:rsidR="00295A2B" w:rsidRPr="00295A2B">
        <w:rPr>
          <w:lang w:val="ka-GE"/>
        </w:rPr>
        <w:t xml:space="preserve"> </w:t>
      </w:r>
      <w:r w:rsidR="00295A2B" w:rsidRPr="00295A2B">
        <w:rPr>
          <w:rFonts w:ascii="Sylfaen" w:hAnsi="Sylfaen" w:cs="Sylfaen"/>
          <w:lang w:val="ka-GE"/>
        </w:rPr>
        <w:t>საძილე</w:t>
      </w:r>
      <w:r w:rsidR="00295A2B" w:rsidRPr="00295A2B">
        <w:rPr>
          <w:lang w:val="ka-GE"/>
        </w:rPr>
        <w:t xml:space="preserve"> </w:t>
      </w:r>
      <w:r w:rsidR="00295A2B" w:rsidRPr="00295A2B">
        <w:rPr>
          <w:rFonts w:ascii="Sylfaen" w:hAnsi="Sylfaen" w:cs="Sylfaen"/>
          <w:lang w:val="ka-GE"/>
        </w:rPr>
        <w:t>ეფექტის</w:t>
      </w:r>
      <w:r w:rsidR="00295A2B" w:rsidRPr="00295A2B">
        <w:rPr>
          <w:lang w:val="ka-GE"/>
        </w:rPr>
        <w:t xml:space="preserve"> </w:t>
      </w:r>
      <w:r w:rsidR="00295A2B" w:rsidRPr="00295A2B">
        <w:rPr>
          <w:rFonts w:ascii="Sylfaen" w:hAnsi="Sylfaen" w:cs="Sylfaen"/>
          <w:lang w:val="ka-GE"/>
        </w:rPr>
        <w:t>მქონე</w:t>
      </w:r>
      <w:r w:rsidR="00295A2B" w:rsidRPr="00295A2B">
        <w:rPr>
          <w:lang w:val="ka-GE"/>
        </w:rPr>
        <w:t xml:space="preserve"> </w:t>
      </w:r>
      <w:r w:rsidR="00295A2B" w:rsidRPr="00295A2B">
        <w:rPr>
          <w:rFonts w:ascii="Sylfaen" w:hAnsi="Sylfaen" w:cs="Sylfaen"/>
          <w:lang w:val="ka-GE"/>
        </w:rPr>
        <w:t>სხვა</w:t>
      </w:r>
      <w:r w:rsidR="00295A2B" w:rsidRPr="00295A2B">
        <w:rPr>
          <w:lang w:val="ka-GE"/>
        </w:rPr>
        <w:t xml:space="preserve"> </w:t>
      </w:r>
      <w:r w:rsidR="00295A2B" w:rsidRPr="00295A2B">
        <w:rPr>
          <w:rFonts w:ascii="Sylfaen" w:hAnsi="Sylfaen" w:cs="Sylfaen"/>
          <w:lang w:val="ka-GE"/>
        </w:rPr>
        <w:t>პრეპარატებით</w:t>
      </w:r>
      <w:r w:rsidR="00295A2B" w:rsidRPr="00295A2B">
        <w:rPr>
          <w:lang w:val="ka-GE"/>
        </w:rPr>
        <w:t xml:space="preserve">, </w:t>
      </w:r>
      <w:r w:rsidR="00295A2B" w:rsidRPr="00295A2B">
        <w:rPr>
          <w:rFonts w:ascii="Sylfaen" w:hAnsi="Sylfaen" w:cs="Sylfaen"/>
          <w:lang w:val="ka-GE"/>
        </w:rPr>
        <w:t>რაც</w:t>
      </w:r>
      <w:r w:rsidR="00295A2B" w:rsidRPr="00295A2B">
        <w:rPr>
          <w:lang w:val="ka-GE"/>
        </w:rPr>
        <w:t xml:space="preserve"> </w:t>
      </w:r>
      <w:r w:rsidR="00295A2B" w:rsidRPr="00295A2B">
        <w:rPr>
          <w:rFonts w:ascii="Sylfaen" w:hAnsi="Sylfaen" w:cs="Sylfaen"/>
          <w:lang w:val="ka-GE"/>
        </w:rPr>
        <w:t>არის</w:t>
      </w:r>
      <w:r w:rsidR="00295A2B" w:rsidRPr="00295A2B">
        <w:rPr>
          <w:lang w:val="ka-GE"/>
        </w:rPr>
        <w:t xml:space="preserve">  </w:t>
      </w:r>
      <w:r w:rsidR="00295A2B" w:rsidRPr="00295A2B">
        <w:rPr>
          <w:rFonts w:ascii="Sylfaen" w:hAnsi="Sylfaen" w:cs="Sylfaen"/>
          <w:lang w:val="ka-GE"/>
        </w:rPr>
        <w:t>არა</w:t>
      </w:r>
      <w:r w:rsidR="00295A2B" w:rsidRPr="00295A2B">
        <w:rPr>
          <w:lang w:val="ka-GE"/>
        </w:rPr>
        <w:t xml:space="preserve"> </w:t>
      </w:r>
      <w:r w:rsidR="00295A2B" w:rsidRPr="00295A2B">
        <w:rPr>
          <w:rFonts w:ascii="Sylfaen" w:hAnsi="Sylfaen" w:cs="Sylfaen"/>
          <w:lang w:val="ka-GE"/>
        </w:rPr>
        <w:t>მარტო</w:t>
      </w:r>
      <w:r w:rsidR="00295A2B" w:rsidRPr="00295A2B">
        <w:rPr>
          <w:lang w:val="ka-GE"/>
        </w:rPr>
        <w:t xml:space="preserve"> </w:t>
      </w:r>
      <w:r w:rsidR="00295A2B" w:rsidRPr="00295A2B">
        <w:rPr>
          <w:rFonts w:ascii="Sylfaen" w:hAnsi="Sylfaen" w:cs="Sylfaen"/>
          <w:lang w:val="ka-GE"/>
        </w:rPr>
        <w:t>არასწორი</w:t>
      </w:r>
      <w:r w:rsidR="00295A2B" w:rsidRPr="00295A2B">
        <w:rPr>
          <w:lang w:val="ka-GE"/>
        </w:rPr>
        <w:t xml:space="preserve">, </w:t>
      </w:r>
      <w:r w:rsidR="00295A2B" w:rsidRPr="00295A2B">
        <w:rPr>
          <w:rFonts w:ascii="Sylfaen" w:hAnsi="Sylfaen" w:cs="Sylfaen"/>
          <w:lang w:val="ka-GE"/>
        </w:rPr>
        <w:t>არამედ</w:t>
      </w:r>
      <w:r w:rsidR="00295A2B" w:rsidRPr="00295A2B">
        <w:rPr>
          <w:lang w:val="ka-GE"/>
        </w:rPr>
        <w:t xml:space="preserve"> </w:t>
      </w:r>
      <w:r w:rsidR="00295A2B" w:rsidRPr="00295A2B">
        <w:rPr>
          <w:rFonts w:ascii="Sylfaen" w:hAnsi="Sylfaen" w:cs="Sylfaen"/>
          <w:lang w:val="ka-GE"/>
        </w:rPr>
        <w:t>ხშირ</w:t>
      </w:r>
      <w:r w:rsidR="00295A2B" w:rsidRPr="00295A2B">
        <w:rPr>
          <w:lang w:val="ka-GE"/>
        </w:rPr>
        <w:t xml:space="preserve"> </w:t>
      </w:r>
      <w:r w:rsidR="00295A2B" w:rsidRPr="00295A2B">
        <w:rPr>
          <w:rFonts w:ascii="Sylfaen" w:hAnsi="Sylfaen" w:cs="Sylfaen"/>
          <w:lang w:val="ka-GE"/>
        </w:rPr>
        <w:t>შემთხვევაში</w:t>
      </w:r>
      <w:r w:rsidR="00295A2B" w:rsidRPr="00295A2B">
        <w:rPr>
          <w:lang w:val="ka-GE"/>
        </w:rPr>
        <w:t xml:space="preserve"> </w:t>
      </w:r>
      <w:r w:rsidR="00295A2B" w:rsidRPr="00295A2B">
        <w:rPr>
          <w:rFonts w:ascii="Sylfaen" w:hAnsi="Sylfaen" w:cs="Sylfaen"/>
          <w:lang w:val="ka-GE"/>
        </w:rPr>
        <w:t>ზიანის</w:t>
      </w:r>
      <w:r w:rsidR="00295A2B" w:rsidRPr="00295A2B">
        <w:rPr>
          <w:lang w:val="ka-GE"/>
        </w:rPr>
        <w:t xml:space="preserve"> </w:t>
      </w:r>
      <w:r w:rsidR="00295A2B" w:rsidRPr="00295A2B">
        <w:rPr>
          <w:rFonts w:ascii="Sylfaen" w:hAnsi="Sylfaen" w:cs="Sylfaen"/>
          <w:lang w:val="ka-GE"/>
        </w:rPr>
        <w:t>მომტანი</w:t>
      </w:r>
      <w:r w:rsidR="00295A2B" w:rsidRPr="00295A2B">
        <w:rPr>
          <w:lang w:val="ka-GE"/>
        </w:rPr>
        <w:t xml:space="preserve"> </w:t>
      </w:r>
      <w:r w:rsidR="00295A2B" w:rsidRPr="00295A2B">
        <w:rPr>
          <w:rFonts w:ascii="Sylfaen" w:hAnsi="Sylfaen" w:cs="Sylfaen"/>
          <w:lang w:val="ka-GE"/>
        </w:rPr>
        <w:t>და</w:t>
      </w:r>
      <w:r w:rsidR="00295A2B" w:rsidRPr="00295A2B">
        <w:rPr>
          <w:lang w:val="ka-GE"/>
        </w:rPr>
        <w:t xml:space="preserve"> </w:t>
      </w:r>
      <w:r w:rsidR="00295A2B" w:rsidRPr="00295A2B">
        <w:rPr>
          <w:rFonts w:ascii="Sylfaen" w:hAnsi="Sylfaen" w:cs="Sylfaen"/>
          <w:lang w:val="ka-GE"/>
        </w:rPr>
        <w:t>საშიშიც</w:t>
      </w:r>
      <w:r w:rsidR="00295A2B" w:rsidRPr="00295A2B">
        <w:rPr>
          <w:lang w:val="ka-GE"/>
        </w:rPr>
        <w:t xml:space="preserve"> </w:t>
      </w:r>
      <w:r w:rsidR="00295A2B" w:rsidRPr="00295A2B">
        <w:rPr>
          <w:rFonts w:ascii="Sylfaen" w:hAnsi="Sylfaen" w:cs="Sylfaen"/>
          <w:lang w:val="ka-GE"/>
        </w:rPr>
        <w:t>ადამიანის</w:t>
      </w:r>
      <w:r w:rsidR="00295A2B" w:rsidRPr="00295A2B">
        <w:rPr>
          <w:lang w:val="ka-GE"/>
        </w:rPr>
        <w:t xml:space="preserve"> </w:t>
      </w:r>
      <w:r w:rsidR="00295A2B" w:rsidRPr="00295A2B">
        <w:rPr>
          <w:rFonts w:ascii="Sylfaen" w:hAnsi="Sylfaen" w:cs="Sylfaen"/>
          <w:lang w:val="ka-GE"/>
        </w:rPr>
        <w:t>ჯანმრთელობისათვის</w:t>
      </w:r>
      <w:r w:rsidR="00295A2B" w:rsidRPr="00295A2B">
        <w:rPr>
          <w:lang w:val="ka-GE"/>
        </w:rPr>
        <w:t xml:space="preserve">. </w:t>
      </w:r>
      <w:r w:rsidR="00295A2B" w:rsidRPr="00295A2B">
        <w:rPr>
          <w:rFonts w:ascii="Sylfaen" w:hAnsi="Sylfaen" w:cs="Sylfaen"/>
          <w:lang w:val="ka-GE"/>
        </w:rPr>
        <w:t>შემთხვევათა</w:t>
      </w:r>
      <w:r w:rsidR="00295A2B" w:rsidRPr="00295A2B">
        <w:rPr>
          <w:lang w:val="ka-GE"/>
        </w:rPr>
        <w:t xml:space="preserve"> </w:t>
      </w:r>
      <w:r w:rsidR="00295A2B" w:rsidRPr="00295A2B">
        <w:rPr>
          <w:rFonts w:ascii="Sylfaen" w:hAnsi="Sylfaen" w:cs="Sylfaen"/>
          <w:lang w:val="ka-GE"/>
        </w:rPr>
        <w:t>აბსოლუტურ</w:t>
      </w:r>
      <w:r w:rsidR="00295A2B" w:rsidRPr="00295A2B">
        <w:rPr>
          <w:lang w:val="ka-GE"/>
        </w:rPr>
        <w:t xml:space="preserve"> </w:t>
      </w:r>
      <w:r w:rsidR="00295A2B" w:rsidRPr="00295A2B">
        <w:rPr>
          <w:rFonts w:ascii="Sylfaen" w:hAnsi="Sylfaen" w:cs="Sylfaen"/>
          <w:lang w:val="ka-GE"/>
        </w:rPr>
        <w:t>უმრავლესობაში</w:t>
      </w:r>
      <w:r w:rsidR="00295A2B" w:rsidRPr="00295A2B">
        <w:rPr>
          <w:lang w:val="ka-GE"/>
        </w:rPr>
        <w:t xml:space="preserve"> </w:t>
      </w:r>
      <w:r w:rsidR="00295A2B" w:rsidRPr="00295A2B">
        <w:rPr>
          <w:rFonts w:ascii="Sylfaen" w:hAnsi="Sylfaen" w:cs="Sylfaen"/>
          <w:lang w:val="ka-GE"/>
        </w:rPr>
        <w:t>შესაძლებელია</w:t>
      </w:r>
      <w:r w:rsidR="00295A2B" w:rsidRPr="00295A2B">
        <w:rPr>
          <w:lang w:val="ka-GE"/>
        </w:rPr>
        <w:t xml:space="preserve"> </w:t>
      </w:r>
      <w:r w:rsidR="00295A2B" w:rsidRPr="00295A2B">
        <w:rPr>
          <w:rFonts w:ascii="Sylfaen" w:hAnsi="Sylfaen" w:cs="Sylfaen"/>
          <w:lang w:val="ka-GE"/>
        </w:rPr>
        <w:t>ძილის</w:t>
      </w:r>
      <w:r w:rsidR="00295A2B" w:rsidRPr="00295A2B">
        <w:rPr>
          <w:lang w:val="ka-GE"/>
        </w:rPr>
        <w:t xml:space="preserve"> </w:t>
      </w:r>
      <w:r w:rsidR="00295A2B" w:rsidRPr="00295A2B">
        <w:rPr>
          <w:rFonts w:ascii="Sylfaen" w:hAnsi="Sylfaen" w:cs="Sylfaen"/>
          <w:lang w:val="ka-GE"/>
        </w:rPr>
        <w:t>პრობლემის</w:t>
      </w:r>
      <w:r w:rsidR="00295A2B" w:rsidRPr="00295A2B">
        <w:rPr>
          <w:lang w:val="ka-GE"/>
        </w:rPr>
        <w:t xml:space="preserve"> </w:t>
      </w:r>
      <w:r w:rsidR="00295A2B" w:rsidRPr="00295A2B">
        <w:rPr>
          <w:rFonts w:ascii="Sylfaen" w:hAnsi="Sylfaen" w:cs="Sylfaen"/>
          <w:lang w:val="ka-GE"/>
        </w:rPr>
        <w:t>მოგვარება</w:t>
      </w:r>
      <w:r w:rsidR="00295A2B" w:rsidRPr="00295A2B">
        <w:rPr>
          <w:lang w:val="ka-GE"/>
        </w:rPr>
        <w:t xml:space="preserve"> </w:t>
      </w:r>
      <w:r w:rsidR="00295A2B" w:rsidRPr="00295A2B">
        <w:rPr>
          <w:rFonts w:ascii="Sylfaen" w:hAnsi="Sylfaen" w:cs="Sylfaen"/>
          <w:lang w:val="ka-GE"/>
        </w:rPr>
        <w:t>სწორი</w:t>
      </w:r>
      <w:r w:rsidR="00295A2B" w:rsidRPr="00295A2B">
        <w:rPr>
          <w:lang w:val="ka-GE"/>
        </w:rPr>
        <w:t xml:space="preserve"> </w:t>
      </w:r>
      <w:r w:rsidR="00295A2B" w:rsidRPr="00295A2B">
        <w:rPr>
          <w:rFonts w:ascii="Sylfaen" w:hAnsi="Sylfaen" w:cs="Sylfaen"/>
          <w:lang w:val="ka-GE"/>
        </w:rPr>
        <w:t>დიაგნოზის</w:t>
      </w:r>
      <w:r w:rsidR="00295A2B" w:rsidRPr="00295A2B">
        <w:rPr>
          <w:lang w:val="ka-GE"/>
        </w:rPr>
        <w:t xml:space="preserve"> </w:t>
      </w:r>
      <w:r w:rsidR="00295A2B" w:rsidRPr="00295A2B">
        <w:rPr>
          <w:rFonts w:ascii="Sylfaen" w:hAnsi="Sylfaen" w:cs="Sylfaen"/>
          <w:lang w:val="ka-GE"/>
        </w:rPr>
        <w:t>დასმით</w:t>
      </w:r>
      <w:r w:rsidR="00295A2B" w:rsidRPr="00295A2B">
        <w:rPr>
          <w:lang w:val="ka-GE"/>
        </w:rPr>
        <w:t xml:space="preserve"> </w:t>
      </w:r>
      <w:r w:rsidR="00295A2B" w:rsidRPr="00295A2B">
        <w:rPr>
          <w:rFonts w:ascii="Sylfaen" w:hAnsi="Sylfaen" w:cs="Sylfaen"/>
          <w:lang w:val="ka-GE"/>
        </w:rPr>
        <w:t>და</w:t>
      </w:r>
      <w:r w:rsidR="00295A2B" w:rsidRPr="00295A2B">
        <w:rPr>
          <w:lang w:val="ka-GE"/>
        </w:rPr>
        <w:t xml:space="preserve"> </w:t>
      </w:r>
      <w:r w:rsidR="00295A2B" w:rsidRPr="00295A2B">
        <w:rPr>
          <w:rFonts w:ascii="Sylfaen" w:hAnsi="Sylfaen" w:cs="Sylfaen"/>
          <w:lang w:val="ka-GE"/>
        </w:rPr>
        <w:t>ადექვატური</w:t>
      </w:r>
      <w:r w:rsidR="00295A2B" w:rsidRPr="00295A2B">
        <w:rPr>
          <w:lang w:val="ka-GE"/>
        </w:rPr>
        <w:t xml:space="preserve"> </w:t>
      </w:r>
      <w:r w:rsidR="00295A2B" w:rsidRPr="00295A2B">
        <w:rPr>
          <w:rFonts w:ascii="Sylfaen" w:hAnsi="Sylfaen" w:cs="Sylfaen"/>
          <w:lang w:val="ka-GE"/>
        </w:rPr>
        <w:t>მკურნალობით</w:t>
      </w:r>
      <w:r w:rsidR="00295A2B" w:rsidRPr="00295A2B">
        <w:rPr>
          <w:lang w:val="ka-GE"/>
        </w:rPr>
        <w:t>.</w:t>
      </w:r>
    </w:p>
    <w:p w:rsidR="00295A2B" w:rsidRDefault="005B5B3C" w:rsidP="00D610E0">
      <w:pPr>
        <w:spacing w:after="0"/>
        <w:ind w:left="113" w:right="113"/>
        <w:jc w:val="both"/>
        <w:rPr>
          <w:rFonts w:ascii="Sylfaen" w:hAnsi="Sylfaen" w:cs="Sylfaen"/>
          <w:sz w:val="24"/>
          <w:szCs w:val="24"/>
          <w:lang w:val="ka-GE"/>
        </w:rPr>
      </w:pPr>
      <w:r w:rsidRPr="00F72028">
        <w:rPr>
          <w:rFonts w:ascii="Sylfaen" w:hAnsi="Sylfaen"/>
          <w:b/>
          <w:lang w:val="ka-GE"/>
        </w:rPr>
        <w:t xml:space="preserve">მიზანი და მნიშვნელობა: </w:t>
      </w:r>
      <w:r w:rsidR="00295A2B" w:rsidRPr="00295A2B">
        <w:rPr>
          <w:rFonts w:ascii="Sylfaen" w:hAnsi="Sylfaen" w:cs="Sylfaen"/>
          <w:sz w:val="24"/>
          <w:szCs w:val="24"/>
          <w:lang w:val="ka-GE"/>
        </w:rPr>
        <w:t xml:space="preserve">ცენტრის მიზანია უზრუნველყოს ეპილეფსიისა და ძილის დარღვევების მქონე  ადამიანები დიაგნოზით, მკურნალობითა და მეთვალყურეობით უმაღლესი სტანდარტის შესაბამისად. ცენტრი მუშაობს როგორც ნიდერლანდების ეპილეფსიის ინსტიტუტის ეპილეფსიისა და ძილის დარღვევების კლინიკის მოდელი საქართველოში. ის აღჭურვილია მაღალტექნოლოგიური  დანადგერებით,  ყველა თანამშრომელმა გაიარა ტრეინინგი SEIN-ში. ჰოლენდიელი სპეციალისტები </w:t>
      </w:r>
    </w:p>
    <w:p w:rsidR="00D610E0" w:rsidRDefault="005B5B3C" w:rsidP="00D610E0">
      <w:pPr>
        <w:spacing w:after="0"/>
        <w:ind w:left="113" w:right="113"/>
        <w:jc w:val="both"/>
        <w:rPr>
          <w:rFonts w:ascii="Sylfaen" w:hAnsi="Sylfaen" w:cs="Sylfaen"/>
          <w:lang w:val="ka-GE"/>
        </w:rPr>
      </w:pPr>
      <w:r w:rsidRPr="00F72028">
        <w:rPr>
          <w:rFonts w:ascii="Sylfaen" w:hAnsi="Sylfaen"/>
          <w:b/>
          <w:lang w:val="ka-GE"/>
        </w:rPr>
        <w:t>ძირითადი გზავნილი:</w:t>
      </w:r>
      <w:r w:rsidR="00D610E0" w:rsidRPr="00295A2B">
        <w:rPr>
          <w:rFonts w:ascii="Sylfaen" w:hAnsi="Sylfaen" w:cs="Sylfaen"/>
          <w:lang w:val="ka-GE"/>
        </w:rPr>
        <w:t>ძილის</w:t>
      </w:r>
      <w:r w:rsidR="00D610E0" w:rsidRPr="00295A2B">
        <w:rPr>
          <w:lang w:val="ka-GE"/>
        </w:rPr>
        <w:t xml:space="preserve"> </w:t>
      </w:r>
      <w:r w:rsidR="00D610E0" w:rsidRPr="00295A2B">
        <w:rPr>
          <w:rFonts w:ascii="Sylfaen" w:hAnsi="Sylfaen" w:cs="Sylfaen"/>
          <w:lang w:val="ka-GE"/>
        </w:rPr>
        <w:t>პრობლემის</w:t>
      </w:r>
      <w:r w:rsidR="00D610E0" w:rsidRPr="00295A2B">
        <w:rPr>
          <w:lang w:val="ka-GE"/>
        </w:rPr>
        <w:t xml:space="preserve"> </w:t>
      </w:r>
      <w:r w:rsidR="00D610E0" w:rsidRPr="00295A2B">
        <w:rPr>
          <w:rFonts w:ascii="Sylfaen" w:hAnsi="Sylfaen" w:cs="Sylfaen"/>
          <w:lang w:val="ka-GE"/>
        </w:rPr>
        <w:t>მოგვარება</w:t>
      </w:r>
      <w:r w:rsidR="00D610E0" w:rsidRPr="00295A2B">
        <w:rPr>
          <w:lang w:val="ka-GE"/>
        </w:rPr>
        <w:t xml:space="preserve"> </w:t>
      </w:r>
      <w:r w:rsidR="00D610E0" w:rsidRPr="00295A2B">
        <w:rPr>
          <w:rFonts w:ascii="Sylfaen" w:hAnsi="Sylfaen" w:cs="Sylfaen"/>
          <w:lang w:val="ka-GE"/>
        </w:rPr>
        <w:t>სწორი</w:t>
      </w:r>
      <w:r w:rsidR="00D610E0" w:rsidRPr="00295A2B">
        <w:rPr>
          <w:lang w:val="ka-GE"/>
        </w:rPr>
        <w:t xml:space="preserve"> </w:t>
      </w:r>
      <w:r w:rsidR="00D610E0" w:rsidRPr="00295A2B">
        <w:rPr>
          <w:rFonts w:ascii="Sylfaen" w:hAnsi="Sylfaen" w:cs="Sylfaen"/>
          <w:lang w:val="ka-GE"/>
        </w:rPr>
        <w:t>დიაგნოზის</w:t>
      </w:r>
      <w:r w:rsidR="00D610E0" w:rsidRPr="00295A2B">
        <w:rPr>
          <w:lang w:val="ka-GE"/>
        </w:rPr>
        <w:t xml:space="preserve"> </w:t>
      </w:r>
      <w:r w:rsidR="00D610E0" w:rsidRPr="00295A2B">
        <w:rPr>
          <w:rFonts w:ascii="Sylfaen" w:hAnsi="Sylfaen" w:cs="Sylfaen"/>
          <w:lang w:val="ka-GE"/>
        </w:rPr>
        <w:t>დასმით</w:t>
      </w:r>
      <w:r w:rsidR="00D610E0" w:rsidRPr="00295A2B">
        <w:rPr>
          <w:lang w:val="ka-GE"/>
        </w:rPr>
        <w:t xml:space="preserve"> </w:t>
      </w:r>
      <w:r w:rsidR="00D610E0" w:rsidRPr="00295A2B">
        <w:rPr>
          <w:rFonts w:ascii="Sylfaen" w:hAnsi="Sylfaen" w:cs="Sylfaen"/>
          <w:lang w:val="ka-GE"/>
        </w:rPr>
        <w:t>და</w:t>
      </w:r>
      <w:r w:rsidR="00D610E0" w:rsidRPr="00295A2B">
        <w:rPr>
          <w:lang w:val="ka-GE"/>
        </w:rPr>
        <w:t xml:space="preserve"> </w:t>
      </w:r>
      <w:r w:rsidR="00D610E0" w:rsidRPr="00295A2B">
        <w:rPr>
          <w:rFonts w:ascii="Sylfaen" w:hAnsi="Sylfaen" w:cs="Sylfaen"/>
          <w:lang w:val="ka-GE"/>
        </w:rPr>
        <w:t>ადექვატური</w:t>
      </w:r>
      <w:r w:rsidR="00D610E0" w:rsidRPr="00295A2B">
        <w:rPr>
          <w:lang w:val="ka-GE"/>
        </w:rPr>
        <w:t xml:space="preserve"> </w:t>
      </w:r>
      <w:r w:rsidR="00D610E0" w:rsidRPr="00295A2B">
        <w:rPr>
          <w:rFonts w:ascii="Sylfaen" w:hAnsi="Sylfaen" w:cs="Sylfaen"/>
          <w:lang w:val="ka-GE"/>
        </w:rPr>
        <w:t>მკურნალობით</w:t>
      </w:r>
      <w:r w:rsidR="00D610E0" w:rsidRPr="00295A2B">
        <w:rPr>
          <w:lang w:val="ka-GE"/>
        </w:rPr>
        <w:t>.</w:t>
      </w:r>
    </w:p>
    <w:p w:rsidR="00743571" w:rsidRPr="00F72028" w:rsidRDefault="005B5B3C" w:rsidP="00D610E0">
      <w:pPr>
        <w:spacing w:after="0"/>
        <w:ind w:left="113" w:right="113"/>
        <w:jc w:val="both"/>
        <w:rPr>
          <w:rFonts w:ascii="Sylfaen" w:hAnsi="Sylfaen"/>
          <w:lang w:val="ka-GE"/>
        </w:rPr>
      </w:pPr>
      <w:r w:rsidRPr="00F72028">
        <w:rPr>
          <w:rFonts w:ascii="Sylfaen" w:hAnsi="Sylfaen"/>
          <w:b/>
          <w:lang w:val="ka-GE"/>
        </w:rPr>
        <w:t xml:space="preserve">რისკები (თუ არ არის, მიუთითეთ): </w:t>
      </w:r>
      <w:r w:rsidR="00F72028" w:rsidRPr="00F72028">
        <w:rPr>
          <w:rFonts w:ascii="Sylfaen" w:hAnsi="Sylfaen"/>
          <w:lang w:val="ka-GE"/>
        </w:rPr>
        <w:t>რისკები არ არის;</w:t>
      </w:r>
    </w:p>
    <w:p w:rsidR="00743571" w:rsidRPr="00F72028" w:rsidRDefault="005B5B3C" w:rsidP="00D610E0">
      <w:pPr>
        <w:spacing w:after="0"/>
        <w:ind w:left="113" w:right="113"/>
        <w:jc w:val="both"/>
        <w:rPr>
          <w:rFonts w:ascii="Sylfaen" w:hAnsi="Sylfaen"/>
          <w:lang w:val="ka-GE"/>
        </w:rPr>
      </w:pPr>
      <w:r w:rsidRPr="00F72028">
        <w:rPr>
          <w:rFonts w:ascii="Sylfaen" w:hAnsi="Sylfaen"/>
          <w:b/>
          <w:lang w:val="ka-GE"/>
        </w:rPr>
        <w:t xml:space="preserve">მთავარი უწყება: </w:t>
      </w:r>
      <w:r w:rsidR="00F72028" w:rsidRPr="00F72028">
        <w:rPr>
          <w:rFonts w:ascii="Sylfaen" w:hAnsi="Sylfaen"/>
          <w:lang w:val="ka-GE"/>
        </w:rPr>
        <w:t>შრომის, ჯანმრთელობისა და სოციალური დაცვის სამინისტრო;</w:t>
      </w:r>
    </w:p>
    <w:p w:rsidR="00D610E0" w:rsidRPr="00D610E0" w:rsidRDefault="005B5B3C" w:rsidP="00D610E0">
      <w:pPr>
        <w:spacing w:after="0"/>
        <w:ind w:left="113" w:right="113"/>
        <w:jc w:val="both"/>
        <w:rPr>
          <w:rFonts w:ascii="Sylfaen" w:eastAsia="Calibri" w:hAnsi="Sylfaen" w:cs="Sylfaen"/>
          <w:sz w:val="24"/>
          <w:szCs w:val="24"/>
          <w:lang w:val="ka-GE"/>
        </w:rPr>
      </w:pPr>
      <w:r w:rsidRPr="00F72028">
        <w:rPr>
          <w:rFonts w:ascii="Sylfaen" w:hAnsi="Sylfaen"/>
          <w:b/>
          <w:lang w:val="ka-GE"/>
        </w:rPr>
        <w:t xml:space="preserve">მოსალოდნელი შედეგი მოქალაქისთვის: </w:t>
      </w:r>
      <w:r w:rsidR="00D610E0" w:rsidRPr="00F72028">
        <w:rPr>
          <w:rFonts w:ascii="Sylfaen" w:hAnsi="Sylfaen"/>
          <w:b/>
          <w:lang w:val="ka-GE"/>
        </w:rPr>
        <w:t xml:space="preserve"> </w:t>
      </w:r>
      <w:r w:rsidR="00D610E0" w:rsidRPr="00D610E0">
        <w:rPr>
          <w:rFonts w:ascii="Sylfaen" w:hAnsi="Sylfaen"/>
          <w:lang w:val="ka-GE"/>
        </w:rPr>
        <w:t>საზოგადოების ინფორმირება  ეპილეფსიისა და ძილის ცენტრის მნიშვნელობის შესახებ;</w:t>
      </w:r>
    </w:p>
    <w:p w:rsidR="005B5B3C" w:rsidRPr="00D610E0" w:rsidRDefault="00D610E0" w:rsidP="00D610E0">
      <w:pPr>
        <w:spacing w:after="0"/>
        <w:ind w:right="113"/>
        <w:jc w:val="both"/>
        <w:rPr>
          <w:rFonts w:ascii="Sylfaen" w:hAnsi="Sylfaen" w:cs="Sylfaen"/>
          <w:lang w:val="ka-GE"/>
        </w:rPr>
      </w:pPr>
      <w:r>
        <w:rPr>
          <w:rFonts w:ascii="Sylfaen" w:hAnsi="Sylfaen"/>
          <w:b/>
          <w:lang w:val="ka-GE"/>
        </w:rPr>
        <w:t xml:space="preserve"> </w:t>
      </w:r>
      <w:bookmarkStart w:id="0" w:name="_GoBack"/>
      <w:bookmarkEnd w:id="0"/>
      <w:r w:rsidR="005B5B3C" w:rsidRPr="00F72028">
        <w:rPr>
          <w:rFonts w:ascii="Sylfaen" w:hAnsi="Sylfaen"/>
          <w:b/>
          <w:lang w:val="ka-GE"/>
        </w:rPr>
        <w:t xml:space="preserve">მთავარი სპიკერი:  </w:t>
      </w:r>
      <w:r w:rsidR="004D4A65">
        <w:rPr>
          <w:rFonts w:ascii="Sylfaen" w:hAnsi="Sylfaen"/>
          <w:b/>
          <w:lang w:val="ka-GE"/>
        </w:rPr>
        <w:t>ჯანდაცვის მინისტრის მოადგილე - ნინო ბერძული</w:t>
      </w:r>
    </w:p>
    <w:p w:rsidR="004D4A65" w:rsidRPr="004D4A65" w:rsidRDefault="000F6145" w:rsidP="00D610E0">
      <w:pPr>
        <w:spacing w:after="0"/>
        <w:ind w:left="113" w:right="113"/>
        <w:jc w:val="both"/>
        <w:rPr>
          <w:rFonts w:ascii="Sylfaen" w:hAnsi="Sylfaen"/>
          <w:lang w:val="ka-GE"/>
        </w:rPr>
      </w:pPr>
      <w:r>
        <w:rPr>
          <w:rFonts w:ascii="Sylfaen" w:hAnsi="Sylfaen"/>
          <w:b/>
          <w:lang w:val="ka-GE"/>
        </w:rPr>
        <w:t xml:space="preserve">მოწვეული სტუმრები: </w:t>
      </w:r>
      <w:r w:rsidR="00D610E0">
        <w:rPr>
          <w:rFonts w:ascii="Sylfaen" w:hAnsi="Sylfaen"/>
          <w:lang w:val="ka-GE"/>
        </w:rPr>
        <w:tab/>
        <w:t xml:space="preserve">საქართველოში ნიდერლანდების საელჩოს </w:t>
      </w:r>
      <w:r w:rsidR="00D610E0">
        <w:rPr>
          <w:rFonts w:ascii="Sylfaen" w:hAnsi="Sylfaen"/>
          <w:lang w:val="ka-GE"/>
        </w:rPr>
        <w:t>წარმომადგენლები სამედიცინო სფეროს წარმომადგენლები;</w:t>
      </w:r>
    </w:p>
    <w:p w:rsidR="005B5B3C" w:rsidRPr="00F72028" w:rsidRDefault="005B5B3C" w:rsidP="00D610E0">
      <w:pPr>
        <w:spacing w:after="0"/>
        <w:ind w:left="113" w:right="113"/>
        <w:jc w:val="both"/>
        <w:rPr>
          <w:rFonts w:ascii="Sylfaen" w:hAnsi="Sylfaen"/>
          <w:lang w:val="ka-GE"/>
        </w:rPr>
      </w:pPr>
      <w:r w:rsidRPr="00F72028">
        <w:rPr>
          <w:rFonts w:ascii="Sylfaen" w:hAnsi="Sylfaen"/>
          <w:b/>
          <w:lang w:val="ka-GE"/>
        </w:rPr>
        <w:t>გაშუქება:</w:t>
      </w:r>
      <w:r w:rsidRPr="00F72028">
        <w:rPr>
          <w:rFonts w:ascii="Sylfaen" w:hAnsi="Sylfaen"/>
          <w:lang w:val="ka-GE"/>
        </w:rPr>
        <w:t xml:space="preserve"> ყველა მედია საშუალება</w:t>
      </w:r>
    </w:p>
    <w:p w:rsidR="005B5B3C" w:rsidRPr="00F72028" w:rsidRDefault="005B5B3C" w:rsidP="00D610E0">
      <w:pPr>
        <w:pStyle w:val="NormalWeb"/>
        <w:shd w:val="clear" w:color="auto" w:fill="FFFFFF"/>
        <w:spacing w:before="0" w:beforeAutospacing="0" w:after="0" w:afterAutospacing="0"/>
        <w:ind w:left="113" w:right="113"/>
        <w:jc w:val="both"/>
        <w:rPr>
          <w:rFonts w:ascii="Sylfaen" w:hAnsi="Sylfaen" w:cs="Helvetica"/>
          <w:sz w:val="22"/>
          <w:szCs w:val="22"/>
          <w:lang w:val="ka-GE"/>
        </w:rPr>
      </w:pPr>
      <w:r w:rsidRPr="00F72028">
        <w:rPr>
          <w:rFonts w:ascii="Sylfaen" w:hAnsi="Sylfaen"/>
          <w:b/>
          <w:sz w:val="22"/>
          <w:szCs w:val="22"/>
          <w:lang w:val="ka-GE"/>
        </w:rPr>
        <w:t xml:space="preserve">ფეისბუქზე განთავსების კამპანია - </w:t>
      </w:r>
      <w:r w:rsidRPr="00F72028">
        <w:rPr>
          <w:rFonts w:ascii="Sylfaen" w:hAnsi="Sylfaen"/>
          <w:sz w:val="22"/>
          <w:szCs w:val="22"/>
          <w:lang w:val="ka-GE"/>
        </w:rPr>
        <w:t xml:space="preserve">ღონისძიების ამსახველი ფოტო  </w:t>
      </w:r>
      <w:r w:rsidR="000E1280" w:rsidRPr="00F72028">
        <w:rPr>
          <w:rFonts w:ascii="Sylfaen" w:hAnsi="Sylfaen"/>
          <w:sz w:val="22"/>
          <w:szCs w:val="22"/>
          <w:lang w:val="ka-GE"/>
        </w:rPr>
        <w:t xml:space="preserve">და ვიდეო </w:t>
      </w:r>
      <w:r w:rsidR="000F6145">
        <w:rPr>
          <w:rFonts w:ascii="Sylfaen" w:hAnsi="Sylfaen"/>
          <w:sz w:val="22"/>
          <w:szCs w:val="22"/>
          <w:lang w:val="ka-GE"/>
        </w:rPr>
        <w:t xml:space="preserve">მასალა განთავსდება  facebook-ზე, </w:t>
      </w:r>
    </w:p>
    <w:p w:rsidR="007A05D9" w:rsidRPr="00295A2B" w:rsidRDefault="00D610E0" w:rsidP="00D610E0">
      <w:pPr>
        <w:spacing w:after="0"/>
        <w:ind w:left="113" w:right="113"/>
        <w:rPr>
          <w:rFonts w:ascii="Sylfaen" w:hAnsi="Sylfaen"/>
          <w:lang w:val="ka-GE"/>
        </w:rPr>
      </w:pPr>
    </w:p>
    <w:sectPr w:rsidR="007A05D9" w:rsidRPr="00295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20455"/>
    <w:multiLevelType w:val="hybridMultilevel"/>
    <w:tmpl w:val="C50E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E6"/>
    <w:rsid w:val="000E1280"/>
    <w:rsid w:val="000F6145"/>
    <w:rsid w:val="00295A2B"/>
    <w:rsid w:val="00411C6C"/>
    <w:rsid w:val="00413A84"/>
    <w:rsid w:val="00480116"/>
    <w:rsid w:val="004D4A65"/>
    <w:rsid w:val="005B5B3C"/>
    <w:rsid w:val="00646820"/>
    <w:rsid w:val="006D7B89"/>
    <w:rsid w:val="00743571"/>
    <w:rsid w:val="00752EAC"/>
    <w:rsid w:val="00767ADF"/>
    <w:rsid w:val="0087487D"/>
    <w:rsid w:val="00BB7FE6"/>
    <w:rsid w:val="00D610E0"/>
    <w:rsid w:val="00F62B26"/>
    <w:rsid w:val="00F7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B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1C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B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1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77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8</cp:revision>
  <dcterms:created xsi:type="dcterms:W3CDTF">2017-02-03T14:10:00Z</dcterms:created>
  <dcterms:modified xsi:type="dcterms:W3CDTF">2017-02-17T13:40:00Z</dcterms:modified>
</cp:coreProperties>
</file>