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76" w:rsidRDefault="00861576" w:rsidP="00861576">
      <w:pPr>
        <w:pStyle w:val="Heading1"/>
        <w:rPr>
          <w:rFonts w:ascii="Sylfaen" w:hAnsi="Sylfaen" w:cs="Sylfaen"/>
          <w:sz w:val="24"/>
          <w:szCs w:val="24"/>
          <w:lang w:val="ka-GE"/>
        </w:rPr>
      </w:pPr>
      <w:r>
        <w:rPr>
          <w:rFonts w:ascii="Sylfaen" w:hAnsi="Sylfaen" w:cs="Sylfaen"/>
          <w:sz w:val="24"/>
          <w:szCs w:val="24"/>
          <w:lang w:val="ka-GE"/>
        </w:rPr>
        <w:t>ეკონომიკა</w:t>
      </w:r>
    </w:p>
    <w:p w:rsidR="00861576" w:rsidRDefault="00861576" w:rsidP="00861576">
      <w:pPr>
        <w:rPr>
          <w:rFonts w:ascii="Sylfaen" w:hAnsi="Sylfaen"/>
          <w:lang w:val="ka-GE"/>
        </w:rPr>
      </w:pPr>
    </w:p>
    <w:p w:rsidR="00861576" w:rsidRDefault="00861576" w:rsidP="00861576">
      <w:pPr>
        <w:pStyle w:val="ListParagraph"/>
        <w:numPr>
          <w:ilvl w:val="0"/>
          <w:numId w:val="1"/>
        </w:numPr>
        <w:rPr>
          <w:b/>
          <w:sz w:val="24"/>
          <w:szCs w:val="24"/>
          <w:lang w:val="ka-GE"/>
        </w:rPr>
      </w:pPr>
      <w:r>
        <w:rPr>
          <w:rFonts w:ascii="Sylfaen" w:hAnsi="Sylfaen" w:cs="Sylfaen"/>
          <w:sz w:val="24"/>
          <w:szCs w:val="24"/>
          <w:lang w:val="ka-GE"/>
        </w:rPr>
        <w:t>აწარმოე</w:t>
      </w:r>
      <w:r>
        <w:rPr>
          <w:rFonts w:ascii="Sylfaen" w:hAnsi="Sylfaen"/>
          <w:sz w:val="24"/>
          <w:szCs w:val="24"/>
          <w:lang w:val="ka-GE"/>
        </w:rPr>
        <w:t>--</w:t>
      </w:r>
      <w:r>
        <w:rPr>
          <w:b/>
          <w:sz w:val="24"/>
          <w:szCs w:val="24"/>
          <w:lang w:val="ka-GE" w:eastAsia="ru-RU"/>
        </w:rPr>
        <w:t>„</w:t>
      </w:r>
      <w:r>
        <w:rPr>
          <w:rFonts w:ascii="Sylfaen" w:hAnsi="Sylfaen" w:cs="Sylfaen"/>
          <w:b/>
          <w:sz w:val="24"/>
          <w:szCs w:val="24"/>
          <w:lang w:val="ka-GE" w:eastAsia="ru-RU"/>
        </w:rPr>
        <w:t>სახელმწიფო</w:t>
      </w:r>
      <w:r>
        <w:rPr>
          <w:rFonts w:cs="AcadNusx"/>
          <w:b/>
          <w:sz w:val="24"/>
          <w:szCs w:val="24"/>
          <w:lang w:val="ka-GE" w:eastAsia="ru-RU"/>
        </w:rPr>
        <w:t xml:space="preserve"> </w:t>
      </w:r>
      <w:r>
        <w:rPr>
          <w:rFonts w:ascii="Sylfaen" w:hAnsi="Sylfaen" w:cs="Sylfaen"/>
          <w:b/>
          <w:sz w:val="24"/>
          <w:szCs w:val="24"/>
          <w:lang w:val="ka-GE" w:eastAsia="ru-RU"/>
        </w:rPr>
        <w:t>საკუთრებაში</w:t>
      </w:r>
      <w:r>
        <w:rPr>
          <w:rFonts w:cs="AcadNusx"/>
          <w:b/>
          <w:sz w:val="24"/>
          <w:szCs w:val="24"/>
          <w:lang w:val="ka-GE" w:eastAsia="ru-RU"/>
        </w:rPr>
        <w:t xml:space="preserve"> </w:t>
      </w:r>
      <w:r>
        <w:rPr>
          <w:rFonts w:ascii="Sylfaen" w:hAnsi="Sylfaen" w:cs="Sylfaen"/>
          <w:b/>
          <w:sz w:val="24"/>
          <w:szCs w:val="24"/>
          <w:lang w:val="ka-GE" w:eastAsia="ru-RU"/>
        </w:rPr>
        <w:t>არსებული</w:t>
      </w:r>
      <w:r>
        <w:rPr>
          <w:rFonts w:cs="AcadNusx"/>
          <w:b/>
          <w:sz w:val="24"/>
          <w:szCs w:val="24"/>
          <w:lang w:val="ka-GE" w:eastAsia="ru-RU"/>
        </w:rPr>
        <w:t xml:space="preserve"> </w:t>
      </w:r>
      <w:r>
        <w:rPr>
          <w:rFonts w:ascii="Sylfaen" w:hAnsi="Sylfaen" w:cs="Sylfaen"/>
          <w:b/>
          <w:sz w:val="24"/>
          <w:szCs w:val="24"/>
          <w:lang w:val="ka-GE" w:eastAsia="ru-RU"/>
        </w:rPr>
        <w:t>უძრავი</w:t>
      </w:r>
      <w:r>
        <w:rPr>
          <w:rFonts w:cs="AcadNusx"/>
          <w:b/>
          <w:sz w:val="24"/>
          <w:szCs w:val="24"/>
          <w:lang w:val="ka-GE" w:eastAsia="ru-RU"/>
        </w:rPr>
        <w:t xml:space="preserve"> </w:t>
      </w:r>
      <w:r>
        <w:rPr>
          <w:rFonts w:ascii="Sylfaen" w:hAnsi="Sylfaen" w:cs="Sylfaen"/>
          <w:b/>
          <w:sz w:val="24"/>
          <w:szCs w:val="24"/>
          <w:lang w:val="ka-GE" w:eastAsia="ru-RU"/>
        </w:rPr>
        <w:t>ქონების</w:t>
      </w:r>
      <w:r>
        <w:rPr>
          <w:b/>
          <w:sz w:val="24"/>
          <w:szCs w:val="24"/>
          <w:lang w:val="ka-GE" w:eastAsia="ru-RU"/>
        </w:rPr>
        <w:t xml:space="preserve">  </w:t>
      </w:r>
      <w:r>
        <w:rPr>
          <w:rFonts w:ascii="Sylfaen" w:hAnsi="Sylfaen" w:cs="Sylfaen"/>
          <w:b/>
          <w:sz w:val="24"/>
          <w:szCs w:val="24"/>
          <w:lang w:val="ka-GE" w:eastAsia="ru-RU"/>
        </w:rPr>
        <w:t>შპს</w:t>
      </w:r>
      <w:r>
        <w:rPr>
          <w:b/>
          <w:sz w:val="24"/>
          <w:szCs w:val="24"/>
          <w:lang w:val="ka-GE" w:eastAsia="ru-RU"/>
        </w:rPr>
        <w:t xml:space="preserve"> „</w:t>
      </w:r>
      <w:r>
        <w:rPr>
          <w:rFonts w:ascii="Sylfaen" w:hAnsi="Sylfaen" w:cs="Sylfaen"/>
          <w:b/>
          <w:sz w:val="24"/>
          <w:szCs w:val="24"/>
          <w:lang w:val="ka-GE" w:eastAsia="ru-RU"/>
        </w:rPr>
        <w:t>ბიო</w:t>
      </w:r>
      <w:r>
        <w:rPr>
          <w:b/>
          <w:sz w:val="24"/>
          <w:szCs w:val="24"/>
          <w:lang w:val="ka-GE" w:eastAsia="ru-RU"/>
        </w:rPr>
        <w:t xml:space="preserve"> </w:t>
      </w:r>
      <w:r>
        <w:rPr>
          <w:rFonts w:ascii="Sylfaen" w:hAnsi="Sylfaen" w:cs="Sylfaen"/>
          <w:b/>
          <w:sz w:val="24"/>
          <w:szCs w:val="24"/>
          <w:lang w:val="ka-GE" w:eastAsia="ru-RU"/>
        </w:rPr>
        <w:t>ფ</w:t>
      </w:r>
      <w:r>
        <w:rPr>
          <w:b/>
          <w:sz w:val="24"/>
          <w:szCs w:val="24"/>
          <w:lang w:val="ka-GE" w:eastAsia="ru-RU"/>
        </w:rPr>
        <w:t>.</w:t>
      </w:r>
      <w:r>
        <w:rPr>
          <w:rFonts w:ascii="Sylfaen" w:hAnsi="Sylfaen" w:cs="Sylfaen"/>
          <w:b/>
          <w:sz w:val="24"/>
          <w:szCs w:val="24"/>
          <w:lang w:val="ka-GE" w:eastAsia="ru-RU"/>
        </w:rPr>
        <w:t>ჯ</w:t>
      </w:r>
      <w:r>
        <w:rPr>
          <w:b/>
          <w:sz w:val="24"/>
          <w:szCs w:val="24"/>
          <w:lang w:val="ka-GE" w:eastAsia="ru-RU"/>
        </w:rPr>
        <w:t xml:space="preserve">“ - </w:t>
      </w:r>
      <w:r>
        <w:rPr>
          <w:rFonts w:ascii="Sylfaen" w:hAnsi="Sylfaen" w:cs="Sylfaen"/>
          <w:b/>
          <w:sz w:val="24"/>
          <w:szCs w:val="24"/>
          <w:lang w:val="ka-GE" w:eastAsia="ru-RU"/>
        </w:rPr>
        <w:t>ისათვის</w:t>
      </w:r>
      <w:r>
        <w:rPr>
          <w:b/>
          <w:sz w:val="24"/>
          <w:szCs w:val="24"/>
          <w:lang w:val="ka-GE" w:eastAsia="ru-RU"/>
        </w:rPr>
        <w:t xml:space="preserve"> </w:t>
      </w:r>
      <w:r>
        <w:rPr>
          <w:rFonts w:ascii="Sylfaen" w:hAnsi="Sylfaen" w:cs="Sylfaen"/>
          <w:b/>
          <w:sz w:val="24"/>
          <w:szCs w:val="24"/>
          <w:lang w:val="ka-GE"/>
        </w:rPr>
        <w:t>პირდაპირი</w:t>
      </w:r>
      <w:r>
        <w:rPr>
          <w:b/>
          <w:sz w:val="24"/>
          <w:szCs w:val="24"/>
          <w:lang w:val="ka-GE"/>
        </w:rPr>
        <w:t xml:space="preserve"> </w:t>
      </w:r>
      <w:r>
        <w:rPr>
          <w:rFonts w:ascii="Sylfaen" w:hAnsi="Sylfaen" w:cs="Sylfaen"/>
          <w:b/>
          <w:sz w:val="24"/>
          <w:szCs w:val="24"/>
          <w:lang w:val="ka-GE"/>
        </w:rPr>
        <w:t>მიყიდვის</w:t>
      </w:r>
      <w:r>
        <w:rPr>
          <w:b/>
          <w:sz w:val="24"/>
          <w:szCs w:val="24"/>
          <w:lang w:val="ka-GE"/>
        </w:rPr>
        <w:t xml:space="preserve"> </w:t>
      </w:r>
      <w:r>
        <w:rPr>
          <w:rFonts w:ascii="Sylfaen" w:hAnsi="Sylfaen" w:cs="Sylfaen"/>
          <w:b/>
          <w:sz w:val="24"/>
          <w:szCs w:val="24"/>
          <w:lang w:val="ka-GE"/>
        </w:rPr>
        <w:t>ფორმით</w:t>
      </w:r>
      <w:r>
        <w:rPr>
          <w:b/>
          <w:sz w:val="24"/>
          <w:szCs w:val="24"/>
          <w:lang w:val="ka-GE"/>
        </w:rPr>
        <w:t xml:space="preserve"> </w:t>
      </w:r>
      <w:r>
        <w:rPr>
          <w:rFonts w:ascii="Sylfaen" w:hAnsi="Sylfaen" w:cs="Sylfaen"/>
          <w:b/>
          <w:sz w:val="24"/>
          <w:szCs w:val="24"/>
          <w:lang w:val="ka-GE"/>
        </w:rPr>
        <w:t>პრივატიზების</w:t>
      </w:r>
      <w:r>
        <w:rPr>
          <w:b/>
          <w:sz w:val="24"/>
          <w:szCs w:val="24"/>
          <w:lang w:val="ka-GE"/>
        </w:rPr>
        <w:t xml:space="preserve"> </w:t>
      </w:r>
      <w:r>
        <w:rPr>
          <w:rFonts w:ascii="Sylfaen" w:hAnsi="Sylfaen" w:cs="Sylfaen"/>
          <w:b/>
          <w:sz w:val="24"/>
          <w:szCs w:val="24"/>
          <w:lang w:val="ka-GE"/>
        </w:rPr>
        <w:t>შესახებ</w:t>
      </w:r>
      <w:r>
        <w:rPr>
          <w:b/>
          <w:sz w:val="24"/>
          <w:szCs w:val="24"/>
          <w:lang w:val="ka-GE"/>
        </w:rPr>
        <w:t xml:space="preserve">“ </w:t>
      </w:r>
      <w:r>
        <w:rPr>
          <w:rFonts w:ascii="Sylfaen" w:eastAsia="Sylfaen" w:hAnsi="Sylfaen" w:cs="Sylfaen"/>
          <w:b/>
          <w:sz w:val="24"/>
          <w:szCs w:val="24"/>
          <w:lang w:val="ka-GE"/>
        </w:rPr>
        <w:t>საქართველოს</w:t>
      </w:r>
      <w:r>
        <w:rPr>
          <w:rFonts w:eastAsia="Sylfaen"/>
          <w:b/>
          <w:sz w:val="24"/>
          <w:szCs w:val="24"/>
          <w:lang w:val="ka-GE"/>
        </w:rPr>
        <w:t xml:space="preserve"> </w:t>
      </w:r>
      <w:r>
        <w:rPr>
          <w:rFonts w:ascii="Sylfaen" w:eastAsia="Sylfaen" w:hAnsi="Sylfaen" w:cs="Sylfaen"/>
          <w:b/>
          <w:sz w:val="24"/>
          <w:szCs w:val="24"/>
          <w:lang w:val="ka-GE"/>
        </w:rPr>
        <w:t>მთავრობის</w:t>
      </w:r>
      <w:r>
        <w:rPr>
          <w:rFonts w:eastAsia="Sylfaen"/>
          <w:b/>
          <w:sz w:val="24"/>
          <w:szCs w:val="24"/>
          <w:lang w:val="ka-GE"/>
        </w:rPr>
        <w:t xml:space="preserve"> </w:t>
      </w:r>
      <w:r>
        <w:rPr>
          <w:rFonts w:ascii="Sylfaen" w:eastAsia="Sylfaen" w:hAnsi="Sylfaen" w:cs="Sylfaen"/>
          <w:b/>
          <w:sz w:val="24"/>
          <w:szCs w:val="24"/>
          <w:lang w:val="ka-GE"/>
        </w:rPr>
        <w:t>განკარგულების</w:t>
      </w:r>
      <w:r>
        <w:rPr>
          <w:rFonts w:eastAsia="Sylfaen"/>
          <w:b/>
          <w:sz w:val="24"/>
          <w:szCs w:val="24"/>
          <w:lang w:val="ka-GE"/>
        </w:rPr>
        <w:t xml:space="preserve"> </w:t>
      </w:r>
      <w:r>
        <w:rPr>
          <w:rFonts w:ascii="Sylfaen" w:eastAsia="Sylfaen" w:hAnsi="Sylfaen" w:cs="Sylfaen"/>
          <w:b/>
          <w:sz w:val="24"/>
          <w:szCs w:val="24"/>
          <w:lang w:val="ka-GE"/>
        </w:rPr>
        <w:t>პროექტის</w:t>
      </w:r>
      <w:r>
        <w:rPr>
          <w:rFonts w:eastAsia="Sylfaen"/>
          <w:b/>
          <w:sz w:val="24"/>
          <w:szCs w:val="24"/>
          <w:lang w:val="ka-GE"/>
        </w:rPr>
        <w:t xml:space="preserve"> </w:t>
      </w:r>
      <w:r>
        <w:rPr>
          <w:rFonts w:ascii="Sylfaen" w:eastAsia="Sylfaen" w:hAnsi="Sylfaen" w:cs="Sylfaen"/>
          <w:b/>
          <w:sz w:val="24"/>
          <w:szCs w:val="24"/>
          <w:lang w:val="ka-GE"/>
        </w:rPr>
        <w:t>თაობაზე</w:t>
      </w:r>
    </w:p>
    <w:p w:rsidR="00861576" w:rsidRDefault="00861576" w:rsidP="00861576">
      <w:pPr>
        <w:pStyle w:val="NoSpacing"/>
        <w:rPr>
          <w:b/>
          <w:sz w:val="24"/>
          <w:szCs w:val="24"/>
          <w:lang w:val="ka-GE"/>
        </w:rPr>
      </w:pPr>
    </w:p>
    <w:p w:rsidR="00861576" w:rsidRDefault="00861576" w:rsidP="00861576">
      <w:pPr>
        <w:pStyle w:val="NoSpacing"/>
        <w:rPr>
          <w:rFonts w:ascii="Sylfaen" w:hAnsi="Sylfaen" w:cs="Sylfaen"/>
          <w:sz w:val="24"/>
          <w:szCs w:val="24"/>
          <w:lang w:val="ka-GE"/>
        </w:rPr>
      </w:pPr>
      <w:r>
        <w:rPr>
          <w:rFonts w:ascii="Sylfaen" w:hAnsi="Sylfaen" w:cs="Sylfaen"/>
          <w:sz w:val="24"/>
          <w:szCs w:val="24"/>
          <w:lang w:val="ka-GE"/>
        </w:rPr>
        <w:t>ქალაქ</w:t>
      </w:r>
      <w:r>
        <w:rPr>
          <w:sz w:val="24"/>
          <w:szCs w:val="24"/>
          <w:lang w:val="ka-GE"/>
        </w:rPr>
        <w:t xml:space="preserve"> </w:t>
      </w:r>
      <w:r>
        <w:rPr>
          <w:rFonts w:ascii="Sylfaen" w:hAnsi="Sylfaen" w:cs="Sylfaen"/>
          <w:sz w:val="24"/>
          <w:szCs w:val="24"/>
          <w:lang w:val="ka-GE"/>
        </w:rPr>
        <w:t>ახალციხეში</w:t>
      </w:r>
      <w:r>
        <w:rPr>
          <w:sz w:val="24"/>
          <w:szCs w:val="24"/>
          <w:lang w:val="ka-GE"/>
        </w:rPr>
        <w:t xml:space="preserve"> </w:t>
      </w:r>
      <w:r>
        <w:rPr>
          <w:rFonts w:ascii="Sylfaen" w:hAnsi="Sylfaen"/>
          <w:sz w:val="24"/>
          <w:szCs w:val="24"/>
          <w:lang w:val="ka-GE"/>
        </w:rPr>
        <w:t xml:space="preserve">შეიქმნება </w:t>
      </w:r>
      <w:r>
        <w:rPr>
          <w:rFonts w:ascii="Sylfaen" w:hAnsi="Sylfaen" w:cs="Sylfaen"/>
          <w:sz w:val="24"/>
          <w:szCs w:val="24"/>
          <w:lang w:val="ka-GE"/>
        </w:rPr>
        <w:t xml:space="preserve">ხილის, </w:t>
      </w:r>
      <w:proofErr w:type="spellStart"/>
      <w:r>
        <w:rPr>
          <w:rFonts w:ascii="Sylfaen" w:hAnsi="Sylfaen" w:cs="Sylfaen"/>
          <w:sz w:val="24"/>
          <w:szCs w:val="24"/>
          <w:lang w:val="ka-GE"/>
        </w:rPr>
        <w:t>კენკროვნებისა</w:t>
      </w:r>
      <w:proofErr w:type="spellEnd"/>
      <w:r>
        <w:rPr>
          <w:rFonts w:ascii="Sylfaen" w:hAnsi="Sylfaen" w:cs="Sylfaen"/>
          <w:sz w:val="24"/>
          <w:szCs w:val="24"/>
          <w:lang w:val="ka-GE"/>
        </w:rPr>
        <w:t xml:space="preserve"> და ბოსტნეულის გადამამუშავებელი საწარმო და განხორციელდება 532 000  ლარის ინვესტიცია.</w:t>
      </w:r>
    </w:p>
    <w:p w:rsidR="00861576" w:rsidRDefault="00861576" w:rsidP="00861576">
      <w:pPr>
        <w:pStyle w:val="NoSpacing"/>
        <w:rPr>
          <w:rFonts w:ascii="Sylfaen" w:hAnsi="Sylfaen"/>
          <w:sz w:val="24"/>
          <w:szCs w:val="24"/>
          <w:lang w:val="ka-GE"/>
        </w:rPr>
      </w:pPr>
    </w:p>
    <w:p w:rsidR="00861576" w:rsidRDefault="00861576" w:rsidP="00861576">
      <w:pPr>
        <w:spacing w:after="0"/>
        <w:jc w:val="both"/>
        <w:rPr>
          <w:rFonts w:ascii="Sylfaen" w:hAnsi="Sylfaen"/>
          <w:sz w:val="24"/>
          <w:szCs w:val="24"/>
          <w:lang w:val="ka-GE"/>
        </w:rPr>
      </w:pPr>
      <w:r>
        <w:rPr>
          <w:rFonts w:ascii="Sylfaen" w:hAnsi="Sylfaen" w:cs="Sylfaen"/>
          <w:sz w:val="24"/>
          <w:szCs w:val="24"/>
          <w:lang w:val="ka-GE" w:eastAsia="ru-RU"/>
        </w:rPr>
        <w:t xml:space="preserve">შპს „ბიო </w:t>
      </w:r>
      <w:proofErr w:type="spellStart"/>
      <w:r>
        <w:rPr>
          <w:rFonts w:ascii="Sylfaen" w:hAnsi="Sylfaen" w:cs="Sylfaen"/>
          <w:sz w:val="24"/>
          <w:szCs w:val="24"/>
          <w:lang w:val="ka-GE" w:eastAsia="ru-RU"/>
        </w:rPr>
        <w:t>ფ.ჯ</w:t>
      </w:r>
      <w:proofErr w:type="spellEnd"/>
      <w:r>
        <w:rPr>
          <w:rFonts w:ascii="Sylfaen" w:hAnsi="Sylfaen" w:cs="Sylfaen"/>
          <w:sz w:val="24"/>
          <w:szCs w:val="24"/>
          <w:lang w:val="ka-GE" w:eastAsia="ru-RU"/>
        </w:rPr>
        <w:t>“ - ს</w:t>
      </w:r>
      <w:r>
        <w:rPr>
          <w:rFonts w:ascii="Sylfaen" w:hAnsi="Sylfaen" w:cs="Sylfaen"/>
          <w:sz w:val="24"/>
          <w:szCs w:val="24"/>
          <w:lang w:val="ka-GE"/>
        </w:rPr>
        <w:t xml:space="preserve"> </w:t>
      </w:r>
      <w:r>
        <w:rPr>
          <w:rFonts w:ascii="Sylfaen" w:hAnsi="Sylfaen"/>
          <w:sz w:val="24"/>
          <w:szCs w:val="24"/>
          <w:lang w:val="ka-GE"/>
        </w:rPr>
        <w:t xml:space="preserve">საკუთრებაში გადაეცემა სახელმწიფო საკუთრებაში არსებული, ქალაქ ახალციხეში, აღმაშენებლის ქუჩის </w:t>
      </w:r>
      <w:proofErr w:type="spellStart"/>
      <w:r>
        <w:rPr>
          <w:rFonts w:ascii="Sylfaen" w:hAnsi="Sylfaen"/>
          <w:sz w:val="24"/>
          <w:szCs w:val="24"/>
          <w:lang w:val="ka-GE"/>
        </w:rPr>
        <w:t>მიმდებარედ</w:t>
      </w:r>
      <w:proofErr w:type="spellEnd"/>
      <w:r>
        <w:rPr>
          <w:rFonts w:ascii="Sylfaen" w:hAnsi="Sylfaen"/>
          <w:sz w:val="24"/>
          <w:szCs w:val="24"/>
          <w:lang w:val="ka-GE"/>
        </w:rPr>
        <w:t xml:space="preserve">, სატყეო მეურნეობის საქმიან ეზოში მდებარე 16625.00 </w:t>
      </w:r>
      <w:proofErr w:type="spellStart"/>
      <w:r>
        <w:rPr>
          <w:rFonts w:ascii="Sylfaen" w:hAnsi="Sylfaen"/>
          <w:sz w:val="24"/>
          <w:szCs w:val="24"/>
          <w:lang w:val="ka-GE"/>
        </w:rPr>
        <w:t>კვ.მ</w:t>
      </w:r>
      <w:proofErr w:type="spellEnd"/>
      <w:r>
        <w:rPr>
          <w:rFonts w:ascii="Sylfaen" w:hAnsi="Sylfaen"/>
          <w:sz w:val="24"/>
          <w:szCs w:val="24"/>
          <w:lang w:val="ka-GE"/>
        </w:rPr>
        <w:t>. არასასოფლო-სამეურნეო დანიშნულების მიწის ნაკვეთი და მასზე განთავსებული შენობა-ნაგებობები,</w:t>
      </w:r>
      <w:r>
        <w:rPr>
          <w:rFonts w:ascii="Sylfaen" w:hAnsi="Sylfaen"/>
          <w:sz w:val="24"/>
          <w:szCs w:val="24"/>
          <w:lang w:val="gl-ES"/>
        </w:rPr>
        <w:t xml:space="preserve"> </w:t>
      </w:r>
      <w:r>
        <w:rPr>
          <w:rFonts w:ascii="Sylfaen" w:hAnsi="Sylfaen" w:cs="Sylfaen"/>
          <w:sz w:val="24"/>
          <w:szCs w:val="24"/>
          <w:lang w:val="ka-GE"/>
        </w:rPr>
        <w:t xml:space="preserve">რაც  ხელს შეუწყობს ხილის, </w:t>
      </w:r>
      <w:proofErr w:type="spellStart"/>
      <w:r>
        <w:rPr>
          <w:rFonts w:ascii="Sylfaen" w:hAnsi="Sylfaen" w:cs="Sylfaen"/>
          <w:sz w:val="24"/>
          <w:szCs w:val="24"/>
          <w:lang w:val="ka-GE"/>
        </w:rPr>
        <w:t>კენკროვნებისა</w:t>
      </w:r>
      <w:proofErr w:type="spellEnd"/>
      <w:r>
        <w:rPr>
          <w:rFonts w:ascii="Sylfaen" w:hAnsi="Sylfaen" w:cs="Sylfaen"/>
          <w:sz w:val="24"/>
          <w:szCs w:val="24"/>
          <w:lang w:val="ka-GE"/>
        </w:rPr>
        <w:t xml:space="preserve"> და ბოსტნეულის გადამამუშავებელი საწარმოს შექმნას და ამ მიზნით 532 000 ლარის ინვესტიციის განხორციელებას რაც, თავის მხრივ, ადგილობრივ ბაზარზე გაზრდის ქართული პროდუქციის წარმოების რაოდენობას და დადებითად აისახება ეკონომიკური პროცესების განვითარებაზე.       </w:t>
      </w:r>
    </w:p>
    <w:p w:rsidR="00861576" w:rsidRDefault="00861576" w:rsidP="00861576">
      <w:pPr>
        <w:pStyle w:val="NoSpacing"/>
        <w:rPr>
          <w:rFonts w:ascii="Sylfaen" w:hAnsi="Sylfaen"/>
          <w:sz w:val="24"/>
          <w:szCs w:val="24"/>
          <w:lang w:val="ka-GE"/>
        </w:rPr>
      </w:pPr>
    </w:p>
    <w:p w:rsidR="00861576" w:rsidRDefault="00861576" w:rsidP="00861576">
      <w:pPr>
        <w:spacing w:after="0" w:line="240" w:lineRule="auto"/>
        <w:jc w:val="both"/>
        <w:rPr>
          <w:rFonts w:ascii="Sylfaen" w:hAnsi="Sylfaen"/>
          <w:b/>
          <w:sz w:val="24"/>
          <w:szCs w:val="24"/>
          <w:lang w:val="ka-GE"/>
        </w:rPr>
      </w:pPr>
      <w:r>
        <w:rPr>
          <w:rFonts w:ascii="Sylfaen" w:hAnsi="Sylfaen"/>
          <w:b/>
          <w:sz w:val="24"/>
          <w:szCs w:val="24"/>
          <w:lang w:val="ka-GE"/>
        </w:rPr>
        <w:t xml:space="preserve"> „</w:t>
      </w:r>
      <w:r>
        <w:rPr>
          <w:rFonts w:ascii="Sylfaen" w:hAnsi="Sylfaen" w:cs="Sylfaen"/>
          <w:b/>
          <w:sz w:val="24"/>
          <w:szCs w:val="24"/>
          <w:lang w:val="ka-GE"/>
        </w:rPr>
        <w:t>სახელმწიფო</w:t>
      </w:r>
      <w:r>
        <w:rPr>
          <w:rFonts w:ascii="Sylfaen" w:hAnsi="Sylfaen"/>
          <w:b/>
          <w:sz w:val="24"/>
          <w:szCs w:val="24"/>
          <w:lang w:val="ka-GE"/>
        </w:rPr>
        <w:t xml:space="preserve"> </w:t>
      </w:r>
      <w:r>
        <w:rPr>
          <w:rFonts w:ascii="Sylfaen" w:hAnsi="Sylfaen" w:cs="Sylfaen"/>
          <w:b/>
          <w:sz w:val="24"/>
          <w:szCs w:val="24"/>
          <w:lang w:val="ka-GE"/>
        </w:rPr>
        <w:t>საკუთრებაში</w:t>
      </w:r>
      <w:r>
        <w:rPr>
          <w:rFonts w:ascii="Sylfaen" w:hAnsi="Sylfaen"/>
          <w:b/>
          <w:sz w:val="24"/>
          <w:szCs w:val="24"/>
          <w:lang w:val="ka-GE"/>
        </w:rPr>
        <w:t xml:space="preserve"> </w:t>
      </w:r>
      <w:r>
        <w:rPr>
          <w:rFonts w:ascii="Sylfaen" w:hAnsi="Sylfaen" w:cs="Sylfaen"/>
          <w:b/>
          <w:sz w:val="24"/>
          <w:szCs w:val="24"/>
          <w:lang w:val="ka-GE"/>
        </w:rPr>
        <w:t>არსებული</w:t>
      </w:r>
      <w:r>
        <w:rPr>
          <w:rFonts w:ascii="Sylfaen" w:hAnsi="Sylfaen"/>
          <w:b/>
          <w:sz w:val="24"/>
          <w:szCs w:val="24"/>
          <w:lang w:val="ka-GE"/>
        </w:rPr>
        <w:t xml:space="preserve"> </w:t>
      </w:r>
      <w:r>
        <w:rPr>
          <w:rFonts w:ascii="Sylfaen" w:hAnsi="Sylfaen" w:cs="Sylfaen"/>
          <w:b/>
          <w:sz w:val="24"/>
          <w:szCs w:val="24"/>
          <w:lang w:val="ka-GE"/>
        </w:rPr>
        <w:t>უძრავი</w:t>
      </w:r>
      <w:r>
        <w:rPr>
          <w:rFonts w:ascii="Sylfaen" w:hAnsi="Sylfaen"/>
          <w:b/>
          <w:sz w:val="24"/>
          <w:szCs w:val="24"/>
          <w:lang w:val="ka-GE"/>
        </w:rPr>
        <w:t xml:space="preserve"> </w:t>
      </w:r>
      <w:r>
        <w:rPr>
          <w:rFonts w:ascii="Sylfaen" w:hAnsi="Sylfaen" w:cs="Sylfaen"/>
          <w:b/>
          <w:sz w:val="24"/>
          <w:szCs w:val="24"/>
          <w:lang w:val="ka-GE"/>
        </w:rPr>
        <w:t>ქონების</w:t>
      </w:r>
      <w:r>
        <w:rPr>
          <w:rFonts w:ascii="Sylfaen" w:hAnsi="Sylfaen"/>
          <w:b/>
          <w:sz w:val="24"/>
          <w:szCs w:val="24"/>
          <w:lang w:val="ka-GE"/>
        </w:rPr>
        <w:t xml:space="preserve">  </w:t>
      </w:r>
      <w:r>
        <w:rPr>
          <w:rFonts w:ascii="Sylfaen" w:hAnsi="Sylfaen" w:cs="Sylfaen"/>
          <w:b/>
          <w:sz w:val="24"/>
          <w:szCs w:val="24"/>
          <w:lang w:val="ka-GE"/>
        </w:rPr>
        <w:t>შპს</w:t>
      </w:r>
      <w:r>
        <w:rPr>
          <w:rFonts w:ascii="Sylfaen" w:hAnsi="Sylfaen"/>
          <w:b/>
          <w:sz w:val="24"/>
          <w:szCs w:val="24"/>
          <w:lang w:val="ka-GE"/>
        </w:rPr>
        <w:t xml:space="preserve"> „</w:t>
      </w:r>
      <w:proofErr w:type="spellStart"/>
      <w:r>
        <w:rPr>
          <w:rFonts w:ascii="Sylfaen" w:hAnsi="Sylfaen" w:cs="Sylfaen"/>
          <w:b/>
          <w:sz w:val="24"/>
          <w:szCs w:val="24"/>
          <w:lang w:val="ka-GE"/>
        </w:rPr>
        <w:t>რენატუს</w:t>
      </w:r>
      <w:proofErr w:type="spellEnd"/>
      <w:r>
        <w:rPr>
          <w:rFonts w:ascii="Sylfaen" w:hAnsi="Sylfaen"/>
          <w:b/>
          <w:sz w:val="24"/>
          <w:szCs w:val="24"/>
          <w:lang w:val="ka-GE"/>
        </w:rPr>
        <w:t xml:space="preserve"> </w:t>
      </w:r>
      <w:r>
        <w:rPr>
          <w:rFonts w:ascii="Sylfaen" w:hAnsi="Sylfaen" w:cs="Sylfaen"/>
          <w:b/>
          <w:sz w:val="24"/>
          <w:szCs w:val="24"/>
          <w:lang w:val="ka-GE"/>
        </w:rPr>
        <w:t>ჯგუფისათვის</w:t>
      </w:r>
      <w:r>
        <w:rPr>
          <w:rFonts w:ascii="Sylfaen" w:hAnsi="Sylfaen"/>
          <w:b/>
          <w:sz w:val="24"/>
          <w:szCs w:val="24"/>
          <w:lang w:val="ka-GE"/>
        </w:rPr>
        <w:t xml:space="preserve">“ </w:t>
      </w:r>
      <w:r>
        <w:rPr>
          <w:rFonts w:ascii="Sylfaen" w:hAnsi="Sylfaen" w:cs="Sylfaen"/>
          <w:b/>
          <w:sz w:val="24"/>
          <w:szCs w:val="24"/>
          <w:lang w:val="ka-GE"/>
        </w:rPr>
        <w:t>პირდაპირი</w:t>
      </w:r>
      <w:r>
        <w:rPr>
          <w:rFonts w:ascii="Sylfaen" w:hAnsi="Sylfaen"/>
          <w:b/>
          <w:sz w:val="24"/>
          <w:szCs w:val="24"/>
          <w:lang w:val="ka-GE"/>
        </w:rPr>
        <w:t xml:space="preserve"> </w:t>
      </w:r>
      <w:r>
        <w:rPr>
          <w:rFonts w:ascii="Sylfaen" w:hAnsi="Sylfaen" w:cs="Sylfaen"/>
          <w:b/>
          <w:sz w:val="24"/>
          <w:szCs w:val="24"/>
          <w:lang w:val="ka-GE"/>
        </w:rPr>
        <w:t>მიყიდვის</w:t>
      </w:r>
      <w:r>
        <w:rPr>
          <w:rFonts w:ascii="Sylfaen" w:hAnsi="Sylfaen"/>
          <w:b/>
          <w:sz w:val="24"/>
          <w:szCs w:val="24"/>
          <w:lang w:val="ka-GE"/>
        </w:rPr>
        <w:t xml:space="preserve"> </w:t>
      </w:r>
      <w:r>
        <w:rPr>
          <w:rFonts w:ascii="Sylfaen" w:hAnsi="Sylfaen" w:cs="Sylfaen"/>
          <w:b/>
          <w:sz w:val="24"/>
          <w:szCs w:val="24"/>
          <w:lang w:val="ka-GE"/>
        </w:rPr>
        <w:t>ფორმით</w:t>
      </w:r>
      <w:r>
        <w:rPr>
          <w:rFonts w:ascii="Sylfaen" w:hAnsi="Sylfaen"/>
          <w:b/>
          <w:sz w:val="24"/>
          <w:szCs w:val="24"/>
          <w:lang w:val="ka-GE"/>
        </w:rPr>
        <w:t xml:space="preserve"> </w:t>
      </w:r>
      <w:r>
        <w:rPr>
          <w:rFonts w:ascii="Sylfaen" w:hAnsi="Sylfaen" w:cs="Sylfaen"/>
          <w:b/>
          <w:sz w:val="24"/>
          <w:szCs w:val="24"/>
          <w:lang w:val="ka-GE"/>
        </w:rPr>
        <w:t>პრივატიზების</w:t>
      </w:r>
      <w:r>
        <w:rPr>
          <w:rFonts w:ascii="Sylfaen" w:hAnsi="Sylfaen"/>
          <w:b/>
          <w:sz w:val="24"/>
          <w:szCs w:val="24"/>
          <w:lang w:val="ka-GE"/>
        </w:rPr>
        <w:t xml:space="preserve"> </w:t>
      </w:r>
      <w:r>
        <w:rPr>
          <w:rFonts w:ascii="Sylfaen" w:hAnsi="Sylfaen" w:cs="Sylfaen"/>
          <w:b/>
          <w:sz w:val="24"/>
          <w:szCs w:val="24"/>
          <w:lang w:val="ka-GE"/>
        </w:rPr>
        <w:t>შესახებ</w:t>
      </w:r>
      <w:r>
        <w:rPr>
          <w:rFonts w:ascii="Sylfaen" w:hAnsi="Sylfaen"/>
          <w:b/>
          <w:sz w:val="24"/>
          <w:szCs w:val="24"/>
          <w:lang w:val="ka-GE"/>
        </w:rPr>
        <w:t xml:space="preserve">“ </w:t>
      </w:r>
      <w:r>
        <w:rPr>
          <w:rFonts w:ascii="Sylfaen" w:hAnsi="Sylfaen" w:cs="Sylfaen"/>
          <w:b/>
          <w:sz w:val="24"/>
          <w:szCs w:val="24"/>
          <w:lang w:val="ka-GE"/>
        </w:rPr>
        <w:t>საქართველოს</w:t>
      </w:r>
      <w:r>
        <w:rPr>
          <w:rFonts w:ascii="Sylfaen" w:hAnsi="Sylfaen"/>
          <w:b/>
          <w:sz w:val="24"/>
          <w:szCs w:val="24"/>
          <w:lang w:val="ka-GE"/>
        </w:rPr>
        <w:t xml:space="preserve"> </w:t>
      </w:r>
      <w:r>
        <w:rPr>
          <w:rFonts w:ascii="Sylfaen" w:hAnsi="Sylfaen" w:cs="Sylfaen"/>
          <w:b/>
          <w:sz w:val="24"/>
          <w:szCs w:val="24"/>
          <w:lang w:val="ka-GE"/>
        </w:rPr>
        <w:t>მთავრობის</w:t>
      </w:r>
      <w:r>
        <w:rPr>
          <w:rFonts w:ascii="Sylfaen" w:hAnsi="Sylfaen"/>
          <w:b/>
          <w:sz w:val="24"/>
          <w:szCs w:val="24"/>
          <w:lang w:val="ka-GE"/>
        </w:rPr>
        <w:t xml:space="preserve"> </w:t>
      </w:r>
      <w:r>
        <w:rPr>
          <w:rFonts w:ascii="Sylfaen" w:hAnsi="Sylfaen" w:cs="Sylfaen"/>
          <w:b/>
          <w:sz w:val="24"/>
          <w:szCs w:val="24"/>
          <w:lang w:val="ka-GE"/>
        </w:rPr>
        <w:t>განკარგულების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თაობაზე</w:t>
      </w:r>
    </w:p>
    <w:p w:rsidR="00861576" w:rsidRDefault="00861576" w:rsidP="00861576">
      <w:pPr>
        <w:spacing w:after="0" w:line="240" w:lineRule="auto"/>
        <w:ind w:firstLine="720"/>
        <w:jc w:val="both"/>
        <w:rPr>
          <w:rFonts w:ascii="Sylfaen" w:hAnsi="Sylfaen" w:cs="Sylfaen"/>
          <w:sz w:val="24"/>
          <w:szCs w:val="24"/>
          <w:lang w:val="ka-GE"/>
        </w:rPr>
      </w:pPr>
      <w:r>
        <w:rPr>
          <w:rFonts w:ascii="Sylfaen" w:hAnsi="Sylfaen"/>
          <w:sz w:val="24"/>
          <w:szCs w:val="24"/>
          <w:lang w:val="ka-GE"/>
        </w:rPr>
        <w:t>შპს „</w:t>
      </w:r>
      <w:proofErr w:type="spellStart"/>
      <w:r>
        <w:rPr>
          <w:rFonts w:ascii="Sylfaen" w:hAnsi="Sylfaen"/>
          <w:sz w:val="24"/>
          <w:szCs w:val="24"/>
          <w:lang w:val="ka-GE"/>
        </w:rPr>
        <w:t>რენატუს</w:t>
      </w:r>
      <w:proofErr w:type="spellEnd"/>
      <w:r>
        <w:rPr>
          <w:rFonts w:ascii="Sylfaen" w:hAnsi="Sylfaen"/>
          <w:sz w:val="24"/>
          <w:szCs w:val="24"/>
          <w:lang w:val="ka-GE"/>
        </w:rPr>
        <w:t xml:space="preserve"> ჯგუფს“ საკუთრებაში გადაეცემა ხონის მუნიციპალიტეტში, სოფელ ივანდიდში მდებარე</w:t>
      </w:r>
      <w:r>
        <w:rPr>
          <w:rFonts w:ascii="Sylfaen" w:hAnsi="Sylfaen" w:cs="Sylfaen"/>
          <w:sz w:val="24"/>
          <w:szCs w:val="24"/>
          <w:lang w:val="ka-GE"/>
        </w:rPr>
        <w:t xml:space="preserve"> 10833.00 </w:t>
      </w:r>
      <w:proofErr w:type="spellStart"/>
      <w:r>
        <w:rPr>
          <w:rFonts w:ascii="Sylfaen" w:hAnsi="Sylfaen" w:cs="Sylfaen"/>
          <w:sz w:val="24"/>
          <w:szCs w:val="24"/>
          <w:lang w:val="ka-GE"/>
        </w:rPr>
        <w:t>კვ.მ</w:t>
      </w:r>
      <w:proofErr w:type="spellEnd"/>
      <w:r>
        <w:rPr>
          <w:rFonts w:ascii="Sylfaen" w:hAnsi="Sylfaen" w:cs="Sylfaen"/>
          <w:sz w:val="24"/>
          <w:szCs w:val="24"/>
          <w:lang w:val="ka-GE"/>
        </w:rPr>
        <w:t xml:space="preserve">. არასასოფლო-სამეურნეო დანიშნულების მიწის ნაკვეთი </w:t>
      </w:r>
    </w:p>
    <w:p w:rsidR="00861576" w:rsidRDefault="00861576" w:rsidP="00861576">
      <w:pPr>
        <w:spacing w:after="0" w:line="240" w:lineRule="auto"/>
        <w:jc w:val="both"/>
        <w:rPr>
          <w:rFonts w:ascii="Sylfaen" w:hAnsi="Sylfaen" w:cs="Sylfaen"/>
          <w:sz w:val="24"/>
          <w:szCs w:val="24"/>
          <w:lang w:val="ka-GE"/>
        </w:rPr>
      </w:pPr>
      <w:r>
        <w:rPr>
          <w:rFonts w:ascii="Sylfaen" w:hAnsi="Sylfaen"/>
          <w:sz w:val="24"/>
          <w:szCs w:val="24"/>
          <w:lang w:val="ka-GE"/>
        </w:rPr>
        <w:t xml:space="preserve">    შესაბამისი ხელშეკრულების გაფორმებიდან </w:t>
      </w:r>
      <w:r>
        <w:rPr>
          <w:rFonts w:ascii="Sylfaen" w:hAnsi="Sylfaen"/>
          <w:color w:val="000000"/>
          <w:sz w:val="24"/>
          <w:szCs w:val="24"/>
          <w:lang w:val="ka-GE"/>
        </w:rPr>
        <w:t xml:space="preserve">არაუგვიანეს 18  თვის  ვადაში </w:t>
      </w:r>
      <w:r>
        <w:rPr>
          <w:rFonts w:ascii="Sylfaen" w:hAnsi="Sylfaen" w:cs="Sylfaen"/>
          <w:sz w:val="24"/>
          <w:szCs w:val="24"/>
          <w:lang w:val="ka-GE"/>
        </w:rPr>
        <w:t>საპრივატიზებო  უძრავ ქონებაზე და შპს „</w:t>
      </w:r>
      <w:proofErr w:type="spellStart"/>
      <w:r>
        <w:rPr>
          <w:rFonts w:ascii="Sylfaen" w:hAnsi="Sylfaen" w:cs="Sylfaen"/>
          <w:sz w:val="24"/>
          <w:szCs w:val="24"/>
          <w:lang w:val="ka-GE"/>
        </w:rPr>
        <w:t>რენატუს</w:t>
      </w:r>
      <w:proofErr w:type="spellEnd"/>
      <w:r>
        <w:rPr>
          <w:rFonts w:ascii="Sylfaen" w:hAnsi="Sylfaen" w:cs="Sylfaen"/>
          <w:sz w:val="24"/>
          <w:szCs w:val="24"/>
          <w:lang w:val="ka-GE"/>
        </w:rPr>
        <w:t xml:space="preserve"> ჯგუფის“ საკუთრებაში არსებულ, უძრავ ქონებაზე  შეიქმნება და ფუნქციონირებას დაიწყებს </w:t>
      </w:r>
      <w:proofErr w:type="spellStart"/>
      <w:r>
        <w:rPr>
          <w:rFonts w:ascii="Sylfaen" w:hAnsi="Sylfaen" w:cs="Sylfaen"/>
          <w:sz w:val="24"/>
          <w:szCs w:val="24"/>
          <w:lang w:val="ka-GE"/>
        </w:rPr>
        <w:t>კაკლოვანი</w:t>
      </w:r>
      <w:proofErr w:type="spellEnd"/>
      <w:r>
        <w:rPr>
          <w:rFonts w:ascii="Sylfaen" w:hAnsi="Sylfaen" w:cs="Sylfaen"/>
          <w:sz w:val="24"/>
          <w:szCs w:val="24"/>
          <w:lang w:val="ka-GE"/>
        </w:rPr>
        <w:t xml:space="preserve"> კულტურ(ებ)ის გადამამუშავებელი საწარმო, რისთვისაც განხორციელდება არანაკლებ 1 000 000 (ერთი მილიონი) ლარის ინვესტიცია. ამასთანავე</w:t>
      </w:r>
      <w:r>
        <w:rPr>
          <w:rFonts w:ascii="Sylfaen" w:hAnsi="Sylfaen" w:cs="Sylfaen"/>
          <w:sz w:val="24"/>
          <w:szCs w:val="24"/>
        </w:rPr>
        <w:t>,</w:t>
      </w:r>
      <w:r>
        <w:rPr>
          <w:rFonts w:ascii="Sylfaen" w:hAnsi="Sylfaen" w:cs="Sylfaen"/>
          <w:sz w:val="24"/>
          <w:szCs w:val="24"/>
          <w:lang w:val="ka-GE"/>
        </w:rPr>
        <w:t xml:space="preserve"> </w:t>
      </w:r>
      <w:r>
        <w:rPr>
          <w:rFonts w:ascii="Sylfaen" w:hAnsi="Sylfaen"/>
          <w:sz w:val="24"/>
          <w:szCs w:val="24"/>
          <w:lang w:val="ka-GE"/>
        </w:rPr>
        <w:t xml:space="preserve">ზემოაღნიშნულ </w:t>
      </w:r>
      <w:r>
        <w:rPr>
          <w:rFonts w:ascii="Sylfaen" w:eastAsia="Sylfaen" w:hAnsi="Sylfaen"/>
          <w:sz w:val="24"/>
          <w:szCs w:val="24"/>
          <w:lang w:val="ka-GE"/>
        </w:rPr>
        <w:t xml:space="preserve">საწარმოში დასაქმდება არანაკლებ 30 ადამიანი, არანაკლებ  </w:t>
      </w:r>
      <w:r>
        <w:rPr>
          <w:rFonts w:ascii="Sylfaen" w:eastAsia="Sylfaen" w:hAnsi="Sylfaen"/>
          <w:color w:val="000000"/>
          <w:sz w:val="24"/>
          <w:szCs w:val="24"/>
          <w:lang w:val="ka-GE"/>
        </w:rPr>
        <w:t>2 (ორი)  წლის ვადით, რითაც, , ხელი შეეწყობა ქვეყანაში ბიზნესის განვითარებას.</w:t>
      </w:r>
    </w:p>
    <w:p w:rsidR="00861576" w:rsidRDefault="00861576" w:rsidP="00861576">
      <w:pPr>
        <w:pStyle w:val="NoSpacing"/>
        <w:rPr>
          <w:rFonts w:ascii="Sylfaen" w:hAnsi="Sylfaen"/>
          <w:sz w:val="24"/>
          <w:szCs w:val="24"/>
          <w:lang w:val="ka-GE"/>
        </w:rPr>
      </w:pPr>
    </w:p>
    <w:p w:rsidR="00861576" w:rsidRDefault="00861576" w:rsidP="00861576">
      <w:pPr>
        <w:pStyle w:val="Heading1"/>
        <w:rPr>
          <w:sz w:val="24"/>
          <w:szCs w:val="24"/>
        </w:rPr>
      </w:pPr>
      <w:proofErr w:type="spellStart"/>
      <w:proofErr w:type="gramStart"/>
      <w:r>
        <w:rPr>
          <w:rFonts w:ascii="Sylfaen" w:hAnsi="Sylfaen" w:cs="Sylfaen"/>
          <w:sz w:val="24"/>
          <w:szCs w:val="24"/>
        </w:rPr>
        <w:t>ჯანდაცვა</w:t>
      </w:r>
      <w:proofErr w:type="spellEnd"/>
      <w:proofErr w:type="gramEnd"/>
    </w:p>
    <w:p w:rsidR="00861576" w:rsidRDefault="00861576" w:rsidP="00861576">
      <w:pPr>
        <w:pStyle w:val="ListParagraph"/>
        <w:numPr>
          <w:ilvl w:val="0"/>
          <w:numId w:val="2"/>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შეზღუდვა შეეხება კონკრეტულად პირს, რომელსაც დაუფიქსირდება ეს შემოსავალი და არა მისი ოჯახის წევრს.</w:t>
      </w:r>
    </w:p>
    <w:p w:rsidR="00861576" w:rsidRDefault="00861576" w:rsidP="00861576">
      <w:pPr>
        <w:pStyle w:val="ListParagraph"/>
        <w:numPr>
          <w:ilvl w:val="0"/>
          <w:numId w:val="2"/>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 xml:space="preserve">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იცვლება პირობები, რაც </w:t>
      </w:r>
      <w:r>
        <w:rPr>
          <w:rFonts w:ascii="Sylfaen" w:eastAsia="Times New Roman" w:hAnsi="Sylfaen" w:cs="Sylfaen"/>
          <w:sz w:val="24"/>
          <w:szCs w:val="24"/>
          <w:lang w:val="ka-GE" w:eastAsia="ka-GE"/>
        </w:rPr>
        <w:lastRenderedPageBreak/>
        <w:t>გულისხმობს იმას, რომ ასეთმა პირებმა უნდა გააკეთონ არჩევანი კერძო დაზღვევასა და საყოველთაო ჯანდაცვის სახელმწიფო პროგრამას შორის, რომელიც, არჩევანის შემთხვევაში, მოემსახურებათ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შენარჩუნებული იქნება ონკოლოგიური დაავადებების მკურნალობაზე, კერძოდ, ქიმიო და ჰორმონოთრაპიაზე, ასევე, მშობიარობა/საკეისრო კვეთის მომსახურების ხელმისაწვდომობა.</w:t>
      </w:r>
    </w:p>
    <w:p w:rsidR="00861576" w:rsidRDefault="00861576" w:rsidP="00861576">
      <w:pPr>
        <w:pStyle w:val="ListParagraph"/>
        <w:numPr>
          <w:ilvl w:val="0"/>
          <w:numId w:val="2"/>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დაბალი შემოსავლის მქონე (თვეში საშუალოდ 1000 ლარამდე), ასევე, თვითდასაქმებულ, არარეგულარული შემოსავლის მქონე და სხვა პირებს, კერძო დაზღვევის ქონის მიუხედავად, შეუნარჩუნდებათ საყოველთაო ჯანდაცვის სახელმწიფო პროგრამით სარგებლობის უფლება, თუმცა მცირედ შეზღუდული პაკეტით. ასევე, გარდამავალ პერიოდში მათ ეძლევათ პრივილეგია, ჩაერთონ კერძო სადაზღვევო სქემებში.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მიუხედვად, პროგრამის ფაგრლებში,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rsidR="00861576" w:rsidRDefault="00861576" w:rsidP="00861576">
      <w:pPr>
        <w:pStyle w:val="ListParagraph"/>
        <w:numPr>
          <w:ilvl w:val="0"/>
          <w:numId w:val="2"/>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 ლარამდე და 6-დან 18 წლამდე ასაკის მოზარდებს სრულად შეუნარჩუნდებათ „საბაზისო პაკეტი“. ამასთან, მათ არ ეზღუდებათ კერძო სადაზღვევო პაკეტით სარგებლობის უფლება.</w:t>
      </w:r>
    </w:p>
    <w:p w:rsidR="00861576" w:rsidRDefault="00861576" w:rsidP="00861576">
      <w:pPr>
        <w:spacing w:after="120" w:line="240" w:lineRule="auto"/>
        <w:ind w:firstLine="720"/>
        <w:jc w:val="both"/>
        <w:rPr>
          <w:rFonts w:ascii="Sylfaen" w:eastAsia="Times New Roman" w:hAnsi="Sylfaen" w:cs="Sylfaen"/>
          <w:sz w:val="24"/>
          <w:szCs w:val="24"/>
          <w:lang w:eastAsia="ka-GE"/>
        </w:rPr>
      </w:pPr>
      <w:r>
        <w:rPr>
          <w:rFonts w:ascii="Sylfaen" w:hAnsi="Sylfaen"/>
          <w:sz w:val="24"/>
          <w:szCs w:val="24"/>
          <w:lang w:val="ka-GE"/>
        </w:rPr>
        <w:t xml:space="preserve">წარმოდგენილი ცვლილების ამოცანაა სოციალური 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 გარდა ამისა, სადაზღვევო ინდუსტრიას ექნება ყველა ბერკეტი, რომ აქტიური მარკეტინგით შეძლონ, მომხმარებლების მიზიდვა. </w:t>
      </w:r>
    </w:p>
    <w:p w:rsidR="00861576" w:rsidRDefault="00861576" w:rsidP="00861576">
      <w:pPr>
        <w:pStyle w:val="abzacixml"/>
        <w:spacing w:before="120"/>
        <w:ind w:firstLine="0"/>
        <w:rPr>
          <w:sz w:val="24"/>
          <w:szCs w:val="24"/>
        </w:rPr>
      </w:pPr>
    </w:p>
    <w:p w:rsidR="00861576" w:rsidRDefault="00861576" w:rsidP="00861576">
      <w:pPr>
        <w:spacing w:after="120" w:line="240" w:lineRule="auto"/>
        <w:jc w:val="both"/>
        <w:rPr>
          <w:rFonts w:ascii="Sylfaen" w:hAnsi="Sylfaen" w:cs="Sylfaen"/>
          <w:sz w:val="24"/>
          <w:szCs w:val="24"/>
          <w:lang w:val="ka-GE"/>
        </w:rPr>
      </w:pPr>
      <w:r>
        <w:rPr>
          <w:rFonts w:ascii="Sylfaen" w:hAnsi="Sylfaen" w:cs="Sylfaen"/>
          <w:sz w:val="24"/>
          <w:szCs w:val="24"/>
          <w:lang w:val="ka-GE"/>
        </w:rPr>
        <w:t xml:space="preserve">პროექტით გათვალისწინებული ცვლილებები ამოქმედდება 2017 წლის 1 მაისიდან. </w:t>
      </w:r>
    </w:p>
    <w:p w:rsidR="00861576" w:rsidRDefault="00861576" w:rsidP="00861576">
      <w:pPr>
        <w:spacing w:after="120" w:line="240" w:lineRule="auto"/>
        <w:jc w:val="both"/>
        <w:rPr>
          <w:rFonts w:ascii="Sylfaen" w:hAnsi="Sylfaen" w:cs="Sylfaen"/>
          <w:sz w:val="24"/>
          <w:szCs w:val="24"/>
          <w:lang w:val="ka-GE"/>
        </w:rPr>
      </w:pPr>
    </w:p>
    <w:p w:rsidR="00861576" w:rsidRDefault="00861576" w:rsidP="00861576">
      <w:pPr>
        <w:pStyle w:val="Heading1"/>
        <w:rPr>
          <w:sz w:val="24"/>
          <w:szCs w:val="24"/>
        </w:rPr>
      </w:pPr>
      <w:proofErr w:type="spellStart"/>
      <w:proofErr w:type="gramStart"/>
      <w:r>
        <w:rPr>
          <w:rFonts w:ascii="Sylfaen" w:hAnsi="Sylfaen" w:cs="Sylfaen"/>
          <w:sz w:val="24"/>
          <w:szCs w:val="24"/>
        </w:rPr>
        <w:t>ინფრასტრუქტურა</w:t>
      </w:r>
      <w:proofErr w:type="spellEnd"/>
      <w:proofErr w:type="gramEnd"/>
    </w:p>
    <w:p w:rsidR="00861576" w:rsidRDefault="00861576" w:rsidP="00861576">
      <w:pPr>
        <w:rPr>
          <w:rFonts w:ascii="Sylfaen" w:hAnsi="Sylfaen"/>
          <w:sz w:val="24"/>
          <w:szCs w:val="24"/>
          <w:lang w:val="ka-GE"/>
        </w:rPr>
      </w:pPr>
      <w:r>
        <w:rPr>
          <w:rFonts w:ascii="Sylfaen" w:eastAsia="Sylfaen" w:hAnsi="Sylfaen" w:cs="Sylfaen"/>
          <w:b/>
          <w:sz w:val="24"/>
          <w:szCs w:val="24"/>
        </w:rPr>
        <w:t>„</w:t>
      </w:r>
      <w:proofErr w:type="spellStart"/>
      <w:proofErr w:type="gramStart"/>
      <w:r>
        <w:rPr>
          <w:rFonts w:ascii="Sylfaen" w:eastAsia="Sylfaen" w:hAnsi="Sylfaen" w:cs="Sylfaen"/>
          <w:b/>
          <w:sz w:val="24"/>
          <w:szCs w:val="24"/>
        </w:rPr>
        <w:t>საქართველოს</w:t>
      </w:r>
      <w:proofErr w:type="spellEnd"/>
      <w:proofErr w:type="gramEnd"/>
      <w:r>
        <w:rPr>
          <w:rFonts w:ascii="Sylfaen" w:eastAsia="Sylfaen" w:hAnsi="Sylfaen" w:cs="Sylfaen"/>
          <w:b/>
          <w:spacing w:val="18"/>
          <w:sz w:val="24"/>
          <w:szCs w:val="24"/>
        </w:rPr>
        <w:t xml:space="preserve"> </w:t>
      </w:r>
      <w:proofErr w:type="spellStart"/>
      <w:r>
        <w:rPr>
          <w:rFonts w:ascii="Sylfaen" w:eastAsia="Sylfaen" w:hAnsi="Sylfaen" w:cs="Sylfaen"/>
          <w:b/>
          <w:sz w:val="24"/>
          <w:szCs w:val="24"/>
        </w:rPr>
        <w:t>რეგიონული</w:t>
      </w:r>
      <w:proofErr w:type="spellEnd"/>
      <w:r>
        <w:rPr>
          <w:rFonts w:ascii="Sylfaen" w:eastAsia="Sylfaen" w:hAnsi="Sylfaen" w:cs="Sylfaen"/>
          <w:b/>
          <w:spacing w:val="29"/>
          <w:sz w:val="24"/>
          <w:szCs w:val="24"/>
        </w:rPr>
        <w:t xml:space="preserve"> </w:t>
      </w:r>
      <w:proofErr w:type="spellStart"/>
      <w:r>
        <w:rPr>
          <w:rFonts w:ascii="Sylfaen" w:eastAsia="Sylfaen" w:hAnsi="Sylfaen" w:cs="Sylfaen"/>
          <w:b/>
          <w:sz w:val="24"/>
          <w:szCs w:val="24"/>
        </w:rPr>
        <w:t>განვითარებისა</w:t>
      </w:r>
      <w:proofErr w:type="spellEnd"/>
      <w:r>
        <w:rPr>
          <w:rFonts w:ascii="Sylfaen" w:eastAsia="Sylfaen" w:hAnsi="Sylfaen" w:cs="Sylfaen"/>
          <w:b/>
          <w:spacing w:val="17"/>
          <w:sz w:val="24"/>
          <w:szCs w:val="24"/>
        </w:rPr>
        <w:t xml:space="preserve"> </w:t>
      </w:r>
      <w:proofErr w:type="spellStart"/>
      <w:r>
        <w:rPr>
          <w:rFonts w:ascii="Sylfaen" w:eastAsia="Sylfaen" w:hAnsi="Sylfaen" w:cs="Sylfaen"/>
          <w:b/>
          <w:sz w:val="24"/>
          <w:szCs w:val="24"/>
        </w:rPr>
        <w:t>და</w:t>
      </w:r>
      <w:proofErr w:type="spellEnd"/>
      <w:r>
        <w:rPr>
          <w:rFonts w:ascii="Sylfaen" w:eastAsia="Sylfaen" w:hAnsi="Sylfaen" w:cs="Sylfaen"/>
          <w:b/>
          <w:spacing w:val="4"/>
          <w:sz w:val="24"/>
          <w:szCs w:val="24"/>
        </w:rPr>
        <w:t xml:space="preserve"> </w:t>
      </w:r>
      <w:proofErr w:type="spellStart"/>
      <w:r>
        <w:rPr>
          <w:rFonts w:ascii="Sylfaen" w:eastAsia="Sylfaen" w:hAnsi="Sylfaen" w:cs="Sylfaen"/>
          <w:b/>
          <w:w w:val="101"/>
          <w:sz w:val="24"/>
          <w:szCs w:val="24"/>
        </w:rPr>
        <w:t>ინფრასტრუქტურის</w:t>
      </w:r>
      <w:proofErr w:type="spellEnd"/>
      <w:r>
        <w:rPr>
          <w:rFonts w:ascii="Sylfaen" w:eastAsia="Sylfaen" w:hAnsi="Sylfaen" w:cs="Sylfaen"/>
          <w:b/>
          <w:w w:val="101"/>
          <w:sz w:val="24"/>
          <w:szCs w:val="24"/>
        </w:rPr>
        <w:t xml:space="preserve"> </w:t>
      </w:r>
      <w:proofErr w:type="spellStart"/>
      <w:r>
        <w:rPr>
          <w:rFonts w:ascii="Sylfaen" w:eastAsia="Sylfaen" w:hAnsi="Sylfaen" w:cs="Sylfaen"/>
          <w:b/>
          <w:sz w:val="24"/>
          <w:szCs w:val="24"/>
        </w:rPr>
        <w:t>სამინისტროს</w:t>
      </w:r>
      <w:proofErr w:type="spellEnd"/>
      <w:r>
        <w:rPr>
          <w:rFonts w:ascii="Sylfaen" w:eastAsia="Sylfaen" w:hAnsi="Sylfaen" w:cs="Sylfaen"/>
          <w:b/>
          <w:spacing w:val="30"/>
          <w:sz w:val="24"/>
          <w:szCs w:val="24"/>
        </w:rPr>
        <w:t xml:space="preserve"> </w:t>
      </w:r>
      <w:proofErr w:type="spellStart"/>
      <w:r>
        <w:rPr>
          <w:rFonts w:ascii="Sylfaen" w:eastAsia="Sylfaen" w:hAnsi="Sylfaen" w:cs="Sylfaen"/>
          <w:b/>
          <w:sz w:val="24"/>
          <w:szCs w:val="24"/>
        </w:rPr>
        <w:t>გამგებლობაში</w:t>
      </w:r>
      <w:proofErr w:type="spellEnd"/>
      <w:r>
        <w:rPr>
          <w:rFonts w:ascii="Sylfaen" w:eastAsia="Sylfaen" w:hAnsi="Sylfaen" w:cs="Sylfaen"/>
          <w:b/>
          <w:spacing w:val="17"/>
          <w:sz w:val="24"/>
          <w:szCs w:val="24"/>
        </w:rPr>
        <w:t xml:space="preserve"> </w:t>
      </w:r>
      <w:proofErr w:type="spellStart"/>
      <w:r>
        <w:rPr>
          <w:rFonts w:ascii="Sylfaen" w:eastAsia="Sylfaen" w:hAnsi="Sylfaen" w:cs="Sylfaen"/>
          <w:b/>
          <w:sz w:val="24"/>
          <w:szCs w:val="24"/>
        </w:rPr>
        <w:t>არსებული</w:t>
      </w:r>
      <w:proofErr w:type="spellEnd"/>
      <w:r>
        <w:rPr>
          <w:rFonts w:ascii="Sylfaen" w:eastAsia="Sylfaen" w:hAnsi="Sylfaen" w:cs="Sylfaen"/>
          <w:b/>
          <w:spacing w:val="12"/>
          <w:sz w:val="24"/>
          <w:szCs w:val="24"/>
        </w:rPr>
        <w:t xml:space="preserve"> </w:t>
      </w:r>
      <w:proofErr w:type="spellStart"/>
      <w:r>
        <w:rPr>
          <w:rFonts w:ascii="Sylfaen" w:eastAsia="Sylfaen" w:hAnsi="Sylfaen" w:cs="Sylfaen"/>
          <w:b/>
          <w:sz w:val="24"/>
          <w:szCs w:val="24"/>
        </w:rPr>
        <w:t>სახელმწიფო</w:t>
      </w:r>
      <w:proofErr w:type="spellEnd"/>
      <w:r>
        <w:rPr>
          <w:rFonts w:ascii="Sylfaen" w:eastAsia="Sylfaen" w:hAnsi="Sylfaen" w:cs="Sylfaen"/>
          <w:b/>
          <w:spacing w:val="18"/>
          <w:sz w:val="24"/>
          <w:szCs w:val="24"/>
        </w:rPr>
        <w:t xml:space="preserve"> </w:t>
      </w:r>
      <w:proofErr w:type="spellStart"/>
      <w:r>
        <w:rPr>
          <w:rFonts w:ascii="Sylfaen" w:eastAsia="Sylfaen" w:hAnsi="Sylfaen" w:cs="Sylfaen"/>
          <w:b/>
          <w:sz w:val="24"/>
          <w:szCs w:val="24"/>
        </w:rPr>
        <w:t>საქვეუწყებო</w:t>
      </w:r>
      <w:proofErr w:type="spellEnd"/>
      <w:r>
        <w:rPr>
          <w:rFonts w:ascii="Sylfaen" w:eastAsia="Sylfaen" w:hAnsi="Sylfaen" w:cs="Sylfaen"/>
          <w:b/>
          <w:spacing w:val="16"/>
          <w:sz w:val="24"/>
          <w:szCs w:val="24"/>
        </w:rPr>
        <w:t xml:space="preserve"> </w:t>
      </w:r>
      <w:proofErr w:type="spellStart"/>
      <w:r>
        <w:rPr>
          <w:rFonts w:ascii="Sylfaen" w:eastAsia="Sylfaen" w:hAnsi="Sylfaen" w:cs="Sylfaen"/>
          <w:b/>
          <w:sz w:val="24"/>
          <w:szCs w:val="24"/>
        </w:rPr>
        <w:t>დაწესებულების</w:t>
      </w:r>
      <w:proofErr w:type="spellEnd"/>
      <w:r>
        <w:rPr>
          <w:rFonts w:ascii="Sylfaen" w:eastAsia="Sylfaen" w:hAnsi="Sylfaen" w:cs="Sylfaen"/>
          <w:b/>
          <w:spacing w:val="19"/>
          <w:sz w:val="24"/>
          <w:szCs w:val="24"/>
        </w:rPr>
        <w:t xml:space="preserve"> </w:t>
      </w:r>
      <w:r>
        <w:rPr>
          <w:rFonts w:ascii="Sylfaen" w:hAnsi="Sylfaen"/>
          <w:b/>
          <w:sz w:val="24"/>
          <w:szCs w:val="24"/>
        </w:rPr>
        <w:t>-</w:t>
      </w:r>
      <w:r>
        <w:rPr>
          <w:rFonts w:ascii="Sylfaen" w:hAnsi="Sylfaen"/>
          <w:sz w:val="24"/>
          <w:szCs w:val="24"/>
        </w:rPr>
        <w:t xml:space="preserve"> </w:t>
      </w:r>
      <w:proofErr w:type="spellStart"/>
      <w:r>
        <w:rPr>
          <w:rFonts w:ascii="Sylfaen" w:eastAsia="Sylfaen" w:hAnsi="Sylfaen" w:cs="Sylfaen"/>
          <w:b/>
          <w:sz w:val="24"/>
          <w:szCs w:val="24"/>
        </w:rPr>
        <w:t>საქართველოს</w:t>
      </w:r>
      <w:proofErr w:type="spellEnd"/>
      <w:r>
        <w:rPr>
          <w:rFonts w:ascii="Sylfaen" w:eastAsia="Sylfaen" w:hAnsi="Sylfaen" w:cs="Sylfaen"/>
          <w:b/>
          <w:spacing w:val="17"/>
          <w:sz w:val="24"/>
          <w:szCs w:val="24"/>
        </w:rPr>
        <w:t xml:space="preserve"> </w:t>
      </w:r>
      <w:proofErr w:type="spellStart"/>
      <w:r>
        <w:rPr>
          <w:rFonts w:ascii="Sylfaen" w:eastAsia="Sylfaen" w:hAnsi="Sylfaen" w:cs="Sylfaen"/>
          <w:b/>
          <w:sz w:val="24"/>
          <w:szCs w:val="24"/>
        </w:rPr>
        <w:t>საავტომობილო</w:t>
      </w:r>
      <w:proofErr w:type="spellEnd"/>
      <w:r>
        <w:rPr>
          <w:rFonts w:ascii="Sylfaen" w:eastAsia="Sylfaen" w:hAnsi="Sylfaen" w:cs="Sylfaen"/>
          <w:b/>
          <w:spacing w:val="36"/>
          <w:sz w:val="24"/>
          <w:szCs w:val="24"/>
        </w:rPr>
        <w:t xml:space="preserve"> </w:t>
      </w:r>
      <w:proofErr w:type="spellStart"/>
      <w:r>
        <w:rPr>
          <w:rFonts w:ascii="Sylfaen" w:eastAsia="Sylfaen" w:hAnsi="Sylfaen" w:cs="Sylfaen"/>
          <w:b/>
          <w:sz w:val="24"/>
          <w:szCs w:val="24"/>
        </w:rPr>
        <w:t>გზების</w:t>
      </w:r>
      <w:proofErr w:type="spellEnd"/>
      <w:r>
        <w:rPr>
          <w:rFonts w:ascii="Sylfaen" w:eastAsia="Sylfaen" w:hAnsi="Sylfaen" w:cs="Sylfaen"/>
          <w:b/>
          <w:spacing w:val="9"/>
          <w:sz w:val="24"/>
          <w:szCs w:val="24"/>
        </w:rPr>
        <w:t xml:space="preserve"> </w:t>
      </w:r>
      <w:proofErr w:type="spellStart"/>
      <w:r>
        <w:rPr>
          <w:rFonts w:ascii="Sylfaen" w:eastAsia="Sylfaen" w:hAnsi="Sylfaen" w:cs="Sylfaen"/>
          <w:b/>
          <w:sz w:val="24"/>
          <w:szCs w:val="24"/>
        </w:rPr>
        <w:t>დეპარტამენტის</w:t>
      </w:r>
      <w:proofErr w:type="spellEnd"/>
      <w:r>
        <w:rPr>
          <w:rFonts w:ascii="Sylfaen" w:eastAsia="Sylfaen" w:hAnsi="Sylfaen" w:cs="Sylfaen"/>
          <w:b/>
          <w:spacing w:val="18"/>
          <w:sz w:val="24"/>
          <w:szCs w:val="24"/>
        </w:rPr>
        <w:t xml:space="preserve"> </w:t>
      </w:r>
      <w:proofErr w:type="spellStart"/>
      <w:r>
        <w:rPr>
          <w:rFonts w:ascii="Sylfaen" w:eastAsia="Sylfaen" w:hAnsi="Sylfaen" w:cs="Sylfaen"/>
          <w:b/>
          <w:sz w:val="24"/>
          <w:szCs w:val="24"/>
        </w:rPr>
        <w:t>მიერ</w:t>
      </w:r>
      <w:proofErr w:type="spellEnd"/>
      <w:r>
        <w:rPr>
          <w:rFonts w:ascii="Sylfaen" w:eastAsia="Sylfaen" w:hAnsi="Sylfaen" w:cs="Sylfaen"/>
          <w:b/>
          <w:spacing w:val="8"/>
          <w:sz w:val="24"/>
          <w:szCs w:val="24"/>
        </w:rPr>
        <w:t xml:space="preserve"> </w:t>
      </w:r>
      <w:proofErr w:type="spellStart"/>
      <w:r>
        <w:rPr>
          <w:rFonts w:ascii="Sylfaen" w:eastAsia="Sylfaen" w:hAnsi="Sylfaen" w:cs="Sylfaen"/>
          <w:b/>
          <w:w w:val="101"/>
          <w:sz w:val="24"/>
          <w:szCs w:val="24"/>
        </w:rPr>
        <w:t>განსახორციელებელ</w:t>
      </w:r>
      <w:proofErr w:type="spellEnd"/>
      <w:r>
        <w:rPr>
          <w:rFonts w:ascii="Sylfaen" w:eastAsia="Sylfaen" w:hAnsi="Sylfaen" w:cs="Sylfaen"/>
          <w:b/>
          <w:w w:val="101"/>
          <w:sz w:val="24"/>
          <w:szCs w:val="24"/>
        </w:rPr>
        <w:t xml:space="preserve"> </w:t>
      </w:r>
      <w:proofErr w:type="spellStart"/>
      <w:r>
        <w:rPr>
          <w:rFonts w:ascii="Sylfaen" w:eastAsia="Sylfaen" w:hAnsi="Sylfaen" w:cs="Sylfaen"/>
          <w:b/>
          <w:sz w:val="24"/>
          <w:szCs w:val="24"/>
        </w:rPr>
        <w:lastRenderedPageBreak/>
        <w:t>ზოგიერთ</w:t>
      </w:r>
      <w:proofErr w:type="spellEnd"/>
      <w:r>
        <w:rPr>
          <w:rFonts w:ascii="Sylfaen" w:eastAsia="Sylfaen" w:hAnsi="Sylfaen" w:cs="Sylfaen"/>
          <w:b/>
          <w:spacing w:val="12"/>
          <w:sz w:val="24"/>
          <w:szCs w:val="24"/>
        </w:rPr>
        <w:t xml:space="preserve"> </w:t>
      </w:r>
      <w:proofErr w:type="spellStart"/>
      <w:r>
        <w:rPr>
          <w:rFonts w:ascii="Sylfaen" w:eastAsia="Sylfaen" w:hAnsi="Sylfaen" w:cs="Sylfaen"/>
          <w:b/>
          <w:sz w:val="24"/>
          <w:szCs w:val="24"/>
        </w:rPr>
        <w:t>ღონისძიებათა</w:t>
      </w:r>
      <w:proofErr w:type="spellEnd"/>
      <w:r>
        <w:rPr>
          <w:rFonts w:ascii="Sylfaen" w:eastAsia="Sylfaen" w:hAnsi="Sylfaen" w:cs="Sylfaen"/>
          <w:b/>
          <w:spacing w:val="18"/>
          <w:sz w:val="24"/>
          <w:szCs w:val="24"/>
        </w:rPr>
        <w:t xml:space="preserve"> </w:t>
      </w:r>
      <w:proofErr w:type="spellStart"/>
      <w:r>
        <w:rPr>
          <w:rFonts w:ascii="Sylfaen" w:eastAsia="Sylfaen" w:hAnsi="Sylfaen" w:cs="Sylfaen"/>
          <w:b/>
          <w:sz w:val="24"/>
          <w:szCs w:val="24"/>
        </w:rPr>
        <w:t>შესახებ</w:t>
      </w:r>
      <w:proofErr w:type="spellEnd"/>
      <w:r>
        <w:rPr>
          <w:rFonts w:ascii="Sylfaen" w:eastAsia="Sylfaen" w:hAnsi="Sylfaen" w:cs="Sylfaen"/>
          <w:b/>
          <w:sz w:val="24"/>
          <w:szCs w:val="24"/>
        </w:rPr>
        <w:t>“</w:t>
      </w:r>
      <w:r>
        <w:rPr>
          <w:rFonts w:ascii="Sylfaen" w:eastAsia="Sylfaen" w:hAnsi="Sylfaen" w:cs="Sylfaen"/>
          <w:b/>
          <w:spacing w:val="11"/>
          <w:sz w:val="24"/>
          <w:szCs w:val="24"/>
        </w:rPr>
        <w:t xml:space="preserve"> </w:t>
      </w:r>
      <w:proofErr w:type="spellStart"/>
      <w:r>
        <w:rPr>
          <w:rFonts w:ascii="Sylfaen" w:eastAsia="Sylfaen" w:hAnsi="Sylfaen" w:cs="Sylfaen"/>
          <w:b/>
          <w:sz w:val="24"/>
          <w:szCs w:val="24"/>
        </w:rPr>
        <w:t>საქართველოს</w:t>
      </w:r>
      <w:proofErr w:type="spellEnd"/>
      <w:r>
        <w:rPr>
          <w:rFonts w:ascii="Sylfaen" w:eastAsia="Sylfaen" w:hAnsi="Sylfaen" w:cs="Sylfaen"/>
          <w:b/>
          <w:spacing w:val="16"/>
          <w:sz w:val="24"/>
          <w:szCs w:val="24"/>
        </w:rPr>
        <w:t xml:space="preserve"> </w:t>
      </w:r>
      <w:proofErr w:type="spellStart"/>
      <w:r>
        <w:rPr>
          <w:rFonts w:ascii="Sylfaen" w:eastAsia="Sylfaen" w:hAnsi="Sylfaen" w:cs="Sylfaen"/>
          <w:b/>
          <w:sz w:val="24"/>
          <w:szCs w:val="24"/>
        </w:rPr>
        <w:t>მთავრობის</w:t>
      </w:r>
      <w:proofErr w:type="spellEnd"/>
      <w:r>
        <w:rPr>
          <w:rFonts w:ascii="Sylfaen" w:eastAsia="Sylfaen" w:hAnsi="Sylfaen" w:cs="Sylfaen"/>
          <w:b/>
          <w:spacing w:val="26"/>
          <w:sz w:val="24"/>
          <w:szCs w:val="24"/>
        </w:rPr>
        <w:t xml:space="preserve"> </w:t>
      </w:r>
      <w:proofErr w:type="spellStart"/>
      <w:r>
        <w:rPr>
          <w:rFonts w:ascii="Sylfaen" w:eastAsia="Sylfaen" w:hAnsi="Sylfaen" w:cs="Sylfaen"/>
          <w:b/>
          <w:w w:val="101"/>
          <w:sz w:val="24"/>
          <w:szCs w:val="24"/>
        </w:rPr>
        <w:t>განკარგულების</w:t>
      </w:r>
      <w:proofErr w:type="spellEnd"/>
      <w:r>
        <w:rPr>
          <w:rFonts w:ascii="Sylfaen" w:eastAsia="Sylfaen" w:hAnsi="Sylfaen" w:cs="Sylfaen"/>
          <w:b/>
          <w:w w:val="101"/>
          <w:sz w:val="24"/>
          <w:szCs w:val="24"/>
        </w:rPr>
        <w:t xml:space="preserve"> </w:t>
      </w:r>
      <w:proofErr w:type="spellStart"/>
      <w:r>
        <w:rPr>
          <w:rFonts w:ascii="Sylfaen" w:eastAsia="Sylfaen" w:hAnsi="Sylfaen" w:cs="Sylfaen"/>
          <w:b/>
          <w:w w:val="101"/>
          <w:sz w:val="24"/>
          <w:szCs w:val="24"/>
        </w:rPr>
        <w:t>პროექტ</w:t>
      </w:r>
      <w:proofErr w:type="spellEnd"/>
      <w:r>
        <w:rPr>
          <w:rFonts w:ascii="Sylfaen" w:eastAsia="Sylfaen" w:hAnsi="Sylfaen" w:cs="Sylfaen"/>
          <w:b/>
          <w:w w:val="101"/>
          <w:sz w:val="24"/>
          <w:szCs w:val="24"/>
          <w:lang w:val="ka-GE"/>
        </w:rPr>
        <w:t>ის თაობაზე</w:t>
      </w:r>
    </w:p>
    <w:p w:rsidR="00861576" w:rsidRDefault="00861576" w:rsidP="00861576">
      <w:pPr>
        <w:ind w:firstLine="851"/>
        <w:jc w:val="both"/>
        <w:rPr>
          <w:rFonts w:ascii="Sylfaen" w:eastAsia="Sylfaen" w:hAnsi="Sylfaen" w:cs="Sylfaen"/>
          <w:spacing w:val="34"/>
          <w:sz w:val="24"/>
          <w:szCs w:val="24"/>
        </w:rPr>
      </w:pPr>
      <w:r>
        <w:rPr>
          <w:rFonts w:ascii="Sylfaen" w:eastAsia="Sylfaen" w:hAnsi="Sylfaen" w:cs="Sylfaen"/>
          <w:sz w:val="24"/>
          <w:szCs w:val="24"/>
          <w:lang w:val="ka-GE"/>
        </w:rPr>
        <w:t>განკარგულების პროექტით გათვალისწინებული მ</w:t>
      </w:r>
      <w:proofErr w:type="spellStart"/>
      <w:r>
        <w:rPr>
          <w:rFonts w:ascii="Sylfaen" w:eastAsia="Sylfaen" w:hAnsi="Sylfaen" w:cs="Sylfaen"/>
          <w:sz w:val="24"/>
          <w:szCs w:val="24"/>
        </w:rPr>
        <w:t>ომსახურების</w:t>
      </w:r>
      <w:proofErr w:type="spellEnd"/>
      <w:r>
        <w:rPr>
          <w:rFonts w:ascii="Sylfaen" w:eastAsia="Sylfaen" w:hAnsi="Sylfaen" w:cs="Sylfaen"/>
          <w:spacing w:val="34"/>
          <w:sz w:val="24"/>
          <w:szCs w:val="24"/>
        </w:rPr>
        <w:t xml:space="preserve"> </w:t>
      </w:r>
      <w:proofErr w:type="spellStart"/>
      <w:r>
        <w:rPr>
          <w:rFonts w:ascii="Sylfaen" w:eastAsia="Sylfaen" w:hAnsi="Sylfaen" w:cs="Sylfaen"/>
          <w:sz w:val="24"/>
          <w:szCs w:val="24"/>
        </w:rPr>
        <w:t>საორიენტაციო</w:t>
      </w:r>
      <w:proofErr w:type="spellEnd"/>
      <w:r>
        <w:rPr>
          <w:rFonts w:ascii="Sylfaen" w:eastAsia="Sylfaen" w:hAnsi="Sylfaen" w:cs="Sylfaen"/>
          <w:spacing w:val="34"/>
          <w:sz w:val="24"/>
          <w:szCs w:val="24"/>
        </w:rPr>
        <w:t xml:space="preserve"> </w:t>
      </w:r>
      <w:proofErr w:type="spellStart"/>
      <w:r>
        <w:rPr>
          <w:rFonts w:ascii="Sylfaen" w:eastAsia="Sylfaen" w:hAnsi="Sylfaen" w:cs="Sylfaen"/>
          <w:sz w:val="24"/>
          <w:szCs w:val="24"/>
        </w:rPr>
        <w:t>ღირებულებაა</w:t>
      </w:r>
      <w:proofErr w:type="spellEnd"/>
      <w:r>
        <w:rPr>
          <w:rFonts w:ascii="Sylfaen" w:eastAsia="Sylfaen" w:hAnsi="Sylfaen" w:cs="Sylfaen"/>
          <w:sz w:val="24"/>
          <w:szCs w:val="24"/>
          <w:lang w:val="ka-GE"/>
        </w:rPr>
        <w:t xml:space="preserve"> </w:t>
      </w:r>
      <w:r>
        <w:rPr>
          <w:rFonts w:ascii="Sylfaen" w:eastAsia="Sylfaen" w:hAnsi="Sylfaen" w:cs="Sylfaen"/>
          <w:sz w:val="24"/>
          <w:szCs w:val="24"/>
        </w:rPr>
        <w:t xml:space="preserve">6 000 000 </w:t>
      </w:r>
      <w:proofErr w:type="spellStart"/>
      <w:r>
        <w:rPr>
          <w:rFonts w:ascii="Sylfaen" w:eastAsia="Sylfaen" w:hAnsi="Sylfaen" w:cs="Sylfaen"/>
          <w:sz w:val="24"/>
          <w:szCs w:val="24"/>
        </w:rPr>
        <w:t>ლარი</w:t>
      </w:r>
      <w:proofErr w:type="spellEnd"/>
      <w:r>
        <w:rPr>
          <w:rFonts w:ascii="Sylfaen" w:eastAsia="Sylfaen" w:hAnsi="Sylfaen" w:cs="Sylfaen"/>
          <w:sz w:val="24"/>
          <w:szCs w:val="24"/>
        </w:rPr>
        <w:t>.</w:t>
      </w:r>
    </w:p>
    <w:p w:rsidR="00861576" w:rsidRDefault="00861576" w:rsidP="00861576">
      <w:pPr>
        <w:ind w:firstLine="720"/>
        <w:jc w:val="both"/>
        <w:rPr>
          <w:rFonts w:ascii="Sylfaen" w:eastAsia="Sylfaen" w:hAnsi="Sylfaen" w:cs="Sylfaen"/>
          <w:sz w:val="24"/>
          <w:szCs w:val="24"/>
        </w:rPr>
      </w:pPr>
      <w:proofErr w:type="spellStart"/>
      <w:proofErr w:type="gramStart"/>
      <w:r>
        <w:rPr>
          <w:rFonts w:ascii="Sylfaen" w:eastAsia="Sylfaen" w:hAnsi="Sylfaen" w:cs="Sylfaen"/>
          <w:sz w:val="24"/>
          <w:szCs w:val="24"/>
        </w:rPr>
        <w:t>შესყიდულ</w:t>
      </w:r>
      <w:proofErr w:type="spellEnd"/>
      <w:r>
        <w:rPr>
          <w:rFonts w:ascii="Sylfaen" w:eastAsia="Sylfaen" w:hAnsi="Sylfaen" w:cs="Sylfaen"/>
          <w:sz w:val="24"/>
          <w:szCs w:val="24"/>
          <w:lang w:val="ka-GE"/>
        </w:rPr>
        <w:t>ი</w:t>
      </w:r>
      <w:proofErr w:type="gramEnd"/>
      <w:r>
        <w:rPr>
          <w:rFonts w:ascii="Sylfaen" w:eastAsia="Sylfaen" w:hAnsi="Sylfaen" w:cs="Sylfaen"/>
          <w:sz w:val="24"/>
          <w:szCs w:val="24"/>
          <w:lang w:val="ka-GE"/>
        </w:rPr>
        <w:t xml:space="preserve"> </w:t>
      </w:r>
      <w:proofErr w:type="spellStart"/>
      <w:r>
        <w:rPr>
          <w:rFonts w:ascii="Sylfaen" w:eastAsia="Sylfaen" w:hAnsi="Sylfaen" w:cs="Sylfaen"/>
          <w:sz w:val="24"/>
          <w:szCs w:val="24"/>
        </w:rPr>
        <w:t>იქნება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ქუთაისის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შემოვლითი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გზის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მეორე</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ზოლის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მშენებლობის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ტექნიკურ-ეკონომიკური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დასაბუთებ</w:t>
      </w:r>
      <w:proofErr w:type="spellEnd"/>
      <w:r>
        <w:rPr>
          <w:rFonts w:ascii="Sylfaen" w:eastAsia="Sylfaen" w:hAnsi="Sylfaen" w:cs="Sylfaen"/>
          <w:sz w:val="24"/>
          <w:szCs w:val="24"/>
          <w:lang w:val="ka-GE"/>
        </w:rPr>
        <w:t xml:space="preserve">ისა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დეტალური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პროექტი</w:t>
      </w:r>
      <w:proofErr w:type="spellEnd"/>
      <w:r>
        <w:rPr>
          <w:rFonts w:ascii="Sylfaen" w:eastAsia="Sylfaen" w:hAnsi="Sylfaen" w:cs="Sylfaen"/>
          <w:sz w:val="24"/>
          <w:szCs w:val="24"/>
          <w:lang w:val="ka-GE"/>
        </w:rPr>
        <w:t>ს მოსამზადებლად შესაბამისი მომსახურება</w:t>
      </w:r>
      <w:r>
        <w:rPr>
          <w:rFonts w:ascii="Sylfaen" w:eastAsia="Sylfaen" w:hAnsi="Sylfaen" w:cs="Sylfaen"/>
          <w:sz w:val="24"/>
          <w:szCs w:val="24"/>
        </w:rPr>
        <w:t>,</w:t>
      </w:r>
      <w:r>
        <w:rPr>
          <w:rFonts w:ascii="Sylfaen" w:eastAsia="Sylfaen" w:hAnsi="Sylfaen" w:cs="Sylfaen"/>
          <w:sz w:val="24"/>
          <w:szCs w:val="24"/>
          <w:lang w:val="ka-GE"/>
        </w:rPr>
        <w:t xml:space="preserve"> ასევე, </w:t>
      </w:r>
      <w:proofErr w:type="spellStart"/>
      <w:r>
        <w:rPr>
          <w:rFonts w:ascii="Sylfaen" w:eastAsia="Sylfaen" w:hAnsi="Sylfaen" w:cs="Sylfaen"/>
          <w:sz w:val="24"/>
          <w:szCs w:val="24"/>
        </w:rPr>
        <w:t>განხილულ</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იქნება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საერთაშორისო</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საფინანსო</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ინსტიტუტებსა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დონორ</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ორგანიზაციებთან</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ქუთაისის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შემოვლითი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გზის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მეორე</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ზოლის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მშენებლობისათვის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თანხის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მოძიების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საკითხი</w:t>
      </w:r>
      <w:proofErr w:type="spellEnd"/>
      <w:r>
        <w:rPr>
          <w:rFonts w:ascii="Sylfaen" w:eastAsia="Sylfaen" w:hAnsi="Sylfaen" w:cs="Sylfaen"/>
          <w:sz w:val="24"/>
          <w:szCs w:val="24"/>
        </w:rPr>
        <w:t>.</w:t>
      </w:r>
    </w:p>
    <w:p w:rsidR="00861576" w:rsidRDefault="00861576" w:rsidP="00861576">
      <w:pPr>
        <w:ind w:firstLine="720"/>
        <w:jc w:val="both"/>
        <w:rPr>
          <w:rFonts w:ascii="Sylfaen" w:eastAsia="Sylfaen" w:hAnsi="Sylfaen" w:cs="Sylfaen"/>
          <w:sz w:val="24"/>
          <w:szCs w:val="24"/>
        </w:rPr>
      </w:pPr>
    </w:p>
    <w:p w:rsidR="00861576" w:rsidRDefault="00861576" w:rsidP="00861576">
      <w:pPr>
        <w:pStyle w:val="Heading1"/>
        <w:rPr>
          <w:sz w:val="24"/>
          <w:szCs w:val="24"/>
          <w:lang w:val="ka-GE"/>
        </w:rPr>
      </w:pPr>
      <w:r>
        <w:rPr>
          <w:rFonts w:ascii="Sylfaen" w:hAnsi="Sylfaen" w:cs="Sylfaen"/>
          <w:sz w:val="24"/>
          <w:szCs w:val="24"/>
          <w:lang w:val="ka-GE"/>
        </w:rPr>
        <w:t>იუსტიცია</w:t>
      </w:r>
    </w:p>
    <w:p w:rsidR="00861576" w:rsidRDefault="00861576" w:rsidP="00861576">
      <w:pPr>
        <w:rPr>
          <w:rFonts w:ascii="Sylfaen" w:hAnsi="Sylfaen"/>
          <w:b/>
          <w:sz w:val="24"/>
          <w:szCs w:val="24"/>
          <w:lang w:val="ka-GE"/>
        </w:rPr>
      </w:pPr>
      <w:r>
        <w:rPr>
          <w:rFonts w:ascii="Sylfaen" w:hAnsi="Sylfaen"/>
          <w:b/>
          <w:sz w:val="24"/>
          <w:szCs w:val="24"/>
          <w:lang w:val="ka-GE"/>
        </w:rPr>
        <w:t>„მეწარმეთა შესახებ“ საქართველოს კანონში ცვლილების შეტანის თაობაზე</w:t>
      </w:r>
    </w:p>
    <w:p w:rsidR="00861576" w:rsidRDefault="00861576" w:rsidP="00861576">
      <w:pPr>
        <w:rPr>
          <w:sz w:val="24"/>
          <w:szCs w:val="24"/>
          <w:lang w:val="ka-GE"/>
        </w:rPr>
      </w:pPr>
      <w:r>
        <w:rPr>
          <w:rFonts w:ascii="Sylfaen" w:hAnsi="Sylfaen"/>
          <w:sz w:val="24"/>
          <w:szCs w:val="24"/>
          <w:lang w:val="ka-GE"/>
        </w:rPr>
        <w:t>კანონპროექტის</w:t>
      </w:r>
      <w:r>
        <w:rPr>
          <w:sz w:val="24"/>
          <w:szCs w:val="24"/>
          <w:lang w:val="ka-GE"/>
        </w:rPr>
        <w:t xml:space="preserve"> </w:t>
      </w:r>
      <w:r>
        <w:rPr>
          <w:rFonts w:ascii="Sylfaen" w:hAnsi="Sylfaen"/>
          <w:sz w:val="24"/>
          <w:szCs w:val="24"/>
          <w:lang w:val="ka-GE"/>
        </w:rPr>
        <w:t>მიზანია</w:t>
      </w:r>
      <w:r>
        <w:rPr>
          <w:sz w:val="24"/>
          <w:szCs w:val="24"/>
          <w:lang w:val="ka-GE"/>
        </w:rPr>
        <w:t xml:space="preserve"> „</w:t>
      </w:r>
      <w:r>
        <w:rPr>
          <w:rFonts w:ascii="Sylfaen" w:hAnsi="Sylfaen"/>
          <w:sz w:val="24"/>
          <w:szCs w:val="24"/>
          <w:lang w:val="ka-GE"/>
        </w:rPr>
        <w:t>მეწარმეთა</w:t>
      </w:r>
      <w:r>
        <w:rPr>
          <w:sz w:val="24"/>
          <w:szCs w:val="24"/>
          <w:lang w:val="ka-GE"/>
        </w:rPr>
        <w:t xml:space="preserve"> </w:t>
      </w:r>
      <w:r>
        <w:rPr>
          <w:rFonts w:ascii="Sylfaen" w:hAnsi="Sylfaen"/>
          <w:sz w:val="24"/>
          <w:szCs w:val="24"/>
          <w:lang w:val="ka-GE"/>
        </w:rPr>
        <w:t>შესახებ</w:t>
      </w:r>
      <w:r>
        <w:rPr>
          <w:sz w:val="24"/>
          <w:szCs w:val="24"/>
          <w:lang w:val="ka-GE"/>
        </w:rPr>
        <w:t xml:space="preserve">“ </w:t>
      </w:r>
      <w:r>
        <w:rPr>
          <w:rFonts w:ascii="Sylfaen" w:hAnsi="Sylfaen"/>
          <w:sz w:val="24"/>
          <w:szCs w:val="24"/>
          <w:lang w:val="ka-GE"/>
        </w:rPr>
        <w:t>საქართველოს</w:t>
      </w:r>
      <w:r>
        <w:rPr>
          <w:sz w:val="24"/>
          <w:szCs w:val="24"/>
          <w:lang w:val="ka-GE"/>
        </w:rPr>
        <w:t xml:space="preserve"> </w:t>
      </w:r>
      <w:r>
        <w:rPr>
          <w:rFonts w:ascii="Sylfaen" w:hAnsi="Sylfaen"/>
          <w:sz w:val="24"/>
          <w:szCs w:val="24"/>
          <w:lang w:val="ka-GE"/>
        </w:rPr>
        <w:t>კანონში</w:t>
      </w:r>
      <w:r>
        <w:rPr>
          <w:sz w:val="24"/>
          <w:szCs w:val="24"/>
          <w:lang w:val="ka-GE"/>
        </w:rPr>
        <w:t xml:space="preserve"> </w:t>
      </w:r>
      <w:r>
        <w:rPr>
          <w:rFonts w:ascii="Sylfaen" w:hAnsi="Sylfaen"/>
          <w:sz w:val="24"/>
          <w:szCs w:val="24"/>
          <w:lang w:val="ka-GE"/>
        </w:rPr>
        <w:t>ერთი</w:t>
      </w:r>
      <w:r>
        <w:rPr>
          <w:sz w:val="24"/>
          <w:szCs w:val="24"/>
          <w:lang w:val="ka-GE"/>
        </w:rPr>
        <w:t xml:space="preserve"> </w:t>
      </w:r>
      <w:r>
        <w:rPr>
          <w:rFonts w:ascii="Sylfaen" w:hAnsi="Sylfaen"/>
          <w:sz w:val="24"/>
          <w:szCs w:val="24"/>
          <w:lang w:val="ka-GE"/>
        </w:rPr>
        <w:t>პირის</w:t>
      </w:r>
      <w:r>
        <w:rPr>
          <w:sz w:val="24"/>
          <w:szCs w:val="24"/>
          <w:lang w:val="ka-GE"/>
        </w:rPr>
        <w:t xml:space="preserve"> </w:t>
      </w:r>
      <w:r>
        <w:rPr>
          <w:rFonts w:ascii="Sylfaen" w:hAnsi="Sylfaen"/>
          <w:sz w:val="24"/>
          <w:szCs w:val="24"/>
          <w:lang w:val="ka-GE"/>
        </w:rPr>
        <w:t>სამეწარმეო</w:t>
      </w:r>
      <w:r>
        <w:rPr>
          <w:sz w:val="24"/>
          <w:szCs w:val="24"/>
          <w:lang w:val="ka-GE"/>
        </w:rPr>
        <w:t xml:space="preserve"> </w:t>
      </w:r>
      <w:r>
        <w:rPr>
          <w:rFonts w:ascii="Sylfaen" w:hAnsi="Sylfaen"/>
          <w:sz w:val="24"/>
          <w:szCs w:val="24"/>
          <w:lang w:val="ka-GE"/>
        </w:rPr>
        <w:t>საზოგადოებასთან</w:t>
      </w:r>
      <w:r>
        <w:rPr>
          <w:sz w:val="24"/>
          <w:szCs w:val="24"/>
          <w:lang w:val="ka-GE"/>
        </w:rPr>
        <w:t xml:space="preserve"> </w:t>
      </w:r>
      <w:r>
        <w:rPr>
          <w:rFonts w:ascii="Sylfaen" w:hAnsi="Sylfaen"/>
          <w:sz w:val="24"/>
          <w:szCs w:val="24"/>
          <w:lang w:val="ka-GE"/>
        </w:rPr>
        <w:t>დაკავშირებული</w:t>
      </w:r>
      <w:r>
        <w:rPr>
          <w:sz w:val="24"/>
          <w:szCs w:val="24"/>
          <w:lang w:val="ka-GE"/>
        </w:rPr>
        <w:t xml:space="preserve"> </w:t>
      </w:r>
      <w:r>
        <w:rPr>
          <w:rFonts w:ascii="Sylfaen" w:hAnsi="Sylfaen"/>
          <w:sz w:val="24"/>
          <w:szCs w:val="24"/>
          <w:lang w:val="ka-GE"/>
        </w:rPr>
        <w:t>საკითხების</w:t>
      </w:r>
      <w:r>
        <w:rPr>
          <w:sz w:val="24"/>
          <w:szCs w:val="24"/>
          <w:lang w:val="ka-GE"/>
        </w:rPr>
        <w:t xml:space="preserve"> </w:t>
      </w:r>
      <w:r>
        <w:rPr>
          <w:rFonts w:ascii="Sylfaen" w:hAnsi="Sylfaen"/>
          <w:sz w:val="24"/>
          <w:szCs w:val="24"/>
          <w:lang w:val="ka-GE"/>
        </w:rPr>
        <w:t>მოწესრიგება</w:t>
      </w:r>
      <w:r>
        <w:rPr>
          <w:sz w:val="24"/>
          <w:szCs w:val="24"/>
          <w:lang w:val="ka-GE"/>
        </w:rPr>
        <w:t xml:space="preserve"> „</w:t>
      </w:r>
      <w:r>
        <w:rPr>
          <w:rFonts w:ascii="Sylfaen" w:hAnsi="Sylfaen"/>
          <w:sz w:val="24"/>
          <w:szCs w:val="24"/>
          <w:lang w:val="ka-GE"/>
        </w:rPr>
        <w:t>კორპორაციული</w:t>
      </w:r>
      <w:r>
        <w:rPr>
          <w:sz w:val="24"/>
          <w:szCs w:val="24"/>
          <w:lang w:val="ka-GE"/>
        </w:rPr>
        <w:t xml:space="preserve"> </w:t>
      </w:r>
      <w:r>
        <w:rPr>
          <w:rFonts w:ascii="Sylfaen" w:hAnsi="Sylfaen"/>
          <w:sz w:val="24"/>
          <w:szCs w:val="24"/>
          <w:lang w:val="ka-GE"/>
        </w:rPr>
        <w:t>სამართლის</w:t>
      </w:r>
      <w:r>
        <w:rPr>
          <w:sz w:val="24"/>
          <w:szCs w:val="24"/>
          <w:lang w:val="ka-GE"/>
        </w:rPr>
        <w:t xml:space="preserve"> </w:t>
      </w:r>
      <w:r>
        <w:rPr>
          <w:rFonts w:ascii="Sylfaen" w:hAnsi="Sylfaen"/>
          <w:sz w:val="24"/>
          <w:szCs w:val="24"/>
          <w:lang w:val="ka-GE"/>
        </w:rPr>
        <w:t>სფეროში</w:t>
      </w:r>
      <w:r>
        <w:rPr>
          <w:sz w:val="24"/>
          <w:szCs w:val="24"/>
          <w:lang w:val="ka-GE"/>
        </w:rPr>
        <w:t xml:space="preserve"> </w:t>
      </w:r>
      <w:r>
        <w:rPr>
          <w:rFonts w:ascii="Sylfaen" w:hAnsi="Sylfaen"/>
          <w:sz w:val="24"/>
          <w:szCs w:val="24"/>
          <w:lang w:val="ka-GE"/>
        </w:rPr>
        <w:t>ერთწევრიანი</w:t>
      </w:r>
      <w:r>
        <w:rPr>
          <w:sz w:val="24"/>
          <w:szCs w:val="24"/>
          <w:lang w:val="ka-GE"/>
        </w:rPr>
        <w:t xml:space="preserve"> </w:t>
      </w:r>
      <w:r>
        <w:rPr>
          <w:rFonts w:ascii="Sylfaen" w:hAnsi="Sylfaen"/>
          <w:sz w:val="24"/>
          <w:szCs w:val="24"/>
          <w:lang w:val="ka-GE"/>
        </w:rPr>
        <w:t>შეზღუდული</w:t>
      </w:r>
      <w:r>
        <w:rPr>
          <w:sz w:val="24"/>
          <w:szCs w:val="24"/>
          <w:lang w:val="ka-GE"/>
        </w:rPr>
        <w:t xml:space="preserve"> </w:t>
      </w:r>
      <w:r>
        <w:rPr>
          <w:rFonts w:ascii="Sylfaen" w:hAnsi="Sylfaen"/>
          <w:sz w:val="24"/>
          <w:szCs w:val="24"/>
          <w:lang w:val="ka-GE"/>
        </w:rPr>
        <w:t>პასუხისმგებლობის</w:t>
      </w:r>
      <w:r>
        <w:rPr>
          <w:sz w:val="24"/>
          <w:szCs w:val="24"/>
          <w:lang w:val="ka-GE"/>
        </w:rPr>
        <w:t xml:space="preserve"> </w:t>
      </w:r>
      <w:r>
        <w:rPr>
          <w:rFonts w:ascii="Sylfaen" w:hAnsi="Sylfaen"/>
          <w:sz w:val="24"/>
          <w:szCs w:val="24"/>
          <w:lang w:val="ka-GE"/>
        </w:rPr>
        <w:t>კერძო</w:t>
      </w:r>
      <w:r>
        <w:rPr>
          <w:sz w:val="24"/>
          <w:szCs w:val="24"/>
          <w:lang w:val="ka-GE"/>
        </w:rPr>
        <w:t xml:space="preserve"> </w:t>
      </w:r>
      <w:r>
        <w:rPr>
          <w:rFonts w:ascii="Sylfaen" w:hAnsi="Sylfaen"/>
          <w:sz w:val="24"/>
          <w:szCs w:val="24"/>
          <w:lang w:val="ka-GE"/>
        </w:rPr>
        <w:t>კომპანიების</w:t>
      </w:r>
      <w:r>
        <w:rPr>
          <w:sz w:val="24"/>
          <w:szCs w:val="24"/>
          <w:lang w:val="ka-GE"/>
        </w:rPr>
        <w:t xml:space="preserve"> </w:t>
      </w:r>
      <w:r>
        <w:rPr>
          <w:rFonts w:ascii="Sylfaen" w:hAnsi="Sylfaen"/>
          <w:sz w:val="24"/>
          <w:szCs w:val="24"/>
          <w:lang w:val="ka-GE"/>
        </w:rPr>
        <w:t>შესახებ</w:t>
      </w:r>
      <w:r>
        <w:rPr>
          <w:sz w:val="24"/>
          <w:szCs w:val="24"/>
          <w:lang w:val="ka-GE"/>
        </w:rPr>
        <w:t xml:space="preserve">“ 2009 </w:t>
      </w:r>
      <w:r>
        <w:rPr>
          <w:rFonts w:ascii="Sylfaen" w:hAnsi="Sylfaen"/>
          <w:sz w:val="24"/>
          <w:szCs w:val="24"/>
          <w:lang w:val="ka-GE"/>
        </w:rPr>
        <w:t>წლის</w:t>
      </w:r>
      <w:r>
        <w:rPr>
          <w:sz w:val="24"/>
          <w:szCs w:val="24"/>
          <w:lang w:val="ka-GE"/>
        </w:rPr>
        <w:t xml:space="preserve"> 16 </w:t>
      </w:r>
      <w:r>
        <w:rPr>
          <w:rFonts w:ascii="Sylfaen" w:hAnsi="Sylfaen"/>
          <w:sz w:val="24"/>
          <w:szCs w:val="24"/>
          <w:lang w:val="ka-GE"/>
        </w:rPr>
        <w:t>სექტემბრის</w:t>
      </w:r>
      <w:r>
        <w:rPr>
          <w:sz w:val="24"/>
          <w:szCs w:val="24"/>
          <w:lang w:val="ka-GE"/>
        </w:rPr>
        <w:t xml:space="preserve"> </w:t>
      </w:r>
      <w:r>
        <w:rPr>
          <w:rFonts w:ascii="Sylfaen" w:hAnsi="Sylfaen"/>
          <w:sz w:val="24"/>
          <w:szCs w:val="24"/>
          <w:lang w:val="ka-GE"/>
        </w:rPr>
        <w:t>ევროპარლამენტისა</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საბჭოს</w:t>
      </w:r>
      <w:r>
        <w:rPr>
          <w:sz w:val="24"/>
          <w:szCs w:val="24"/>
          <w:lang w:val="ka-GE"/>
        </w:rPr>
        <w:t xml:space="preserve"> 2009/102/EC </w:t>
      </w:r>
      <w:r>
        <w:rPr>
          <w:rFonts w:ascii="Sylfaen" w:hAnsi="Sylfaen"/>
          <w:sz w:val="24"/>
          <w:szCs w:val="24"/>
          <w:lang w:val="ka-GE"/>
        </w:rPr>
        <w:t>დირექტივის</w:t>
      </w:r>
      <w:r>
        <w:rPr>
          <w:sz w:val="24"/>
          <w:szCs w:val="24"/>
          <w:lang w:val="ka-GE"/>
        </w:rPr>
        <w:t xml:space="preserve"> </w:t>
      </w:r>
      <w:r>
        <w:rPr>
          <w:rFonts w:ascii="Sylfaen" w:hAnsi="Sylfaen"/>
          <w:sz w:val="24"/>
          <w:szCs w:val="24"/>
          <w:lang w:val="ka-GE"/>
        </w:rPr>
        <w:t>მოთხოვნათა</w:t>
      </w:r>
      <w:r>
        <w:rPr>
          <w:sz w:val="24"/>
          <w:szCs w:val="24"/>
          <w:lang w:val="ka-GE"/>
        </w:rPr>
        <w:t xml:space="preserve"> </w:t>
      </w:r>
      <w:r>
        <w:rPr>
          <w:rFonts w:ascii="Sylfaen" w:hAnsi="Sylfaen"/>
          <w:sz w:val="24"/>
          <w:szCs w:val="24"/>
          <w:lang w:val="ka-GE"/>
        </w:rPr>
        <w:t>შესაბამისად</w:t>
      </w:r>
      <w:r>
        <w:rPr>
          <w:sz w:val="24"/>
          <w:szCs w:val="24"/>
          <w:lang w:val="ka-GE"/>
        </w:rPr>
        <w:t xml:space="preserve">.  </w:t>
      </w:r>
    </w:p>
    <w:p w:rsidR="00861576" w:rsidRDefault="00861576" w:rsidP="00861576">
      <w:pPr>
        <w:rPr>
          <w:rFonts w:ascii="Sylfaen" w:hAnsi="Sylfaen"/>
          <w:sz w:val="24"/>
          <w:szCs w:val="24"/>
          <w:lang w:val="ka-GE"/>
        </w:rPr>
      </w:pPr>
      <w:r>
        <w:rPr>
          <w:rFonts w:ascii="Sylfaen" w:hAnsi="Sylfaen"/>
          <w:sz w:val="24"/>
          <w:szCs w:val="24"/>
          <w:lang w:val="ka-GE"/>
        </w:rPr>
        <w:t>შემოთავაზებული</w:t>
      </w:r>
      <w:r>
        <w:rPr>
          <w:sz w:val="24"/>
          <w:szCs w:val="24"/>
          <w:lang w:val="ka-GE"/>
        </w:rPr>
        <w:t xml:space="preserve"> </w:t>
      </w:r>
      <w:r>
        <w:rPr>
          <w:rFonts w:ascii="Sylfaen" w:hAnsi="Sylfaen"/>
          <w:sz w:val="24"/>
          <w:szCs w:val="24"/>
          <w:lang w:val="ka-GE"/>
        </w:rPr>
        <w:t>ცვლილებები</w:t>
      </w:r>
      <w:r>
        <w:rPr>
          <w:sz w:val="24"/>
          <w:szCs w:val="24"/>
          <w:lang w:val="ka-GE"/>
        </w:rPr>
        <w:t xml:space="preserve"> </w:t>
      </w:r>
      <w:r>
        <w:rPr>
          <w:rFonts w:ascii="Sylfaen" w:hAnsi="Sylfaen"/>
          <w:sz w:val="24"/>
          <w:szCs w:val="24"/>
          <w:lang w:val="ka-GE"/>
        </w:rPr>
        <w:t>ხელს</w:t>
      </w:r>
      <w:r>
        <w:rPr>
          <w:sz w:val="24"/>
          <w:szCs w:val="24"/>
          <w:lang w:val="ka-GE"/>
        </w:rPr>
        <w:t xml:space="preserve"> </w:t>
      </w:r>
      <w:r>
        <w:rPr>
          <w:rFonts w:ascii="Sylfaen" w:hAnsi="Sylfaen"/>
          <w:sz w:val="24"/>
          <w:szCs w:val="24"/>
          <w:lang w:val="ka-GE"/>
        </w:rPr>
        <w:t>შეუწყობს</w:t>
      </w:r>
      <w:r>
        <w:rPr>
          <w:sz w:val="24"/>
          <w:szCs w:val="24"/>
          <w:lang w:val="ka-GE"/>
        </w:rPr>
        <w:t xml:space="preserve"> </w:t>
      </w:r>
      <w:r>
        <w:rPr>
          <w:rFonts w:ascii="Sylfaen" w:hAnsi="Sylfaen"/>
          <w:sz w:val="24"/>
          <w:szCs w:val="24"/>
          <w:lang w:val="ka-GE"/>
        </w:rPr>
        <w:t>საზოგადოებაში</w:t>
      </w:r>
      <w:r>
        <w:rPr>
          <w:sz w:val="24"/>
          <w:szCs w:val="24"/>
          <w:lang w:val="ka-GE"/>
        </w:rPr>
        <w:t xml:space="preserve"> </w:t>
      </w:r>
      <w:r>
        <w:rPr>
          <w:rFonts w:ascii="Sylfaen" w:hAnsi="Sylfaen"/>
          <w:sz w:val="24"/>
          <w:szCs w:val="24"/>
          <w:lang w:val="ka-GE"/>
        </w:rPr>
        <w:t>გადაწყვეტილების</w:t>
      </w:r>
      <w:r>
        <w:rPr>
          <w:sz w:val="24"/>
          <w:szCs w:val="24"/>
          <w:lang w:val="ka-GE"/>
        </w:rPr>
        <w:t xml:space="preserve"> </w:t>
      </w:r>
      <w:r>
        <w:rPr>
          <w:rFonts w:ascii="Sylfaen" w:hAnsi="Sylfaen"/>
          <w:sz w:val="24"/>
          <w:szCs w:val="24"/>
          <w:lang w:val="ka-GE"/>
        </w:rPr>
        <w:t>მიღების</w:t>
      </w:r>
      <w:r>
        <w:rPr>
          <w:sz w:val="24"/>
          <w:szCs w:val="24"/>
          <w:lang w:val="ka-GE"/>
        </w:rPr>
        <w:t xml:space="preserve"> </w:t>
      </w:r>
      <w:r>
        <w:rPr>
          <w:rFonts w:ascii="Sylfaen" w:hAnsi="Sylfaen"/>
          <w:sz w:val="24"/>
          <w:szCs w:val="24"/>
          <w:lang w:val="ka-GE"/>
        </w:rPr>
        <w:t>გამჭირვალობას</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მესამე</w:t>
      </w:r>
      <w:r>
        <w:rPr>
          <w:sz w:val="24"/>
          <w:szCs w:val="24"/>
          <w:lang w:val="ka-GE"/>
        </w:rPr>
        <w:t xml:space="preserve"> </w:t>
      </w:r>
      <w:r>
        <w:rPr>
          <w:rFonts w:ascii="Sylfaen" w:hAnsi="Sylfaen"/>
          <w:sz w:val="24"/>
          <w:szCs w:val="24"/>
          <w:lang w:val="ka-GE"/>
        </w:rPr>
        <w:t>პირების</w:t>
      </w:r>
      <w:r>
        <w:rPr>
          <w:sz w:val="24"/>
          <w:szCs w:val="24"/>
          <w:lang w:val="ka-GE"/>
        </w:rPr>
        <w:t xml:space="preserve"> </w:t>
      </w:r>
      <w:r>
        <w:rPr>
          <w:rFonts w:ascii="Sylfaen" w:hAnsi="Sylfaen"/>
          <w:sz w:val="24"/>
          <w:szCs w:val="24"/>
          <w:lang w:val="ka-GE"/>
        </w:rPr>
        <w:t>ინტერესების</w:t>
      </w:r>
      <w:r>
        <w:rPr>
          <w:sz w:val="24"/>
          <w:szCs w:val="24"/>
          <w:lang w:val="ka-GE"/>
        </w:rPr>
        <w:t xml:space="preserve"> </w:t>
      </w:r>
      <w:r>
        <w:rPr>
          <w:rFonts w:ascii="Sylfaen" w:hAnsi="Sylfaen"/>
          <w:sz w:val="24"/>
          <w:szCs w:val="24"/>
          <w:lang w:val="ka-GE"/>
        </w:rPr>
        <w:t>დაცვას</w:t>
      </w:r>
      <w:r>
        <w:rPr>
          <w:sz w:val="24"/>
          <w:szCs w:val="24"/>
          <w:lang w:val="ka-GE"/>
        </w:rPr>
        <w:t xml:space="preserve">. </w:t>
      </w:r>
      <w:r>
        <w:rPr>
          <w:rFonts w:ascii="Sylfaen" w:hAnsi="Sylfaen"/>
          <w:sz w:val="24"/>
          <w:szCs w:val="24"/>
          <w:lang w:val="ka-GE"/>
        </w:rPr>
        <w:t>ამ</w:t>
      </w:r>
      <w:r>
        <w:rPr>
          <w:sz w:val="24"/>
          <w:szCs w:val="24"/>
          <w:lang w:val="ka-GE"/>
        </w:rPr>
        <w:t xml:space="preserve"> </w:t>
      </w:r>
      <w:r>
        <w:rPr>
          <w:rFonts w:ascii="Sylfaen" w:hAnsi="Sylfaen"/>
          <w:sz w:val="24"/>
          <w:szCs w:val="24"/>
          <w:lang w:val="ka-GE"/>
        </w:rPr>
        <w:t>მიზნის</w:t>
      </w:r>
      <w:r>
        <w:rPr>
          <w:sz w:val="24"/>
          <w:szCs w:val="24"/>
          <w:lang w:val="ka-GE"/>
        </w:rPr>
        <w:t xml:space="preserve"> </w:t>
      </w:r>
      <w:r>
        <w:rPr>
          <w:rFonts w:ascii="Sylfaen" w:hAnsi="Sylfaen"/>
          <w:sz w:val="24"/>
          <w:szCs w:val="24"/>
          <w:lang w:val="ka-GE"/>
        </w:rPr>
        <w:t>მისაღწევად</w:t>
      </w:r>
      <w:r>
        <w:rPr>
          <w:sz w:val="24"/>
          <w:szCs w:val="24"/>
          <w:lang w:val="ka-GE"/>
        </w:rPr>
        <w:t xml:space="preserve"> </w:t>
      </w:r>
      <w:r>
        <w:rPr>
          <w:rFonts w:ascii="Sylfaen" w:hAnsi="Sylfaen"/>
          <w:sz w:val="24"/>
          <w:szCs w:val="24"/>
          <w:lang w:val="ka-GE"/>
        </w:rPr>
        <w:t>კანონპროექტი</w:t>
      </w:r>
      <w:r>
        <w:rPr>
          <w:sz w:val="24"/>
          <w:szCs w:val="24"/>
          <w:lang w:val="ka-GE"/>
        </w:rPr>
        <w:t xml:space="preserve"> </w:t>
      </w:r>
      <w:r>
        <w:rPr>
          <w:rFonts w:ascii="Sylfaen" w:hAnsi="Sylfaen"/>
          <w:sz w:val="24"/>
          <w:szCs w:val="24"/>
          <w:lang w:val="ka-GE"/>
        </w:rPr>
        <w:t>აწესებს</w:t>
      </w:r>
      <w:r>
        <w:rPr>
          <w:sz w:val="24"/>
          <w:szCs w:val="24"/>
          <w:lang w:val="ka-GE"/>
        </w:rPr>
        <w:t xml:space="preserve"> </w:t>
      </w:r>
      <w:r>
        <w:rPr>
          <w:rFonts w:ascii="Sylfaen" w:hAnsi="Sylfaen"/>
          <w:sz w:val="24"/>
          <w:szCs w:val="24"/>
          <w:lang w:val="ka-GE"/>
        </w:rPr>
        <w:t>ისეთ</w:t>
      </w:r>
      <w:r>
        <w:rPr>
          <w:sz w:val="24"/>
          <w:szCs w:val="24"/>
          <w:lang w:val="ka-GE"/>
        </w:rPr>
        <w:t xml:space="preserve"> </w:t>
      </w:r>
      <w:r>
        <w:rPr>
          <w:rFonts w:ascii="Sylfaen" w:hAnsi="Sylfaen"/>
          <w:sz w:val="24"/>
          <w:szCs w:val="24"/>
          <w:lang w:val="ka-GE"/>
        </w:rPr>
        <w:t>ვალდებულებებს</w:t>
      </w:r>
      <w:r>
        <w:rPr>
          <w:sz w:val="24"/>
          <w:szCs w:val="24"/>
          <w:lang w:val="ka-GE"/>
        </w:rPr>
        <w:t xml:space="preserve">, </w:t>
      </w:r>
      <w:r>
        <w:rPr>
          <w:rFonts w:ascii="Sylfaen" w:hAnsi="Sylfaen"/>
          <w:sz w:val="24"/>
          <w:szCs w:val="24"/>
          <w:lang w:val="ka-GE"/>
        </w:rPr>
        <w:t>როგორიცაა</w:t>
      </w:r>
      <w:r>
        <w:rPr>
          <w:sz w:val="24"/>
          <w:szCs w:val="24"/>
          <w:lang w:val="ka-GE"/>
        </w:rPr>
        <w:t xml:space="preserve"> </w:t>
      </w:r>
      <w:r>
        <w:rPr>
          <w:rFonts w:ascii="Sylfaen" w:hAnsi="Sylfaen"/>
          <w:sz w:val="24"/>
          <w:szCs w:val="24"/>
          <w:lang w:val="ka-GE"/>
        </w:rPr>
        <w:t>პარტნიორის</w:t>
      </w:r>
      <w:r>
        <w:rPr>
          <w:sz w:val="24"/>
          <w:szCs w:val="24"/>
          <w:lang w:val="ka-GE"/>
        </w:rPr>
        <w:t xml:space="preserve"> </w:t>
      </w:r>
      <w:r>
        <w:rPr>
          <w:rFonts w:ascii="Sylfaen" w:hAnsi="Sylfaen"/>
          <w:sz w:val="24"/>
          <w:szCs w:val="24"/>
          <w:lang w:val="ka-GE"/>
        </w:rPr>
        <w:t>მიერ</w:t>
      </w:r>
      <w:r>
        <w:rPr>
          <w:sz w:val="24"/>
          <w:szCs w:val="24"/>
          <w:lang w:val="ka-GE"/>
        </w:rPr>
        <w:t xml:space="preserve"> </w:t>
      </w:r>
      <w:r>
        <w:rPr>
          <w:rFonts w:ascii="Sylfaen" w:hAnsi="Sylfaen"/>
          <w:sz w:val="24"/>
          <w:szCs w:val="24"/>
          <w:lang w:val="ka-GE"/>
        </w:rPr>
        <w:t>მიღებული</w:t>
      </w:r>
      <w:r>
        <w:rPr>
          <w:sz w:val="24"/>
          <w:szCs w:val="24"/>
          <w:lang w:val="ka-GE"/>
        </w:rPr>
        <w:t xml:space="preserve"> </w:t>
      </w:r>
      <w:r>
        <w:rPr>
          <w:rFonts w:ascii="Sylfaen" w:hAnsi="Sylfaen"/>
          <w:sz w:val="24"/>
          <w:szCs w:val="24"/>
          <w:lang w:val="ka-GE"/>
        </w:rPr>
        <w:t>გადაწყვეტილებების</w:t>
      </w:r>
      <w:r>
        <w:rPr>
          <w:sz w:val="24"/>
          <w:szCs w:val="24"/>
          <w:lang w:val="ka-GE"/>
        </w:rPr>
        <w:t xml:space="preserve"> </w:t>
      </w:r>
      <w:r>
        <w:rPr>
          <w:rFonts w:ascii="Sylfaen" w:hAnsi="Sylfaen"/>
          <w:sz w:val="24"/>
          <w:szCs w:val="24"/>
          <w:lang w:val="ka-GE"/>
        </w:rPr>
        <w:t>წერილობით</w:t>
      </w:r>
      <w:r>
        <w:rPr>
          <w:sz w:val="24"/>
          <w:szCs w:val="24"/>
          <w:lang w:val="ka-GE"/>
        </w:rPr>
        <w:t xml:space="preserve"> </w:t>
      </w:r>
      <w:r>
        <w:rPr>
          <w:rFonts w:ascii="Sylfaen" w:hAnsi="Sylfaen"/>
          <w:sz w:val="24"/>
          <w:szCs w:val="24"/>
          <w:lang w:val="ka-GE"/>
        </w:rPr>
        <w:t>გაფორმება</w:t>
      </w:r>
      <w:r>
        <w:rPr>
          <w:sz w:val="24"/>
          <w:szCs w:val="24"/>
          <w:lang w:val="ka-GE"/>
        </w:rPr>
        <w:t xml:space="preserve">, </w:t>
      </w:r>
      <w:r>
        <w:rPr>
          <w:rFonts w:ascii="Sylfaen" w:hAnsi="Sylfaen"/>
          <w:sz w:val="24"/>
          <w:szCs w:val="24"/>
          <w:lang w:val="ka-GE"/>
        </w:rPr>
        <w:t>ერთადერთ</w:t>
      </w:r>
      <w:r>
        <w:rPr>
          <w:sz w:val="24"/>
          <w:szCs w:val="24"/>
          <w:lang w:val="ka-GE"/>
        </w:rPr>
        <w:t xml:space="preserve"> </w:t>
      </w:r>
      <w:r>
        <w:rPr>
          <w:rFonts w:ascii="Sylfaen" w:hAnsi="Sylfaen"/>
          <w:sz w:val="24"/>
          <w:szCs w:val="24"/>
          <w:lang w:val="ka-GE"/>
        </w:rPr>
        <w:t>პარტნიორსა</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საზოგადოებას</w:t>
      </w:r>
      <w:r>
        <w:rPr>
          <w:sz w:val="24"/>
          <w:szCs w:val="24"/>
          <w:lang w:val="ka-GE"/>
        </w:rPr>
        <w:t xml:space="preserve"> </w:t>
      </w:r>
      <w:r>
        <w:rPr>
          <w:rFonts w:ascii="Sylfaen" w:hAnsi="Sylfaen"/>
          <w:sz w:val="24"/>
          <w:szCs w:val="24"/>
          <w:lang w:val="ka-GE"/>
        </w:rPr>
        <w:t>შორის</w:t>
      </w:r>
      <w:r>
        <w:rPr>
          <w:sz w:val="24"/>
          <w:szCs w:val="24"/>
          <w:lang w:val="ka-GE"/>
        </w:rPr>
        <w:t xml:space="preserve"> </w:t>
      </w:r>
      <w:r>
        <w:rPr>
          <w:rFonts w:ascii="Sylfaen" w:hAnsi="Sylfaen"/>
          <w:sz w:val="24"/>
          <w:szCs w:val="24"/>
          <w:lang w:val="ka-GE"/>
        </w:rPr>
        <w:t>ხელშეკრულების</w:t>
      </w:r>
      <w:r>
        <w:rPr>
          <w:sz w:val="24"/>
          <w:szCs w:val="24"/>
          <w:lang w:val="ka-GE"/>
        </w:rPr>
        <w:t xml:space="preserve"> </w:t>
      </w:r>
      <w:r>
        <w:rPr>
          <w:rFonts w:ascii="Sylfaen" w:hAnsi="Sylfaen"/>
          <w:sz w:val="24"/>
          <w:szCs w:val="24"/>
          <w:lang w:val="ka-GE"/>
        </w:rPr>
        <w:t>წერილობითი</w:t>
      </w:r>
      <w:r>
        <w:rPr>
          <w:sz w:val="24"/>
          <w:szCs w:val="24"/>
          <w:lang w:val="ka-GE"/>
        </w:rPr>
        <w:t xml:space="preserve"> </w:t>
      </w:r>
      <w:r>
        <w:rPr>
          <w:rFonts w:ascii="Sylfaen" w:hAnsi="Sylfaen"/>
          <w:sz w:val="24"/>
          <w:szCs w:val="24"/>
          <w:lang w:val="ka-GE"/>
        </w:rPr>
        <w:t>ფორმით</w:t>
      </w:r>
      <w:r>
        <w:rPr>
          <w:sz w:val="24"/>
          <w:szCs w:val="24"/>
          <w:lang w:val="ka-GE"/>
        </w:rPr>
        <w:t xml:space="preserve"> </w:t>
      </w:r>
      <w:r>
        <w:rPr>
          <w:rFonts w:ascii="Sylfaen" w:hAnsi="Sylfaen"/>
          <w:sz w:val="24"/>
          <w:szCs w:val="24"/>
          <w:lang w:val="ka-GE"/>
        </w:rPr>
        <w:t>დადება</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ამ</w:t>
      </w:r>
      <w:r>
        <w:rPr>
          <w:sz w:val="24"/>
          <w:szCs w:val="24"/>
          <w:lang w:val="ka-GE"/>
        </w:rPr>
        <w:t xml:space="preserve"> </w:t>
      </w:r>
      <w:r>
        <w:rPr>
          <w:rFonts w:ascii="Sylfaen" w:hAnsi="Sylfaen"/>
          <w:sz w:val="24"/>
          <w:szCs w:val="24"/>
          <w:lang w:val="ka-GE"/>
        </w:rPr>
        <w:t>ტიპის</w:t>
      </w:r>
      <w:r>
        <w:rPr>
          <w:sz w:val="24"/>
          <w:szCs w:val="24"/>
          <w:lang w:val="ka-GE"/>
        </w:rPr>
        <w:t xml:space="preserve"> </w:t>
      </w:r>
      <w:r>
        <w:rPr>
          <w:rFonts w:ascii="Sylfaen" w:hAnsi="Sylfaen"/>
          <w:sz w:val="24"/>
          <w:szCs w:val="24"/>
          <w:lang w:val="ka-GE"/>
        </w:rPr>
        <w:t>სამეწარმეო</w:t>
      </w:r>
      <w:r>
        <w:rPr>
          <w:sz w:val="24"/>
          <w:szCs w:val="24"/>
          <w:lang w:val="ka-GE"/>
        </w:rPr>
        <w:t xml:space="preserve"> </w:t>
      </w:r>
      <w:r>
        <w:rPr>
          <w:rFonts w:ascii="Sylfaen" w:hAnsi="Sylfaen"/>
          <w:sz w:val="24"/>
          <w:szCs w:val="24"/>
          <w:lang w:val="ka-GE"/>
        </w:rPr>
        <w:t>საზოგადოებების</w:t>
      </w:r>
      <w:r>
        <w:rPr>
          <w:sz w:val="24"/>
          <w:szCs w:val="24"/>
          <w:lang w:val="ka-GE"/>
        </w:rPr>
        <w:t xml:space="preserve"> </w:t>
      </w:r>
      <w:r>
        <w:rPr>
          <w:rFonts w:ascii="Sylfaen" w:hAnsi="Sylfaen"/>
          <w:sz w:val="24"/>
          <w:szCs w:val="24"/>
          <w:lang w:val="ka-GE"/>
        </w:rPr>
        <w:t>შესახებ</w:t>
      </w:r>
      <w:r>
        <w:rPr>
          <w:sz w:val="24"/>
          <w:szCs w:val="24"/>
          <w:lang w:val="ka-GE"/>
        </w:rPr>
        <w:t xml:space="preserve"> </w:t>
      </w:r>
      <w:r>
        <w:rPr>
          <w:rFonts w:ascii="Sylfaen" w:hAnsi="Sylfaen"/>
          <w:sz w:val="24"/>
          <w:szCs w:val="24"/>
          <w:lang w:val="ka-GE"/>
        </w:rPr>
        <w:t>ინფორმაციის</w:t>
      </w:r>
      <w:r>
        <w:rPr>
          <w:sz w:val="24"/>
          <w:szCs w:val="24"/>
          <w:lang w:val="ka-GE"/>
        </w:rPr>
        <w:t xml:space="preserve"> </w:t>
      </w:r>
      <w:r>
        <w:rPr>
          <w:rFonts w:ascii="Sylfaen" w:hAnsi="Sylfaen"/>
          <w:sz w:val="24"/>
          <w:szCs w:val="24"/>
          <w:lang w:val="ka-GE"/>
        </w:rPr>
        <w:t>შეტანა</w:t>
      </w:r>
      <w:r>
        <w:rPr>
          <w:sz w:val="24"/>
          <w:szCs w:val="24"/>
          <w:lang w:val="ka-GE"/>
        </w:rPr>
        <w:t xml:space="preserve"> </w:t>
      </w:r>
      <w:r>
        <w:rPr>
          <w:rFonts w:ascii="Sylfaen" w:hAnsi="Sylfaen"/>
          <w:sz w:val="24"/>
          <w:szCs w:val="24"/>
          <w:lang w:val="ka-GE"/>
        </w:rPr>
        <w:t>პასუხისმგებლობის</w:t>
      </w:r>
      <w:r>
        <w:rPr>
          <w:sz w:val="24"/>
          <w:szCs w:val="24"/>
          <w:lang w:val="ka-GE"/>
        </w:rPr>
        <w:t xml:space="preserve"> </w:t>
      </w:r>
      <w:r>
        <w:rPr>
          <w:rFonts w:ascii="Sylfaen" w:hAnsi="Sylfaen"/>
          <w:sz w:val="24"/>
          <w:szCs w:val="24"/>
          <w:lang w:val="ka-GE"/>
        </w:rPr>
        <w:t>საზოგადოების</w:t>
      </w:r>
      <w:r>
        <w:rPr>
          <w:sz w:val="24"/>
          <w:szCs w:val="24"/>
          <w:lang w:val="ka-GE"/>
        </w:rPr>
        <w:t xml:space="preserve"> </w:t>
      </w:r>
      <w:r>
        <w:rPr>
          <w:rFonts w:ascii="Sylfaen" w:hAnsi="Sylfaen"/>
          <w:sz w:val="24"/>
          <w:szCs w:val="24"/>
          <w:lang w:val="ka-GE"/>
        </w:rPr>
        <w:t>შემთხვევაში</w:t>
      </w:r>
      <w:r>
        <w:rPr>
          <w:sz w:val="24"/>
          <w:szCs w:val="24"/>
          <w:lang w:val="ka-GE"/>
        </w:rPr>
        <w:t xml:space="preserve"> </w:t>
      </w:r>
      <w:r>
        <w:rPr>
          <w:rFonts w:ascii="Sylfaen" w:hAnsi="Sylfaen"/>
          <w:sz w:val="24"/>
          <w:szCs w:val="24"/>
          <w:lang w:val="ka-GE"/>
        </w:rPr>
        <w:t>მეწარმეთა</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არასამეწარმეო</w:t>
      </w:r>
      <w:r>
        <w:rPr>
          <w:sz w:val="24"/>
          <w:szCs w:val="24"/>
          <w:lang w:val="ka-GE"/>
        </w:rPr>
        <w:t xml:space="preserve"> (</w:t>
      </w:r>
      <w:r>
        <w:rPr>
          <w:rFonts w:ascii="Sylfaen" w:hAnsi="Sylfaen"/>
          <w:sz w:val="24"/>
          <w:szCs w:val="24"/>
          <w:lang w:val="ka-GE"/>
        </w:rPr>
        <w:t>არაკომერციული</w:t>
      </w:r>
      <w:r>
        <w:rPr>
          <w:sz w:val="24"/>
          <w:szCs w:val="24"/>
          <w:lang w:val="ka-GE"/>
        </w:rPr>
        <w:t xml:space="preserve">) </w:t>
      </w:r>
      <w:r>
        <w:rPr>
          <w:rFonts w:ascii="Sylfaen" w:hAnsi="Sylfaen"/>
          <w:sz w:val="24"/>
          <w:szCs w:val="24"/>
          <w:lang w:val="ka-GE"/>
        </w:rPr>
        <w:t>იურიდიული</w:t>
      </w:r>
      <w:r>
        <w:rPr>
          <w:sz w:val="24"/>
          <w:szCs w:val="24"/>
          <w:lang w:val="ka-GE"/>
        </w:rPr>
        <w:t xml:space="preserve"> </w:t>
      </w:r>
      <w:r>
        <w:rPr>
          <w:rFonts w:ascii="Sylfaen" w:hAnsi="Sylfaen"/>
          <w:sz w:val="24"/>
          <w:szCs w:val="24"/>
          <w:lang w:val="ka-GE"/>
        </w:rPr>
        <w:t>პირების</w:t>
      </w:r>
      <w:r>
        <w:rPr>
          <w:sz w:val="24"/>
          <w:szCs w:val="24"/>
          <w:lang w:val="ka-GE"/>
        </w:rPr>
        <w:t xml:space="preserve"> </w:t>
      </w:r>
      <w:r>
        <w:rPr>
          <w:rFonts w:ascii="Sylfaen" w:hAnsi="Sylfaen"/>
          <w:sz w:val="24"/>
          <w:szCs w:val="24"/>
          <w:lang w:val="ka-GE"/>
        </w:rPr>
        <w:t>რეესტრში</w:t>
      </w:r>
      <w:r>
        <w:rPr>
          <w:sz w:val="24"/>
          <w:szCs w:val="24"/>
          <w:lang w:val="ka-GE"/>
        </w:rPr>
        <w:t xml:space="preserve">, </w:t>
      </w:r>
      <w:r>
        <w:rPr>
          <w:rFonts w:ascii="Sylfaen" w:hAnsi="Sylfaen"/>
          <w:sz w:val="24"/>
          <w:szCs w:val="24"/>
          <w:lang w:val="ka-GE"/>
        </w:rPr>
        <w:t>ხოლო</w:t>
      </w:r>
      <w:r>
        <w:rPr>
          <w:sz w:val="24"/>
          <w:szCs w:val="24"/>
          <w:lang w:val="ka-GE"/>
        </w:rPr>
        <w:t xml:space="preserve"> </w:t>
      </w:r>
      <w:r>
        <w:rPr>
          <w:rFonts w:ascii="Sylfaen" w:hAnsi="Sylfaen"/>
          <w:sz w:val="24"/>
          <w:szCs w:val="24"/>
          <w:lang w:val="ka-GE"/>
        </w:rPr>
        <w:t>სააქციო</w:t>
      </w:r>
      <w:r>
        <w:rPr>
          <w:sz w:val="24"/>
          <w:szCs w:val="24"/>
          <w:lang w:val="ka-GE"/>
        </w:rPr>
        <w:t xml:space="preserve"> </w:t>
      </w:r>
      <w:r>
        <w:rPr>
          <w:rFonts w:ascii="Sylfaen" w:hAnsi="Sylfaen"/>
          <w:sz w:val="24"/>
          <w:szCs w:val="24"/>
          <w:lang w:val="ka-GE"/>
        </w:rPr>
        <w:t>საზოგადოების</w:t>
      </w:r>
      <w:r>
        <w:rPr>
          <w:sz w:val="24"/>
          <w:szCs w:val="24"/>
          <w:lang w:val="ka-GE"/>
        </w:rPr>
        <w:t xml:space="preserve"> </w:t>
      </w:r>
      <w:r>
        <w:rPr>
          <w:rFonts w:ascii="Sylfaen" w:hAnsi="Sylfaen"/>
          <w:sz w:val="24"/>
          <w:szCs w:val="24"/>
          <w:lang w:val="ka-GE"/>
        </w:rPr>
        <w:t>შემთხვევაში</w:t>
      </w:r>
      <w:r>
        <w:rPr>
          <w:sz w:val="24"/>
          <w:szCs w:val="24"/>
          <w:lang w:val="ka-GE"/>
        </w:rPr>
        <w:t xml:space="preserve"> - </w:t>
      </w:r>
      <w:r>
        <w:rPr>
          <w:rFonts w:ascii="Sylfaen" w:hAnsi="Sylfaen"/>
          <w:sz w:val="24"/>
          <w:szCs w:val="24"/>
          <w:lang w:val="ka-GE"/>
        </w:rPr>
        <w:t>აქციათა</w:t>
      </w:r>
      <w:r>
        <w:rPr>
          <w:sz w:val="24"/>
          <w:szCs w:val="24"/>
          <w:lang w:val="ka-GE"/>
        </w:rPr>
        <w:t xml:space="preserve"> </w:t>
      </w:r>
      <w:r>
        <w:rPr>
          <w:rFonts w:ascii="Sylfaen" w:hAnsi="Sylfaen"/>
          <w:sz w:val="24"/>
          <w:szCs w:val="24"/>
          <w:lang w:val="ka-GE"/>
        </w:rPr>
        <w:t>რეესტრში</w:t>
      </w:r>
      <w:r>
        <w:rPr>
          <w:sz w:val="24"/>
          <w:szCs w:val="24"/>
          <w:lang w:val="ka-GE"/>
        </w:rPr>
        <w:t>.</w:t>
      </w:r>
    </w:p>
    <w:p w:rsidR="00861576" w:rsidRDefault="00861576" w:rsidP="00861576">
      <w:pPr>
        <w:pStyle w:val="abzacixml"/>
        <w:spacing w:before="120"/>
        <w:rPr>
          <w:sz w:val="24"/>
          <w:szCs w:val="24"/>
        </w:rPr>
      </w:pPr>
      <w:r>
        <w:rPr>
          <w:sz w:val="24"/>
          <w:szCs w:val="24"/>
        </w:rPr>
        <w:t>ზემოაღნიშნული დირექტივის მოთხოვნათა შესაბამისად, კანონპროექტით „მეწარმეთა შესახებ“ საქართველოს კანონს ემატება 5</w:t>
      </w:r>
      <w:r>
        <w:rPr>
          <w:sz w:val="24"/>
          <w:szCs w:val="24"/>
          <w:vertAlign w:val="superscript"/>
        </w:rPr>
        <w:t xml:space="preserve">8 </w:t>
      </w:r>
      <w:r>
        <w:rPr>
          <w:sz w:val="24"/>
          <w:szCs w:val="24"/>
        </w:rPr>
        <w:t xml:space="preserve">მუხლი, რომლის თანახმად, შეზღუდული პასუხისმგებლობის საზოგადოებისა და სააქციო საზოგადოების დაფუძნება შესაძლებელია ერთი პირის მიერ. ამასთან, განისაზღვრება, რომ რეგისტრაციის შემდეგ ყველა წილის ერთი პარტნიორის საკუთრებაში გადასვლის შედეგად, საზოგადოება ხდება ერთი პირის სამეწარმეო საზოგადოება; ეს ინფორმაცია კი აუცილებელია აისახოს შეზღუდული პასუხისმგებლობის საზოგადოების შემთხვევაში მეწარმეთა და არასამეწარმეო (არაკომერციული) იურიდიული პირების </w:t>
      </w:r>
      <w:r>
        <w:rPr>
          <w:sz w:val="24"/>
          <w:szCs w:val="24"/>
        </w:rPr>
        <w:lastRenderedPageBreak/>
        <w:t xml:space="preserve">რეესტრში, ხოლო სააქციო საზოგადოების შემთხვევაში - აქციათა რეესტრში. ამასთან, აღნიშნული ინფორმაცია უნდა იყოს საჯაროდ ხელმისაწვდომი. </w:t>
      </w:r>
    </w:p>
    <w:p w:rsidR="00861576" w:rsidRDefault="00861576" w:rsidP="00861576">
      <w:pPr>
        <w:pStyle w:val="abzacixml"/>
        <w:spacing w:before="120"/>
        <w:rPr>
          <w:b/>
          <w:sz w:val="24"/>
          <w:szCs w:val="24"/>
        </w:rPr>
      </w:pPr>
      <w:r>
        <w:rPr>
          <w:sz w:val="24"/>
          <w:szCs w:val="24"/>
        </w:rPr>
        <w:t xml:space="preserve">კანონპროექტი მიუთითებს, რომ თუ სამეწარმეო საზოგადოებას მხოლოდ ერთი პარტნიორი ჰყავს, საერთო კრების უფლებამოსილებას ახორციელებს ამ სამეწარმეო საზოგადოების ერთადერთი პარტნიორი. ამგვარი უფლებამოსილების ფარგლებში მიღებული გადაწყვეტილება წერილობით ფორმდება. წერილობით უნდა გაფორმდეს აგრეთვე ყველა ხელშეკრულება, რომელიც დაიდება საზოგადოებასა და მის ერთადერთ პარტნიორს შორის, გარდა იმ შემთხვევისა, როდესაც ხელშეკრულება საწარმოს ჩვეულებრივი საქმიანობის ფარგლებში იდება. </w:t>
      </w:r>
    </w:p>
    <w:p w:rsidR="00861576" w:rsidRDefault="00861576" w:rsidP="00861576">
      <w:pPr>
        <w:pStyle w:val="abzacixml"/>
        <w:spacing w:before="120"/>
        <w:rPr>
          <w:sz w:val="24"/>
          <w:szCs w:val="24"/>
        </w:rPr>
      </w:pPr>
      <w:r>
        <w:rPr>
          <w:sz w:val="24"/>
          <w:szCs w:val="24"/>
        </w:rPr>
        <w:t>კანონპროექტით განისაზღვრება, რომ იმ სამეწარმეო საზოგადოებების მიმართ, რომელთა წლიური ბრუნვაც არ აღემატება 1 000 000 (ერთი მილიონი) ევროს ეკვივალენტს ლარში,  საზოგადოების ერთადერთი პარტნიორის მიერ მიღებული გადაწყვეტილებების, ასევე, აღნიშნულ პარტნიორსა და საზოგადოებას შორის დასადები ხელშეკრულებების წერილობით გაფორმების ვალდებულება 2018 წლის 1 სექტემბრიდან ამოქმედდება.</w:t>
      </w:r>
    </w:p>
    <w:p w:rsidR="00BE6DF0" w:rsidRPr="00861576" w:rsidRDefault="00BE6DF0" w:rsidP="00861576">
      <w:bookmarkStart w:id="0" w:name="_GoBack"/>
      <w:bookmarkEnd w:id="0"/>
    </w:p>
    <w:sectPr w:rsidR="00BE6DF0" w:rsidRPr="0086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cadNusx">
    <w:altName w:val="Calibri"/>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622B04"/>
    <w:multiLevelType w:val="hybridMultilevel"/>
    <w:tmpl w:val="F3F2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DA"/>
    <w:rsid w:val="00792DDA"/>
    <w:rsid w:val="00861576"/>
    <w:rsid w:val="00B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234BE-5740-4E1E-BB8D-45C876AB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76"/>
    <w:pPr>
      <w:spacing w:line="256" w:lineRule="auto"/>
    </w:pPr>
  </w:style>
  <w:style w:type="paragraph" w:styleId="Heading1">
    <w:name w:val="heading 1"/>
    <w:basedOn w:val="Normal"/>
    <w:next w:val="Normal"/>
    <w:link w:val="Heading1Char"/>
    <w:uiPriority w:val="9"/>
    <w:qFormat/>
    <w:rsid w:val="00861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7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61576"/>
    <w:pPr>
      <w:spacing w:after="0" w:line="240" w:lineRule="auto"/>
    </w:pPr>
  </w:style>
  <w:style w:type="paragraph" w:styleId="ListParagraph">
    <w:name w:val="List Paragraph"/>
    <w:basedOn w:val="Normal"/>
    <w:uiPriority w:val="34"/>
    <w:qFormat/>
    <w:rsid w:val="00861576"/>
    <w:pPr>
      <w:spacing w:after="200" w:line="276" w:lineRule="auto"/>
      <w:ind w:left="720"/>
      <w:contextualSpacing/>
    </w:pPr>
    <w:rPr>
      <w:noProof/>
    </w:rPr>
  </w:style>
  <w:style w:type="character" w:customStyle="1" w:styleId="abzacixmlChar">
    <w:name w:val="abzaci_xml Char"/>
    <w:link w:val="abzacixml"/>
    <w:locked/>
    <w:rsid w:val="00861576"/>
    <w:rPr>
      <w:rFonts w:ascii="Sylfaen" w:eastAsia="Times New Roman" w:hAnsi="Sylfaen" w:cs="Sylfaen"/>
      <w:szCs w:val="20"/>
      <w:lang w:val="ka-GE"/>
    </w:rPr>
  </w:style>
  <w:style w:type="paragraph" w:customStyle="1" w:styleId="abzacixml">
    <w:name w:val="abzaci_xml"/>
    <w:basedOn w:val="PlainText"/>
    <w:link w:val="abzacixmlChar"/>
    <w:autoRedefine/>
    <w:qFormat/>
    <w:rsid w:val="00861576"/>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8615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57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Kvatadze</dc:creator>
  <cp:keywords/>
  <dc:description/>
  <cp:lastModifiedBy>Nino Kvatadze</cp:lastModifiedBy>
  <cp:revision>2</cp:revision>
  <dcterms:created xsi:type="dcterms:W3CDTF">2017-04-19T11:17:00Z</dcterms:created>
  <dcterms:modified xsi:type="dcterms:W3CDTF">2017-04-19T11:17:00Z</dcterms:modified>
</cp:coreProperties>
</file>