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9A" w:rsidRPr="00B74A9A" w:rsidRDefault="00B74A9A" w:rsidP="002E4B37">
      <w:pPr>
        <w:pStyle w:val="NormalWeb"/>
        <w:spacing w:before="0" w:beforeAutospacing="0" w:after="0" w:afterAutospacing="0"/>
        <w:ind w:left="113" w:right="113"/>
        <w:jc w:val="center"/>
        <w:rPr>
          <w:rFonts w:ascii="Sylfaen" w:hAnsi="Sylfaen"/>
          <w:b/>
          <w:color w:val="000000" w:themeColor="text1"/>
          <w:sz w:val="22"/>
          <w:szCs w:val="22"/>
          <w:u w:val="single"/>
          <w:lang w:val="ka-GE"/>
        </w:rPr>
      </w:pPr>
      <w:r w:rsidRPr="00B74A9A">
        <w:rPr>
          <w:rFonts w:ascii="Sylfaen" w:hAnsi="Sylfaen"/>
          <w:b/>
          <w:sz w:val="22"/>
          <w:szCs w:val="22"/>
          <w:u w:val="single"/>
          <w:lang w:val="ka-GE"/>
        </w:rPr>
        <w:t xml:space="preserve">ბრიფინგი- </w:t>
      </w:r>
      <w:r w:rsidRPr="00B74A9A">
        <w:rPr>
          <w:rFonts w:ascii="Sylfaen" w:hAnsi="Sylfaen"/>
          <w:b/>
          <w:color w:val="000000" w:themeColor="text1"/>
          <w:sz w:val="22"/>
          <w:szCs w:val="22"/>
          <w:u w:val="single"/>
          <w:lang w:val="ka-GE"/>
        </w:rPr>
        <w:t>არაგადამდებ დაავადებათა რისკ-ფაქტორების კვლევა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74A9A">
        <w:rPr>
          <w:rFonts w:ascii="Sylfaen" w:hAnsi="Sylfaen"/>
          <w:b/>
          <w:lang w:val="ka-GE"/>
        </w:rPr>
        <w:t>თარიღი: 20 ივლისი, ოთხშაბათი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74A9A">
        <w:rPr>
          <w:rFonts w:ascii="Sylfaen" w:hAnsi="Sylfaen"/>
          <w:b/>
          <w:lang w:val="ka-GE"/>
        </w:rPr>
        <w:t>დრო:  11:00 საათი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 w:cstheme="minorHAnsi"/>
          <w:b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ადგილი:  </w:t>
      </w:r>
      <w:r w:rsidRPr="00B74A9A">
        <w:rPr>
          <w:rFonts w:ascii="Sylfaen" w:hAnsi="Sylfaen" w:cstheme="minorHAnsi"/>
          <w:b/>
          <w:lang w:val="ka-GE"/>
        </w:rPr>
        <w:t>დაავადებათა კონტროლისა და საზოგადოებრივი ჯანდაცვის ეროვნული ცენტრი (ასათიანის ქ. N9)</w:t>
      </w:r>
    </w:p>
    <w:p w:rsidR="00B74A9A" w:rsidRPr="002E4B37" w:rsidRDefault="00B74A9A" w:rsidP="002E4B37">
      <w:pPr>
        <w:spacing w:after="0"/>
        <w:ind w:left="113" w:right="113"/>
        <w:jc w:val="both"/>
        <w:rPr>
          <w:rFonts w:ascii="Sylfaen" w:hAnsi="Sylfaen"/>
        </w:rPr>
      </w:pPr>
      <w:r w:rsidRPr="00B74A9A">
        <w:rPr>
          <w:rFonts w:ascii="Sylfaen" w:hAnsi="Sylfaen"/>
          <w:b/>
          <w:lang w:val="ka-GE"/>
        </w:rPr>
        <w:t xml:space="preserve">თემა/საკითხი: </w:t>
      </w:r>
      <w:r w:rsidRPr="002E4B37">
        <w:rPr>
          <w:rFonts w:ascii="Sylfaen" w:hAnsi="Sylfaen"/>
          <w:lang w:val="ka-GE"/>
        </w:rPr>
        <w:t xml:space="preserve">ბრიფინგი- </w:t>
      </w:r>
      <w:r w:rsidRPr="002E4B37">
        <w:rPr>
          <w:rFonts w:ascii="Sylfaen" w:hAnsi="Sylfaen"/>
          <w:color w:val="000000" w:themeColor="text1"/>
          <w:lang w:val="ka-GE"/>
        </w:rPr>
        <w:t>არაგადამდებ დაავადებათა რისკ-ფაქტორების კვლევა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 w:cs="Times New Roman"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მთავარი უწყება: </w:t>
      </w:r>
      <w:r w:rsidRPr="00B74A9A">
        <w:rPr>
          <w:rFonts w:ascii="Sylfaen" w:hAnsi="Sylfaen" w:cs="Times New Roman"/>
          <w:lang w:val="ka-GE"/>
        </w:rPr>
        <w:t xml:space="preserve">შრომის, ჯანმრთელობისა და სოციალური დაცვის სამინისტროს, დაავადებთა კონტროლისა და საზოგადოებრივი ჯანმრთელობის ეროვნულ ცენტრი 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ძირითადი გზავნილები: </w:t>
      </w:r>
      <w:r w:rsidRPr="00B74A9A">
        <w:rPr>
          <w:rFonts w:ascii="Sylfaen" w:hAnsi="Sylfaen"/>
          <w:lang w:val="ka-GE"/>
        </w:rPr>
        <w:t>ევროპის რეგიონში ვართ ერთადერთი ქვეყანა, რომელსაც საშუალება ეძლევა მეორედ განახორციელოს STEPS კვლევა, ანუ გაზომოს ინდიკატორები, რაც, შესაბამისად, საშუალებას მოგვცემს გაიზომოს ქვეყანაში ჯანდაცვის სისტემის პროგრესი და დაიგეგმოს ახალი ინტერვენციები.</w:t>
      </w:r>
    </w:p>
    <w:p w:rsidR="00B74A9A" w:rsidRPr="00B74A9A" w:rsidRDefault="00B74A9A" w:rsidP="002E4B37">
      <w:pPr>
        <w:autoSpaceDE w:val="0"/>
        <w:autoSpaceDN w:val="0"/>
        <w:adjustRightInd w:val="0"/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B74A9A">
        <w:rPr>
          <w:rFonts w:ascii="Sylfaen" w:hAnsi="Sylfaen" w:cs="Sylfaen"/>
          <w:lang w:val="ka-GE"/>
        </w:rPr>
        <w:t>არაგადამდები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დაავადებები</w:t>
      </w:r>
      <w:r w:rsidRPr="00B74A9A">
        <w:rPr>
          <w:rFonts w:ascii="Sylfaen" w:hAnsi="Sylfaen" w:cstheme="minorHAnsi"/>
          <w:lang w:val="ka-GE"/>
        </w:rPr>
        <w:t xml:space="preserve"> 21-ე საუკუნის გლობალური ჯანმრთლეობის უმნიშვნელოვანესი გამოწვევააა, </w:t>
      </w:r>
      <w:r w:rsidRPr="00B74A9A">
        <w:rPr>
          <w:rFonts w:ascii="Sylfaen" w:hAnsi="Sylfaen" w:cs="Sylfaen"/>
          <w:lang w:val="ka-GE"/>
        </w:rPr>
        <w:t>ამ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დაავადებებით</w:t>
      </w:r>
      <w:r w:rsidRPr="00B74A9A">
        <w:rPr>
          <w:rFonts w:ascii="Sylfaen" w:hAnsi="Sylfaen" w:cstheme="minorHAnsi"/>
          <w:lang w:val="ka-GE"/>
        </w:rPr>
        <w:t xml:space="preserve"> გამოწვეული სიკვდილიანობა და ავადობის ტვირთის </w:t>
      </w:r>
      <w:r w:rsidRPr="00B74A9A">
        <w:rPr>
          <w:rFonts w:ascii="Sylfaen" w:hAnsi="Sylfaen" w:cs="Sylfaen"/>
          <w:lang w:val="ka-GE"/>
        </w:rPr>
        <w:t>მზარდი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ტენდენცია</w:t>
      </w:r>
      <w:r w:rsidRPr="00B74A9A">
        <w:rPr>
          <w:rFonts w:ascii="Sylfaen" w:hAnsi="Sylfaen" w:cstheme="minorHAnsi"/>
          <w:lang w:val="ka-GE"/>
        </w:rPr>
        <w:t xml:space="preserve"> წარმოადგენს</w:t>
      </w:r>
      <w:r w:rsidRPr="00B74A9A">
        <w:rPr>
          <w:rFonts w:ascii="Sylfaen" w:hAnsi="Sylfaen" w:cs="Sylfaen"/>
          <w:lang w:val="ka-GE"/>
        </w:rPr>
        <w:t xml:space="preserve"> ქვეყნების სოციალურ-ეკონომიკური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განვითარების მთავარი ბარიერს</w:t>
      </w:r>
      <w:r w:rsidRPr="00B74A9A">
        <w:rPr>
          <w:rFonts w:ascii="Sylfaen" w:hAnsi="Sylfaen" w:cstheme="minorHAnsi"/>
          <w:lang w:val="ka-GE"/>
        </w:rPr>
        <w:t xml:space="preserve">, </w:t>
      </w:r>
      <w:r w:rsidRPr="00B74A9A">
        <w:rPr>
          <w:rFonts w:ascii="Sylfaen" w:hAnsi="Sylfaen" w:cs="Sylfaen"/>
          <w:lang w:val="ka-GE"/>
        </w:rPr>
        <w:t>მათ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შორის</w:t>
      </w:r>
      <w:r w:rsidRPr="00B74A9A">
        <w:rPr>
          <w:rFonts w:ascii="Sylfaen" w:hAnsi="Sylfaen" w:cstheme="minorHAnsi"/>
          <w:lang w:val="ka-GE"/>
        </w:rPr>
        <w:t xml:space="preserve"> </w:t>
      </w:r>
      <w:r w:rsidRPr="00B74A9A">
        <w:rPr>
          <w:rFonts w:ascii="Sylfaen" w:hAnsi="Sylfaen" w:cs="Sylfaen"/>
          <w:lang w:val="ka-GE"/>
        </w:rPr>
        <w:t>საქართველოსთვისაც</w:t>
      </w:r>
      <w:r w:rsidRPr="00B74A9A">
        <w:rPr>
          <w:rFonts w:ascii="Sylfaen" w:hAnsi="Sylfaen" w:cstheme="minorHAnsi"/>
          <w:lang w:val="ka-GE"/>
        </w:rPr>
        <w:t xml:space="preserve">. 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lang w:val="ka-GE"/>
        </w:rPr>
        <w:t xml:space="preserve">არაგადამდებ დაავადებათა ეპიდზედამხედველობა ხორციელდება ჯანმო-ს სტანდარტული ინსტრუმენტის არაგადამდებ დაავადებათა რისკ-ფაქტორების კვლევის (STEPS მეთოდოლოგია) გამოყენებით. 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ღონისძიების შესახებ: </w:t>
      </w:r>
      <w:r w:rsidRPr="00B74A9A">
        <w:rPr>
          <w:rFonts w:ascii="Sylfaen" w:hAnsi="Sylfaen"/>
          <w:lang w:val="ka-GE"/>
        </w:rPr>
        <w:t xml:space="preserve">არაგადამდებ დაავადებათა ეპიდზედამხედველობა ხორციელდება ჯანმო-ს სტანდარტული ინსტრუმენტის არაგადამდებ დაავადებათა რისკ-ფაქტორების კვლევის (STEPS მეთოდოლოგია) გამოყენებით. 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 xml:space="preserve"> </w:t>
      </w:r>
      <w:r w:rsidRPr="00B74A9A">
        <w:rPr>
          <w:rFonts w:ascii="Sylfaen" w:hAnsi="Sylfaen"/>
          <w:lang w:val="ka-GE"/>
        </w:rPr>
        <w:t>STEPS კვლევა სამ ეტაპიანია და ახორციელებს დაავადებათა კონტროლისა და საზოგადოებრივი ჯანმრთელობის ეროვნული ცენტრი მთელი საქართველოს მასშტაბით. გამოკვლეულნი იქნებიან შემთხვევითად შერჩეული საქართველოს მოქალაქე</w:t>
      </w:r>
      <w:r w:rsidRPr="008E4754">
        <w:rPr>
          <w:rFonts w:ascii="Sylfaen" w:hAnsi="Sylfaen"/>
          <w:lang w:val="ka-GE"/>
        </w:rPr>
        <w:t>ები</w:t>
      </w:r>
      <w:r w:rsidRPr="00B74A9A">
        <w:rPr>
          <w:rFonts w:ascii="Sylfaen" w:hAnsi="Sylfaen"/>
          <w:lang w:val="ka-GE"/>
        </w:rPr>
        <w:t>.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lang w:val="ka-GE"/>
        </w:rPr>
        <w:t xml:space="preserve">კვლევის წარმატებულად დაგეგმვისა და ჩატარებისათვის შექმნილია STEPS კვლევის </w:t>
      </w:r>
      <w:r w:rsidRPr="00B74A9A">
        <w:rPr>
          <w:rFonts w:ascii="Sylfaen" w:hAnsi="Sylfaen" w:cs="Sylfaen"/>
          <w:lang w:val="ka-GE"/>
        </w:rPr>
        <w:t>საკოორდინაციო</w:t>
      </w:r>
      <w:r w:rsidRPr="00B74A9A">
        <w:rPr>
          <w:rFonts w:ascii="Sylfaen" w:hAnsi="Sylfaen"/>
          <w:lang w:val="ka-GE"/>
        </w:rPr>
        <w:t xml:space="preserve"> საბჭო, რომელსაც ხელმძღვანელობს საქართველოს შრომის, ჯანმრთელობისა და სოციალური დაცვის მინისტრის მოადგილე ვალერი კვარაცხელია.</w:t>
      </w:r>
    </w:p>
    <w:p w:rsidR="00B74A9A" w:rsidRPr="00B74A9A" w:rsidRDefault="002E4B37" w:rsidP="002E4B37">
      <w:pPr>
        <w:spacing w:after="0"/>
        <w:ind w:right="113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B74A9A" w:rsidRPr="00B74A9A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74A9A" w:rsidRPr="00B74A9A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B74A9A" w:rsidRPr="00B74A9A">
        <w:rPr>
          <w:rFonts w:ascii="Sylfaen" w:hAnsi="Sylfaen"/>
          <w:lang w:val="ka-GE"/>
        </w:rPr>
        <w:t xml:space="preserve"> საზოგადოების ინფორმირებულობა;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მთავარი სპიკერი: ამირან გამყრელიძე; </w:t>
      </w:r>
    </w:p>
    <w:p w:rsidR="00B74A9A" w:rsidRPr="00B74A9A" w:rsidRDefault="00B74A9A" w:rsidP="002E4B37">
      <w:pPr>
        <w:spacing w:after="0" w:line="240" w:lineRule="auto"/>
        <w:ind w:left="113" w:right="113"/>
        <w:jc w:val="both"/>
        <w:rPr>
          <w:rFonts w:ascii="Sylfaen" w:hAnsi="Sylfaen"/>
          <w:b/>
          <w:lang w:val="ka-GE"/>
        </w:rPr>
      </w:pPr>
      <w:r w:rsidRPr="00B74A9A">
        <w:rPr>
          <w:rFonts w:ascii="Sylfaen" w:hAnsi="Sylfaen"/>
          <w:b/>
          <w:lang w:val="ka-GE"/>
        </w:rPr>
        <w:t xml:space="preserve">მოწვეული სტუმრები:  </w:t>
      </w:r>
      <w:r w:rsidRPr="00B74A9A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სამინისტროს, </w:t>
      </w:r>
      <w:r w:rsidRPr="00B74A9A">
        <w:rPr>
          <w:rFonts w:ascii="Sylfaen" w:eastAsia="Times New Roman" w:hAnsi="Sylfaen" w:cs="Sylfae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 w:rsidRPr="00B74A9A">
        <w:rPr>
          <w:rFonts w:ascii="Sylfaen" w:hAnsi="Sylfaen"/>
          <w:lang w:val="ka-GE"/>
        </w:rPr>
        <w:t xml:space="preserve"> ხელმძღვანელი პირები, ჯანმრთელობის მსოფლიო ორგანიზაციის ევროპის რეგიონალური ოფისის  წარმომადგენლები და დარგის ექსპერტები.</w:t>
      </w:r>
    </w:p>
    <w:p w:rsidR="00B74A9A" w:rsidRPr="00B74A9A" w:rsidRDefault="00B74A9A" w:rsidP="002E4B37">
      <w:pPr>
        <w:spacing w:after="0"/>
        <w:ind w:left="113" w:right="113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>გაშუქება:</w:t>
      </w:r>
      <w:r w:rsidRPr="00B74A9A">
        <w:rPr>
          <w:rFonts w:ascii="Sylfaen" w:hAnsi="Sylfaen"/>
          <w:lang w:val="ka-GE"/>
        </w:rPr>
        <w:t xml:space="preserve">  ყველა მედია საშუალება</w:t>
      </w: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74A9A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Pr="00B74A9A">
        <w:rPr>
          <w:rFonts w:ascii="Sylfaen" w:hAnsi="Sylfaen"/>
          <w:lang w:val="ka-GE"/>
        </w:rPr>
        <w:t xml:space="preserve"> </w:t>
      </w:r>
      <w:r w:rsidRPr="00B74A9A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bookmarkStart w:id="0" w:name="_GoBack"/>
      <w:bookmarkEnd w:id="0"/>
      <w:r w:rsidRPr="00B74A9A">
        <w:rPr>
          <w:rFonts w:ascii="Sylfaen" w:hAnsi="Sylfaen" w:cstheme="minorHAnsi"/>
          <w:lang w:val="ka-GE"/>
        </w:rPr>
        <w:t xml:space="preserve"> ჯანდაცვის სამინისტროს  </w:t>
      </w:r>
      <w:proofErr w:type="spellStart"/>
      <w:r w:rsidRPr="00B74A9A">
        <w:rPr>
          <w:rFonts w:ascii="Sylfaen" w:hAnsi="Sylfaen" w:cstheme="minorHAnsi"/>
        </w:rPr>
        <w:t>facebook</w:t>
      </w:r>
      <w:proofErr w:type="spellEnd"/>
      <w:r w:rsidRPr="00B74A9A">
        <w:rPr>
          <w:rFonts w:ascii="Sylfaen" w:hAnsi="Sylfaen" w:cstheme="minorHAnsi"/>
        </w:rPr>
        <w:t>-</w:t>
      </w:r>
      <w:r w:rsidRPr="00B74A9A">
        <w:rPr>
          <w:rFonts w:ascii="Sylfaen" w:hAnsi="Sylfaen" w:cstheme="minorHAnsi"/>
          <w:lang w:val="ka-GE"/>
        </w:rPr>
        <w:t>ზე</w:t>
      </w:r>
    </w:p>
    <w:p w:rsidR="00B74A9A" w:rsidRPr="00B74A9A" w:rsidRDefault="00B74A9A" w:rsidP="002E4B37">
      <w:pPr>
        <w:spacing w:after="0"/>
        <w:ind w:left="113" w:right="113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B74A9A" w:rsidRPr="00B74A9A" w:rsidRDefault="00B74A9A" w:rsidP="002E4B37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C7CEB" w:rsidRPr="00B74A9A" w:rsidRDefault="008E4754" w:rsidP="002E4B37">
      <w:pPr>
        <w:spacing w:after="0"/>
        <w:ind w:left="113" w:right="113"/>
        <w:rPr>
          <w:rFonts w:ascii="Sylfaen" w:hAnsi="Sylfaen"/>
        </w:rPr>
      </w:pPr>
    </w:p>
    <w:sectPr w:rsidR="00EC7CEB" w:rsidRPr="00B74A9A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16"/>
    <w:rsid w:val="002E4B37"/>
    <w:rsid w:val="00717C40"/>
    <w:rsid w:val="008E4754"/>
    <w:rsid w:val="00B00E16"/>
    <w:rsid w:val="00B74A9A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2016-07-19T12:35:00Z</dcterms:created>
  <dcterms:modified xsi:type="dcterms:W3CDTF">2016-07-19T12:55:00Z</dcterms:modified>
</cp:coreProperties>
</file>