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0A" w:rsidRPr="00DD570A" w:rsidRDefault="00DD570A" w:rsidP="00887AA3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DD570A">
        <w:rPr>
          <w:rFonts w:ascii="Sylfaen" w:hAnsi="Sylfaen"/>
          <w:b/>
          <w:u w:val="single"/>
          <w:lang w:val="ka-GE"/>
        </w:rPr>
        <w:t xml:space="preserve">ტუბერკულოზის </w:t>
      </w:r>
      <w:r w:rsidR="001C0335">
        <w:rPr>
          <w:rFonts w:ascii="Sylfaen" w:hAnsi="Sylfaen"/>
          <w:b/>
          <w:u w:val="single"/>
          <w:lang w:val="ka-GE"/>
        </w:rPr>
        <w:t>ცენტრის ბავშვთა ახალი დეპარტამენტის გახსნა</w:t>
      </w:r>
      <w:r w:rsidRPr="00DD570A">
        <w:rPr>
          <w:rFonts w:ascii="Sylfaen" w:hAnsi="Sylfaen"/>
          <w:b/>
          <w:u w:val="single"/>
          <w:lang w:val="ka-GE"/>
        </w:rPr>
        <w:t xml:space="preserve"> </w:t>
      </w:r>
    </w:p>
    <w:p w:rsidR="005B5B3C" w:rsidRPr="00F72028" w:rsidRDefault="005B5B3C" w:rsidP="00887AA3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თარიღი და დრო:  </w:t>
      </w:r>
      <w:r w:rsidR="00DD570A">
        <w:rPr>
          <w:rFonts w:ascii="Sylfaen" w:hAnsi="Sylfaen" w:cs="Helvetica"/>
          <w:b/>
          <w:shd w:val="clear" w:color="auto" w:fill="FFFFFF"/>
          <w:lang w:val="ka-GE"/>
        </w:rPr>
        <w:t>24</w:t>
      </w:r>
      <w:r w:rsidR="00E96AAB">
        <w:rPr>
          <w:rFonts w:ascii="Sylfaen" w:hAnsi="Sylfaen" w:cs="Helvetica"/>
          <w:b/>
          <w:shd w:val="clear" w:color="auto" w:fill="FFFFFF"/>
          <w:lang w:val="ka-GE"/>
        </w:rPr>
        <w:t xml:space="preserve"> მარტი, </w:t>
      </w:r>
      <w:r w:rsidR="00DD570A">
        <w:rPr>
          <w:rFonts w:ascii="Sylfaen" w:hAnsi="Sylfaen" w:cs="Helvetica"/>
          <w:b/>
          <w:shd w:val="clear" w:color="auto" w:fill="FFFFFF"/>
          <w:lang w:val="ka-GE"/>
        </w:rPr>
        <w:t>პარასკევი</w:t>
      </w:r>
      <w:r w:rsidR="001C0335">
        <w:rPr>
          <w:rFonts w:ascii="Sylfaen" w:hAnsi="Sylfaen" w:cs="Helvetica"/>
          <w:b/>
          <w:shd w:val="clear" w:color="auto" w:fill="FFFFFF"/>
          <w:lang w:val="ka-GE"/>
        </w:rPr>
        <w:t>, 14</w:t>
      </w:r>
      <w:r w:rsidR="00E96AAB">
        <w:rPr>
          <w:rFonts w:ascii="Sylfaen" w:hAnsi="Sylfaen" w:cs="Helvetica"/>
          <w:b/>
          <w:shd w:val="clear" w:color="auto" w:fill="FFFFFF"/>
          <w:lang w:val="ka-GE"/>
        </w:rPr>
        <w:t>:00 საათი;</w:t>
      </w:r>
    </w:p>
    <w:p w:rsidR="001C0335" w:rsidRDefault="005B5B3C" w:rsidP="00887AA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ადგილი: </w:t>
      </w:r>
      <w:r w:rsidR="001C0335">
        <w:rPr>
          <w:rFonts w:ascii="Sylfaen" w:hAnsi="Sylfaen"/>
          <w:b/>
          <w:lang w:val="ka-GE"/>
        </w:rPr>
        <w:t xml:space="preserve">ტუბერკულოზის ეროვნული ცენტრი, თბილისი </w:t>
      </w:r>
      <w:r w:rsidR="001C0335" w:rsidRPr="001C0335">
        <w:rPr>
          <w:rFonts w:ascii="Sylfaen" w:hAnsi="Sylfaen"/>
          <w:b/>
          <w:color w:val="333333"/>
          <w:lang w:val="ka-GE"/>
        </w:rPr>
        <w:t>მარუაშვილის</w:t>
      </w:r>
      <w:r w:rsidR="001C0335" w:rsidRPr="001C0335">
        <w:rPr>
          <w:rFonts w:ascii="Arial" w:hAnsi="Arial" w:cs="Arial"/>
          <w:b/>
          <w:color w:val="333333"/>
          <w:lang w:val="ka-GE"/>
        </w:rPr>
        <w:t> </w:t>
      </w:r>
      <w:r w:rsidR="001C0335" w:rsidRPr="001C0335">
        <w:rPr>
          <w:rFonts w:ascii="Sylfaen" w:hAnsi="Sylfaen"/>
          <w:b/>
          <w:color w:val="333333"/>
          <w:lang w:val="ka-GE"/>
        </w:rPr>
        <w:t>ქუჩა 50</w:t>
      </w:r>
    </w:p>
    <w:p w:rsidR="001C0335" w:rsidRPr="001C0335" w:rsidRDefault="005B5B3C" w:rsidP="00887AA3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ღონისძიების შესახებ: </w:t>
      </w:r>
      <w:r w:rsidR="001C0335">
        <w:rPr>
          <w:rFonts w:ascii="Sylfaen" w:hAnsi="Sylfaen"/>
          <w:b/>
          <w:lang w:val="ka-GE"/>
        </w:rPr>
        <w:t xml:space="preserve"> </w:t>
      </w:r>
      <w:r w:rsidR="001C0335" w:rsidRPr="001C0335">
        <w:rPr>
          <w:rFonts w:ascii="Sylfaen" w:hAnsi="Sylfaen"/>
          <w:lang w:val="ka-GE"/>
        </w:rPr>
        <w:t xml:space="preserve">ტუბერკულოზის </w:t>
      </w:r>
      <w:r w:rsidR="00887AA3">
        <w:rPr>
          <w:rFonts w:ascii="Sylfaen" w:hAnsi="Sylfaen"/>
          <w:lang w:val="ka-GE"/>
        </w:rPr>
        <w:t>ცენტრში გაიხსნება</w:t>
      </w:r>
      <w:r w:rsidR="001C0335" w:rsidRPr="001C0335">
        <w:rPr>
          <w:rFonts w:ascii="Sylfaen" w:hAnsi="Sylfaen"/>
          <w:lang w:val="ka-GE"/>
        </w:rPr>
        <w:t xml:space="preserve"> ბავშვთა ახალი </w:t>
      </w:r>
      <w:r w:rsidR="001C0335">
        <w:rPr>
          <w:rFonts w:ascii="Sylfaen" w:hAnsi="Sylfaen"/>
          <w:lang w:val="ka-GE"/>
        </w:rPr>
        <w:t>დეპარტამენტი</w:t>
      </w:r>
      <w:r w:rsidR="00887AA3">
        <w:rPr>
          <w:rFonts w:ascii="Sylfaen" w:hAnsi="Sylfaen"/>
          <w:lang w:val="ka-GE"/>
        </w:rPr>
        <w:t xml:space="preserve">; </w:t>
      </w:r>
      <w:r w:rsidR="001C0335">
        <w:rPr>
          <w:rFonts w:ascii="Sylfaen" w:hAnsi="Sylfaen"/>
          <w:lang w:val="ka-GE"/>
        </w:rPr>
        <w:t xml:space="preserve"> </w:t>
      </w:r>
      <w:r w:rsidR="001C0335" w:rsidRPr="001C0335">
        <w:rPr>
          <w:rFonts w:ascii="Sylfaen" w:hAnsi="Sylfaen"/>
          <w:lang w:val="ka-GE"/>
        </w:rPr>
        <w:t xml:space="preserve">ღონისძიების ფარგლებში </w:t>
      </w:r>
      <w:r w:rsidR="00887AA3">
        <w:rPr>
          <w:rFonts w:ascii="Sylfaen" w:hAnsi="Sylfaen"/>
          <w:lang w:val="ka-GE"/>
        </w:rPr>
        <w:t xml:space="preserve">გაიმართება „მწვანე აქცია“ დამსწრე საზოგადოება მონაწილეობას  </w:t>
      </w:r>
      <w:r w:rsidR="00887AA3">
        <w:rPr>
          <w:rFonts w:ascii="Sylfaen" w:hAnsi="Sylfaen"/>
          <w:lang w:val="ka-GE"/>
        </w:rPr>
        <w:t>მიიღებს</w:t>
      </w:r>
      <w:r w:rsidR="00887AA3">
        <w:rPr>
          <w:rFonts w:ascii="Sylfaen" w:hAnsi="Sylfaen"/>
          <w:lang w:val="ka-GE"/>
        </w:rPr>
        <w:t xml:space="preserve"> ცენტრის ტერიტორიაზე ნარგავების დარგვაში.</w:t>
      </w:r>
    </w:p>
    <w:p w:rsidR="00887AA3" w:rsidRDefault="005B5B3C" w:rsidP="00887AA3">
      <w:pPr>
        <w:spacing w:after="0" w:line="240" w:lineRule="auto"/>
        <w:ind w:left="113" w:right="113"/>
        <w:jc w:val="both"/>
        <w:rPr>
          <w:rFonts w:ascii="Sylfaen" w:hAnsi="Sylfaen" w:cs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887AA3">
        <w:rPr>
          <w:rFonts w:ascii="Sylfaen" w:hAnsi="Sylfaen" w:cs="Sylfaen"/>
          <w:lang w:val="ka-GE"/>
        </w:rPr>
        <w:t xml:space="preserve">ტუბერკულოზისა და ფილტვის დაავადებათა ეროვნული ცენტრის  ტუბერკულოზის </w:t>
      </w:r>
      <w:r w:rsidR="00887AA3" w:rsidRPr="00887AA3">
        <w:rPr>
          <w:rFonts w:ascii="Sylfaen" w:hAnsi="Sylfaen"/>
          <w:lang w:val="ka-GE"/>
        </w:rPr>
        <w:t>ბავშვთა ახალი დეპარტამენტის</w:t>
      </w:r>
      <w:r w:rsidR="00887AA3">
        <w:rPr>
          <w:rFonts w:ascii="Sylfaen" w:hAnsi="Sylfaen"/>
          <w:b/>
          <w:lang w:val="ka-GE"/>
        </w:rPr>
        <w:t xml:space="preserve"> </w:t>
      </w:r>
      <w:r w:rsidR="00887AA3">
        <w:rPr>
          <w:rFonts w:ascii="Sylfaen" w:hAnsi="Sylfaen" w:cs="Sylfaen"/>
          <w:lang w:val="ka-GE"/>
        </w:rPr>
        <w:t xml:space="preserve">განყოფილების გახსნა, რომელიც განკუთვნილი იქნება  ტუბერკულოზით დაავადებულ </w:t>
      </w:r>
      <w:r w:rsidR="00887AA3">
        <w:rPr>
          <w:rFonts w:ascii="Sylfaen" w:hAnsi="Sylfaen" w:cs="Sylfaen"/>
          <w:lang w:val="ka-GE"/>
        </w:rPr>
        <w:t xml:space="preserve">ბავშთა </w:t>
      </w:r>
      <w:r w:rsidR="00887AA3">
        <w:rPr>
          <w:rFonts w:ascii="Sylfaen" w:hAnsi="Sylfaen" w:cs="Sylfaen"/>
          <w:lang w:val="ka-GE"/>
        </w:rPr>
        <w:t>სამკურნალოდ</w:t>
      </w:r>
      <w:r w:rsidR="00887AA3">
        <w:rPr>
          <w:rFonts w:ascii="Sylfaen" w:hAnsi="Sylfaen" w:cs="Sylfaen"/>
          <w:lang w:val="ka-GE"/>
        </w:rPr>
        <w:t xml:space="preserve"> (22</w:t>
      </w:r>
      <w:r w:rsidR="00887AA3">
        <w:rPr>
          <w:rFonts w:ascii="Sylfaen" w:hAnsi="Sylfaen" w:cs="Sylfaen"/>
          <w:lang w:val="ka-GE"/>
        </w:rPr>
        <w:t xml:space="preserve"> საწოლზე). </w:t>
      </w:r>
    </w:p>
    <w:p w:rsidR="00DD570A" w:rsidRPr="00352C97" w:rsidRDefault="00887AA3" w:rsidP="00887AA3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აღჭურვილი თანამედროვე აპარატურით და სადიაგნოსტიკო სერვისებით;</w:t>
      </w:r>
      <w:bookmarkStart w:id="0" w:name="_GoBack"/>
      <w:bookmarkEnd w:id="0"/>
    </w:p>
    <w:p w:rsidR="001C0335" w:rsidRPr="00887AA3" w:rsidRDefault="005B5B3C" w:rsidP="00887AA3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ძირითადი გზავნილი: </w:t>
      </w:r>
      <w:r w:rsidR="00887AA3" w:rsidRPr="00887AA3">
        <w:rPr>
          <w:rFonts w:ascii="Sylfaen" w:hAnsi="Sylfaen"/>
          <w:lang w:val="ka-GE"/>
        </w:rPr>
        <w:t xml:space="preserve">ტუბერკულოზის დიაგნოზირების მაღალი დონის უზრუნველყოფა, </w:t>
      </w:r>
      <w:r w:rsidR="00887AA3">
        <w:rPr>
          <w:rFonts w:ascii="Sylfaen" w:hAnsi="Sylfaen"/>
          <w:lang w:val="ka-GE"/>
        </w:rPr>
        <w:t xml:space="preserve">ტუბდაავადებულ ბავშთა </w:t>
      </w:r>
      <w:r w:rsidR="00887AA3" w:rsidRPr="00887AA3">
        <w:rPr>
          <w:rFonts w:ascii="Sylfaen" w:hAnsi="Sylfaen"/>
          <w:lang w:val="ka-GE"/>
        </w:rPr>
        <w:t xml:space="preserve"> მკურნალობა. ტუბერკულოზის პრევენცია.</w:t>
      </w:r>
    </w:p>
    <w:p w:rsidR="00743571" w:rsidRPr="00F72028" w:rsidRDefault="005B5B3C" w:rsidP="00887AA3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="00F72028" w:rsidRPr="00F72028">
        <w:rPr>
          <w:rFonts w:ascii="Sylfaen" w:hAnsi="Sylfaen"/>
          <w:lang w:val="ka-GE"/>
        </w:rPr>
        <w:t>რისკები არ არის;</w:t>
      </w:r>
    </w:p>
    <w:p w:rsidR="000D2B13" w:rsidRDefault="005B5B3C" w:rsidP="00887AA3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უწყება: </w:t>
      </w:r>
      <w:r w:rsidR="00F72028" w:rsidRPr="00F72028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სამინისტრო;</w:t>
      </w:r>
      <w:r w:rsidR="000D2B13">
        <w:rPr>
          <w:rFonts w:ascii="Sylfaen" w:hAnsi="Sylfaen"/>
          <w:lang w:val="ka-GE"/>
        </w:rPr>
        <w:t xml:space="preserve"> </w:t>
      </w:r>
      <w:r w:rsidR="002C701A">
        <w:rPr>
          <w:rFonts w:ascii="Sylfaen" w:hAnsi="Sylfaen"/>
          <w:lang w:val="ka-GE"/>
        </w:rPr>
        <w:t xml:space="preserve">დაავადებათა კონტროლის ეროვნული ცენტრი; </w:t>
      </w:r>
      <w:r w:rsidR="000D2B13">
        <w:rPr>
          <w:rFonts w:hAnsi="Sylfaen"/>
          <w:color w:val="000000"/>
          <w:lang w:val="ka-GE"/>
        </w:rPr>
        <w:t>ტუბერკულოზისა</w:t>
      </w:r>
      <w:r w:rsidR="000D2B13">
        <w:rPr>
          <w:color w:val="000000"/>
          <w:lang w:val="ka-GE"/>
        </w:rPr>
        <w:t xml:space="preserve"> </w:t>
      </w:r>
      <w:r w:rsidR="000D2B13">
        <w:rPr>
          <w:rFonts w:hAnsi="Sylfaen"/>
          <w:color w:val="000000"/>
          <w:lang w:val="ka-GE"/>
        </w:rPr>
        <w:t>და</w:t>
      </w:r>
      <w:r w:rsidR="000D2B13">
        <w:rPr>
          <w:color w:val="000000"/>
          <w:lang w:val="ka-GE"/>
        </w:rPr>
        <w:t xml:space="preserve"> </w:t>
      </w:r>
      <w:r w:rsidR="000D2B13">
        <w:rPr>
          <w:rFonts w:hAnsi="Sylfaen"/>
          <w:color w:val="000000"/>
          <w:lang w:val="ka-GE"/>
        </w:rPr>
        <w:t>ფილტვის</w:t>
      </w:r>
      <w:r w:rsidR="000D2B13">
        <w:rPr>
          <w:color w:val="000000"/>
          <w:lang w:val="ka-GE"/>
        </w:rPr>
        <w:t xml:space="preserve"> </w:t>
      </w:r>
      <w:r w:rsidR="000D2B13">
        <w:rPr>
          <w:rFonts w:hAnsi="Sylfaen"/>
          <w:color w:val="000000"/>
          <w:lang w:val="ka-GE"/>
        </w:rPr>
        <w:t>დაავადებათა</w:t>
      </w:r>
      <w:r w:rsidR="000D2B13">
        <w:rPr>
          <w:color w:val="000000"/>
          <w:lang w:val="ka-GE"/>
        </w:rPr>
        <w:t xml:space="preserve"> </w:t>
      </w:r>
      <w:r w:rsidR="000D2B13">
        <w:rPr>
          <w:rFonts w:hAnsi="Sylfaen"/>
          <w:color w:val="000000"/>
          <w:lang w:val="ka-GE"/>
        </w:rPr>
        <w:t>ეროვნული</w:t>
      </w:r>
      <w:r w:rsidR="000D2B13">
        <w:rPr>
          <w:color w:val="000000"/>
          <w:lang w:val="ka-GE"/>
        </w:rPr>
        <w:t xml:space="preserve"> </w:t>
      </w:r>
      <w:r w:rsidR="000D2B13">
        <w:rPr>
          <w:rFonts w:hAnsi="Sylfaen"/>
          <w:color w:val="000000"/>
          <w:lang w:val="ka-GE"/>
        </w:rPr>
        <w:t>ცენტრი</w:t>
      </w:r>
      <w:r w:rsidR="000D2B13">
        <w:rPr>
          <w:rFonts w:hAnsi="Sylfaen"/>
          <w:color w:val="000000"/>
          <w:lang w:val="ka-GE"/>
        </w:rPr>
        <w:t>;</w:t>
      </w:r>
    </w:p>
    <w:p w:rsidR="00E96AAB" w:rsidRDefault="005B5B3C" w:rsidP="00887AA3">
      <w:pPr>
        <w:spacing w:after="0"/>
        <w:ind w:left="113" w:right="113"/>
        <w:jc w:val="both"/>
        <w:rPr>
          <w:rFonts w:ascii="Sylfaen" w:eastAsia="Calibri" w:hAnsi="Sylfaen" w:cs="Sylfaen"/>
          <w:sz w:val="24"/>
          <w:szCs w:val="24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1C0335">
        <w:rPr>
          <w:rFonts w:ascii="Sylfaen" w:hAnsi="Sylfaen"/>
          <w:sz w:val="24"/>
          <w:szCs w:val="24"/>
          <w:lang w:val="ka-GE"/>
        </w:rPr>
        <w:t>ხარისხიანი სამედიცინო სერვისის მიღება.</w:t>
      </w:r>
    </w:p>
    <w:p w:rsidR="001C0335" w:rsidRDefault="005B5B3C" w:rsidP="00887AA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სპიკერი:  </w:t>
      </w:r>
      <w:r w:rsidR="00E96AAB">
        <w:rPr>
          <w:rFonts w:ascii="Sylfaen" w:hAnsi="Sylfaen"/>
          <w:b/>
          <w:lang w:val="ka-GE"/>
        </w:rPr>
        <w:t>ჯანდაცვის მინისტრი</w:t>
      </w:r>
      <w:r w:rsidR="001C0335">
        <w:rPr>
          <w:rFonts w:ascii="Sylfaen" w:hAnsi="Sylfaen"/>
          <w:b/>
          <w:lang w:val="ka-GE"/>
        </w:rPr>
        <w:t xml:space="preserve"> დავით სერგეენკო</w:t>
      </w:r>
      <w:r w:rsidR="00E96AAB">
        <w:rPr>
          <w:rFonts w:ascii="Sylfaen" w:hAnsi="Sylfaen"/>
          <w:b/>
          <w:lang w:val="ka-GE"/>
        </w:rPr>
        <w:t xml:space="preserve">; </w:t>
      </w:r>
    </w:p>
    <w:p w:rsidR="001C0335" w:rsidRDefault="000F6145" w:rsidP="00887AA3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/>
          <w:b/>
          <w:lang w:val="ka-GE"/>
        </w:rPr>
        <w:t xml:space="preserve">მოწვეული სტუმრები: </w:t>
      </w:r>
      <w:r w:rsidR="00E96AAB" w:rsidRPr="001101B2">
        <w:rPr>
          <w:rFonts w:ascii="Sylfaen" w:hAnsi="Sylfaen"/>
          <w:lang w:val="ka-GE"/>
        </w:rPr>
        <w:t>ჯანმრთელობის მსოფლიო ორგანიზაციის</w:t>
      </w:r>
      <w:r w:rsidR="00237150">
        <w:rPr>
          <w:rFonts w:ascii="Sylfaen" w:hAnsi="Sylfaen"/>
          <w:lang w:val="ka-GE"/>
        </w:rPr>
        <w:t>,</w:t>
      </w:r>
      <w:r w:rsidR="00E96AAB">
        <w:rPr>
          <w:rFonts w:ascii="Sylfaen" w:hAnsi="Sylfaen"/>
          <w:lang w:val="ka-GE"/>
        </w:rPr>
        <w:t xml:space="preserve"> გლობალური ფონდის, </w:t>
      </w:r>
      <w:r w:rsidR="000D2B13" w:rsidRPr="002C701A">
        <w:rPr>
          <w:rFonts w:ascii="Sylfaen" w:hAnsi="Sylfaen"/>
          <w:lang w:val="ka-GE"/>
        </w:rPr>
        <w:t>USAID-</w:t>
      </w:r>
      <w:r w:rsidR="000D2B13">
        <w:rPr>
          <w:rFonts w:ascii="Sylfaen" w:hAnsi="Sylfaen"/>
          <w:lang w:val="ka-GE"/>
        </w:rPr>
        <w:t xml:space="preserve">ის, </w:t>
      </w:r>
      <w:r w:rsidR="001C0335">
        <w:rPr>
          <w:rFonts w:ascii="Sylfaen" w:hAnsi="Sylfaen"/>
          <w:lang w:val="ka-GE"/>
        </w:rPr>
        <w:t xml:space="preserve">აშშ საელჩო, </w:t>
      </w:r>
      <w:r w:rsidR="000D2B13">
        <w:rPr>
          <w:rFonts w:ascii="Sylfaen" w:hAnsi="Sylfaen"/>
          <w:lang w:val="ka-GE"/>
        </w:rPr>
        <w:t xml:space="preserve">„ექიმები საზღვრებს გარეშე“  და </w:t>
      </w:r>
      <w:r w:rsidR="00E96AAB">
        <w:rPr>
          <w:rFonts w:ascii="Sylfaen" w:eastAsia="Times New Roman" w:hAnsi="Sylfaen" w:cs="Times New Roman"/>
          <w:lang w:val="ka-GE"/>
        </w:rPr>
        <w:t>სამედიცინო სფეროს წარმომადგენლები.</w:t>
      </w:r>
      <w:r w:rsidR="00DD570A">
        <w:rPr>
          <w:rFonts w:ascii="Sylfaen" w:eastAsia="Times New Roman" w:hAnsi="Sylfaen" w:cs="Times New Roman"/>
          <w:lang w:val="ka-GE"/>
        </w:rPr>
        <w:t xml:space="preserve"> </w:t>
      </w:r>
    </w:p>
    <w:p w:rsidR="005B5B3C" w:rsidRPr="00F72028" w:rsidRDefault="005B5B3C" w:rsidP="00887AA3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>გაშუქება:</w:t>
      </w:r>
      <w:r w:rsidRPr="00F72028">
        <w:rPr>
          <w:rFonts w:ascii="Sylfaen" w:hAnsi="Sylfaen"/>
          <w:lang w:val="ka-GE"/>
        </w:rPr>
        <w:t xml:space="preserve"> ყველა მედია საშუალება</w:t>
      </w:r>
    </w:p>
    <w:p w:rsidR="005B5B3C" w:rsidRPr="00F72028" w:rsidRDefault="005B5B3C" w:rsidP="00887AA3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F72028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F72028"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</w:t>
      </w:r>
      <w:r w:rsidR="000E1280" w:rsidRPr="00F72028">
        <w:rPr>
          <w:rFonts w:ascii="Sylfaen" w:hAnsi="Sylfaen"/>
          <w:sz w:val="22"/>
          <w:szCs w:val="22"/>
          <w:lang w:val="ka-GE"/>
        </w:rPr>
        <w:t xml:space="preserve">და ვიდეო </w:t>
      </w:r>
      <w:r w:rsidR="000F6145">
        <w:rPr>
          <w:rFonts w:ascii="Sylfaen" w:hAnsi="Sylfaen"/>
          <w:sz w:val="22"/>
          <w:szCs w:val="22"/>
          <w:lang w:val="ka-GE"/>
        </w:rPr>
        <w:t xml:space="preserve">მასალა განთავსდება  facebook-ზე, </w:t>
      </w:r>
    </w:p>
    <w:p w:rsidR="007A05D9" w:rsidRDefault="00DD570A" w:rsidP="00887AA3">
      <w:pPr>
        <w:spacing w:after="0"/>
        <w:ind w:left="113" w:right="11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DD570A" w:rsidRDefault="00DD570A" w:rsidP="00887AA3">
      <w:pPr>
        <w:spacing w:after="0"/>
        <w:ind w:left="113" w:right="113"/>
        <w:rPr>
          <w:rFonts w:ascii="Sylfaen" w:hAnsi="Sylfaen"/>
          <w:lang w:val="ka-GE"/>
        </w:rPr>
      </w:pPr>
    </w:p>
    <w:p w:rsidR="00DD570A" w:rsidRPr="00DD570A" w:rsidRDefault="00DD570A" w:rsidP="00887AA3">
      <w:pPr>
        <w:spacing w:after="0"/>
        <w:ind w:left="113" w:right="113"/>
        <w:rPr>
          <w:rFonts w:ascii="Sylfaen" w:hAnsi="Sylfaen"/>
          <w:lang w:val="ka-GE"/>
        </w:rPr>
      </w:pPr>
    </w:p>
    <w:sectPr w:rsidR="00DD570A" w:rsidRPr="00DD5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20455"/>
    <w:multiLevelType w:val="hybridMultilevel"/>
    <w:tmpl w:val="C50E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E6"/>
    <w:rsid w:val="000D2B13"/>
    <w:rsid w:val="000E1280"/>
    <w:rsid w:val="000F6145"/>
    <w:rsid w:val="00115DD8"/>
    <w:rsid w:val="001C0335"/>
    <w:rsid w:val="00237150"/>
    <w:rsid w:val="002C701A"/>
    <w:rsid w:val="00352C97"/>
    <w:rsid w:val="003577EA"/>
    <w:rsid w:val="00374D31"/>
    <w:rsid w:val="00411C6C"/>
    <w:rsid w:val="00413A84"/>
    <w:rsid w:val="00480116"/>
    <w:rsid w:val="004B686A"/>
    <w:rsid w:val="004D4A65"/>
    <w:rsid w:val="005B5B3C"/>
    <w:rsid w:val="00646820"/>
    <w:rsid w:val="006D7B89"/>
    <w:rsid w:val="00743571"/>
    <w:rsid w:val="00752EAC"/>
    <w:rsid w:val="00767ADF"/>
    <w:rsid w:val="0087487D"/>
    <w:rsid w:val="00887AA3"/>
    <w:rsid w:val="00BB7FE6"/>
    <w:rsid w:val="00DD570A"/>
    <w:rsid w:val="00E96AAB"/>
    <w:rsid w:val="00F62B26"/>
    <w:rsid w:val="00F7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1C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C701A"/>
    <w:rPr>
      <w:b/>
      <w:bCs/>
    </w:rPr>
  </w:style>
  <w:style w:type="character" w:styleId="Emphasis">
    <w:name w:val="Emphasis"/>
    <w:basedOn w:val="DefaultParagraphFont"/>
    <w:uiPriority w:val="20"/>
    <w:qFormat/>
    <w:rsid w:val="002C70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1C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C701A"/>
    <w:rPr>
      <w:b/>
      <w:bCs/>
    </w:rPr>
  </w:style>
  <w:style w:type="character" w:styleId="Emphasis">
    <w:name w:val="Emphasis"/>
    <w:basedOn w:val="DefaultParagraphFont"/>
    <w:uiPriority w:val="20"/>
    <w:qFormat/>
    <w:rsid w:val="002C70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11</cp:revision>
  <dcterms:created xsi:type="dcterms:W3CDTF">2017-02-03T14:10:00Z</dcterms:created>
  <dcterms:modified xsi:type="dcterms:W3CDTF">2017-03-17T13:38:00Z</dcterms:modified>
</cp:coreProperties>
</file>