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46D" w:rsidRPr="00A72006" w:rsidRDefault="00ED146D" w:rsidP="003F1692">
      <w:pPr>
        <w:jc w:val="both"/>
        <w:rPr>
          <w:rFonts w:ascii="Sylfaen" w:hAnsi="Sylfaen"/>
          <w:lang w:val="ka-GE"/>
        </w:rPr>
      </w:pPr>
    </w:p>
    <w:p w:rsidR="003F1692" w:rsidRDefault="00ED146D" w:rsidP="003F1692">
      <w:pPr>
        <w:jc w:val="both"/>
        <w:rPr>
          <w:rFonts w:ascii="Sylfaen" w:hAnsi="Sylfaen"/>
          <w:lang w:val="ka-GE"/>
        </w:rPr>
      </w:pPr>
      <w:r w:rsidRPr="00A72006">
        <w:rPr>
          <w:rFonts w:ascii="Sylfaen" w:hAnsi="Sylfaen"/>
          <w:lang w:val="ka-GE"/>
        </w:rPr>
        <w:t xml:space="preserve">სახელმწიფო საწარმოების ფინანსურ და ეკონომიკურ საქმიანობაზე კონტროლის ხარისხის ამაღლების, საწარმოებში სამუშაო ადგილზე უსაფრთხო და ჯანსაღი გარემოს შექმნისა და საწარმოების სამეწარმეო საქმიანობის განვითარების მიზნით, </w:t>
      </w:r>
      <w:r w:rsidR="003F1692">
        <w:rPr>
          <w:rFonts w:ascii="Sylfaen" w:hAnsi="Sylfaen"/>
          <w:lang w:val="ka-GE"/>
        </w:rPr>
        <w:t>საქართველოს ეკონომიკისა და მდგრადი განვითარების სამინისტროს სსიპ „სახელმწიფო ქონების ეროვნული სააგენტოს“ თავმჯდომარემ ეკატერინე სისაურმა და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უფროსმა ლევან ჟორჟოლიანმა ხელი მოაწერეს ურთიერთთანამშრომლობის მემორანდუმს. აღნიშნული მემორანდუმი გულისხმობს  სახელმწიფოს  50%-ზე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განხორციელებას.</w:t>
      </w:r>
    </w:p>
    <w:p w:rsidR="003F1692" w:rsidRPr="00A72006" w:rsidRDefault="003F1692" w:rsidP="003F1692">
      <w:pPr>
        <w:contextualSpacing/>
        <w:jc w:val="both"/>
        <w:rPr>
          <w:rFonts w:ascii="Sylfaen" w:hAnsi="Sylfaen"/>
        </w:rPr>
      </w:pPr>
      <w:r>
        <w:rPr>
          <w:rFonts w:ascii="Sylfaen" w:hAnsi="Sylfaen"/>
          <w:lang w:val="ka-GE"/>
        </w:rPr>
        <w:t xml:space="preserve">შრომითი უსაფრთხოების ინსპექტირების განხორციელების მემორანდუმის მიზანია სახელმწიფო </w:t>
      </w:r>
      <w:r w:rsidRPr="00A72006">
        <w:rPr>
          <w:rFonts w:ascii="Sylfaen" w:hAnsi="Sylfaen"/>
          <w:lang w:val="ka-GE"/>
        </w:rPr>
        <w:t xml:space="preserve">საწარმოებში შრომის უსაფრთხოების დაცვასთან დაკავშირებით ინსპექტირების ჩატარება. სამუშაო ადგილზე შრომის უსაფრთხოების ინსპექტირების შედეგად გამოვლენილ დარღვევებზე შესაბამისი რეკომენდაციების შემუშავება, სახელმწიფო საწარმოსთვის </w:t>
      </w:r>
      <w:r w:rsidR="00A1276E" w:rsidRPr="00A72006">
        <w:rPr>
          <w:rFonts w:ascii="Sylfaen" w:hAnsi="Sylfaen"/>
          <w:lang w:val="ka-GE"/>
        </w:rPr>
        <w:t>წარდგენა</w:t>
      </w:r>
      <w:r w:rsidRPr="00A72006">
        <w:rPr>
          <w:rFonts w:ascii="Sylfaen" w:hAnsi="Sylfaen"/>
          <w:lang w:val="ka-GE"/>
        </w:rPr>
        <w:t xml:space="preserve"> და სახელმწიფო ქონების ეროვნული სააგენტოსთვის გაცნობა</w:t>
      </w:r>
      <w:r w:rsidR="00A1276E" w:rsidRPr="00A72006">
        <w:rPr>
          <w:rFonts w:ascii="Sylfaen" w:hAnsi="Sylfaen"/>
          <w:lang w:val="ka-GE"/>
        </w:rPr>
        <w:t xml:space="preserve">, რეკომენდაციების </w:t>
      </w:r>
      <w:r w:rsidR="0011780B" w:rsidRPr="00A72006">
        <w:rPr>
          <w:rFonts w:ascii="Sylfaen" w:hAnsi="Sylfaen"/>
          <w:lang w:val="ka-GE"/>
        </w:rPr>
        <w:t>საფუძველზ</w:t>
      </w:r>
      <w:r w:rsidR="00A1276E" w:rsidRPr="00A72006">
        <w:rPr>
          <w:rFonts w:ascii="Sylfaen" w:hAnsi="Sylfaen"/>
          <w:lang w:val="ka-GE"/>
        </w:rPr>
        <w:t xml:space="preserve">ე სახელმწიფო საწარმოებში </w:t>
      </w:r>
      <w:r w:rsidR="0011780B" w:rsidRPr="00A72006">
        <w:rPr>
          <w:rFonts w:ascii="Sylfaen" w:hAnsi="Sylfaen"/>
          <w:lang w:val="ka-GE"/>
        </w:rPr>
        <w:t>შეხვედრების ორგანიზება</w:t>
      </w:r>
      <w:r w:rsidR="00A1276E" w:rsidRPr="00A72006">
        <w:rPr>
          <w:rFonts w:ascii="Sylfaen" w:hAnsi="Sylfaen"/>
          <w:lang w:val="ka-GE"/>
        </w:rPr>
        <w:t>.</w:t>
      </w:r>
    </w:p>
    <w:p w:rsidR="003F1692" w:rsidRDefault="003F1692" w:rsidP="003F1692">
      <w:pPr>
        <w:jc w:val="both"/>
        <w:rPr>
          <w:rFonts w:ascii="Sylfaen" w:hAnsi="Sylfaen"/>
          <w:lang w:val="ka-GE"/>
        </w:rPr>
      </w:pPr>
    </w:p>
    <w:p w:rsidR="0011780B" w:rsidRPr="004E0B9D" w:rsidRDefault="004E0B9D" w:rsidP="003F1692">
      <w:pPr>
        <w:jc w:val="both"/>
        <w:rPr>
          <w:rFonts w:ascii="Sylfaen" w:hAnsi="Sylfaen"/>
        </w:rPr>
      </w:pPr>
      <w:r>
        <w:rPr>
          <w:rFonts w:ascii="Sylfaen" w:hAnsi="Sylfaen"/>
        </w:rPr>
        <w:t>2</w:t>
      </w:r>
      <w:bookmarkStart w:id="0" w:name="_GoBack"/>
      <w:bookmarkEnd w:id="0"/>
    </w:p>
    <w:p w:rsidR="004E0B9D" w:rsidRDefault="004E0B9D" w:rsidP="004E0B9D">
      <w:pPr>
        <w:jc w:val="both"/>
        <w:rPr>
          <w:rFonts w:ascii="Sylfaen" w:hAnsi="Sylfaen"/>
          <w:lang w:val="ka-GE"/>
        </w:rPr>
      </w:pPr>
      <w:r w:rsidRPr="00A72006">
        <w:rPr>
          <w:rFonts w:ascii="Sylfaen" w:hAnsi="Sylfaen"/>
          <w:lang w:val="ka-GE"/>
        </w:rPr>
        <w:t>საწარმოებში სამუშაო ადგილზე უსაფრთხო და ჯანსაღი გარემოს შექმნის</w:t>
      </w:r>
      <w:r>
        <w:rPr>
          <w:rFonts w:ascii="Sylfaen" w:hAnsi="Sylfaen"/>
        </w:rPr>
        <w:t xml:space="preserve"> </w:t>
      </w:r>
      <w:r w:rsidRPr="00A72006">
        <w:rPr>
          <w:rFonts w:ascii="Sylfaen" w:hAnsi="Sylfaen"/>
          <w:lang w:val="ka-GE"/>
        </w:rPr>
        <w:t xml:space="preserve">მიზნით, </w:t>
      </w:r>
      <w:r>
        <w:rPr>
          <w:rFonts w:ascii="Sylfaen" w:hAnsi="Sylfaen"/>
          <w:lang w:val="ka-GE"/>
        </w:rPr>
        <w:t>საქართველოს ეკონომიკისა და მდგრადი განვითარების სამინისტროს სსიპ „სახელმწიფო ქონების ეროვნული სააგენტოს“ თავმჯდომარემ ეკატერინე სისაურმა და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უფროსმა ლევან ჟორჟოლიანმა ხელი მოაწერეს ურთიერთთანამშრომლობის მემორანდუმს. აღნიშნული მემორანდუმი გულისხმობს  სახელმწიფოს  50%-ზე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განხორციელებას.</w:t>
      </w:r>
    </w:p>
    <w:p w:rsidR="004E0B9D" w:rsidRPr="00A72006" w:rsidRDefault="004E0B9D" w:rsidP="004E0B9D">
      <w:pPr>
        <w:contextualSpacing/>
        <w:jc w:val="both"/>
        <w:rPr>
          <w:rFonts w:ascii="Sylfaen" w:hAnsi="Sylfaen"/>
        </w:rPr>
      </w:pPr>
      <w:r>
        <w:rPr>
          <w:rFonts w:ascii="Sylfaen" w:hAnsi="Sylfaen"/>
          <w:lang w:val="ka-GE"/>
        </w:rPr>
        <w:t xml:space="preserve">შრომითი უსაფრთხოების ინსპექტირების განხორციელების მემორანდუმის მიზანია სახელმწიფო </w:t>
      </w:r>
      <w:r w:rsidRPr="00A72006">
        <w:rPr>
          <w:rFonts w:ascii="Sylfaen" w:hAnsi="Sylfaen"/>
          <w:lang w:val="ka-GE"/>
        </w:rPr>
        <w:t>საწარმოებში შრომის უსაფრთხოების დაცვასთან დაკავშირებით ინსპექტირების ჩატარება. სამუშაო ადგილზე შრომის უსაფრთხოების ინსპექტირების შედეგად გამოვლენილ დარღვევებზე შესაბამისი რეკომენდაციების შემუშავება, სახელმწიფო საწარმოსთვის წარდგენა და სახელმწიფო ქონების ეროვნული სააგენტოსთვის გაცნობა, რეკომენდაციების საფუძველზე სახელმწიფო საწარმოებში შეხვედრების ორგანიზება.</w:t>
      </w:r>
    </w:p>
    <w:p w:rsidR="004E0B9D" w:rsidRDefault="004E0B9D" w:rsidP="004E0B9D">
      <w:pPr>
        <w:jc w:val="both"/>
        <w:rPr>
          <w:rFonts w:ascii="Sylfaen" w:hAnsi="Sylfaen"/>
          <w:lang w:val="ka-GE"/>
        </w:rPr>
      </w:pPr>
    </w:p>
    <w:p w:rsidR="0011780B" w:rsidRDefault="0011780B" w:rsidP="003F1692">
      <w:pPr>
        <w:jc w:val="both"/>
        <w:rPr>
          <w:rFonts w:ascii="Sylfaen" w:hAnsi="Sylfaen"/>
          <w:lang w:val="ka-GE"/>
        </w:rPr>
      </w:pPr>
    </w:p>
    <w:sectPr w:rsidR="00117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709B"/>
    <w:multiLevelType w:val="hybridMultilevel"/>
    <w:tmpl w:val="AE384C7E"/>
    <w:lvl w:ilvl="0" w:tplc="E5FEF766">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A6"/>
    <w:rsid w:val="000037F5"/>
    <w:rsid w:val="0011780B"/>
    <w:rsid w:val="003F1692"/>
    <w:rsid w:val="004E0B9D"/>
    <w:rsid w:val="005720A6"/>
    <w:rsid w:val="00716B1E"/>
    <w:rsid w:val="009D262D"/>
    <w:rsid w:val="00A10B6C"/>
    <w:rsid w:val="00A1276E"/>
    <w:rsid w:val="00A72006"/>
    <w:rsid w:val="00AD61A7"/>
    <w:rsid w:val="00E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1E"/>
    <w:pPr>
      <w:ind w:left="720"/>
      <w:contextualSpacing/>
    </w:pPr>
    <w:rPr>
      <w:rFonts w:ascii="Calibri" w:eastAsia="Calibri" w:hAnsi="Calibri" w:cs="Times New Roman"/>
    </w:rPr>
  </w:style>
  <w:style w:type="character" w:customStyle="1" w:styleId="gmail-textexposedshow">
    <w:name w:val="gmail-text_exposed_show"/>
    <w:basedOn w:val="DefaultParagraphFont"/>
    <w:rsid w:val="003F1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B1E"/>
    <w:pPr>
      <w:ind w:left="720"/>
      <w:contextualSpacing/>
    </w:pPr>
    <w:rPr>
      <w:rFonts w:ascii="Calibri" w:eastAsia="Calibri" w:hAnsi="Calibri" w:cs="Times New Roman"/>
    </w:rPr>
  </w:style>
  <w:style w:type="character" w:customStyle="1" w:styleId="gmail-textexposedshow">
    <w:name w:val="gmail-text_exposed_show"/>
    <w:basedOn w:val="DefaultParagraphFont"/>
    <w:rsid w:val="003F1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7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Tetunashvili</dc:creator>
  <cp:lastModifiedBy>Khatuna Tetunashvili</cp:lastModifiedBy>
  <cp:revision>3</cp:revision>
  <dcterms:created xsi:type="dcterms:W3CDTF">2017-02-15T13:22:00Z</dcterms:created>
  <dcterms:modified xsi:type="dcterms:W3CDTF">2017-02-15T13:22:00Z</dcterms:modified>
</cp:coreProperties>
</file>