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5DF" w:rsidRDefault="00F257FE">
      <w:pPr>
        <w:rPr>
          <w:rFonts w:ascii="Sylfaen" w:hAnsi="Sylfaen"/>
          <w:b/>
          <w:lang w:val="ka-GE"/>
        </w:rPr>
      </w:pPr>
      <w:r w:rsidRPr="00F257FE">
        <w:rPr>
          <w:rFonts w:ascii="Sylfaen" w:hAnsi="Sylfaen"/>
          <w:b/>
          <w:lang w:val="ka-GE"/>
        </w:rPr>
        <w:t>შრომის, ჯანმრთელობისა და სოციალური დაცვის სამინისტრო</w:t>
      </w:r>
    </w:p>
    <w:p w:rsidR="00F257FE" w:rsidRDefault="00F257FE" w:rsidP="00F257FE">
      <w:pPr>
        <w:pStyle w:val="Heading1"/>
        <w:pBdr>
          <w:bottom w:val="single" w:sz="4" w:space="1" w:color="auto"/>
        </w:pBdr>
        <w:ind w:left="0"/>
      </w:pPr>
      <w:bookmarkStart w:id="0" w:name="_Toc402048495"/>
      <w:bookmarkStart w:id="1" w:name="_Toc404651670"/>
      <w:r>
        <w:t>Investing in Georgia’s People</w:t>
      </w:r>
      <w:bookmarkEnd w:id="0"/>
      <w:bookmarkEnd w:id="1"/>
    </w:p>
    <w:p w:rsidR="00F257FE" w:rsidRDefault="00F257FE" w:rsidP="00F257FE">
      <w:pPr>
        <w:tabs>
          <w:tab w:val="left" w:pos="810"/>
        </w:tabs>
        <w:jc w:val="both"/>
        <w:rPr>
          <w:rFonts w:ascii="Franklin Gothic Book" w:hAnsi="Franklin Gothic Book"/>
          <w:b/>
          <w:bCs/>
          <w:smallCaps/>
          <w:color w:val="ED7D31"/>
          <w:spacing w:val="5"/>
          <w:u w:val="single"/>
        </w:rPr>
      </w:pPr>
    </w:p>
    <w:p w:rsidR="00F257FE" w:rsidRDefault="00F257FE" w:rsidP="00F257FE">
      <w:pPr>
        <w:tabs>
          <w:tab w:val="left" w:pos="810"/>
        </w:tabs>
        <w:jc w:val="both"/>
        <w:rPr>
          <w:rFonts w:ascii="Franklin Gothic Book" w:eastAsia="Calibri" w:hAnsi="Franklin Gothic Book"/>
        </w:rPr>
      </w:pPr>
      <w:r>
        <w:rPr>
          <w:rFonts w:ascii="Franklin Gothic Book" w:eastAsia="Calibri" w:hAnsi="Franklin Gothic Book"/>
        </w:rPr>
        <w:t>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programs to improve healthcare, education, and labor regulations.</w:t>
      </w:r>
    </w:p>
    <w:p w:rsidR="00F257FE" w:rsidRDefault="00F257FE" w:rsidP="00F257FE">
      <w:pPr>
        <w:tabs>
          <w:tab w:val="left" w:pos="810"/>
        </w:tabs>
        <w:jc w:val="both"/>
        <w:rPr>
          <w:rFonts w:ascii="Franklin Gothic Book" w:eastAsia="Calibri" w:hAnsi="Franklin Gothic Book"/>
        </w:rPr>
      </w:pPr>
    </w:p>
    <w:p w:rsidR="00F257FE" w:rsidRDefault="00F257FE" w:rsidP="00F257FE">
      <w:pPr>
        <w:tabs>
          <w:tab w:val="left" w:pos="810"/>
        </w:tabs>
        <w:jc w:val="both"/>
        <w:rPr>
          <w:rFonts w:ascii="Franklin Gothic Book" w:hAnsi="Franklin Gothic Book"/>
          <w:b/>
          <w:bCs/>
          <w:smallCaps/>
          <w:color w:val="ED7D31"/>
          <w:spacing w:val="5"/>
          <w:u w:val="single"/>
        </w:rPr>
      </w:pPr>
    </w:p>
    <w:p w:rsidR="00F257FE" w:rsidRDefault="00F257FE" w:rsidP="00F257FE">
      <w:pPr>
        <w:pStyle w:val="Heading2"/>
        <w:ind w:left="0"/>
      </w:pPr>
      <w:bookmarkStart w:id="2" w:name="_Toc404651671"/>
      <w:r>
        <w:t>Healthcare</w:t>
      </w:r>
      <w:bookmarkEnd w:id="2"/>
    </w:p>
    <w:p w:rsidR="00F257FE" w:rsidRDefault="00F257FE" w:rsidP="00F257FE">
      <w:pPr>
        <w:tabs>
          <w:tab w:val="left" w:pos="810"/>
        </w:tabs>
        <w:jc w:val="both"/>
        <w:rPr>
          <w:rFonts w:ascii="Franklin Gothic Book" w:hAnsi="Franklin Gothic Book"/>
        </w:rPr>
      </w:pPr>
    </w:p>
    <w:p w:rsidR="00F257FE" w:rsidRDefault="00F257FE" w:rsidP="00F257FE">
      <w:pPr>
        <w:pStyle w:val="ListParagraph"/>
        <w:tabs>
          <w:tab w:val="left" w:pos="810"/>
        </w:tabs>
        <w:spacing w:before="25" w:line="234" w:lineRule="auto"/>
        <w:ind w:left="0" w:right="219"/>
        <w:jc w:val="both"/>
        <w:rPr>
          <w:rFonts w:ascii="Franklin Gothic Book" w:hAnsi="Franklin Gothic Book"/>
        </w:rPr>
      </w:pPr>
      <w:r>
        <w:rPr>
          <w:rFonts w:ascii="Franklin Gothic Book" w:hAnsi="Franklin Gothic Book"/>
        </w:rPr>
        <w:t>Healthcare has historically been one of the most underdeveloped social services and commercial sectors in Georgia in terms of both availability and quality. Many people who were not insured or not involved in governmental programs were forced to sell their properties or obtain loans to meet their medical needs. They often failed to cover these loans, which impoverished them even further.</w:t>
      </w:r>
    </w:p>
    <w:p w:rsidR="00F257FE" w:rsidRDefault="00F257FE" w:rsidP="00F257FE">
      <w:pPr>
        <w:tabs>
          <w:tab w:val="left" w:pos="810"/>
        </w:tabs>
        <w:jc w:val="both"/>
        <w:rPr>
          <w:rFonts w:ascii="Franklin Gothic Book" w:hAnsi="Franklin Gothic Book"/>
        </w:rPr>
      </w:pPr>
    </w:p>
    <w:p w:rsidR="00F257FE" w:rsidRDefault="00F257FE" w:rsidP="00F257FE">
      <w:pPr>
        <w:tabs>
          <w:tab w:val="left" w:pos="810"/>
        </w:tabs>
        <w:jc w:val="both"/>
        <w:rPr>
          <w:rFonts w:ascii="Franklin Gothic Book" w:hAnsi="Franklin Gothic Book"/>
        </w:rPr>
      </w:pPr>
      <w:r>
        <w:rPr>
          <w:rFonts w:ascii="Franklin Gothic Book" w:hAnsi="Franklin Gothic Book"/>
        </w:rPr>
        <w:t xml:space="preserve">In 2013, the Government of Georgia launched its flagship program on Universal Health Care (UHC) that has ensured every citizen of the country with a basic package of in- and out-patient services. The UHC initiative has been launched in close partnership with international agencies, including the World Health Organization (WHO), the World Bank (WB), and the U.S. Agency for International Development (USAID). Over 2 million citizens have been registered at Primary Health Care clinics and more than 540,000 beneficiaries have benefited from emergency or elective services within the scope of the UHC program. </w:t>
      </w:r>
      <w:r>
        <w:rPr>
          <w:rFonts w:ascii="Franklin Gothic Book" w:hAnsi="Franklin Gothic Book"/>
          <w:lang w:val="ka-GE"/>
        </w:rPr>
        <w:t xml:space="preserve"> </w:t>
      </w:r>
    </w:p>
    <w:p w:rsidR="00F257FE" w:rsidRDefault="00F257FE" w:rsidP="00F257FE">
      <w:pPr>
        <w:tabs>
          <w:tab w:val="left" w:pos="810"/>
        </w:tabs>
        <w:jc w:val="both"/>
        <w:rPr>
          <w:rFonts w:ascii="Franklin Gothic Book" w:hAnsi="Franklin Gothic Book"/>
        </w:rPr>
      </w:pPr>
    </w:p>
    <w:p w:rsidR="00F257FE" w:rsidRDefault="00F257FE" w:rsidP="00F257FE">
      <w:pPr>
        <w:pStyle w:val="Bullets"/>
        <w:numPr>
          <w:ilvl w:val="0"/>
          <w:numId w:val="0"/>
        </w:numPr>
      </w:pPr>
      <w:r>
        <w:t>In March 2014, USAID supported the first survey among UHC program beneficiaries and service providers, which revealed that 80% of patients at primary care facilities and 96% in hospitals were satisfied with UHC services. Furthermore, 77% and 88% of ambulatory and hospitalized patients, respectively, indicated that the UHC program improved their access to health care from a financial point of view.</w:t>
      </w:r>
    </w:p>
    <w:p w:rsidR="00F257FE" w:rsidRDefault="00F257FE" w:rsidP="00F257FE">
      <w:pPr>
        <w:pStyle w:val="Bullets"/>
        <w:ind w:left="720"/>
      </w:pPr>
      <w:r>
        <w:t>At present, 92% of Georgia’s population is covered by the UHC program. Around 440,000 citizens kept their individual or corporate insurance schemes at private insurance companies.</w:t>
      </w:r>
    </w:p>
    <w:p w:rsidR="00F257FE" w:rsidRDefault="00F257FE" w:rsidP="00F257FE">
      <w:pPr>
        <w:pStyle w:val="Bullets"/>
        <w:ind w:left="720"/>
      </w:pPr>
      <w:r>
        <w:t xml:space="preserve">As a part of the UHC program, insurance covers the costs for expensive medical services such as chemotherapy, physiotherapy, and radiotherapy. </w:t>
      </w:r>
    </w:p>
    <w:p w:rsidR="00F257FE" w:rsidRDefault="00F257FE" w:rsidP="00F257FE">
      <w:pPr>
        <w:pStyle w:val="Bullets"/>
        <w:ind w:left="720"/>
      </w:pPr>
      <w:r>
        <w:lastRenderedPageBreak/>
        <w:t xml:space="preserve">In 2014, Georgia expanded both the remuneration (from $350 to $600) and time period (from four to six months) for maternity leave. To improve nutrition and health outcomes for both mothers and their children, maternity services were included in the UHC package, and iron and folic acid supplementation programs were integrated into the state-funded pre-natal care program. </w:t>
      </w:r>
    </w:p>
    <w:p w:rsidR="00F257FE" w:rsidRDefault="00F257FE" w:rsidP="00F257FE">
      <w:pPr>
        <w:pStyle w:val="Bullets"/>
        <w:ind w:left="720"/>
      </w:pPr>
      <w:r>
        <w:t xml:space="preserve">Since 2013, more than 53,000 child deliveries were financed by the Government. </w:t>
      </w:r>
    </w:p>
    <w:p w:rsidR="00F257FE" w:rsidRDefault="00F257FE" w:rsidP="00F257FE">
      <w:pPr>
        <w:pStyle w:val="Bullets"/>
        <w:ind w:left="720"/>
      </w:pPr>
      <w:r>
        <w:t xml:space="preserve">Success of the UHC is demonstrated by increase in average life-expectancy. The number of pensioners has increased by 8,000 people in 2014. This shows that more people are reaching retirement age and living longer. </w:t>
      </w:r>
    </w:p>
    <w:p w:rsidR="00F257FE" w:rsidRDefault="00F257FE" w:rsidP="00F257FE">
      <w:pPr>
        <w:pStyle w:val="Bullets"/>
        <w:ind w:left="720"/>
      </w:pPr>
      <w:r>
        <w:t>By the end of 2014, 82 new primary health care facilities equipped with modern high quality medical technologies will be open countrywide. Salaries for physicians and nurses working in rural areas increased by 30%.</w:t>
      </w:r>
    </w:p>
    <w:p w:rsidR="00F257FE" w:rsidRDefault="00F257FE" w:rsidP="00F257FE">
      <w:pPr>
        <w:pStyle w:val="Bullets"/>
        <w:ind w:left="720"/>
      </w:pPr>
      <w:r>
        <w:t xml:space="preserve">In August 2014, construction of a new multi-purpose university hospital started in </w:t>
      </w:r>
      <w:proofErr w:type="spellStart"/>
      <w:r>
        <w:t>Rukhi</w:t>
      </w:r>
      <w:proofErr w:type="spellEnd"/>
      <w:r>
        <w:t xml:space="preserve"> (Zugdidi, close to the conflict region). The hospital will be equipped with modern medical technologies.</w:t>
      </w:r>
    </w:p>
    <w:p w:rsidR="00F257FE" w:rsidRDefault="00F257FE" w:rsidP="00F257FE">
      <w:pPr>
        <w:pStyle w:val="Bullets"/>
        <w:ind w:left="720"/>
      </w:pPr>
      <w:r>
        <w:t xml:space="preserve">In 2013, the entire emergency service has undergone substantial changes. A new medical emergency center was established, and 220 new emergency vehicles were purchased. </w:t>
      </w:r>
    </w:p>
    <w:p w:rsidR="00F257FE" w:rsidRDefault="00F257FE" w:rsidP="00F257FE">
      <w:pPr>
        <w:pStyle w:val="Bullets"/>
        <w:ind w:left="720"/>
      </w:pPr>
      <w:r>
        <w:t>Hepatitis C Treatment Program has been launched, providing free diagnostic tests and treatment procedures to 1000 prisoners and 60% co-funding on medication needed to treat hepatitis C for over 10,000 persons.</w:t>
      </w:r>
    </w:p>
    <w:p w:rsidR="00F257FE" w:rsidRDefault="00F257FE" w:rsidP="00F257FE">
      <w:pPr>
        <w:pStyle w:val="Bullets"/>
        <w:ind w:left="720"/>
      </w:pPr>
      <w:r>
        <w:t>The Solidarity Fund established by the Prime Minister’s initiative has already financed expensive treatment for 15 underage children with serious cancer diseases. The amount of money mobilized in the fund by monthly donations of 25,000 citizens is enough to fully finance treatments of all underage children with the cancer diagnosis.</w:t>
      </w:r>
    </w:p>
    <w:p w:rsidR="00597FB4" w:rsidRDefault="00597FB4" w:rsidP="00DD038A">
      <w:pPr>
        <w:pStyle w:val="Bullets"/>
        <w:numPr>
          <w:ilvl w:val="0"/>
          <w:numId w:val="0"/>
        </w:numPr>
        <w:ind w:left="1440"/>
        <w:rPr>
          <w:rFonts w:eastAsiaTheme="minorHAnsi"/>
        </w:rPr>
      </w:pPr>
    </w:p>
    <w:p w:rsidR="00597FB4" w:rsidRDefault="00597FB4" w:rsidP="00597FB4">
      <w:pPr>
        <w:pStyle w:val="Bullets"/>
        <w:rPr>
          <w:b/>
          <w:bCs/>
          <w:color w:val="5B9BD5" w:themeColor="accent1"/>
          <w:spacing w:val="5"/>
        </w:rPr>
      </w:pPr>
      <w:r>
        <w:t>Healthcare</w:t>
      </w:r>
    </w:p>
    <w:p w:rsidR="00597FB4" w:rsidRDefault="00597FB4" w:rsidP="00DD038A">
      <w:pPr>
        <w:pStyle w:val="Bullets"/>
        <w:numPr>
          <w:ilvl w:val="0"/>
          <w:numId w:val="0"/>
        </w:numPr>
        <w:ind w:left="1440"/>
      </w:pPr>
    </w:p>
    <w:p w:rsidR="00597FB4" w:rsidRDefault="00597FB4" w:rsidP="00597FB4">
      <w:pPr>
        <w:pStyle w:val="Bullets"/>
      </w:pPr>
      <w:r>
        <w:t>Healthcare has historically been one of the most underdeveloped social services and commercial sectors in Georgia in terms of both availability and quality. Many people who were not insured or not involved in governmental programs were forced to sell their properties or obtain loans to meet their medical needs. They often failed to cover these loans, which impoverished them even further.</w:t>
      </w:r>
    </w:p>
    <w:p w:rsidR="00597FB4" w:rsidRDefault="00597FB4" w:rsidP="00597FB4">
      <w:pPr>
        <w:pStyle w:val="Bullets"/>
      </w:pPr>
      <w:r>
        <w:t xml:space="preserve">In 2013, the Government of Georgia launched its flagship program on Universal Health Care (UHC) that has ensured every citizen of the country with a basic package of in- and out-patient services. The UHC initiative has been launched </w:t>
      </w:r>
      <w:r>
        <w:lastRenderedPageBreak/>
        <w:t>in close partnership with international agencies, including the World Health Organization (WHO), the World Bank (WB), and the U.S. Agency for International Development (USAID). Over 3</w:t>
      </w:r>
      <w:proofErr w:type="gramStart"/>
      <w:r>
        <w:t>,2</w:t>
      </w:r>
      <w:proofErr w:type="gramEnd"/>
      <w:r>
        <w:t xml:space="preserve"> million citizens is covered by UHC program. Around 536,000 citizens kept their individual or corporate insurance schemes at private insurance companies.</w:t>
      </w:r>
    </w:p>
    <w:p w:rsidR="00597FB4" w:rsidRDefault="00597FB4" w:rsidP="00597FB4">
      <w:pPr>
        <w:pStyle w:val="Bullets"/>
      </w:pPr>
      <w:r>
        <w:t>UHC Program covers the costs for expensive medical services such as chemotherapy, physiotherapy, and radiotherapy, Emergency outpatient and inpatient care, elective surgery. Since 2013, more than more than 1</w:t>
      </w:r>
      <w:proofErr w:type="gramStart"/>
      <w:r>
        <w:t>,4</w:t>
      </w:r>
      <w:proofErr w:type="gramEnd"/>
      <w:r>
        <w:t xml:space="preserve"> million beneficiaries have benefited from emergency or elective services within the scope of the UHC program. 86 506 child deliveries were financed by the Government. </w:t>
      </w:r>
    </w:p>
    <w:p w:rsidR="00597FB4" w:rsidRDefault="00597FB4" w:rsidP="00597FB4">
      <w:pPr>
        <w:pStyle w:val="Bullets"/>
      </w:pPr>
      <w:r>
        <w:t xml:space="preserve">Georgian health utilization and expenditure survey conducted by WHO, World </w:t>
      </w:r>
      <w:proofErr w:type="gramStart"/>
      <w:r>
        <w:t>bank</w:t>
      </w:r>
      <w:proofErr w:type="gramEnd"/>
      <w:r>
        <w:t xml:space="preserve"> and USAID showed that the UHC reforms have improved access to health care: people are more likely to consult a health care provider when they are sick in 2014 than in 2010. Financial barriers to access have declined since 2010, mainly for outpatient visits and hospital care. Declined number of population with acute sickness that did not seek care because they did not have enough money. On average, total OOPs fell from 1,257 GEL per household per year in 2010 to 943 GEL in 2014, driven primarily by lower hospitalization costs. </w:t>
      </w:r>
    </w:p>
    <w:p w:rsidR="00597FB4" w:rsidRDefault="00597FB4" w:rsidP="00597FB4">
      <w:pPr>
        <w:pStyle w:val="Bullets"/>
      </w:pPr>
      <w:r>
        <w:t xml:space="preserve">In 2014, Georgia expanded both the remuneration (from $350 to $600) and time period (from four to six months) for maternity leave. To improve nutrition and health outcomes for both mothers and their children, maternity services were included in the UHC package, and iron and folic acid supplementation programs were integrated into the state-funded pre-natal care program. </w:t>
      </w:r>
    </w:p>
    <w:p w:rsidR="00597FB4" w:rsidRDefault="00597FB4" w:rsidP="00597FB4">
      <w:pPr>
        <w:pStyle w:val="Bullets"/>
      </w:pPr>
      <w:r>
        <w:t>By the end of 2014, 82 new primary health care facilities equipped with modern high quality medical technologies will be open countrywide. Salaries for physicians and nurses working in rural areas increased by 30%.</w:t>
      </w:r>
    </w:p>
    <w:p w:rsidR="00597FB4" w:rsidRDefault="00597FB4" w:rsidP="00597FB4">
      <w:pPr>
        <w:pStyle w:val="Bullets"/>
      </w:pPr>
      <w:r>
        <w:t xml:space="preserve">In August 2014, construction of a new multi-purpose university hospital started in </w:t>
      </w:r>
      <w:proofErr w:type="spellStart"/>
      <w:r>
        <w:t>Rukhi</w:t>
      </w:r>
      <w:proofErr w:type="spellEnd"/>
      <w:r>
        <w:t xml:space="preserve"> (Zugdidi, close to the conflict region). The hospital will be equipped with modern medical technologies.</w:t>
      </w:r>
    </w:p>
    <w:p w:rsidR="00597FB4" w:rsidRDefault="00597FB4" w:rsidP="00597FB4">
      <w:pPr>
        <w:pStyle w:val="Bullets"/>
      </w:pPr>
      <w:r>
        <w:t xml:space="preserve">In 2013, the entire emergency service has undergone substantial changes. A new medical emergency center was established, and 220 new emergency vehicles were purchased. </w:t>
      </w:r>
    </w:p>
    <w:p w:rsidR="00597FB4" w:rsidRDefault="00597FB4" w:rsidP="00597FB4">
      <w:pPr>
        <w:pStyle w:val="Bullets"/>
      </w:pPr>
      <w:r>
        <w:t xml:space="preserve">In 2014, Hepatitis C Treatment Program has been launched, providing free diagnostic tests and treatment procedures to 1000 prisoners and 60% co-funding on medication needed to treat hepatitis C for over 10,000 persons. </w:t>
      </w:r>
    </w:p>
    <w:p w:rsidR="00597FB4" w:rsidRDefault="00597FB4" w:rsidP="00597FB4">
      <w:pPr>
        <w:pStyle w:val="Bullets"/>
      </w:pPr>
      <w:r>
        <w:t>In April 2015, In April 2015, new important health program was initiated by Government of Georgia. Hepatitis C elimination program includes prevention of the disease, diagnostics, financial access to the medications (</w:t>
      </w:r>
      <w:proofErr w:type="spellStart"/>
      <w:r>
        <w:t>Sofosbuvir</w:t>
      </w:r>
      <w:proofErr w:type="spellEnd"/>
      <w:r>
        <w:t>), and monitoring of the results. After that Georgia will become one of the first countries in the World, which has solved the problem of C hepatitis.</w:t>
      </w:r>
    </w:p>
    <w:p w:rsidR="00597FB4" w:rsidRDefault="00597FB4" w:rsidP="00597FB4">
      <w:pPr>
        <w:pStyle w:val="Bullets"/>
      </w:pPr>
      <w:r>
        <w:lastRenderedPageBreak/>
        <w:t>The Solidarity Fund established by the Prime Minister’s initiative has already financed expensive treatment for 15 underage children with serious cancer diseases. The amount of money mobilized in the fund by monthly donations of 25,000 citizens is enough to fully finance treatments of all underage children with the cancer diagnosis.</w:t>
      </w:r>
    </w:p>
    <w:p w:rsidR="00597FB4" w:rsidRDefault="00597FB4" w:rsidP="00597FB4">
      <w:pPr>
        <w:pStyle w:val="Bullets"/>
      </w:pPr>
    </w:p>
    <w:p w:rsidR="00F257FE" w:rsidRDefault="00F257FE" w:rsidP="00F257FE">
      <w:pPr>
        <w:pStyle w:val="Heading3"/>
        <w:ind w:left="0"/>
      </w:pPr>
    </w:p>
    <w:p w:rsidR="00F257FE" w:rsidRDefault="00F257FE" w:rsidP="00F257FE">
      <w:pPr>
        <w:pStyle w:val="Heading2"/>
        <w:ind w:left="0"/>
      </w:pPr>
      <w:bookmarkStart w:id="3" w:name="_Toc404651672"/>
      <w:r>
        <w:t>Labor Rights</w:t>
      </w:r>
      <w:bookmarkEnd w:id="3"/>
    </w:p>
    <w:p w:rsidR="00F257FE" w:rsidRDefault="00F257FE" w:rsidP="00F257FE">
      <w:pPr>
        <w:tabs>
          <w:tab w:val="left" w:pos="810"/>
        </w:tabs>
        <w:jc w:val="both"/>
        <w:rPr>
          <w:rFonts w:ascii="Franklin Gothic Book" w:hAnsi="Franklin Gothic Book"/>
        </w:rPr>
      </w:pPr>
    </w:p>
    <w:p w:rsidR="00F257FE" w:rsidRDefault="00F257FE" w:rsidP="00F257FE">
      <w:pPr>
        <w:tabs>
          <w:tab w:val="left" w:pos="810"/>
        </w:tabs>
        <w:jc w:val="both"/>
        <w:rPr>
          <w:rFonts w:ascii="Franklin Gothic Book" w:hAnsi="Franklin Gothic Book"/>
          <w:position w:val="10"/>
          <w:sz w:val="14"/>
          <w:szCs w:val="14"/>
        </w:rPr>
      </w:pPr>
      <w:r>
        <w:rPr>
          <w:rFonts w:ascii="Franklin Gothic Book" w:hAnsi="Franklin Gothic Book"/>
        </w:rPr>
        <w:t xml:space="preserve">After implementing new labor legislation reforms in the period of December 2012 to September 2013, Georgia’s labor legislation has been brought in line with international labor conventions and incorporates the best international practices. The amendments to the Labor Code address previous shortcomings related to workers’ rights and guarantees, such as the freedom of association, anti-union discrimination, collective agreements and bargaining, child labor, overtime work, and dismissal procedures. For example, an </w:t>
      </w:r>
      <w:r>
        <w:rPr>
          <w:rFonts w:ascii="Franklin Gothic Book" w:hAnsi="Franklin Gothic Book"/>
          <w:spacing w:val="1"/>
        </w:rPr>
        <w:t>e</w:t>
      </w:r>
      <w:r>
        <w:rPr>
          <w:rFonts w:ascii="Franklin Gothic Book" w:hAnsi="Franklin Gothic Book"/>
        </w:rPr>
        <w:t>mplo</w:t>
      </w:r>
      <w:r>
        <w:rPr>
          <w:rFonts w:ascii="Franklin Gothic Book" w:hAnsi="Franklin Gothic Book"/>
          <w:spacing w:val="-2"/>
        </w:rPr>
        <w:t>y</w:t>
      </w:r>
      <w:r>
        <w:rPr>
          <w:rFonts w:ascii="Franklin Gothic Book" w:hAnsi="Franklin Gothic Book"/>
        </w:rPr>
        <w:t>er can no longer</w:t>
      </w:r>
      <w:r>
        <w:rPr>
          <w:rFonts w:ascii="Franklin Gothic Book" w:hAnsi="Franklin Gothic Book"/>
          <w:spacing w:val="5"/>
        </w:rPr>
        <w:t xml:space="preserve"> </w:t>
      </w:r>
      <w:r>
        <w:rPr>
          <w:rFonts w:ascii="Franklin Gothic Book" w:hAnsi="Franklin Gothic Book"/>
        </w:rPr>
        <w:t>l</w:t>
      </w:r>
      <w:r>
        <w:rPr>
          <w:rFonts w:ascii="Franklin Gothic Book" w:hAnsi="Franklin Gothic Book"/>
          <w:spacing w:val="-2"/>
        </w:rPr>
        <w:t>a</w:t>
      </w:r>
      <w:r>
        <w:rPr>
          <w:rFonts w:ascii="Franklin Gothic Book" w:hAnsi="Franklin Gothic Book"/>
        </w:rPr>
        <w:t>y</w:t>
      </w:r>
      <w:r>
        <w:rPr>
          <w:rFonts w:ascii="Franklin Gothic Book" w:hAnsi="Franklin Gothic Book"/>
          <w:spacing w:val="11"/>
        </w:rPr>
        <w:t xml:space="preserve"> </w:t>
      </w:r>
      <w:r>
        <w:rPr>
          <w:rFonts w:ascii="Franklin Gothic Book" w:hAnsi="Franklin Gothic Book"/>
        </w:rPr>
        <w:t>off</w:t>
      </w:r>
      <w:r>
        <w:rPr>
          <w:rFonts w:ascii="Franklin Gothic Book" w:hAnsi="Franklin Gothic Book"/>
          <w:spacing w:val="-3"/>
        </w:rPr>
        <w:t xml:space="preserve"> </w:t>
      </w:r>
      <w:r>
        <w:rPr>
          <w:rFonts w:ascii="Franklin Gothic Book" w:hAnsi="Franklin Gothic Book"/>
        </w:rPr>
        <w:t>emplo</w:t>
      </w:r>
      <w:r>
        <w:rPr>
          <w:rFonts w:ascii="Franklin Gothic Book" w:hAnsi="Franklin Gothic Book"/>
          <w:spacing w:val="1"/>
        </w:rPr>
        <w:t>y</w:t>
      </w:r>
      <w:r>
        <w:rPr>
          <w:rFonts w:ascii="Franklin Gothic Book" w:hAnsi="Franklin Gothic Book"/>
        </w:rPr>
        <w:t>e</w:t>
      </w:r>
      <w:r>
        <w:rPr>
          <w:rFonts w:ascii="Franklin Gothic Book" w:hAnsi="Franklin Gothic Book"/>
          <w:spacing w:val="1"/>
        </w:rPr>
        <w:t>e</w:t>
      </w:r>
      <w:r>
        <w:rPr>
          <w:rFonts w:ascii="Franklin Gothic Book" w:hAnsi="Franklin Gothic Book"/>
        </w:rPr>
        <w:t>s</w:t>
      </w:r>
      <w:r>
        <w:rPr>
          <w:rFonts w:ascii="Franklin Gothic Book" w:hAnsi="Franklin Gothic Book"/>
          <w:spacing w:val="9"/>
        </w:rPr>
        <w:t xml:space="preserve"> </w:t>
      </w:r>
      <w:r>
        <w:rPr>
          <w:rFonts w:ascii="Franklin Gothic Book" w:hAnsi="Franklin Gothic Book"/>
          <w:spacing w:val="1"/>
        </w:rPr>
        <w:t>w</w:t>
      </w:r>
      <w:r>
        <w:rPr>
          <w:rFonts w:ascii="Franklin Gothic Book" w:hAnsi="Franklin Gothic Book"/>
        </w:rPr>
        <w:t>ithout</w:t>
      </w:r>
      <w:r>
        <w:rPr>
          <w:rFonts w:ascii="Franklin Gothic Book" w:hAnsi="Franklin Gothic Book"/>
          <w:spacing w:val="-19"/>
        </w:rPr>
        <w:t xml:space="preserve"> </w:t>
      </w:r>
      <w:r>
        <w:rPr>
          <w:rFonts w:ascii="Franklin Gothic Book" w:hAnsi="Franklin Gothic Book"/>
        </w:rPr>
        <w:t xml:space="preserve">a </w:t>
      </w:r>
      <w:r>
        <w:rPr>
          <w:rFonts w:ascii="Franklin Gothic Book" w:hAnsi="Franklin Gothic Book"/>
          <w:spacing w:val="-1"/>
        </w:rPr>
        <w:t>s</w:t>
      </w:r>
      <w:r>
        <w:rPr>
          <w:rFonts w:ascii="Franklin Gothic Book" w:hAnsi="Franklin Gothic Book"/>
        </w:rPr>
        <w:t>ub</w:t>
      </w:r>
      <w:r>
        <w:rPr>
          <w:rFonts w:ascii="Franklin Gothic Book" w:hAnsi="Franklin Gothic Book"/>
          <w:spacing w:val="-1"/>
        </w:rPr>
        <w:t>s</w:t>
      </w:r>
      <w:r>
        <w:rPr>
          <w:rFonts w:ascii="Franklin Gothic Book" w:hAnsi="Franklin Gothic Book"/>
        </w:rPr>
        <w:t>tanti</w:t>
      </w:r>
      <w:r>
        <w:rPr>
          <w:rFonts w:ascii="Franklin Gothic Book" w:hAnsi="Franklin Gothic Book"/>
          <w:spacing w:val="1"/>
        </w:rPr>
        <w:t>a</w:t>
      </w:r>
      <w:r>
        <w:rPr>
          <w:rFonts w:ascii="Franklin Gothic Book" w:hAnsi="Franklin Gothic Book"/>
        </w:rPr>
        <w:t>l</w:t>
      </w:r>
      <w:r>
        <w:rPr>
          <w:rFonts w:ascii="Franklin Gothic Book" w:hAnsi="Franklin Gothic Book"/>
          <w:spacing w:val="8"/>
        </w:rPr>
        <w:t xml:space="preserve"> </w:t>
      </w:r>
      <w:r>
        <w:rPr>
          <w:rFonts w:ascii="Franklin Gothic Book" w:hAnsi="Franklin Gothic Book"/>
        </w:rPr>
        <w:t>re</w:t>
      </w:r>
      <w:r>
        <w:rPr>
          <w:rFonts w:ascii="Franklin Gothic Book" w:hAnsi="Franklin Gothic Book"/>
          <w:spacing w:val="1"/>
        </w:rPr>
        <w:t>a</w:t>
      </w:r>
      <w:r>
        <w:rPr>
          <w:rFonts w:ascii="Franklin Gothic Book" w:hAnsi="Franklin Gothic Book"/>
          <w:spacing w:val="-1"/>
        </w:rPr>
        <w:t>s</w:t>
      </w:r>
      <w:r>
        <w:rPr>
          <w:rFonts w:ascii="Franklin Gothic Book" w:hAnsi="Franklin Gothic Book"/>
        </w:rPr>
        <w:t xml:space="preserve">on, </w:t>
      </w:r>
      <w:r>
        <w:rPr>
          <w:rFonts w:ascii="Franklin Gothic Book" w:hAnsi="Franklin Gothic Book"/>
          <w:spacing w:val="1"/>
        </w:rPr>
        <w:t>a</w:t>
      </w:r>
      <w:r>
        <w:rPr>
          <w:rFonts w:ascii="Franklin Gothic Book" w:hAnsi="Franklin Gothic Book"/>
        </w:rPr>
        <w:t>nd</w:t>
      </w:r>
      <w:r>
        <w:rPr>
          <w:rFonts w:ascii="Franklin Gothic Book" w:hAnsi="Franklin Gothic Book"/>
          <w:spacing w:val="-7"/>
        </w:rPr>
        <w:t xml:space="preserve"> </w:t>
      </w:r>
      <w:r>
        <w:rPr>
          <w:rFonts w:ascii="Franklin Gothic Book" w:hAnsi="Franklin Gothic Book"/>
        </w:rPr>
        <w:t>ov</w:t>
      </w:r>
      <w:r>
        <w:rPr>
          <w:rFonts w:ascii="Franklin Gothic Book" w:hAnsi="Franklin Gothic Book"/>
          <w:spacing w:val="1"/>
        </w:rPr>
        <w:t>e</w:t>
      </w:r>
      <w:r>
        <w:rPr>
          <w:rFonts w:ascii="Franklin Gothic Book" w:hAnsi="Franklin Gothic Book"/>
          <w:spacing w:val="-3"/>
        </w:rPr>
        <w:t>r</w:t>
      </w:r>
      <w:r>
        <w:rPr>
          <w:rFonts w:ascii="Franklin Gothic Book" w:hAnsi="Franklin Gothic Book"/>
        </w:rPr>
        <w:t>time</w:t>
      </w:r>
      <w:r>
        <w:rPr>
          <w:rFonts w:ascii="Franklin Gothic Book" w:hAnsi="Franklin Gothic Book"/>
          <w:spacing w:val="51"/>
        </w:rPr>
        <w:t xml:space="preserve"> </w:t>
      </w:r>
      <w:r>
        <w:rPr>
          <w:rFonts w:ascii="Franklin Gothic Book" w:hAnsi="Franklin Gothic Book"/>
          <w:spacing w:val="1"/>
        </w:rPr>
        <w:t>wa</w:t>
      </w:r>
      <w:r>
        <w:rPr>
          <w:rFonts w:ascii="Franklin Gothic Book" w:hAnsi="Franklin Gothic Book"/>
        </w:rPr>
        <w:t>g</w:t>
      </w:r>
      <w:r>
        <w:rPr>
          <w:rFonts w:ascii="Franklin Gothic Book" w:hAnsi="Franklin Gothic Book"/>
          <w:spacing w:val="1"/>
        </w:rPr>
        <w:t>e</w:t>
      </w:r>
      <w:r>
        <w:rPr>
          <w:rFonts w:ascii="Franklin Gothic Book" w:hAnsi="Franklin Gothic Book"/>
        </w:rPr>
        <w:t>s</w:t>
      </w:r>
      <w:r>
        <w:rPr>
          <w:rFonts w:ascii="Franklin Gothic Book" w:hAnsi="Franklin Gothic Book"/>
          <w:spacing w:val="8"/>
        </w:rPr>
        <w:t xml:space="preserve"> </w:t>
      </w:r>
      <w:r>
        <w:rPr>
          <w:rFonts w:ascii="Franklin Gothic Book" w:hAnsi="Franklin Gothic Book"/>
          <w:spacing w:val="1"/>
        </w:rPr>
        <w:t>are</w:t>
      </w:r>
      <w:r>
        <w:rPr>
          <w:rFonts w:ascii="Franklin Gothic Book" w:hAnsi="Franklin Gothic Book"/>
          <w:spacing w:val="-11"/>
        </w:rPr>
        <w:t xml:space="preserve"> </w:t>
      </w:r>
      <w:r>
        <w:rPr>
          <w:rFonts w:ascii="Franklin Gothic Book" w:hAnsi="Franklin Gothic Book"/>
        </w:rPr>
        <w:t>now enfo</w:t>
      </w:r>
      <w:r>
        <w:rPr>
          <w:rFonts w:ascii="Franklin Gothic Book" w:hAnsi="Franklin Gothic Book"/>
          <w:spacing w:val="-1"/>
        </w:rPr>
        <w:t>r</w:t>
      </w:r>
      <w:r>
        <w:rPr>
          <w:rFonts w:ascii="Franklin Gothic Book" w:hAnsi="Franklin Gothic Book"/>
        </w:rPr>
        <w:t>c</w:t>
      </w:r>
      <w:r>
        <w:rPr>
          <w:rFonts w:ascii="Franklin Gothic Book" w:hAnsi="Franklin Gothic Book"/>
          <w:spacing w:val="1"/>
        </w:rPr>
        <w:t>e</w:t>
      </w:r>
      <w:r>
        <w:rPr>
          <w:rFonts w:ascii="Franklin Gothic Book" w:hAnsi="Franklin Gothic Book"/>
        </w:rPr>
        <w:t>d.</w:t>
      </w:r>
      <w:r>
        <w:rPr>
          <w:rFonts w:ascii="Franklin Gothic Book" w:hAnsi="Franklin Gothic Book"/>
          <w:spacing w:val="33"/>
        </w:rPr>
        <w:t xml:space="preserve"> </w:t>
      </w:r>
      <w:r>
        <w:rPr>
          <w:rFonts w:ascii="Franklin Gothic Book" w:hAnsi="Franklin Gothic Book"/>
        </w:rPr>
        <w:t>Georgia has strengthened cooperation with the International Labor Organization (ILO), EU, U.S. Department of Labor (USDOL) and other key players.</w:t>
      </w:r>
      <w:r>
        <w:rPr>
          <w:rStyle w:val="FootnoteReference"/>
          <w:rFonts w:ascii="Franklin Gothic Book" w:hAnsi="Franklin Gothic Book"/>
        </w:rPr>
        <w:footnoteReference w:id="1"/>
      </w:r>
      <w:r>
        <w:rPr>
          <w:rFonts w:ascii="Franklin Gothic Book" w:hAnsi="Franklin Gothic Book"/>
          <w:spacing w:val="1"/>
        </w:rPr>
        <w:t xml:space="preserve"> The reforms have been repeatedly</w:t>
      </w:r>
      <w:r>
        <w:rPr>
          <w:rFonts w:ascii="Franklin Gothic Book" w:hAnsi="Franklin Gothic Book"/>
        </w:rPr>
        <w:t xml:space="preserve"> prai</w:t>
      </w:r>
      <w:r>
        <w:rPr>
          <w:rFonts w:ascii="Franklin Gothic Book" w:hAnsi="Franklin Gothic Book"/>
          <w:spacing w:val="-1"/>
        </w:rPr>
        <w:t>s</w:t>
      </w:r>
      <w:r>
        <w:rPr>
          <w:rFonts w:ascii="Franklin Gothic Book" w:hAnsi="Franklin Gothic Book"/>
        </w:rPr>
        <w:t>ed</w:t>
      </w:r>
      <w:r>
        <w:rPr>
          <w:rFonts w:ascii="Franklin Gothic Book" w:hAnsi="Franklin Gothic Book"/>
          <w:spacing w:val="6"/>
        </w:rPr>
        <w:t xml:space="preserve"> </w:t>
      </w:r>
      <w:r>
        <w:rPr>
          <w:rFonts w:ascii="Franklin Gothic Book" w:hAnsi="Franklin Gothic Book"/>
        </w:rPr>
        <w:t>by the</w:t>
      </w:r>
      <w:r>
        <w:rPr>
          <w:rFonts w:ascii="Franklin Gothic Book" w:hAnsi="Franklin Gothic Book"/>
          <w:spacing w:val="-18"/>
        </w:rPr>
        <w:t xml:space="preserve"> </w:t>
      </w:r>
      <w:r w:rsidRPr="003D4FDD">
        <w:rPr>
          <w:rFonts w:ascii="Franklin Gothic Book" w:hAnsi="Franklin Gothic Book"/>
        </w:rPr>
        <w:t>former</w:t>
      </w:r>
      <w:r>
        <w:rPr>
          <w:rFonts w:ascii="Franklin Gothic Book" w:hAnsi="Franklin Gothic Book"/>
          <w:spacing w:val="-18"/>
        </w:rPr>
        <w:t xml:space="preserve"> </w:t>
      </w:r>
      <w:r>
        <w:rPr>
          <w:rFonts w:ascii="Franklin Gothic Book" w:hAnsi="Franklin Gothic Book"/>
          <w:spacing w:val="-4"/>
        </w:rPr>
        <w:t>E</w:t>
      </w:r>
      <w:r>
        <w:rPr>
          <w:rFonts w:ascii="Franklin Gothic Book" w:hAnsi="Franklin Gothic Book"/>
        </w:rPr>
        <w:t>U</w:t>
      </w:r>
      <w:r>
        <w:rPr>
          <w:rFonts w:ascii="Franklin Gothic Book" w:hAnsi="Franklin Gothic Book"/>
          <w:spacing w:val="-2"/>
        </w:rPr>
        <w:t xml:space="preserve"> </w:t>
      </w:r>
      <w:r>
        <w:rPr>
          <w:rFonts w:ascii="Franklin Gothic Book" w:hAnsi="Franklin Gothic Book"/>
          <w:spacing w:val="-4"/>
        </w:rPr>
        <w:t>C</w:t>
      </w:r>
      <w:r>
        <w:rPr>
          <w:rFonts w:ascii="Franklin Gothic Book" w:hAnsi="Franklin Gothic Book"/>
          <w:spacing w:val="-5"/>
        </w:rPr>
        <w:t>om</w:t>
      </w:r>
      <w:r>
        <w:rPr>
          <w:rFonts w:ascii="Franklin Gothic Book" w:hAnsi="Franklin Gothic Book"/>
          <w:spacing w:val="-3"/>
        </w:rPr>
        <w:t>m</w:t>
      </w:r>
      <w:r>
        <w:rPr>
          <w:rFonts w:ascii="Franklin Gothic Book" w:hAnsi="Franklin Gothic Book"/>
          <w:spacing w:val="-5"/>
        </w:rPr>
        <w:t>i</w:t>
      </w:r>
      <w:r>
        <w:rPr>
          <w:rFonts w:ascii="Franklin Gothic Book" w:hAnsi="Franklin Gothic Book"/>
          <w:spacing w:val="-4"/>
        </w:rPr>
        <w:t>s</w:t>
      </w:r>
      <w:r>
        <w:rPr>
          <w:rFonts w:ascii="Franklin Gothic Book" w:hAnsi="Franklin Gothic Book"/>
          <w:spacing w:val="-6"/>
        </w:rPr>
        <w:t>s</w:t>
      </w:r>
      <w:r>
        <w:rPr>
          <w:rFonts w:ascii="Franklin Gothic Book" w:hAnsi="Franklin Gothic Book"/>
          <w:spacing w:val="-2"/>
        </w:rPr>
        <w:t>io</w:t>
      </w:r>
      <w:r>
        <w:rPr>
          <w:rFonts w:ascii="Franklin Gothic Book" w:hAnsi="Franklin Gothic Book"/>
          <w:spacing w:val="-5"/>
        </w:rPr>
        <w:t>n</w:t>
      </w:r>
      <w:r>
        <w:rPr>
          <w:rFonts w:ascii="Franklin Gothic Book" w:hAnsi="Franklin Gothic Book"/>
          <w:spacing w:val="-4"/>
        </w:rPr>
        <w:t>e</w:t>
      </w:r>
      <w:r>
        <w:rPr>
          <w:rFonts w:ascii="Franklin Gothic Book" w:hAnsi="Franklin Gothic Book"/>
        </w:rPr>
        <w:t>r</w:t>
      </w:r>
      <w:r>
        <w:rPr>
          <w:rFonts w:ascii="Franklin Gothic Book" w:hAnsi="Franklin Gothic Book"/>
          <w:spacing w:val="1"/>
        </w:rPr>
        <w:t xml:space="preserve"> </w:t>
      </w:r>
      <w:r>
        <w:rPr>
          <w:rFonts w:ascii="Franklin Gothic Book" w:hAnsi="Franklin Gothic Book"/>
          <w:spacing w:val="-5"/>
        </w:rPr>
        <w:t>f</w:t>
      </w:r>
      <w:r>
        <w:rPr>
          <w:rFonts w:ascii="Franklin Gothic Book" w:hAnsi="Franklin Gothic Book"/>
          <w:spacing w:val="-2"/>
        </w:rPr>
        <w:t>o</w:t>
      </w:r>
      <w:r>
        <w:rPr>
          <w:rFonts w:ascii="Franklin Gothic Book" w:hAnsi="Franklin Gothic Book"/>
        </w:rPr>
        <w:t>r</w:t>
      </w:r>
      <w:r>
        <w:rPr>
          <w:rFonts w:ascii="Franklin Gothic Book" w:hAnsi="Franklin Gothic Book"/>
          <w:spacing w:val="-11"/>
        </w:rPr>
        <w:t xml:space="preserve"> </w:t>
      </w:r>
      <w:r>
        <w:rPr>
          <w:rFonts w:ascii="Franklin Gothic Book" w:hAnsi="Franklin Gothic Book"/>
          <w:spacing w:val="-2"/>
        </w:rPr>
        <w:t>E</w:t>
      </w:r>
      <w:r>
        <w:rPr>
          <w:rFonts w:ascii="Franklin Gothic Book" w:hAnsi="Franklin Gothic Book"/>
          <w:spacing w:val="-5"/>
        </w:rPr>
        <w:t>nl</w:t>
      </w:r>
      <w:r>
        <w:rPr>
          <w:rFonts w:ascii="Franklin Gothic Book" w:hAnsi="Franklin Gothic Book"/>
          <w:spacing w:val="-1"/>
        </w:rPr>
        <w:t>a</w:t>
      </w:r>
      <w:r>
        <w:rPr>
          <w:rFonts w:ascii="Franklin Gothic Book" w:hAnsi="Franklin Gothic Book"/>
          <w:spacing w:val="-6"/>
        </w:rPr>
        <w:t>r</w:t>
      </w:r>
      <w:r>
        <w:rPr>
          <w:rFonts w:ascii="Franklin Gothic Book" w:hAnsi="Franklin Gothic Book"/>
          <w:spacing w:val="-4"/>
        </w:rPr>
        <w:t>ge</w:t>
      </w:r>
      <w:r>
        <w:rPr>
          <w:rFonts w:ascii="Franklin Gothic Book" w:hAnsi="Franklin Gothic Book"/>
          <w:spacing w:val="-5"/>
        </w:rPr>
        <w:t>m</w:t>
      </w:r>
      <w:r>
        <w:rPr>
          <w:rFonts w:ascii="Franklin Gothic Book" w:hAnsi="Franklin Gothic Book"/>
          <w:spacing w:val="-4"/>
        </w:rPr>
        <w:t>e</w:t>
      </w:r>
      <w:r>
        <w:rPr>
          <w:rFonts w:ascii="Franklin Gothic Book" w:hAnsi="Franklin Gothic Book"/>
          <w:spacing w:val="-2"/>
        </w:rPr>
        <w:t>n</w:t>
      </w:r>
      <w:r>
        <w:rPr>
          <w:rFonts w:ascii="Franklin Gothic Book" w:hAnsi="Franklin Gothic Book"/>
        </w:rPr>
        <w:t>t</w:t>
      </w:r>
      <w:r>
        <w:rPr>
          <w:rFonts w:ascii="Franklin Gothic Book" w:hAnsi="Franklin Gothic Book"/>
          <w:spacing w:val="-4"/>
        </w:rPr>
        <w:t xml:space="preserve"> </w:t>
      </w:r>
      <w:r>
        <w:rPr>
          <w:rFonts w:ascii="Franklin Gothic Book" w:hAnsi="Franklin Gothic Book"/>
          <w:spacing w:val="-1"/>
        </w:rPr>
        <w:t>a</w:t>
      </w:r>
      <w:r>
        <w:rPr>
          <w:rFonts w:ascii="Franklin Gothic Book" w:hAnsi="Franklin Gothic Book"/>
          <w:spacing w:val="-5"/>
        </w:rPr>
        <w:t>n</w:t>
      </w:r>
      <w:r>
        <w:rPr>
          <w:rFonts w:ascii="Franklin Gothic Book" w:hAnsi="Franklin Gothic Book"/>
        </w:rPr>
        <w:t>d</w:t>
      </w:r>
      <w:r>
        <w:rPr>
          <w:rFonts w:ascii="Franklin Gothic Book" w:hAnsi="Franklin Gothic Book"/>
          <w:spacing w:val="-17"/>
        </w:rPr>
        <w:t xml:space="preserve"> </w:t>
      </w:r>
      <w:r>
        <w:rPr>
          <w:rFonts w:ascii="Franklin Gothic Book" w:hAnsi="Franklin Gothic Book"/>
          <w:spacing w:val="-1"/>
        </w:rPr>
        <w:t>E</w:t>
      </w:r>
      <w:r>
        <w:rPr>
          <w:rFonts w:ascii="Franklin Gothic Book" w:hAnsi="Franklin Gothic Book"/>
          <w:spacing w:val="-5"/>
        </w:rPr>
        <w:t>u</w:t>
      </w:r>
      <w:r>
        <w:rPr>
          <w:rFonts w:ascii="Franklin Gothic Book" w:hAnsi="Franklin Gothic Book"/>
          <w:spacing w:val="-6"/>
        </w:rPr>
        <w:t>r</w:t>
      </w:r>
      <w:r>
        <w:rPr>
          <w:rFonts w:ascii="Franklin Gothic Book" w:hAnsi="Franklin Gothic Book"/>
          <w:spacing w:val="-2"/>
        </w:rPr>
        <w:t>o</w:t>
      </w:r>
      <w:r>
        <w:rPr>
          <w:rFonts w:ascii="Franklin Gothic Book" w:hAnsi="Franklin Gothic Book"/>
          <w:spacing w:val="-5"/>
        </w:rPr>
        <w:t>p</w:t>
      </w:r>
      <w:r>
        <w:rPr>
          <w:rFonts w:ascii="Franklin Gothic Book" w:hAnsi="Franklin Gothic Book"/>
          <w:spacing w:val="-4"/>
        </w:rPr>
        <w:t>ea</w:t>
      </w:r>
      <w:r>
        <w:rPr>
          <w:rFonts w:ascii="Franklin Gothic Book" w:hAnsi="Franklin Gothic Book"/>
        </w:rPr>
        <w:t>n</w:t>
      </w:r>
      <w:r>
        <w:rPr>
          <w:rFonts w:ascii="Franklin Gothic Book" w:hAnsi="Franklin Gothic Book"/>
          <w:spacing w:val="-9"/>
        </w:rPr>
        <w:t xml:space="preserve"> </w:t>
      </w:r>
      <w:r>
        <w:rPr>
          <w:rFonts w:ascii="Franklin Gothic Book" w:hAnsi="Franklin Gothic Book"/>
          <w:spacing w:val="-5"/>
        </w:rPr>
        <w:t>N</w:t>
      </w:r>
      <w:r>
        <w:rPr>
          <w:rFonts w:ascii="Franklin Gothic Book" w:hAnsi="Franklin Gothic Book"/>
          <w:spacing w:val="-4"/>
        </w:rPr>
        <w:t>e</w:t>
      </w:r>
      <w:r>
        <w:rPr>
          <w:rFonts w:ascii="Franklin Gothic Book" w:hAnsi="Franklin Gothic Book"/>
          <w:spacing w:val="-5"/>
        </w:rPr>
        <w:t>i</w:t>
      </w:r>
      <w:r>
        <w:rPr>
          <w:rFonts w:ascii="Franklin Gothic Book" w:hAnsi="Franklin Gothic Book"/>
          <w:spacing w:val="-2"/>
        </w:rPr>
        <w:t>g</w:t>
      </w:r>
      <w:r>
        <w:rPr>
          <w:rFonts w:ascii="Franklin Gothic Book" w:hAnsi="Franklin Gothic Book"/>
          <w:spacing w:val="-5"/>
        </w:rPr>
        <w:t>hb</w:t>
      </w:r>
      <w:r>
        <w:rPr>
          <w:rFonts w:ascii="Franklin Gothic Book" w:hAnsi="Franklin Gothic Book"/>
          <w:spacing w:val="-2"/>
        </w:rPr>
        <w:t>o</w:t>
      </w:r>
      <w:r>
        <w:rPr>
          <w:rFonts w:ascii="Franklin Gothic Book" w:hAnsi="Franklin Gothic Book"/>
          <w:spacing w:val="-5"/>
        </w:rPr>
        <w:t>r</w:t>
      </w:r>
      <w:r>
        <w:rPr>
          <w:rFonts w:ascii="Franklin Gothic Book" w:hAnsi="Franklin Gothic Book"/>
          <w:spacing w:val="-3"/>
        </w:rPr>
        <w:t>h</w:t>
      </w:r>
      <w:r>
        <w:rPr>
          <w:rFonts w:ascii="Franklin Gothic Book" w:hAnsi="Franklin Gothic Book"/>
          <w:spacing w:val="-5"/>
        </w:rPr>
        <w:t>oo</w:t>
      </w:r>
      <w:r>
        <w:rPr>
          <w:rFonts w:ascii="Franklin Gothic Book" w:hAnsi="Franklin Gothic Book"/>
          <w:spacing w:val="-2"/>
        </w:rPr>
        <w:t>d</w:t>
      </w:r>
      <w:r>
        <w:rPr>
          <w:rFonts w:ascii="Franklin Gothic Book" w:hAnsi="Franklin Gothic Book"/>
          <w:spacing w:val="-7"/>
        </w:rPr>
        <w:t xml:space="preserve"> </w:t>
      </w:r>
      <w:r>
        <w:rPr>
          <w:rFonts w:ascii="Franklin Gothic Book" w:hAnsi="Franklin Gothic Book"/>
          <w:spacing w:val="-3"/>
        </w:rPr>
        <w:t>P</w:t>
      </w:r>
      <w:r>
        <w:rPr>
          <w:rFonts w:ascii="Franklin Gothic Book" w:hAnsi="Franklin Gothic Book"/>
          <w:spacing w:val="-5"/>
        </w:rPr>
        <w:t>oli</w:t>
      </w:r>
      <w:r>
        <w:rPr>
          <w:rFonts w:ascii="Franklin Gothic Book" w:hAnsi="Franklin Gothic Book"/>
          <w:spacing w:val="-4"/>
        </w:rPr>
        <w:t>c</w:t>
      </w:r>
      <w:r>
        <w:rPr>
          <w:rFonts w:ascii="Franklin Gothic Book" w:hAnsi="Franklin Gothic Book"/>
        </w:rPr>
        <w:t>y</w:t>
      </w:r>
      <w:r>
        <w:rPr>
          <w:rFonts w:ascii="Franklin Gothic Book" w:hAnsi="Franklin Gothic Book"/>
          <w:spacing w:val="-2"/>
        </w:rPr>
        <w:t xml:space="preserve"> </w:t>
      </w:r>
      <w:proofErr w:type="spellStart"/>
      <w:r>
        <w:rPr>
          <w:rFonts w:ascii="Franklin Gothic Book" w:hAnsi="Franklin Gothic Book"/>
          <w:spacing w:val="-2"/>
        </w:rPr>
        <w:t>Š</w:t>
      </w:r>
      <w:r>
        <w:rPr>
          <w:rFonts w:ascii="Franklin Gothic Book" w:hAnsi="Franklin Gothic Book"/>
          <w:spacing w:val="-5"/>
        </w:rPr>
        <w:t>t</w:t>
      </w:r>
      <w:r>
        <w:rPr>
          <w:rFonts w:ascii="Franklin Gothic Book" w:hAnsi="Franklin Gothic Book"/>
          <w:spacing w:val="-4"/>
        </w:rPr>
        <w:t>e</w:t>
      </w:r>
      <w:r>
        <w:rPr>
          <w:rFonts w:ascii="Franklin Gothic Book" w:hAnsi="Franklin Gothic Book"/>
          <w:spacing w:val="-6"/>
        </w:rPr>
        <w:t>f</w:t>
      </w:r>
      <w:r>
        <w:rPr>
          <w:rFonts w:ascii="Franklin Gothic Book" w:hAnsi="Franklin Gothic Book"/>
          <w:spacing w:val="-1"/>
        </w:rPr>
        <w:t>a</w:t>
      </w:r>
      <w:r>
        <w:rPr>
          <w:rFonts w:ascii="Franklin Gothic Book" w:hAnsi="Franklin Gothic Book"/>
          <w:spacing w:val="-5"/>
        </w:rPr>
        <w:t>n</w:t>
      </w:r>
      <w:proofErr w:type="spellEnd"/>
      <w:r>
        <w:rPr>
          <w:rFonts w:ascii="Franklin Gothic Book" w:hAnsi="Franklin Gothic Book"/>
          <w:spacing w:val="-5"/>
        </w:rPr>
        <w:t xml:space="preserve"> </w:t>
      </w:r>
      <w:proofErr w:type="spellStart"/>
      <w:r>
        <w:rPr>
          <w:rFonts w:ascii="Franklin Gothic Book" w:hAnsi="Franklin Gothic Book"/>
          <w:spacing w:val="-3"/>
        </w:rPr>
        <w:t>F</w:t>
      </w:r>
      <w:r>
        <w:rPr>
          <w:rFonts w:ascii="Franklin Gothic Book" w:hAnsi="Franklin Gothic Book"/>
          <w:spacing w:val="-5"/>
        </w:rPr>
        <w:t>ül</w:t>
      </w:r>
      <w:r>
        <w:rPr>
          <w:rFonts w:ascii="Franklin Gothic Book" w:hAnsi="Franklin Gothic Book"/>
          <w:spacing w:val="-4"/>
        </w:rPr>
        <w:t>e</w:t>
      </w:r>
      <w:proofErr w:type="spellEnd"/>
      <w:r>
        <w:rPr>
          <w:rFonts w:ascii="Franklin Gothic Book" w:hAnsi="Franklin Gothic Book"/>
          <w:spacing w:val="-2"/>
        </w:rPr>
        <w:t>.</w:t>
      </w:r>
      <w:r>
        <w:rPr>
          <w:rFonts w:ascii="Franklin Gothic Book" w:hAnsi="Franklin Gothic Book"/>
          <w:position w:val="10"/>
          <w:sz w:val="14"/>
          <w:szCs w:val="14"/>
        </w:rPr>
        <w:t>22</w:t>
      </w:r>
    </w:p>
    <w:p w:rsidR="00F257FE" w:rsidRDefault="00F257FE" w:rsidP="00F257FE">
      <w:pPr>
        <w:tabs>
          <w:tab w:val="left" w:pos="810"/>
        </w:tabs>
        <w:jc w:val="both"/>
        <w:rPr>
          <w:rFonts w:ascii="Franklin Gothic Book" w:hAnsi="Franklin Gothic Book"/>
          <w:position w:val="10"/>
          <w:sz w:val="14"/>
          <w:szCs w:val="14"/>
        </w:rPr>
      </w:pPr>
    </w:p>
    <w:p w:rsidR="00F257FE" w:rsidRDefault="00F257FE" w:rsidP="00F257FE">
      <w:pPr>
        <w:pStyle w:val="ListParagraph"/>
        <w:numPr>
          <w:ilvl w:val="0"/>
          <w:numId w:val="2"/>
        </w:numPr>
        <w:tabs>
          <w:tab w:val="left" w:pos="810"/>
        </w:tabs>
        <w:ind w:left="720"/>
        <w:jc w:val="both"/>
        <w:rPr>
          <w:rFonts w:ascii="Franklin Gothic Book" w:hAnsi="Franklin Gothic Book"/>
        </w:rPr>
      </w:pPr>
      <w:r>
        <w:rPr>
          <w:rFonts w:ascii="Franklin Gothic Book" w:hAnsi="Franklin Gothic Book"/>
        </w:rPr>
        <w:t>In partnership with the USDOL’s Bureau of International Labor Affairs, reforms are underway for establishment of a Labor Inspectorate or equivalent for monitoring compliance of labor standards and Labor Code enforcement in the workplaces.</w:t>
      </w:r>
    </w:p>
    <w:p w:rsidR="00F257FE" w:rsidRDefault="00F257FE" w:rsidP="00F257FE">
      <w:pPr>
        <w:tabs>
          <w:tab w:val="left" w:pos="810"/>
        </w:tabs>
        <w:jc w:val="both"/>
        <w:rPr>
          <w:rFonts w:ascii="Franklin Gothic Book" w:hAnsi="Franklin Gothic Book"/>
        </w:rPr>
      </w:pPr>
    </w:p>
    <w:p w:rsidR="00F257FE" w:rsidRDefault="00F257FE" w:rsidP="00F257FE">
      <w:pPr>
        <w:pStyle w:val="ListParagraph"/>
        <w:numPr>
          <w:ilvl w:val="0"/>
          <w:numId w:val="2"/>
        </w:numPr>
        <w:tabs>
          <w:tab w:val="left" w:pos="810"/>
        </w:tabs>
        <w:ind w:left="720"/>
        <w:jc w:val="both"/>
        <w:rPr>
          <w:rFonts w:ascii="Franklin Gothic Book" w:hAnsi="Franklin Gothic Book"/>
        </w:rPr>
      </w:pPr>
      <w:r>
        <w:rPr>
          <w:rFonts w:ascii="Franklin Gothic Book" w:hAnsi="Franklin Gothic Book"/>
        </w:rPr>
        <w:t xml:space="preserve">In 2013 an agreement was signed between the Government of Georgia and the European Union to provide financial support to sectorial reforms in the field of employment and vocational education and training. </w:t>
      </w:r>
    </w:p>
    <w:p w:rsidR="007476DA" w:rsidRPr="007476DA" w:rsidRDefault="007476DA" w:rsidP="007476DA">
      <w:pPr>
        <w:pStyle w:val="ListParagraph"/>
        <w:rPr>
          <w:rFonts w:ascii="Franklin Gothic Book" w:hAnsi="Franklin Gothic Book"/>
        </w:rPr>
      </w:pPr>
    </w:p>
    <w:p w:rsidR="007476DA" w:rsidRPr="00DD038A" w:rsidRDefault="007476DA" w:rsidP="00DD038A">
      <w:pPr>
        <w:pStyle w:val="ListParagraph"/>
        <w:numPr>
          <w:ilvl w:val="0"/>
          <w:numId w:val="2"/>
        </w:numPr>
        <w:tabs>
          <w:tab w:val="left" w:pos="810"/>
        </w:tabs>
        <w:ind w:left="720"/>
        <w:jc w:val="both"/>
        <w:rPr>
          <w:rFonts w:ascii="Franklin Gothic Book" w:hAnsi="Franklin Gothic Book"/>
        </w:rPr>
      </w:pPr>
      <w:r w:rsidRPr="00DD038A">
        <w:rPr>
          <w:rFonts w:ascii="Franklin Gothic Book" w:hAnsi="Franklin Gothic Book"/>
        </w:rPr>
        <w:t>In 2014 “</w:t>
      </w:r>
      <w:proofErr w:type="spellStart"/>
      <w:r w:rsidRPr="00DD038A">
        <w:rPr>
          <w:rFonts w:ascii="Franklin Gothic Book" w:hAnsi="Franklin Gothic Book"/>
        </w:rPr>
        <w:t>labour</w:t>
      </w:r>
      <w:proofErr w:type="spellEnd"/>
      <w:r w:rsidRPr="00DD038A">
        <w:rPr>
          <w:rFonts w:ascii="Franklin Gothic Book" w:hAnsi="Franklin Gothic Book"/>
        </w:rPr>
        <w:t xml:space="preserve"> Market Formation State Strategy and Action plan for 2015-18” was approved. Strategy defines following goals: Improvement of legal framework in the field of labor and employment, support of effective employment, ensuring protection of </w:t>
      </w:r>
      <w:proofErr w:type="spellStart"/>
      <w:r w:rsidRPr="00DD038A">
        <w:rPr>
          <w:rFonts w:ascii="Franklin Gothic Book" w:hAnsi="Franklin Gothic Book"/>
        </w:rPr>
        <w:t>labour</w:t>
      </w:r>
      <w:proofErr w:type="spellEnd"/>
      <w:r w:rsidRPr="00DD038A">
        <w:rPr>
          <w:rFonts w:ascii="Franklin Gothic Book" w:hAnsi="Franklin Gothic Book"/>
        </w:rPr>
        <w:t xml:space="preserve"> rights and decent working conditions, development of work force skills.    </w:t>
      </w:r>
    </w:p>
    <w:p w:rsidR="007476DA" w:rsidRPr="00DD038A" w:rsidRDefault="007476DA" w:rsidP="00DD038A">
      <w:pPr>
        <w:pStyle w:val="ListParagraph"/>
        <w:numPr>
          <w:ilvl w:val="0"/>
          <w:numId w:val="2"/>
        </w:numPr>
        <w:tabs>
          <w:tab w:val="left" w:pos="810"/>
        </w:tabs>
        <w:ind w:left="720"/>
        <w:jc w:val="both"/>
        <w:rPr>
          <w:rFonts w:ascii="Franklin Gothic Book" w:hAnsi="Franklin Gothic Book"/>
        </w:rPr>
      </w:pPr>
      <w:r w:rsidRPr="00DD038A">
        <w:rPr>
          <w:rFonts w:ascii="Franklin Gothic Book" w:hAnsi="Franklin Gothic Book"/>
        </w:rPr>
        <w:t xml:space="preserve">In 2014 Government of Georgia approved concept paper and an action plan for establishment and development of </w:t>
      </w:r>
      <w:proofErr w:type="spellStart"/>
      <w:r w:rsidRPr="00DD038A">
        <w:rPr>
          <w:rFonts w:ascii="Franklin Gothic Book" w:hAnsi="Franklin Gothic Book"/>
        </w:rPr>
        <w:t>Labour</w:t>
      </w:r>
      <w:proofErr w:type="spellEnd"/>
      <w:r w:rsidRPr="00DD038A">
        <w:rPr>
          <w:rFonts w:ascii="Franklin Gothic Book" w:hAnsi="Franklin Gothic Book"/>
        </w:rPr>
        <w:t xml:space="preserve"> Market Information System. System would enable people to access information on demanded professions, employment opportunities and potential working places. This would help people to choose professions that are demanded on the </w:t>
      </w:r>
      <w:proofErr w:type="spellStart"/>
      <w:r w:rsidRPr="00DD038A">
        <w:rPr>
          <w:rFonts w:ascii="Franklin Gothic Book" w:hAnsi="Franklin Gothic Book"/>
        </w:rPr>
        <w:t>labour</w:t>
      </w:r>
      <w:proofErr w:type="spellEnd"/>
      <w:r w:rsidRPr="00DD038A">
        <w:rPr>
          <w:rFonts w:ascii="Franklin Gothic Book" w:hAnsi="Franklin Gothic Book"/>
        </w:rPr>
        <w:t xml:space="preserve"> market, foreseeing employment perspectives. </w:t>
      </w:r>
    </w:p>
    <w:p w:rsidR="007476DA" w:rsidRPr="00DD038A" w:rsidRDefault="007476DA" w:rsidP="00DD038A">
      <w:pPr>
        <w:pStyle w:val="ListParagraph"/>
        <w:numPr>
          <w:ilvl w:val="0"/>
          <w:numId w:val="2"/>
        </w:numPr>
        <w:tabs>
          <w:tab w:val="left" w:pos="810"/>
        </w:tabs>
        <w:ind w:left="720"/>
        <w:jc w:val="both"/>
        <w:rPr>
          <w:rFonts w:ascii="Franklin Gothic Book" w:hAnsi="Franklin Gothic Book"/>
        </w:rPr>
      </w:pPr>
      <w:r w:rsidRPr="00DD038A">
        <w:rPr>
          <w:rFonts w:ascii="Franklin Gothic Book" w:hAnsi="Franklin Gothic Book"/>
        </w:rPr>
        <w:lastRenderedPageBreak/>
        <w:t xml:space="preserve">In 2014 Government of Georgia approved continuous vocational counseling and career planning concept.  The aim of which is to provide and develop universally accessible service of career guidance. This is indispensable condition in order to achieve raised living standards and development of citizen’s competences and skills in accordance to </w:t>
      </w:r>
      <w:proofErr w:type="spellStart"/>
      <w:r w:rsidRPr="00DD038A">
        <w:rPr>
          <w:rFonts w:ascii="Franklin Gothic Book" w:hAnsi="Franklin Gothic Book"/>
        </w:rPr>
        <w:t>labour</w:t>
      </w:r>
      <w:proofErr w:type="spellEnd"/>
      <w:r w:rsidRPr="00DD038A">
        <w:rPr>
          <w:rFonts w:ascii="Franklin Gothic Book" w:hAnsi="Franklin Gothic Book"/>
        </w:rPr>
        <w:t xml:space="preserve"> market demand. </w:t>
      </w:r>
    </w:p>
    <w:p w:rsidR="007476DA" w:rsidRPr="00DD038A" w:rsidRDefault="007476DA" w:rsidP="00DD038A">
      <w:pPr>
        <w:pStyle w:val="ListParagraph"/>
        <w:numPr>
          <w:ilvl w:val="0"/>
          <w:numId w:val="2"/>
        </w:numPr>
        <w:tabs>
          <w:tab w:val="left" w:pos="810"/>
        </w:tabs>
        <w:ind w:left="720"/>
        <w:jc w:val="both"/>
        <w:rPr>
          <w:rFonts w:ascii="Franklin Gothic Book" w:hAnsi="Franklin Gothic Book"/>
        </w:rPr>
      </w:pPr>
      <w:r w:rsidRPr="00DD038A">
        <w:rPr>
          <w:rFonts w:ascii="Franklin Gothic Book" w:hAnsi="Franklin Gothic Book"/>
        </w:rPr>
        <w:t xml:space="preserve">In the current year </w:t>
      </w:r>
      <w:proofErr w:type="spellStart"/>
      <w:r w:rsidRPr="00DD038A">
        <w:rPr>
          <w:rFonts w:ascii="Franklin Gothic Book" w:hAnsi="Franklin Gothic Book"/>
        </w:rPr>
        <w:t>Labour</w:t>
      </w:r>
      <w:proofErr w:type="spellEnd"/>
      <w:r w:rsidRPr="00DD038A">
        <w:rPr>
          <w:rFonts w:ascii="Franklin Gothic Book" w:hAnsi="Franklin Gothic Book"/>
        </w:rPr>
        <w:t xml:space="preserve"> Conditions Inspection Department was established in the Ministry of </w:t>
      </w:r>
      <w:proofErr w:type="spellStart"/>
      <w:r w:rsidRPr="00DD038A">
        <w:rPr>
          <w:rFonts w:ascii="Franklin Gothic Book" w:hAnsi="Franklin Gothic Book"/>
        </w:rPr>
        <w:t>Labour</w:t>
      </w:r>
      <w:proofErr w:type="spellEnd"/>
      <w:r w:rsidRPr="00DD038A">
        <w:rPr>
          <w:rFonts w:ascii="Franklin Gothic Book" w:hAnsi="Franklin Gothic Book"/>
        </w:rPr>
        <w:t xml:space="preserve">, Health and Social Affairs. The department would oversee safety of </w:t>
      </w:r>
      <w:proofErr w:type="spellStart"/>
      <w:r w:rsidRPr="00DD038A">
        <w:rPr>
          <w:rFonts w:ascii="Franklin Gothic Book" w:hAnsi="Franklin Gothic Book"/>
        </w:rPr>
        <w:t>labour</w:t>
      </w:r>
      <w:proofErr w:type="spellEnd"/>
      <w:r w:rsidRPr="00DD038A">
        <w:rPr>
          <w:rFonts w:ascii="Franklin Gothic Book" w:hAnsi="Franklin Gothic Book"/>
        </w:rPr>
        <w:t xml:space="preserve"> conditions and compliance with </w:t>
      </w:r>
      <w:proofErr w:type="spellStart"/>
      <w:r w:rsidRPr="00DD038A">
        <w:rPr>
          <w:rFonts w:ascii="Franklin Gothic Book" w:hAnsi="Franklin Gothic Book"/>
        </w:rPr>
        <w:t>labour</w:t>
      </w:r>
      <w:proofErr w:type="spellEnd"/>
      <w:r w:rsidRPr="00DD038A">
        <w:rPr>
          <w:rFonts w:ascii="Franklin Gothic Book" w:hAnsi="Franklin Gothic Book"/>
        </w:rPr>
        <w:t xml:space="preserve"> laws. </w:t>
      </w:r>
    </w:p>
    <w:p w:rsidR="007476DA" w:rsidRPr="00DD038A" w:rsidRDefault="007476DA" w:rsidP="00DD038A">
      <w:pPr>
        <w:pStyle w:val="ListParagraph"/>
        <w:numPr>
          <w:ilvl w:val="0"/>
          <w:numId w:val="2"/>
        </w:numPr>
        <w:tabs>
          <w:tab w:val="left" w:pos="810"/>
        </w:tabs>
        <w:ind w:left="720"/>
        <w:jc w:val="both"/>
        <w:rPr>
          <w:rFonts w:ascii="Franklin Gothic Book" w:hAnsi="Franklin Gothic Book"/>
        </w:rPr>
      </w:pPr>
      <w:r w:rsidRPr="00DD038A">
        <w:rPr>
          <w:rFonts w:ascii="Franklin Gothic Book" w:hAnsi="Franklin Gothic Book"/>
        </w:rPr>
        <w:t xml:space="preserve">In the current year Government of Georgia approved state program for job seekers vocational training. Aim of which is to raise competitiveness of job seekers in the demanded professions through education and training on work place in order to increase their employability. </w:t>
      </w:r>
    </w:p>
    <w:p w:rsidR="00206EB8" w:rsidRPr="007476DA" w:rsidRDefault="00206EB8" w:rsidP="007476DA">
      <w:pPr>
        <w:pStyle w:val="ListParagraph"/>
        <w:tabs>
          <w:tab w:val="left" w:pos="810"/>
        </w:tabs>
        <w:ind w:left="1440"/>
        <w:jc w:val="both"/>
      </w:pPr>
    </w:p>
    <w:p w:rsidR="00F257FE" w:rsidRDefault="00F257FE" w:rsidP="00F257FE">
      <w:pPr>
        <w:tabs>
          <w:tab w:val="left" w:pos="810"/>
        </w:tabs>
        <w:jc w:val="both"/>
        <w:rPr>
          <w:rFonts w:ascii="Franklin Gothic Book" w:hAnsi="Franklin Gothic Book"/>
        </w:rPr>
      </w:pPr>
    </w:p>
    <w:p w:rsidR="00F257FE" w:rsidRDefault="00F257FE" w:rsidP="00F257FE">
      <w:pPr>
        <w:pStyle w:val="Heading2"/>
        <w:ind w:left="0"/>
      </w:pPr>
      <w:bookmarkStart w:id="4" w:name="_Toc404651674"/>
      <w:r>
        <w:t>Social Security</w:t>
      </w:r>
      <w:bookmarkEnd w:id="4"/>
    </w:p>
    <w:p w:rsidR="00F257FE" w:rsidRDefault="00F257FE" w:rsidP="00F257FE">
      <w:pPr>
        <w:tabs>
          <w:tab w:val="left" w:pos="810"/>
        </w:tabs>
        <w:jc w:val="both"/>
        <w:rPr>
          <w:rFonts w:ascii="Franklin Gothic Book" w:hAnsi="Franklin Gothic Book"/>
        </w:rPr>
      </w:pPr>
    </w:p>
    <w:p w:rsidR="00F257FE" w:rsidRDefault="00F257FE" w:rsidP="00F257FE">
      <w:pPr>
        <w:tabs>
          <w:tab w:val="left" w:pos="810"/>
        </w:tabs>
        <w:jc w:val="both"/>
        <w:rPr>
          <w:rFonts w:ascii="Franklin Gothic Book" w:hAnsi="Franklin Gothic Book"/>
          <w:spacing w:val="32"/>
        </w:rPr>
      </w:pPr>
      <w:r>
        <w:rPr>
          <w:rFonts w:ascii="Franklin Gothic Book" w:hAnsi="Franklin Gothic Book"/>
        </w:rPr>
        <w:t xml:space="preserve">The Government has continued the expansion of Georgia’s social protection schemes, which provide a safety net for the most vulnerable population groups, including families living in poverty, old-age pensioners, and people with disabilities. </w:t>
      </w:r>
      <w:r>
        <w:rPr>
          <w:rFonts w:ascii="Franklin Gothic Book" w:hAnsi="Franklin Gothic Book"/>
          <w:spacing w:val="-1"/>
        </w:rPr>
        <w:t>P</w:t>
      </w:r>
      <w:r>
        <w:rPr>
          <w:rFonts w:ascii="Franklin Gothic Book" w:hAnsi="Franklin Gothic Book"/>
        </w:rPr>
        <w:t>ensions</w:t>
      </w:r>
      <w:r>
        <w:rPr>
          <w:rFonts w:ascii="Franklin Gothic Book" w:hAnsi="Franklin Gothic Book"/>
          <w:spacing w:val="8"/>
        </w:rPr>
        <w:t xml:space="preserve"> </w:t>
      </w:r>
      <w:r>
        <w:rPr>
          <w:rFonts w:ascii="Franklin Gothic Book" w:hAnsi="Franklin Gothic Book"/>
          <w:spacing w:val="1"/>
        </w:rPr>
        <w:t>a</w:t>
      </w:r>
      <w:r>
        <w:rPr>
          <w:rFonts w:ascii="Franklin Gothic Book" w:hAnsi="Franklin Gothic Book"/>
        </w:rPr>
        <w:t>re</w:t>
      </w:r>
      <w:r>
        <w:rPr>
          <w:rFonts w:ascii="Franklin Gothic Book" w:hAnsi="Franklin Gothic Book"/>
          <w:spacing w:val="-17"/>
        </w:rPr>
        <w:t xml:space="preserve"> </w:t>
      </w:r>
      <w:r>
        <w:rPr>
          <w:rFonts w:ascii="Franklin Gothic Book" w:hAnsi="Franklin Gothic Book"/>
        </w:rPr>
        <w:t>now</w:t>
      </w:r>
      <w:r>
        <w:rPr>
          <w:rFonts w:ascii="Franklin Gothic Book" w:hAnsi="Franklin Gothic Book"/>
          <w:spacing w:val="-12"/>
        </w:rPr>
        <w:t xml:space="preserve"> </w:t>
      </w:r>
      <w:r>
        <w:rPr>
          <w:rFonts w:ascii="Franklin Gothic Book" w:hAnsi="Franklin Gothic Book"/>
          <w:spacing w:val="1"/>
        </w:rPr>
        <w:t>a</w:t>
      </w:r>
      <w:r>
        <w:rPr>
          <w:rFonts w:ascii="Franklin Gothic Book" w:hAnsi="Franklin Gothic Book"/>
        </w:rPr>
        <w:t>v</w:t>
      </w:r>
      <w:r>
        <w:rPr>
          <w:rFonts w:ascii="Franklin Gothic Book" w:hAnsi="Franklin Gothic Book"/>
          <w:spacing w:val="1"/>
        </w:rPr>
        <w:t>a</w:t>
      </w:r>
      <w:r>
        <w:rPr>
          <w:rFonts w:ascii="Franklin Gothic Book" w:hAnsi="Franklin Gothic Book"/>
        </w:rPr>
        <w:t>il</w:t>
      </w:r>
      <w:r>
        <w:rPr>
          <w:rFonts w:ascii="Franklin Gothic Book" w:hAnsi="Franklin Gothic Book"/>
          <w:spacing w:val="1"/>
        </w:rPr>
        <w:t>a</w:t>
      </w:r>
      <w:r>
        <w:rPr>
          <w:rFonts w:ascii="Franklin Gothic Book" w:hAnsi="Franklin Gothic Book"/>
        </w:rPr>
        <w:t>b</w:t>
      </w:r>
      <w:r>
        <w:rPr>
          <w:rFonts w:ascii="Franklin Gothic Book" w:hAnsi="Franklin Gothic Book"/>
          <w:spacing w:val="-2"/>
        </w:rPr>
        <w:t>l</w:t>
      </w:r>
      <w:r>
        <w:rPr>
          <w:rFonts w:ascii="Franklin Gothic Book" w:hAnsi="Franklin Gothic Book"/>
        </w:rPr>
        <w:t>e</w:t>
      </w:r>
      <w:r>
        <w:rPr>
          <w:rFonts w:ascii="Franklin Gothic Book" w:hAnsi="Franklin Gothic Book"/>
          <w:spacing w:val="6"/>
        </w:rPr>
        <w:t xml:space="preserve"> </w:t>
      </w:r>
      <w:r>
        <w:rPr>
          <w:rFonts w:ascii="Franklin Gothic Book" w:hAnsi="Franklin Gothic Book"/>
        </w:rPr>
        <w:t>for</w:t>
      </w:r>
      <w:r>
        <w:rPr>
          <w:rFonts w:ascii="Franklin Gothic Book" w:hAnsi="Franklin Gothic Book"/>
          <w:spacing w:val="-1"/>
        </w:rPr>
        <w:t xml:space="preserve"> </w:t>
      </w:r>
      <w:r>
        <w:rPr>
          <w:rFonts w:ascii="Franklin Gothic Book" w:hAnsi="Franklin Gothic Book"/>
        </w:rPr>
        <w:t>people</w:t>
      </w:r>
      <w:r>
        <w:rPr>
          <w:rFonts w:ascii="Franklin Gothic Book" w:hAnsi="Franklin Gothic Book"/>
          <w:spacing w:val="-16"/>
        </w:rPr>
        <w:t xml:space="preserve"> </w:t>
      </w:r>
      <w:r>
        <w:rPr>
          <w:rFonts w:ascii="Franklin Gothic Book" w:hAnsi="Franklin Gothic Book"/>
          <w:spacing w:val="1"/>
        </w:rPr>
        <w:t>w</w:t>
      </w:r>
      <w:r>
        <w:rPr>
          <w:rFonts w:ascii="Franklin Gothic Book" w:hAnsi="Franklin Gothic Book"/>
        </w:rPr>
        <w:t>ho</w:t>
      </w:r>
      <w:r>
        <w:rPr>
          <w:rFonts w:ascii="Franklin Gothic Book" w:hAnsi="Franklin Gothic Book"/>
          <w:spacing w:val="-9"/>
        </w:rPr>
        <w:t xml:space="preserve"> </w:t>
      </w:r>
      <w:r>
        <w:rPr>
          <w:rFonts w:ascii="Franklin Gothic Book" w:hAnsi="Franklin Gothic Book"/>
        </w:rPr>
        <w:t>h</w:t>
      </w:r>
      <w:r>
        <w:rPr>
          <w:rFonts w:ascii="Franklin Gothic Book" w:hAnsi="Franklin Gothic Book"/>
          <w:spacing w:val="1"/>
        </w:rPr>
        <w:t>a</w:t>
      </w:r>
      <w:r>
        <w:rPr>
          <w:rFonts w:ascii="Franklin Gothic Book" w:hAnsi="Franklin Gothic Book"/>
        </w:rPr>
        <w:t>ve</w:t>
      </w:r>
      <w:r>
        <w:rPr>
          <w:rFonts w:ascii="Franklin Gothic Book" w:hAnsi="Franklin Gothic Book"/>
          <w:spacing w:val="-22"/>
        </w:rPr>
        <w:t xml:space="preserve"> </w:t>
      </w:r>
      <w:r>
        <w:rPr>
          <w:rFonts w:ascii="Franklin Gothic Book" w:hAnsi="Franklin Gothic Book"/>
          <w:spacing w:val="-1"/>
        </w:rPr>
        <w:t>s</w:t>
      </w:r>
      <w:r>
        <w:rPr>
          <w:rFonts w:ascii="Franklin Gothic Book" w:hAnsi="Franklin Gothic Book"/>
          <w:spacing w:val="2"/>
        </w:rPr>
        <w:t>u</w:t>
      </w:r>
      <w:r>
        <w:rPr>
          <w:rFonts w:ascii="Franklin Gothic Book" w:hAnsi="Franklin Gothic Book"/>
        </w:rPr>
        <w:t>f</w:t>
      </w:r>
      <w:r>
        <w:rPr>
          <w:rFonts w:ascii="Franklin Gothic Book" w:hAnsi="Franklin Gothic Book"/>
          <w:spacing w:val="-1"/>
        </w:rPr>
        <w:t>f</w:t>
      </w:r>
      <w:r>
        <w:rPr>
          <w:rFonts w:ascii="Franklin Gothic Book" w:hAnsi="Franklin Gothic Book"/>
        </w:rPr>
        <w:t>ered</w:t>
      </w:r>
      <w:r>
        <w:rPr>
          <w:rFonts w:ascii="Franklin Gothic Book" w:hAnsi="Franklin Gothic Book"/>
          <w:spacing w:val="26"/>
        </w:rPr>
        <w:t xml:space="preserve"> </w:t>
      </w:r>
      <w:r>
        <w:rPr>
          <w:rFonts w:ascii="Franklin Gothic Book" w:hAnsi="Franklin Gothic Book"/>
          <w:spacing w:val="1"/>
        </w:rPr>
        <w:t>i</w:t>
      </w:r>
      <w:r>
        <w:rPr>
          <w:rFonts w:ascii="Franklin Gothic Book" w:hAnsi="Franklin Gothic Book"/>
        </w:rPr>
        <w:t>njuries</w:t>
      </w:r>
      <w:r>
        <w:rPr>
          <w:rFonts w:ascii="Franklin Gothic Book" w:hAnsi="Franklin Gothic Book"/>
          <w:spacing w:val="2"/>
        </w:rPr>
        <w:t xml:space="preserve"> </w:t>
      </w:r>
      <w:r>
        <w:rPr>
          <w:rFonts w:ascii="Franklin Gothic Book" w:hAnsi="Franklin Gothic Book"/>
          <w:spacing w:val="1"/>
        </w:rPr>
        <w:t>a</w:t>
      </w:r>
      <w:r>
        <w:rPr>
          <w:rFonts w:ascii="Franklin Gothic Book" w:hAnsi="Franklin Gothic Book"/>
        </w:rPr>
        <w:t>t</w:t>
      </w:r>
      <w:r>
        <w:rPr>
          <w:rFonts w:ascii="Franklin Gothic Book" w:hAnsi="Franklin Gothic Book"/>
          <w:spacing w:val="-6"/>
        </w:rPr>
        <w:t xml:space="preserve"> </w:t>
      </w:r>
      <w:r>
        <w:rPr>
          <w:rFonts w:ascii="Franklin Gothic Book" w:hAnsi="Franklin Gothic Book"/>
        </w:rPr>
        <w:t>work.</w:t>
      </w:r>
    </w:p>
    <w:p w:rsidR="00F257FE" w:rsidRDefault="00F257FE" w:rsidP="00F257FE">
      <w:pPr>
        <w:tabs>
          <w:tab w:val="left" w:pos="810"/>
        </w:tabs>
        <w:jc w:val="both"/>
        <w:rPr>
          <w:rFonts w:ascii="Franklin Gothic Book" w:hAnsi="Franklin Gothic Book"/>
          <w:spacing w:val="32"/>
        </w:rPr>
      </w:pPr>
    </w:p>
    <w:p w:rsidR="00F257FE" w:rsidRPr="00DD038A" w:rsidRDefault="00F257FE"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In 2013 old-age pensions and targeted social allowances were increased from the 2012 baselines by 50% and 100%, respectively, benefiting 433,000 people under poverty line and over 681,000 elderly citizens. A nationwide mandatory savings plan is also being developed.</w:t>
      </w:r>
    </w:p>
    <w:p w:rsidR="00F257FE" w:rsidRDefault="00F257FE" w:rsidP="00F257FE">
      <w:pPr>
        <w:tabs>
          <w:tab w:val="left" w:pos="810"/>
        </w:tabs>
        <w:jc w:val="both"/>
        <w:rPr>
          <w:rFonts w:ascii="Franklin Gothic Book" w:hAnsi="Franklin Gothic Book"/>
        </w:rPr>
      </w:pPr>
    </w:p>
    <w:p w:rsidR="00F257FE" w:rsidRPr="00DD038A" w:rsidRDefault="00F257FE"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 xml:space="preserve">According to a recent UNICEF survey, poverty rates among the elderly population in Georgia decreased from 21.3% to 18.7% since 2011. The survey also demonstrated a declining trend in extreme poverty among children from 9.4% in 2011 to 6% in 2013, though 27% of children continue to live below 60% of the median household income. </w:t>
      </w:r>
    </w:p>
    <w:p w:rsidR="00F257FE" w:rsidRDefault="00F257FE" w:rsidP="00F257FE">
      <w:pPr>
        <w:tabs>
          <w:tab w:val="left" w:pos="810"/>
        </w:tabs>
        <w:jc w:val="both"/>
        <w:rPr>
          <w:rFonts w:ascii="Franklin Gothic Book" w:hAnsi="Franklin Gothic Book"/>
        </w:rPr>
      </w:pPr>
    </w:p>
    <w:p w:rsidR="00F257FE" w:rsidRPr="00DD038A" w:rsidRDefault="00F257FE" w:rsidP="00DD038A">
      <w:pPr>
        <w:pStyle w:val="ListParagraph"/>
        <w:numPr>
          <w:ilvl w:val="0"/>
          <w:numId w:val="5"/>
        </w:numPr>
        <w:tabs>
          <w:tab w:val="left" w:pos="810"/>
        </w:tabs>
        <w:jc w:val="both"/>
        <w:rPr>
          <w:rFonts w:ascii="Sylfaen" w:hAnsi="Sylfaen"/>
          <w:lang w:val="ka-GE"/>
        </w:rPr>
      </w:pPr>
      <w:r w:rsidRPr="00DD038A">
        <w:rPr>
          <w:rFonts w:ascii="Franklin Gothic Book" w:hAnsi="Franklin Gothic Book"/>
        </w:rPr>
        <w:t>Families in six regions of Georgia (</w:t>
      </w:r>
      <w:proofErr w:type="spellStart"/>
      <w:r w:rsidRPr="00DD038A">
        <w:rPr>
          <w:rFonts w:ascii="Franklin Gothic Book" w:hAnsi="Franklin Gothic Book"/>
        </w:rPr>
        <w:t>Guria</w:t>
      </w:r>
      <w:proofErr w:type="spellEnd"/>
      <w:r w:rsidRPr="00DD038A">
        <w:rPr>
          <w:rFonts w:ascii="Franklin Gothic Book" w:hAnsi="Franklin Gothic Book"/>
        </w:rPr>
        <w:t xml:space="preserve">, </w:t>
      </w:r>
      <w:proofErr w:type="spellStart"/>
      <w:r w:rsidRPr="00DD038A">
        <w:rPr>
          <w:rFonts w:ascii="Franklin Gothic Book" w:hAnsi="Franklin Gothic Book"/>
        </w:rPr>
        <w:t>Imereti</w:t>
      </w:r>
      <w:proofErr w:type="spellEnd"/>
      <w:r w:rsidRPr="00DD038A">
        <w:rPr>
          <w:rFonts w:ascii="Franklin Gothic Book" w:hAnsi="Franklin Gothic Book"/>
        </w:rPr>
        <w:t xml:space="preserve">, Kakheti, </w:t>
      </w:r>
      <w:proofErr w:type="spellStart"/>
      <w:r w:rsidRPr="00DD038A">
        <w:rPr>
          <w:rFonts w:ascii="Franklin Gothic Book" w:hAnsi="Franklin Gothic Book"/>
        </w:rPr>
        <w:t>Mtskheta-Mtianeti</w:t>
      </w:r>
      <w:proofErr w:type="spellEnd"/>
      <w:r w:rsidRPr="00DD038A">
        <w:rPr>
          <w:rFonts w:ascii="Franklin Gothic Book" w:hAnsi="Franklin Gothic Book"/>
        </w:rPr>
        <w:t xml:space="preserve">, </w:t>
      </w:r>
      <w:proofErr w:type="spellStart"/>
      <w:r w:rsidRPr="00DD038A">
        <w:rPr>
          <w:rFonts w:ascii="Franklin Gothic Book" w:hAnsi="Franklin Gothic Book"/>
        </w:rPr>
        <w:t>Samegrelo-Zemo</w:t>
      </w:r>
      <w:proofErr w:type="spellEnd"/>
      <w:r w:rsidRPr="00DD038A">
        <w:rPr>
          <w:rFonts w:ascii="Franklin Gothic Book" w:hAnsi="Franklin Gothic Book"/>
        </w:rPr>
        <w:t xml:space="preserve"> </w:t>
      </w:r>
      <w:proofErr w:type="spellStart"/>
      <w:r w:rsidRPr="00DD038A">
        <w:rPr>
          <w:rFonts w:ascii="Franklin Gothic Book" w:hAnsi="Franklin Gothic Book"/>
        </w:rPr>
        <w:t>Svaneti</w:t>
      </w:r>
      <w:proofErr w:type="spellEnd"/>
      <w:r w:rsidRPr="00DD038A">
        <w:rPr>
          <w:rFonts w:ascii="Franklin Gothic Book" w:hAnsi="Franklin Gothic Book"/>
        </w:rPr>
        <w:t xml:space="preserve">, and </w:t>
      </w:r>
      <w:proofErr w:type="spellStart"/>
      <w:r w:rsidRPr="00DD038A">
        <w:rPr>
          <w:rFonts w:ascii="Franklin Gothic Book" w:hAnsi="Franklin Gothic Book"/>
        </w:rPr>
        <w:t>Racha-Lechkhumi-Qvemo</w:t>
      </w:r>
      <w:proofErr w:type="spellEnd"/>
      <w:r w:rsidRPr="00DD038A">
        <w:rPr>
          <w:rFonts w:ascii="Franklin Gothic Book" w:hAnsi="Franklin Gothic Book"/>
        </w:rPr>
        <w:t xml:space="preserve"> </w:t>
      </w:r>
      <w:proofErr w:type="spellStart"/>
      <w:r w:rsidRPr="00DD038A">
        <w:rPr>
          <w:rFonts w:ascii="Franklin Gothic Book" w:hAnsi="Franklin Gothic Book"/>
        </w:rPr>
        <w:t>Svaneti</w:t>
      </w:r>
      <w:proofErr w:type="spellEnd"/>
      <w:r w:rsidRPr="00DD038A">
        <w:rPr>
          <w:rFonts w:ascii="Franklin Gothic Book" w:hAnsi="Franklin Gothic Book"/>
        </w:rPr>
        <w:t>) will receive monthly child support payments for every third and further child born after June 1, 2014.</w:t>
      </w:r>
    </w:p>
    <w:p w:rsidR="00597FB4" w:rsidRPr="00163A51" w:rsidRDefault="00597FB4" w:rsidP="00597FB4">
      <w:pPr>
        <w:jc w:val="both"/>
        <w:rPr>
          <w:rFonts w:ascii="Sylfaen" w:hAnsi="Sylfaen"/>
          <w:b/>
          <w:lang w:val="ka-GE"/>
        </w:rPr>
      </w:pPr>
    </w:p>
    <w:p w:rsidR="00597FB4" w:rsidRPr="00DD038A"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 xml:space="preserve">700 276 </w:t>
      </w:r>
      <w:proofErr w:type="spellStart"/>
      <w:r w:rsidRPr="00DD038A">
        <w:rPr>
          <w:rFonts w:ascii="Franklin Gothic Book" w:hAnsi="Franklin Gothic Book"/>
        </w:rPr>
        <w:t>people</w:t>
      </w:r>
      <w:proofErr w:type="spellEnd"/>
      <w:r w:rsidRPr="00DD038A">
        <w:rPr>
          <w:rFonts w:ascii="Franklin Gothic Book" w:hAnsi="Franklin Gothic Book"/>
        </w:rPr>
        <w:t xml:space="preserve"> </w:t>
      </w:r>
      <w:proofErr w:type="spellStart"/>
      <w:r w:rsidRPr="00DD038A">
        <w:rPr>
          <w:rFonts w:ascii="Franklin Gothic Book" w:hAnsi="Franklin Gothic Book"/>
        </w:rPr>
        <w:t>receive</w:t>
      </w:r>
      <w:proofErr w:type="spellEnd"/>
      <w:r w:rsidRPr="00DD038A">
        <w:rPr>
          <w:rFonts w:ascii="Franklin Gothic Book" w:hAnsi="Franklin Gothic Book"/>
        </w:rPr>
        <w:t xml:space="preserve"> </w:t>
      </w:r>
      <w:proofErr w:type="spellStart"/>
      <w:r w:rsidRPr="00DD038A">
        <w:rPr>
          <w:rFonts w:ascii="Franklin Gothic Book" w:hAnsi="Franklin Gothic Book"/>
        </w:rPr>
        <w:t>pension</w:t>
      </w:r>
      <w:proofErr w:type="spellEnd"/>
      <w:r w:rsidRPr="00DD038A">
        <w:rPr>
          <w:rFonts w:ascii="Franklin Gothic Book" w:hAnsi="Franklin Gothic Book"/>
        </w:rPr>
        <w:t xml:space="preserve"> </w:t>
      </w:r>
      <w:proofErr w:type="spellStart"/>
      <w:r w:rsidRPr="00DD038A">
        <w:rPr>
          <w:rFonts w:ascii="Franklin Gothic Book" w:hAnsi="Franklin Gothic Book"/>
        </w:rPr>
        <w:t>for</w:t>
      </w:r>
      <w:proofErr w:type="spellEnd"/>
      <w:r w:rsidRPr="00DD038A">
        <w:rPr>
          <w:rFonts w:ascii="Franklin Gothic Book" w:hAnsi="Franklin Gothic Book"/>
        </w:rPr>
        <w:t xml:space="preserve"> </w:t>
      </w:r>
      <w:proofErr w:type="spellStart"/>
      <w:r w:rsidRPr="00DD038A">
        <w:rPr>
          <w:rFonts w:ascii="Franklin Gothic Book" w:hAnsi="Franklin Gothic Book"/>
        </w:rPr>
        <w:t>old</w:t>
      </w:r>
      <w:proofErr w:type="spellEnd"/>
      <w:r w:rsidRPr="00DD038A">
        <w:rPr>
          <w:rFonts w:ascii="Franklin Gothic Book" w:hAnsi="Franklin Gothic Book"/>
        </w:rPr>
        <w:t xml:space="preserve"> </w:t>
      </w:r>
      <w:proofErr w:type="spellStart"/>
      <w:r w:rsidRPr="00DD038A">
        <w:rPr>
          <w:rFonts w:ascii="Franklin Gothic Book" w:hAnsi="Franklin Gothic Book"/>
        </w:rPr>
        <w:t>age</w:t>
      </w:r>
      <w:proofErr w:type="spellEnd"/>
      <w:r w:rsidRPr="00DD038A">
        <w:rPr>
          <w:rFonts w:ascii="Franklin Gothic Book" w:hAnsi="Franklin Gothic Book"/>
        </w:rPr>
        <w:t xml:space="preserve"> </w:t>
      </w:r>
      <w:proofErr w:type="spellStart"/>
      <w:r w:rsidRPr="00DD038A">
        <w:rPr>
          <w:rFonts w:ascii="Franklin Gothic Book" w:hAnsi="Franklin Gothic Book"/>
        </w:rPr>
        <w:t>in</w:t>
      </w:r>
      <w:proofErr w:type="spellEnd"/>
      <w:r w:rsidRPr="00DD038A">
        <w:rPr>
          <w:rFonts w:ascii="Franklin Gothic Book" w:hAnsi="Franklin Gothic Book"/>
        </w:rPr>
        <w:t xml:space="preserve"> Georgia.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amount</w:t>
      </w:r>
      <w:proofErr w:type="spellEnd"/>
      <w:r w:rsidRPr="00DD038A">
        <w:rPr>
          <w:rFonts w:ascii="Franklin Gothic Book" w:hAnsi="Franklin Gothic Book"/>
        </w:rPr>
        <w:t xml:space="preserve"> of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pension</w:t>
      </w:r>
      <w:proofErr w:type="spellEnd"/>
      <w:r w:rsidRPr="00DD038A">
        <w:rPr>
          <w:rFonts w:ascii="Franklin Gothic Book" w:hAnsi="Franklin Gothic Book"/>
        </w:rPr>
        <w:t xml:space="preserve"> </w:t>
      </w:r>
      <w:proofErr w:type="spellStart"/>
      <w:r w:rsidRPr="00DD038A">
        <w:rPr>
          <w:rFonts w:ascii="Franklin Gothic Book" w:hAnsi="Franklin Gothic Book"/>
        </w:rPr>
        <w:t>is</w:t>
      </w:r>
      <w:proofErr w:type="spellEnd"/>
      <w:r w:rsidRPr="00DD038A">
        <w:rPr>
          <w:rFonts w:ascii="Franklin Gothic Book" w:hAnsi="Franklin Gothic Book"/>
        </w:rPr>
        <w:t xml:space="preserve"> 150 GEL, </w:t>
      </w:r>
      <w:proofErr w:type="spellStart"/>
      <w:r w:rsidRPr="00DD038A">
        <w:rPr>
          <w:rFonts w:ascii="Franklin Gothic Book" w:hAnsi="Franklin Gothic Book"/>
        </w:rPr>
        <w:t>and</w:t>
      </w:r>
      <w:proofErr w:type="spellEnd"/>
      <w:r w:rsidRPr="00DD038A">
        <w:rPr>
          <w:rFonts w:ascii="Franklin Gothic Book" w:hAnsi="Franklin Gothic Book"/>
        </w:rPr>
        <w:t xml:space="preserve"> </w:t>
      </w:r>
      <w:proofErr w:type="spellStart"/>
      <w:r w:rsidRPr="00DD038A">
        <w:rPr>
          <w:rFonts w:ascii="Franklin Gothic Book" w:hAnsi="Franklin Gothic Book"/>
        </w:rPr>
        <w:t>it</w:t>
      </w:r>
      <w:proofErr w:type="spellEnd"/>
      <w:r w:rsidRPr="00DD038A">
        <w:rPr>
          <w:rFonts w:ascii="Franklin Gothic Book" w:hAnsi="Franklin Gothic Book"/>
        </w:rPr>
        <w:t xml:space="preserve"> </w:t>
      </w:r>
      <w:proofErr w:type="spellStart"/>
      <w:r w:rsidRPr="00DD038A">
        <w:rPr>
          <w:rFonts w:ascii="Franklin Gothic Book" w:hAnsi="Franklin Gothic Book"/>
        </w:rPr>
        <w:t>is</w:t>
      </w:r>
      <w:proofErr w:type="spellEnd"/>
      <w:r w:rsidRPr="00DD038A">
        <w:rPr>
          <w:rFonts w:ascii="Franklin Gothic Book" w:hAnsi="Franklin Gothic Book"/>
        </w:rPr>
        <w:t xml:space="preserve"> </w:t>
      </w:r>
      <w:proofErr w:type="spellStart"/>
      <w:r w:rsidRPr="00DD038A">
        <w:rPr>
          <w:rFonts w:ascii="Franklin Gothic Book" w:hAnsi="Franklin Gothic Book"/>
        </w:rPr>
        <w:t>increasing</w:t>
      </w:r>
      <w:proofErr w:type="spellEnd"/>
      <w:r w:rsidRPr="00DD038A">
        <w:rPr>
          <w:rFonts w:ascii="Franklin Gothic Book" w:hAnsi="Franklin Gothic Book"/>
        </w:rPr>
        <w:t xml:space="preserve"> </w:t>
      </w:r>
      <w:proofErr w:type="spellStart"/>
      <w:r w:rsidRPr="00DD038A">
        <w:rPr>
          <w:rFonts w:ascii="Franklin Gothic Book" w:hAnsi="Franklin Gothic Book"/>
        </w:rPr>
        <w:t>by</w:t>
      </w:r>
      <w:proofErr w:type="spellEnd"/>
      <w:r w:rsidRPr="00DD038A">
        <w:rPr>
          <w:rFonts w:ascii="Franklin Gothic Book" w:hAnsi="Franklin Gothic Book"/>
        </w:rPr>
        <w:t xml:space="preserve"> 10 </w:t>
      </w:r>
      <w:proofErr w:type="spellStart"/>
      <w:r w:rsidRPr="00DD038A">
        <w:rPr>
          <w:rFonts w:ascii="Franklin Gothic Book" w:hAnsi="Franklin Gothic Book"/>
        </w:rPr>
        <w:t>Gel</w:t>
      </w:r>
      <w:proofErr w:type="spellEnd"/>
      <w:r w:rsidRPr="00DD038A">
        <w:rPr>
          <w:rFonts w:ascii="Franklin Gothic Book" w:hAnsi="Franklin Gothic Book"/>
        </w:rPr>
        <w:t xml:space="preserve"> </w:t>
      </w:r>
      <w:proofErr w:type="spellStart"/>
      <w:r w:rsidRPr="00DD038A">
        <w:rPr>
          <w:rFonts w:ascii="Franklin Gothic Book" w:hAnsi="Franklin Gothic Book"/>
        </w:rPr>
        <w:t>from</w:t>
      </w:r>
      <w:proofErr w:type="spellEnd"/>
      <w:r w:rsidRPr="00DD038A">
        <w:rPr>
          <w:rFonts w:ascii="Franklin Gothic Book" w:hAnsi="Franklin Gothic Book"/>
        </w:rPr>
        <w:t xml:space="preserve"> </w:t>
      </w:r>
      <w:proofErr w:type="spellStart"/>
      <w:r w:rsidRPr="00DD038A">
        <w:rPr>
          <w:rFonts w:ascii="Franklin Gothic Book" w:hAnsi="Franklin Gothic Book"/>
        </w:rPr>
        <w:t>September</w:t>
      </w:r>
      <w:proofErr w:type="spellEnd"/>
      <w:r w:rsidRPr="00DD038A">
        <w:rPr>
          <w:rFonts w:ascii="Franklin Gothic Book" w:hAnsi="Franklin Gothic Book"/>
        </w:rPr>
        <w:t xml:space="preserve"> 2015 </w:t>
      </w:r>
      <w:proofErr w:type="spellStart"/>
      <w:proofErr w:type="gramStart"/>
      <w:r w:rsidRPr="00DD038A">
        <w:rPr>
          <w:rFonts w:ascii="Franklin Gothic Book" w:hAnsi="Franklin Gothic Book"/>
        </w:rPr>
        <w:t>onwards</w:t>
      </w:r>
      <w:proofErr w:type="spellEnd"/>
      <w:r w:rsidRPr="00DD038A">
        <w:rPr>
          <w:rFonts w:ascii="Franklin Gothic Book" w:hAnsi="Franklin Gothic Book"/>
        </w:rPr>
        <w:t xml:space="preserve"> .</w:t>
      </w:r>
      <w:proofErr w:type="gramEnd"/>
      <w:r w:rsidRPr="00DD038A">
        <w:rPr>
          <w:rFonts w:ascii="Franklin Gothic Book" w:hAnsi="Franklin Gothic Book"/>
        </w:rPr>
        <w:t xml:space="preserve"> </w:t>
      </w:r>
    </w:p>
    <w:p w:rsidR="00597FB4" w:rsidRPr="00DD038A" w:rsidRDefault="00597FB4" w:rsidP="00DD038A">
      <w:pPr>
        <w:tabs>
          <w:tab w:val="left" w:pos="810"/>
        </w:tabs>
        <w:jc w:val="both"/>
        <w:rPr>
          <w:rFonts w:ascii="Franklin Gothic Book" w:hAnsi="Franklin Gothic Book"/>
        </w:rPr>
      </w:pPr>
    </w:p>
    <w:p w:rsidR="00597FB4" w:rsidRPr="00DD038A"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 xml:space="preserve">127 33 </w:t>
      </w:r>
      <w:proofErr w:type="spellStart"/>
      <w:r w:rsidRPr="00DD038A">
        <w:rPr>
          <w:rFonts w:ascii="Franklin Gothic Book" w:hAnsi="Franklin Gothic Book"/>
        </w:rPr>
        <w:t>individuals</w:t>
      </w:r>
      <w:proofErr w:type="spellEnd"/>
      <w:r w:rsidRPr="00DD038A">
        <w:rPr>
          <w:rFonts w:ascii="Franklin Gothic Book" w:hAnsi="Franklin Gothic Book"/>
        </w:rPr>
        <w:t xml:space="preserve"> </w:t>
      </w:r>
      <w:proofErr w:type="spellStart"/>
      <w:r w:rsidRPr="00DD038A">
        <w:rPr>
          <w:rFonts w:ascii="Franklin Gothic Book" w:hAnsi="Franklin Gothic Book"/>
        </w:rPr>
        <w:t>are</w:t>
      </w:r>
      <w:proofErr w:type="spellEnd"/>
      <w:r w:rsidRPr="00DD038A">
        <w:rPr>
          <w:rFonts w:ascii="Franklin Gothic Book" w:hAnsi="Franklin Gothic Book"/>
        </w:rPr>
        <w:t xml:space="preserve"> </w:t>
      </w:r>
      <w:proofErr w:type="spellStart"/>
      <w:r w:rsidRPr="00DD038A">
        <w:rPr>
          <w:rFonts w:ascii="Franklin Gothic Book" w:hAnsi="Franklin Gothic Book"/>
        </w:rPr>
        <w:t>qualified</w:t>
      </w:r>
      <w:proofErr w:type="spellEnd"/>
      <w:r w:rsidRPr="00DD038A">
        <w:rPr>
          <w:rFonts w:ascii="Franklin Gothic Book" w:hAnsi="Franklin Gothic Book"/>
        </w:rPr>
        <w:t xml:space="preserve"> </w:t>
      </w:r>
      <w:proofErr w:type="spellStart"/>
      <w:r w:rsidRPr="00DD038A">
        <w:rPr>
          <w:rFonts w:ascii="Franklin Gothic Book" w:hAnsi="Franklin Gothic Book"/>
        </w:rPr>
        <w:t>as</w:t>
      </w:r>
      <w:proofErr w:type="spellEnd"/>
      <w:r w:rsidRPr="00DD038A">
        <w:rPr>
          <w:rFonts w:ascii="Franklin Gothic Book" w:hAnsi="Franklin Gothic Book"/>
        </w:rPr>
        <w:t xml:space="preserve"> </w:t>
      </w:r>
      <w:proofErr w:type="spellStart"/>
      <w:r w:rsidRPr="00DD038A">
        <w:rPr>
          <w:rFonts w:ascii="Franklin Gothic Book" w:hAnsi="Franklin Gothic Book"/>
        </w:rPr>
        <w:t>disabled</w:t>
      </w:r>
      <w:proofErr w:type="spellEnd"/>
      <w:r w:rsidRPr="00DD038A">
        <w:rPr>
          <w:rFonts w:ascii="Franklin Gothic Book" w:hAnsi="Franklin Gothic Book"/>
        </w:rPr>
        <w:t xml:space="preserve"> </w:t>
      </w:r>
      <w:proofErr w:type="spellStart"/>
      <w:r w:rsidRPr="00DD038A">
        <w:rPr>
          <w:rFonts w:ascii="Franklin Gothic Book" w:hAnsi="Franklin Gothic Book"/>
        </w:rPr>
        <w:t>and</w:t>
      </w:r>
      <w:proofErr w:type="spellEnd"/>
      <w:r w:rsidRPr="00DD038A">
        <w:rPr>
          <w:rFonts w:ascii="Franklin Gothic Book" w:hAnsi="Franklin Gothic Book"/>
        </w:rPr>
        <w:t xml:space="preserve"> </w:t>
      </w:r>
      <w:proofErr w:type="spellStart"/>
      <w:r w:rsidRPr="00DD038A">
        <w:rPr>
          <w:rFonts w:ascii="Franklin Gothic Book" w:hAnsi="Franklin Gothic Book"/>
        </w:rPr>
        <w:t>receive</w:t>
      </w:r>
      <w:proofErr w:type="spellEnd"/>
      <w:r w:rsidRPr="00DD038A">
        <w:rPr>
          <w:rFonts w:ascii="Franklin Gothic Book" w:hAnsi="Franklin Gothic Book"/>
        </w:rPr>
        <w:t xml:space="preserve"> </w:t>
      </w:r>
      <w:proofErr w:type="spellStart"/>
      <w:r w:rsidRPr="00DD038A">
        <w:rPr>
          <w:rFonts w:ascii="Franklin Gothic Book" w:hAnsi="Franklin Gothic Book"/>
        </w:rPr>
        <w:t>corresponding</w:t>
      </w:r>
      <w:proofErr w:type="spellEnd"/>
      <w:r w:rsidRPr="00DD038A">
        <w:rPr>
          <w:rFonts w:ascii="Franklin Gothic Book" w:hAnsi="Franklin Gothic Book"/>
        </w:rPr>
        <w:t xml:space="preserve"> </w:t>
      </w:r>
      <w:proofErr w:type="spellStart"/>
      <w:r w:rsidRPr="00DD038A">
        <w:rPr>
          <w:rFonts w:ascii="Franklin Gothic Book" w:hAnsi="Franklin Gothic Book"/>
        </w:rPr>
        <w:t>payout</w:t>
      </w:r>
      <w:proofErr w:type="spellEnd"/>
      <w:r w:rsidRPr="00DD038A">
        <w:rPr>
          <w:rFonts w:ascii="Franklin Gothic Book" w:hAnsi="Franklin Gothic Book"/>
        </w:rPr>
        <w:t xml:space="preserve">. </w:t>
      </w:r>
      <w:proofErr w:type="spellStart"/>
      <w:r w:rsidRPr="00DD038A">
        <w:rPr>
          <w:rFonts w:ascii="Franklin Gothic Book" w:hAnsi="Franklin Gothic Book"/>
        </w:rPr>
        <w:t>Since</w:t>
      </w:r>
      <w:proofErr w:type="spellEnd"/>
      <w:r w:rsidRPr="00DD038A">
        <w:rPr>
          <w:rFonts w:ascii="Franklin Gothic Book" w:hAnsi="Franklin Gothic Book"/>
        </w:rPr>
        <w:t xml:space="preserve"> </w:t>
      </w:r>
      <w:proofErr w:type="spellStart"/>
      <w:r w:rsidRPr="00DD038A">
        <w:rPr>
          <w:rFonts w:ascii="Franklin Gothic Book" w:hAnsi="Franklin Gothic Book"/>
        </w:rPr>
        <w:t>September</w:t>
      </w:r>
      <w:proofErr w:type="spellEnd"/>
      <w:r w:rsidRPr="00DD038A">
        <w:rPr>
          <w:rFonts w:ascii="Franklin Gothic Book" w:hAnsi="Franklin Gothic Book"/>
        </w:rPr>
        <w:t xml:space="preserve"> 2013, </w:t>
      </w:r>
      <w:proofErr w:type="spellStart"/>
      <w:r w:rsidRPr="00DD038A">
        <w:rPr>
          <w:rFonts w:ascii="Franklin Gothic Book" w:hAnsi="Franklin Gothic Book"/>
        </w:rPr>
        <w:t>disbursements</w:t>
      </w:r>
      <w:proofErr w:type="spellEnd"/>
      <w:r w:rsidRPr="00DD038A">
        <w:rPr>
          <w:rFonts w:ascii="Franklin Gothic Book" w:hAnsi="Franklin Gothic Book"/>
        </w:rPr>
        <w:t xml:space="preserve"> </w:t>
      </w:r>
      <w:proofErr w:type="spellStart"/>
      <w:r w:rsidRPr="00DD038A">
        <w:rPr>
          <w:rFonts w:ascii="Franklin Gothic Book" w:hAnsi="Franklin Gothic Book"/>
        </w:rPr>
        <w:t>for</w:t>
      </w:r>
      <w:proofErr w:type="spellEnd"/>
      <w:r w:rsidRPr="00DD038A">
        <w:rPr>
          <w:rFonts w:ascii="Franklin Gothic Book" w:hAnsi="Franklin Gothic Book"/>
        </w:rPr>
        <w:t xml:space="preserve"> </w:t>
      </w:r>
      <w:proofErr w:type="spellStart"/>
      <w:r w:rsidRPr="00DD038A">
        <w:rPr>
          <w:rFonts w:ascii="Franklin Gothic Book" w:hAnsi="Franklin Gothic Book"/>
        </w:rPr>
        <w:t>persons</w:t>
      </w:r>
      <w:proofErr w:type="spellEnd"/>
      <w:r w:rsidRPr="00DD038A">
        <w:rPr>
          <w:rFonts w:ascii="Franklin Gothic Book" w:hAnsi="Franklin Gothic Book"/>
        </w:rPr>
        <w:t xml:space="preserve"> </w:t>
      </w:r>
      <w:proofErr w:type="spellStart"/>
      <w:r w:rsidRPr="00DD038A">
        <w:rPr>
          <w:rFonts w:ascii="Franklin Gothic Book" w:hAnsi="Franklin Gothic Book"/>
        </w:rPr>
        <w:t>with</w:t>
      </w:r>
      <w:proofErr w:type="spellEnd"/>
      <w:r w:rsidRPr="00DD038A">
        <w:rPr>
          <w:rFonts w:ascii="Franklin Gothic Book" w:hAnsi="Franklin Gothic Book"/>
        </w:rPr>
        <w:t xml:space="preserve"> </w:t>
      </w:r>
      <w:proofErr w:type="spellStart"/>
      <w:r w:rsidRPr="00DD038A">
        <w:rPr>
          <w:rFonts w:ascii="Franklin Gothic Book" w:hAnsi="Franklin Gothic Book"/>
        </w:rPr>
        <w:t>obvious</w:t>
      </w:r>
      <w:proofErr w:type="spellEnd"/>
      <w:r w:rsidRPr="00DD038A">
        <w:rPr>
          <w:rFonts w:ascii="Franklin Gothic Book" w:hAnsi="Franklin Gothic Book"/>
        </w:rPr>
        <w:t xml:space="preserve"> </w:t>
      </w:r>
      <w:proofErr w:type="spellStart"/>
      <w:r w:rsidRPr="00DD038A">
        <w:rPr>
          <w:rFonts w:ascii="Franklin Gothic Book" w:hAnsi="Franklin Gothic Book"/>
        </w:rPr>
        <w:t>limitations</w:t>
      </w:r>
      <w:proofErr w:type="spellEnd"/>
      <w:r w:rsidRPr="00DD038A">
        <w:rPr>
          <w:rFonts w:ascii="Franklin Gothic Book" w:hAnsi="Franklin Gothic Book"/>
        </w:rPr>
        <w:t xml:space="preserve"> of </w:t>
      </w:r>
      <w:proofErr w:type="spellStart"/>
      <w:r w:rsidRPr="00DD038A">
        <w:rPr>
          <w:rFonts w:ascii="Franklin Gothic Book" w:hAnsi="Franklin Gothic Book"/>
        </w:rPr>
        <w:t>abilities</w:t>
      </w:r>
      <w:proofErr w:type="spellEnd"/>
      <w:r w:rsidRPr="00DD038A">
        <w:rPr>
          <w:rFonts w:ascii="Franklin Gothic Book" w:hAnsi="Franklin Gothic Book"/>
        </w:rPr>
        <w:t xml:space="preserve"> </w:t>
      </w:r>
      <w:proofErr w:type="spellStart"/>
      <w:r w:rsidRPr="00DD038A">
        <w:rPr>
          <w:rFonts w:ascii="Franklin Gothic Book" w:hAnsi="Franklin Gothic Book"/>
        </w:rPr>
        <w:t>amounts</w:t>
      </w:r>
      <w:proofErr w:type="spellEnd"/>
      <w:r w:rsidRPr="00DD038A">
        <w:rPr>
          <w:rFonts w:ascii="Franklin Gothic Book" w:hAnsi="Franklin Gothic Book"/>
        </w:rPr>
        <w:t xml:space="preserve"> 150 GEL </w:t>
      </w:r>
      <w:proofErr w:type="spellStart"/>
      <w:r w:rsidRPr="00DD038A">
        <w:rPr>
          <w:rFonts w:ascii="Franklin Gothic Book" w:hAnsi="Franklin Gothic Book"/>
        </w:rPr>
        <w:t>and</w:t>
      </w:r>
      <w:proofErr w:type="spellEnd"/>
      <w:r w:rsidRPr="00DD038A">
        <w:rPr>
          <w:rFonts w:ascii="Franklin Gothic Book" w:hAnsi="Franklin Gothic Book"/>
        </w:rPr>
        <w:t xml:space="preserve"> </w:t>
      </w:r>
      <w:proofErr w:type="spellStart"/>
      <w:r w:rsidRPr="00DD038A">
        <w:rPr>
          <w:rFonts w:ascii="Franklin Gothic Book" w:hAnsi="Franklin Gothic Book"/>
        </w:rPr>
        <w:t>for</w:t>
      </w:r>
      <w:proofErr w:type="spellEnd"/>
      <w:r w:rsidRPr="00DD038A">
        <w:rPr>
          <w:rFonts w:ascii="Franklin Gothic Book" w:hAnsi="Franklin Gothic Book"/>
        </w:rPr>
        <w:t xml:space="preserve"> </w:t>
      </w:r>
      <w:proofErr w:type="spellStart"/>
      <w:r w:rsidRPr="00DD038A">
        <w:rPr>
          <w:rFonts w:ascii="Franklin Gothic Book" w:hAnsi="Franklin Gothic Book"/>
        </w:rPr>
        <w:t>persons</w:t>
      </w:r>
      <w:proofErr w:type="spellEnd"/>
      <w:r w:rsidRPr="00DD038A">
        <w:rPr>
          <w:rFonts w:ascii="Franklin Gothic Book" w:hAnsi="Franklin Gothic Book"/>
        </w:rPr>
        <w:t xml:space="preserve"> </w:t>
      </w:r>
      <w:proofErr w:type="spellStart"/>
      <w:r w:rsidRPr="00DD038A">
        <w:rPr>
          <w:rFonts w:ascii="Franklin Gothic Book" w:hAnsi="Franklin Gothic Book"/>
        </w:rPr>
        <w:t>with</w:t>
      </w:r>
      <w:proofErr w:type="spellEnd"/>
      <w:r w:rsidRPr="00DD038A">
        <w:rPr>
          <w:rFonts w:ascii="Franklin Gothic Book" w:hAnsi="Franklin Gothic Book"/>
        </w:rPr>
        <w:t xml:space="preserve"> </w:t>
      </w:r>
      <w:proofErr w:type="spellStart"/>
      <w:r w:rsidRPr="00DD038A">
        <w:rPr>
          <w:rFonts w:ascii="Franklin Gothic Book" w:hAnsi="Franklin Gothic Book"/>
        </w:rPr>
        <w:t>most</w:t>
      </w:r>
      <w:proofErr w:type="spellEnd"/>
      <w:r w:rsidRPr="00DD038A">
        <w:rPr>
          <w:rFonts w:ascii="Franklin Gothic Book" w:hAnsi="Franklin Gothic Book"/>
        </w:rPr>
        <w:t xml:space="preserve"> </w:t>
      </w:r>
      <w:proofErr w:type="spellStart"/>
      <w:r w:rsidRPr="00DD038A">
        <w:rPr>
          <w:rFonts w:ascii="Franklin Gothic Book" w:hAnsi="Franklin Gothic Book"/>
        </w:rPr>
        <w:t>evident</w:t>
      </w:r>
      <w:proofErr w:type="spellEnd"/>
      <w:r w:rsidRPr="00DD038A">
        <w:rPr>
          <w:rFonts w:ascii="Franklin Gothic Book" w:hAnsi="Franklin Gothic Book"/>
        </w:rPr>
        <w:t xml:space="preserve"> </w:t>
      </w:r>
      <w:proofErr w:type="spellStart"/>
      <w:r w:rsidRPr="00DD038A">
        <w:rPr>
          <w:rFonts w:ascii="Franklin Gothic Book" w:hAnsi="Franklin Gothic Book"/>
        </w:rPr>
        <w:t>limitations</w:t>
      </w:r>
      <w:proofErr w:type="spellEnd"/>
      <w:r w:rsidRPr="00DD038A">
        <w:rPr>
          <w:rFonts w:ascii="Franklin Gothic Book" w:hAnsi="Franklin Gothic Book"/>
        </w:rPr>
        <w:t xml:space="preserve"> of </w:t>
      </w:r>
      <w:proofErr w:type="spellStart"/>
      <w:r w:rsidRPr="00DD038A">
        <w:rPr>
          <w:rFonts w:ascii="Franklin Gothic Book" w:hAnsi="Franklin Gothic Book"/>
        </w:rPr>
        <w:t>abilities</w:t>
      </w:r>
      <w:proofErr w:type="spellEnd"/>
      <w:r w:rsidRPr="00DD038A">
        <w:rPr>
          <w:rFonts w:ascii="Franklin Gothic Book" w:hAnsi="Franklin Gothic Book"/>
        </w:rPr>
        <w:t xml:space="preserve"> </w:t>
      </w:r>
      <w:proofErr w:type="spellStart"/>
      <w:r w:rsidRPr="00DD038A">
        <w:rPr>
          <w:rFonts w:ascii="Franklin Gothic Book" w:hAnsi="Franklin Gothic Book"/>
        </w:rPr>
        <w:t>is</w:t>
      </w:r>
      <w:proofErr w:type="spellEnd"/>
      <w:r w:rsidRPr="00DD038A">
        <w:rPr>
          <w:rFonts w:ascii="Franklin Gothic Book" w:hAnsi="Franklin Gothic Book"/>
        </w:rPr>
        <w:t xml:space="preserve"> 100 GEL. </w:t>
      </w:r>
    </w:p>
    <w:p w:rsidR="00597FB4" w:rsidRPr="00DD038A" w:rsidRDefault="00597FB4" w:rsidP="00DD038A">
      <w:pPr>
        <w:tabs>
          <w:tab w:val="left" w:pos="810"/>
        </w:tabs>
        <w:jc w:val="both"/>
        <w:rPr>
          <w:rFonts w:ascii="Franklin Gothic Book" w:hAnsi="Franklin Gothic Book"/>
        </w:rPr>
      </w:pPr>
    </w:p>
    <w:p w:rsidR="00597FB4" w:rsidRPr="00DD038A" w:rsidRDefault="00597FB4" w:rsidP="00DD038A">
      <w:pPr>
        <w:pStyle w:val="ListParagraph"/>
        <w:numPr>
          <w:ilvl w:val="0"/>
          <w:numId w:val="5"/>
        </w:numPr>
        <w:tabs>
          <w:tab w:val="left" w:pos="810"/>
        </w:tabs>
        <w:jc w:val="both"/>
        <w:rPr>
          <w:rFonts w:ascii="Franklin Gothic Book" w:hAnsi="Franklin Gothic Book"/>
        </w:rPr>
      </w:pPr>
      <w:proofErr w:type="spellStart"/>
      <w:r w:rsidRPr="00DD038A">
        <w:rPr>
          <w:rFonts w:ascii="Franklin Gothic Book" w:hAnsi="Franklin Gothic Book"/>
        </w:rPr>
        <w:t>Since</w:t>
      </w:r>
      <w:proofErr w:type="spellEnd"/>
      <w:r w:rsidRPr="00DD038A">
        <w:rPr>
          <w:rFonts w:ascii="Franklin Gothic Book" w:hAnsi="Franklin Gothic Book"/>
        </w:rPr>
        <w:t xml:space="preserve"> 1st of </w:t>
      </w:r>
      <w:proofErr w:type="spellStart"/>
      <w:r w:rsidRPr="00DD038A">
        <w:rPr>
          <w:rFonts w:ascii="Franklin Gothic Book" w:hAnsi="Franklin Gothic Book"/>
        </w:rPr>
        <w:t>January</w:t>
      </w:r>
      <w:proofErr w:type="spellEnd"/>
      <w:r w:rsidRPr="00DD038A">
        <w:rPr>
          <w:rFonts w:ascii="Franklin Gothic Book" w:hAnsi="Franklin Gothic Book"/>
        </w:rPr>
        <w:t xml:space="preserve"> 2015,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State</w:t>
      </w:r>
      <w:proofErr w:type="spellEnd"/>
      <w:r w:rsidRPr="00DD038A">
        <w:rPr>
          <w:rFonts w:ascii="Franklin Gothic Book" w:hAnsi="Franklin Gothic Book"/>
        </w:rPr>
        <w:t xml:space="preserve"> </w:t>
      </w:r>
      <w:proofErr w:type="spellStart"/>
      <w:r w:rsidRPr="00DD038A">
        <w:rPr>
          <w:rFonts w:ascii="Franklin Gothic Book" w:hAnsi="Franklin Gothic Book"/>
        </w:rPr>
        <w:t>Compensation</w:t>
      </w:r>
      <w:proofErr w:type="spellEnd"/>
      <w:r w:rsidRPr="00DD038A">
        <w:rPr>
          <w:rFonts w:ascii="Franklin Gothic Book" w:hAnsi="Franklin Gothic Book"/>
        </w:rPr>
        <w:t xml:space="preserve"> </w:t>
      </w:r>
      <w:proofErr w:type="spellStart"/>
      <w:r w:rsidRPr="00DD038A">
        <w:rPr>
          <w:rFonts w:ascii="Franklin Gothic Book" w:hAnsi="Franklin Gothic Book"/>
        </w:rPr>
        <w:t>has</w:t>
      </w:r>
      <w:proofErr w:type="spellEnd"/>
      <w:r w:rsidRPr="00DD038A">
        <w:rPr>
          <w:rFonts w:ascii="Franklin Gothic Book" w:hAnsi="Franklin Gothic Book"/>
        </w:rPr>
        <w:t xml:space="preserve"> </w:t>
      </w:r>
      <w:proofErr w:type="spellStart"/>
      <w:r w:rsidRPr="00DD038A">
        <w:rPr>
          <w:rFonts w:ascii="Franklin Gothic Book" w:hAnsi="Franklin Gothic Book"/>
        </w:rPr>
        <w:t>been</w:t>
      </w:r>
      <w:proofErr w:type="spellEnd"/>
      <w:r w:rsidRPr="00DD038A">
        <w:rPr>
          <w:rFonts w:ascii="Franklin Gothic Book" w:hAnsi="Franklin Gothic Book"/>
        </w:rPr>
        <w:t xml:space="preserve"> </w:t>
      </w:r>
      <w:proofErr w:type="spellStart"/>
      <w:r w:rsidRPr="00DD038A">
        <w:rPr>
          <w:rFonts w:ascii="Franklin Gothic Book" w:hAnsi="Franklin Gothic Book"/>
        </w:rPr>
        <w:t>increased</w:t>
      </w:r>
      <w:proofErr w:type="spellEnd"/>
      <w:r w:rsidRPr="00DD038A">
        <w:rPr>
          <w:rFonts w:ascii="Franklin Gothic Book" w:hAnsi="Franklin Gothic Book"/>
        </w:rPr>
        <w:t xml:space="preserve"> </w:t>
      </w:r>
      <w:proofErr w:type="spellStart"/>
      <w:r w:rsidRPr="00DD038A">
        <w:rPr>
          <w:rFonts w:ascii="Franklin Gothic Book" w:hAnsi="Franklin Gothic Book"/>
        </w:rPr>
        <w:t>from</w:t>
      </w:r>
      <w:proofErr w:type="spellEnd"/>
      <w:r w:rsidRPr="00DD038A">
        <w:rPr>
          <w:rFonts w:ascii="Franklin Gothic Book" w:hAnsi="Franklin Gothic Book"/>
        </w:rPr>
        <w:t xml:space="preserve"> 500 GEL </w:t>
      </w:r>
      <w:proofErr w:type="spellStart"/>
      <w:r w:rsidRPr="00DD038A">
        <w:rPr>
          <w:rFonts w:ascii="Franklin Gothic Book" w:hAnsi="Franklin Gothic Book"/>
        </w:rPr>
        <w:t>to</w:t>
      </w:r>
      <w:proofErr w:type="spellEnd"/>
      <w:r w:rsidRPr="00DD038A">
        <w:rPr>
          <w:rFonts w:ascii="Franklin Gothic Book" w:hAnsi="Franklin Gothic Book"/>
        </w:rPr>
        <w:t xml:space="preserve"> 1000 GEL. </w:t>
      </w:r>
      <w:proofErr w:type="spellStart"/>
      <w:r w:rsidRPr="00DD038A">
        <w:rPr>
          <w:rFonts w:ascii="Franklin Gothic Book" w:hAnsi="Franklin Gothic Book"/>
        </w:rPr>
        <w:t>Recipients</w:t>
      </w:r>
      <w:proofErr w:type="spellEnd"/>
      <w:r w:rsidRPr="00DD038A">
        <w:rPr>
          <w:rFonts w:ascii="Franklin Gothic Book" w:hAnsi="Franklin Gothic Book"/>
        </w:rPr>
        <w:t xml:space="preserve"> of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compensation</w:t>
      </w:r>
      <w:proofErr w:type="spellEnd"/>
      <w:r w:rsidRPr="00DD038A">
        <w:rPr>
          <w:rFonts w:ascii="Franklin Gothic Book" w:hAnsi="Franklin Gothic Book"/>
        </w:rPr>
        <w:t xml:space="preserve"> </w:t>
      </w:r>
      <w:proofErr w:type="spellStart"/>
      <w:r w:rsidRPr="00DD038A">
        <w:rPr>
          <w:rFonts w:ascii="Franklin Gothic Book" w:hAnsi="Franklin Gothic Book"/>
        </w:rPr>
        <w:t>are</w:t>
      </w:r>
      <w:proofErr w:type="spellEnd"/>
      <w:r w:rsidRPr="00DD038A">
        <w:rPr>
          <w:rFonts w:ascii="Franklin Gothic Book" w:hAnsi="Franklin Gothic Book"/>
        </w:rPr>
        <w:t xml:space="preserve"> </w:t>
      </w:r>
      <w:proofErr w:type="spellStart"/>
      <w:r w:rsidRPr="00DD038A">
        <w:rPr>
          <w:rFonts w:ascii="Franklin Gothic Book" w:hAnsi="Franklin Gothic Book"/>
        </w:rPr>
        <w:t>family</w:t>
      </w:r>
      <w:proofErr w:type="spellEnd"/>
      <w:r w:rsidRPr="00DD038A">
        <w:rPr>
          <w:rFonts w:ascii="Franklin Gothic Book" w:hAnsi="Franklin Gothic Book"/>
        </w:rPr>
        <w:t xml:space="preserve"> </w:t>
      </w:r>
      <w:proofErr w:type="spellStart"/>
      <w:r w:rsidRPr="00DD038A">
        <w:rPr>
          <w:rFonts w:ascii="Franklin Gothic Book" w:hAnsi="Franklin Gothic Book"/>
        </w:rPr>
        <w:t>members</w:t>
      </w:r>
      <w:proofErr w:type="spellEnd"/>
      <w:r w:rsidRPr="00DD038A">
        <w:rPr>
          <w:rFonts w:ascii="Franklin Gothic Book" w:hAnsi="Franklin Gothic Book"/>
        </w:rPr>
        <w:t xml:space="preserve"> of </w:t>
      </w:r>
      <w:proofErr w:type="spellStart"/>
      <w:r w:rsidRPr="00DD038A">
        <w:rPr>
          <w:rFonts w:ascii="Franklin Gothic Book" w:hAnsi="Franklin Gothic Book"/>
        </w:rPr>
        <w:t>those</w:t>
      </w:r>
      <w:proofErr w:type="spellEnd"/>
      <w:r w:rsidRPr="00DD038A">
        <w:rPr>
          <w:rFonts w:ascii="Franklin Gothic Book" w:hAnsi="Franklin Gothic Book"/>
        </w:rPr>
        <w:t xml:space="preserve"> </w:t>
      </w:r>
      <w:proofErr w:type="spellStart"/>
      <w:r w:rsidRPr="00DD038A">
        <w:rPr>
          <w:rFonts w:ascii="Franklin Gothic Book" w:hAnsi="Franklin Gothic Book"/>
        </w:rPr>
        <w:t>who</w:t>
      </w:r>
      <w:proofErr w:type="spellEnd"/>
      <w:r w:rsidRPr="00DD038A">
        <w:rPr>
          <w:rFonts w:ascii="Franklin Gothic Book" w:hAnsi="Franklin Gothic Book"/>
        </w:rPr>
        <w:t xml:space="preserve"> </w:t>
      </w:r>
      <w:proofErr w:type="spellStart"/>
      <w:r w:rsidRPr="00DD038A">
        <w:rPr>
          <w:rFonts w:ascii="Franklin Gothic Book" w:hAnsi="Franklin Gothic Book"/>
        </w:rPr>
        <w:t>died</w:t>
      </w:r>
      <w:proofErr w:type="spellEnd"/>
      <w:r w:rsidRPr="00DD038A">
        <w:rPr>
          <w:rFonts w:ascii="Franklin Gothic Book" w:hAnsi="Franklin Gothic Book"/>
        </w:rPr>
        <w:t xml:space="preserve"> </w:t>
      </w:r>
      <w:proofErr w:type="spellStart"/>
      <w:r w:rsidRPr="00DD038A">
        <w:rPr>
          <w:rFonts w:ascii="Franklin Gothic Book" w:hAnsi="Franklin Gothic Book"/>
        </w:rPr>
        <w:t>for</w:t>
      </w:r>
      <w:proofErr w:type="spellEnd"/>
      <w:r w:rsidRPr="00DD038A">
        <w:rPr>
          <w:rFonts w:ascii="Franklin Gothic Book" w:hAnsi="Franklin Gothic Book"/>
        </w:rPr>
        <w:t xml:space="preserve">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territorial</w:t>
      </w:r>
      <w:proofErr w:type="spellEnd"/>
      <w:r w:rsidRPr="00DD038A">
        <w:rPr>
          <w:rFonts w:ascii="Franklin Gothic Book" w:hAnsi="Franklin Gothic Book"/>
        </w:rPr>
        <w:t xml:space="preserve"> </w:t>
      </w:r>
      <w:proofErr w:type="spellStart"/>
      <w:r w:rsidRPr="00DD038A">
        <w:rPr>
          <w:rFonts w:ascii="Franklin Gothic Book" w:hAnsi="Franklin Gothic Book"/>
        </w:rPr>
        <w:t>integrity</w:t>
      </w:r>
      <w:proofErr w:type="spellEnd"/>
      <w:r w:rsidRPr="00DD038A">
        <w:rPr>
          <w:rFonts w:ascii="Franklin Gothic Book" w:hAnsi="Franklin Gothic Book"/>
        </w:rPr>
        <w:t xml:space="preserve"> </w:t>
      </w:r>
      <w:proofErr w:type="spellStart"/>
      <w:r w:rsidRPr="00DD038A">
        <w:rPr>
          <w:rFonts w:ascii="Franklin Gothic Book" w:hAnsi="Franklin Gothic Book"/>
        </w:rPr>
        <w:t>and</w:t>
      </w:r>
      <w:proofErr w:type="spellEnd"/>
      <w:r w:rsidRPr="00DD038A">
        <w:rPr>
          <w:rFonts w:ascii="Franklin Gothic Book" w:hAnsi="Franklin Gothic Book"/>
        </w:rPr>
        <w:t xml:space="preserve"> </w:t>
      </w:r>
      <w:proofErr w:type="spellStart"/>
      <w:r w:rsidRPr="00DD038A">
        <w:rPr>
          <w:rFonts w:ascii="Franklin Gothic Book" w:hAnsi="Franklin Gothic Book"/>
        </w:rPr>
        <w:t>independence</w:t>
      </w:r>
      <w:proofErr w:type="spellEnd"/>
      <w:r w:rsidRPr="00DD038A">
        <w:rPr>
          <w:rFonts w:ascii="Franklin Gothic Book" w:hAnsi="Franklin Gothic Book"/>
        </w:rPr>
        <w:t xml:space="preserve"> of Georgia, </w:t>
      </w:r>
      <w:proofErr w:type="spellStart"/>
      <w:r w:rsidRPr="00DD038A">
        <w:rPr>
          <w:rFonts w:ascii="Franklin Gothic Book" w:hAnsi="Franklin Gothic Book"/>
        </w:rPr>
        <w:t>as</w:t>
      </w:r>
      <w:proofErr w:type="spellEnd"/>
      <w:r w:rsidRPr="00DD038A">
        <w:rPr>
          <w:rFonts w:ascii="Franklin Gothic Book" w:hAnsi="Franklin Gothic Book"/>
        </w:rPr>
        <w:t xml:space="preserve"> </w:t>
      </w:r>
      <w:proofErr w:type="spellStart"/>
      <w:r w:rsidRPr="00DD038A">
        <w:rPr>
          <w:rFonts w:ascii="Franklin Gothic Book" w:hAnsi="Franklin Gothic Book"/>
        </w:rPr>
        <w:t>well</w:t>
      </w:r>
      <w:proofErr w:type="spellEnd"/>
      <w:r w:rsidRPr="00DD038A">
        <w:rPr>
          <w:rFonts w:ascii="Franklin Gothic Book" w:hAnsi="Franklin Gothic Book"/>
        </w:rPr>
        <w:t xml:space="preserve"> </w:t>
      </w:r>
      <w:proofErr w:type="spellStart"/>
      <w:r w:rsidRPr="00DD038A">
        <w:rPr>
          <w:rFonts w:ascii="Franklin Gothic Book" w:hAnsi="Franklin Gothic Book"/>
        </w:rPr>
        <w:t>as</w:t>
      </w:r>
      <w:proofErr w:type="spellEnd"/>
      <w:r w:rsidRPr="00DD038A">
        <w:rPr>
          <w:rFonts w:ascii="Franklin Gothic Book" w:hAnsi="Franklin Gothic Book"/>
        </w:rPr>
        <w:t xml:space="preserve"> </w:t>
      </w:r>
      <w:proofErr w:type="spellStart"/>
      <w:r w:rsidRPr="00DD038A">
        <w:rPr>
          <w:rFonts w:ascii="Franklin Gothic Book" w:hAnsi="Franklin Gothic Book"/>
        </w:rPr>
        <w:t>in</w:t>
      </w:r>
      <w:proofErr w:type="spellEnd"/>
      <w:r w:rsidRPr="00DD038A">
        <w:rPr>
          <w:rFonts w:ascii="Franklin Gothic Book" w:hAnsi="Franklin Gothic Book"/>
        </w:rPr>
        <w:t xml:space="preserve"> </w:t>
      </w:r>
      <w:proofErr w:type="spellStart"/>
      <w:r w:rsidRPr="00DD038A">
        <w:rPr>
          <w:rFonts w:ascii="Franklin Gothic Book" w:hAnsi="Franklin Gothic Book"/>
        </w:rPr>
        <w:t>peacekeeping</w:t>
      </w:r>
      <w:proofErr w:type="spellEnd"/>
      <w:r w:rsidRPr="00DD038A">
        <w:rPr>
          <w:rFonts w:ascii="Franklin Gothic Book" w:hAnsi="Franklin Gothic Book"/>
        </w:rPr>
        <w:t xml:space="preserve"> </w:t>
      </w:r>
      <w:proofErr w:type="spellStart"/>
      <w:r w:rsidRPr="00DD038A">
        <w:rPr>
          <w:rFonts w:ascii="Franklin Gothic Book" w:hAnsi="Franklin Gothic Book"/>
        </w:rPr>
        <w:t>operations</w:t>
      </w:r>
      <w:proofErr w:type="spellEnd"/>
      <w:r w:rsidRPr="00DD038A">
        <w:rPr>
          <w:rFonts w:ascii="Franklin Gothic Book" w:hAnsi="Franklin Gothic Book"/>
        </w:rPr>
        <w:t xml:space="preserve">, </w:t>
      </w:r>
      <w:proofErr w:type="spellStart"/>
      <w:r w:rsidRPr="00DD038A">
        <w:rPr>
          <w:rFonts w:ascii="Franklin Gothic Book" w:hAnsi="Franklin Gothic Book"/>
        </w:rPr>
        <w:t>in</w:t>
      </w:r>
      <w:proofErr w:type="spellEnd"/>
      <w:r w:rsidRPr="00DD038A">
        <w:rPr>
          <w:rFonts w:ascii="Franklin Gothic Book" w:hAnsi="Franklin Gothic Book"/>
        </w:rPr>
        <w:t xml:space="preserve"> </w:t>
      </w:r>
      <w:proofErr w:type="spellStart"/>
      <w:r w:rsidRPr="00DD038A">
        <w:rPr>
          <w:rFonts w:ascii="Franklin Gothic Book" w:hAnsi="Franklin Gothic Book"/>
        </w:rPr>
        <w:t>actions</w:t>
      </w:r>
      <w:proofErr w:type="spellEnd"/>
      <w:r w:rsidRPr="00DD038A">
        <w:rPr>
          <w:rFonts w:ascii="Franklin Gothic Book" w:hAnsi="Franklin Gothic Book"/>
        </w:rPr>
        <w:t xml:space="preserve"> </w:t>
      </w:r>
      <w:proofErr w:type="spellStart"/>
      <w:r w:rsidRPr="00DD038A">
        <w:rPr>
          <w:rFonts w:ascii="Franklin Gothic Book" w:hAnsi="Franklin Gothic Book"/>
        </w:rPr>
        <w:t>in</w:t>
      </w:r>
      <w:proofErr w:type="spellEnd"/>
      <w:r w:rsidRPr="00DD038A">
        <w:rPr>
          <w:rFonts w:ascii="Franklin Gothic Book" w:hAnsi="Franklin Gothic Book"/>
        </w:rPr>
        <w:t xml:space="preserve"> </w:t>
      </w:r>
      <w:proofErr w:type="spellStart"/>
      <w:r w:rsidRPr="00DD038A">
        <w:rPr>
          <w:rFonts w:ascii="Franklin Gothic Book" w:hAnsi="Franklin Gothic Book"/>
        </w:rPr>
        <w:t>May</w:t>
      </w:r>
      <w:proofErr w:type="spellEnd"/>
      <w:r w:rsidRPr="00DD038A">
        <w:rPr>
          <w:rFonts w:ascii="Franklin Gothic Book" w:hAnsi="Franklin Gothic Book"/>
        </w:rPr>
        <w:t xml:space="preserve"> 1998 </w:t>
      </w:r>
      <w:proofErr w:type="spellStart"/>
      <w:r w:rsidRPr="00DD038A">
        <w:rPr>
          <w:rFonts w:ascii="Franklin Gothic Book" w:hAnsi="Franklin Gothic Book"/>
        </w:rPr>
        <w:t>and</w:t>
      </w:r>
      <w:proofErr w:type="spellEnd"/>
      <w:r w:rsidRPr="00DD038A">
        <w:rPr>
          <w:rFonts w:ascii="Franklin Gothic Book" w:hAnsi="Franklin Gothic Book"/>
        </w:rPr>
        <w:t xml:space="preserve"> </w:t>
      </w:r>
      <w:proofErr w:type="spellStart"/>
      <w:r w:rsidRPr="00DD038A">
        <w:rPr>
          <w:rFonts w:ascii="Franklin Gothic Book" w:hAnsi="Franklin Gothic Book"/>
        </w:rPr>
        <w:t>August</w:t>
      </w:r>
      <w:proofErr w:type="spellEnd"/>
      <w:r w:rsidRPr="00DD038A">
        <w:rPr>
          <w:rFonts w:ascii="Franklin Gothic Book" w:hAnsi="Franklin Gothic Book"/>
        </w:rPr>
        <w:t xml:space="preserve"> 2008. 2470 </w:t>
      </w:r>
      <w:proofErr w:type="spellStart"/>
      <w:r w:rsidRPr="00DD038A">
        <w:rPr>
          <w:rFonts w:ascii="Franklin Gothic Book" w:hAnsi="Franklin Gothic Book"/>
        </w:rPr>
        <w:t>families</w:t>
      </w:r>
      <w:proofErr w:type="spellEnd"/>
      <w:r w:rsidRPr="00DD038A">
        <w:rPr>
          <w:rFonts w:ascii="Franklin Gothic Book" w:hAnsi="Franklin Gothic Book"/>
        </w:rPr>
        <w:t xml:space="preserve"> </w:t>
      </w:r>
      <w:proofErr w:type="spellStart"/>
      <w:r w:rsidRPr="00DD038A">
        <w:rPr>
          <w:rFonts w:ascii="Franklin Gothic Book" w:hAnsi="Franklin Gothic Book"/>
        </w:rPr>
        <w:t>receive</w:t>
      </w:r>
      <w:proofErr w:type="spellEnd"/>
      <w:r w:rsidRPr="00DD038A">
        <w:rPr>
          <w:rFonts w:ascii="Franklin Gothic Book" w:hAnsi="Franklin Gothic Book"/>
        </w:rPr>
        <w:t xml:space="preserve">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compensation</w:t>
      </w:r>
      <w:proofErr w:type="spellEnd"/>
      <w:r w:rsidRPr="00DD038A">
        <w:rPr>
          <w:rFonts w:ascii="Franklin Gothic Book" w:hAnsi="Franklin Gothic Book"/>
        </w:rPr>
        <w:t xml:space="preserve">. </w:t>
      </w:r>
    </w:p>
    <w:p w:rsidR="00597FB4" w:rsidRPr="00DD038A" w:rsidRDefault="00597FB4" w:rsidP="00DD038A">
      <w:pPr>
        <w:tabs>
          <w:tab w:val="left" w:pos="810"/>
        </w:tabs>
        <w:jc w:val="both"/>
        <w:rPr>
          <w:rFonts w:ascii="Franklin Gothic Book" w:hAnsi="Franklin Gothic Book"/>
        </w:rPr>
      </w:pPr>
    </w:p>
    <w:p w:rsidR="00597FB4" w:rsidRPr="00DD038A" w:rsidRDefault="00597FB4" w:rsidP="00DD038A">
      <w:pPr>
        <w:pStyle w:val="ListParagraph"/>
        <w:numPr>
          <w:ilvl w:val="0"/>
          <w:numId w:val="5"/>
        </w:numPr>
        <w:tabs>
          <w:tab w:val="left" w:pos="810"/>
        </w:tabs>
        <w:jc w:val="both"/>
        <w:rPr>
          <w:rFonts w:ascii="Franklin Gothic Book" w:hAnsi="Franklin Gothic Book"/>
        </w:rPr>
      </w:pPr>
      <w:proofErr w:type="spellStart"/>
      <w:r w:rsidRPr="00DD038A">
        <w:rPr>
          <w:rFonts w:ascii="Franklin Gothic Book" w:hAnsi="Franklin Gothic Book"/>
        </w:rPr>
        <w:t>In</w:t>
      </w:r>
      <w:proofErr w:type="spellEnd"/>
      <w:r w:rsidRPr="00DD038A">
        <w:rPr>
          <w:rFonts w:ascii="Franklin Gothic Book" w:hAnsi="Franklin Gothic Book"/>
        </w:rPr>
        <w:t xml:space="preserve">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framework</w:t>
      </w:r>
      <w:proofErr w:type="spellEnd"/>
      <w:r w:rsidRPr="00DD038A">
        <w:rPr>
          <w:rFonts w:ascii="Franklin Gothic Book" w:hAnsi="Franklin Gothic Book"/>
        </w:rPr>
        <w:t xml:space="preserve"> of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sub-program</w:t>
      </w:r>
      <w:proofErr w:type="spellEnd"/>
      <w:r w:rsidRPr="00DD038A">
        <w:rPr>
          <w:rFonts w:ascii="Franklin Gothic Book" w:hAnsi="Franklin Gothic Book"/>
        </w:rPr>
        <w:t xml:space="preserve"> “</w:t>
      </w:r>
      <w:proofErr w:type="spellStart"/>
      <w:r w:rsidRPr="00DD038A">
        <w:rPr>
          <w:rFonts w:ascii="Franklin Gothic Book" w:hAnsi="Franklin Gothic Book"/>
        </w:rPr>
        <w:t>Urgent</w:t>
      </w:r>
      <w:proofErr w:type="spellEnd"/>
      <w:r w:rsidRPr="00DD038A">
        <w:rPr>
          <w:rFonts w:ascii="Franklin Gothic Book" w:hAnsi="Franklin Gothic Book"/>
        </w:rPr>
        <w:t xml:space="preserve"> </w:t>
      </w:r>
      <w:proofErr w:type="spellStart"/>
      <w:r w:rsidRPr="00DD038A">
        <w:rPr>
          <w:rFonts w:ascii="Franklin Gothic Book" w:hAnsi="Franklin Gothic Book"/>
        </w:rPr>
        <w:t>assistance</w:t>
      </w:r>
      <w:proofErr w:type="spellEnd"/>
      <w:r w:rsidRPr="00DD038A">
        <w:rPr>
          <w:rFonts w:ascii="Franklin Gothic Book" w:hAnsi="Franklin Gothic Book"/>
        </w:rPr>
        <w:t xml:space="preserve"> </w:t>
      </w:r>
      <w:proofErr w:type="spellStart"/>
      <w:r w:rsidRPr="00DD038A">
        <w:rPr>
          <w:rFonts w:ascii="Franklin Gothic Book" w:hAnsi="Franklin Gothic Book"/>
        </w:rPr>
        <w:t>program</w:t>
      </w:r>
      <w:proofErr w:type="spellEnd"/>
      <w:r w:rsidRPr="00DD038A">
        <w:rPr>
          <w:rFonts w:ascii="Franklin Gothic Book" w:hAnsi="Franklin Gothic Book"/>
        </w:rPr>
        <w:t xml:space="preserve"> </w:t>
      </w:r>
      <w:proofErr w:type="spellStart"/>
      <w:r w:rsidRPr="00DD038A">
        <w:rPr>
          <w:rFonts w:ascii="Franklin Gothic Book" w:hAnsi="Franklin Gothic Book"/>
        </w:rPr>
        <w:t>for</w:t>
      </w:r>
      <w:proofErr w:type="spellEnd"/>
      <w:r w:rsidRPr="00DD038A">
        <w:rPr>
          <w:rFonts w:ascii="Franklin Gothic Book" w:hAnsi="Franklin Gothic Book"/>
        </w:rPr>
        <w:t xml:space="preserve"> </w:t>
      </w:r>
      <w:proofErr w:type="spellStart"/>
      <w:r w:rsidRPr="00DD038A">
        <w:rPr>
          <w:rFonts w:ascii="Franklin Gothic Book" w:hAnsi="Franklin Gothic Book"/>
        </w:rPr>
        <w:t>families</w:t>
      </w:r>
      <w:proofErr w:type="spellEnd"/>
      <w:r w:rsidRPr="00DD038A">
        <w:rPr>
          <w:rFonts w:ascii="Franklin Gothic Book" w:hAnsi="Franklin Gothic Book"/>
        </w:rPr>
        <w:t xml:space="preserve"> </w:t>
      </w:r>
      <w:proofErr w:type="spellStart"/>
      <w:r w:rsidRPr="00DD038A">
        <w:rPr>
          <w:rFonts w:ascii="Franklin Gothic Book" w:hAnsi="Franklin Gothic Book"/>
        </w:rPr>
        <w:t>with</w:t>
      </w:r>
      <w:proofErr w:type="spellEnd"/>
      <w:r w:rsidRPr="00DD038A">
        <w:rPr>
          <w:rFonts w:ascii="Franklin Gothic Book" w:hAnsi="Franklin Gothic Book"/>
        </w:rPr>
        <w:t xml:space="preserve"> </w:t>
      </w:r>
      <w:proofErr w:type="spellStart"/>
      <w:r w:rsidRPr="00DD038A">
        <w:rPr>
          <w:rFonts w:ascii="Franklin Gothic Book" w:hAnsi="Franklin Gothic Book"/>
        </w:rPr>
        <w:t>minors</w:t>
      </w:r>
      <w:proofErr w:type="spellEnd"/>
      <w:r w:rsidRPr="00DD038A">
        <w:rPr>
          <w:rFonts w:ascii="Franklin Gothic Book" w:hAnsi="Franklin Gothic Book"/>
        </w:rPr>
        <w:t xml:space="preserve"> </w:t>
      </w:r>
      <w:proofErr w:type="spellStart"/>
      <w:r w:rsidRPr="00DD038A">
        <w:rPr>
          <w:rFonts w:ascii="Franklin Gothic Book" w:hAnsi="Franklin Gothic Book"/>
        </w:rPr>
        <w:t>living</w:t>
      </w:r>
      <w:proofErr w:type="spellEnd"/>
      <w:r w:rsidRPr="00DD038A">
        <w:rPr>
          <w:rFonts w:ascii="Franklin Gothic Book" w:hAnsi="Franklin Gothic Book"/>
        </w:rPr>
        <w:t xml:space="preserve"> </w:t>
      </w:r>
      <w:proofErr w:type="spellStart"/>
      <w:r w:rsidRPr="00DD038A">
        <w:rPr>
          <w:rFonts w:ascii="Franklin Gothic Book" w:hAnsi="Franklin Gothic Book"/>
        </w:rPr>
        <w:t>in</w:t>
      </w:r>
      <w:proofErr w:type="spellEnd"/>
      <w:r w:rsidRPr="00DD038A">
        <w:rPr>
          <w:rFonts w:ascii="Franklin Gothic Book" w:hAnsi="Franklin Gothic Book"/>
        </w:rPr>
        <w:t xml:space="preserve"> </w:t>
      </w:r>
      <w:proofErr w:type="spellStart"/>
      <w:r w:rsidRPr="00DD038A">
        <w:rPr>
          <w:rFonts w:ascii="Franklin Gothic Book" w:hAnsi="Franklin Gothic Book"/>
        </w:rPr>
        <w:t>critical</w:t>
      </w:r>
      <w:proofErr w:type="spellEnd"/>
      <w:r w:rsidRPr="00DD038A">
        <w:rPr>
          <w:rFonts w:ascii="Franklin Gothic Book" w:hAnsi="Franklin Gothic Book"/>
        </w:rPr>
        <w:t xml:space="preserve"> </w:t>
      </w:r>
      <w:proofErr w:type="spellStart"/>
      <w:proofErr w:type="gramStart"/>
      <w:r w:rsidRPr="00DD038A">
        <w:rPr>
          <w:rFonts w:ascii="Franklin Gothic Book" w:hAnsi="Franklin Gothic Book"/>
        </w:rPr>
        <w:t>conditions</w:t>
      </w:r>
      <w:proofErr w:type="spellEnd"/>
      <w:r w:rsidRPr="00DD038A">
        <w:rPr>
          <w:rFonts w:ascii="Franklin Gothic Book" w:hAnsi="Franklin Gothic Book"/>
        </w:rPr>
        <w:t xml:space="preserve"> ”</w:t>
      </w:r>
      <w:proofErr w:type="gramEnd"/>
      <w:r w:rsidRPr="00DD038A">
        <w:rPr>
          <w:rFonts w:ascii="Franklin Gothic Book" w:hAnsi="Franklin Gothic Book"/>
        </w:rPr>
        <w:t xml:space="preserve"> 320 </w:t>
      </w:r>
      <w:proofErr w:type="spellStart"/>
      <w:r w:rsidRPr="00DD038A">
        <w:rPr>
          <w:rFonts w:ascii="Franklin Gothic Book" w:hAnsi="Franklin Gothic Book"/>
        </w:rPr>
        <w:t>families</w:t>
      </w:r>
      <w:proofErr w:type="spellEnd"/>
      <w:r w:rsidRPr="00DD038A">
        <w:rPr>
          <w:rFonts w:ascii="Franklin Gothic Book" w:hAnsi="Franklin Gothic Book"/>
        </w:rPr>
        <w:t xml:space="preserve"> </w:t>
      </w:r>
      <w:proofErr w:type="spellStart"/>
      <w:r w:rsidRPr="00DD038A">
        <w:rPr>
          <w:rFonts w:ascii="Franklin Gothic Book" w:hAnsi="Franklin Gothic Book"/>
        </w:rPr>
        <w:t>received</w:t>
      </w:r>
      <w:proofErr w:type="spellEnd"/>
      <w:r w:rsidRPr="00DD038A">
        <w:rPr>
          <w:rFonts w:ascii="Franklin Gothic Book" w:hAnsi="Franklin Gothic Book"/>
        </w:rPr>
        <w:t xml:space="preserve"> </w:t>
      </w:r>
      <w:proofErr w:type="spellStart"/>
      <w:r w:rsidRPr="00DD038A">
        <w:rPr>
          <w:rFonts w:ascii="Franklin Gothic Book" w:hAnsi="Franklin Gothic Book"/>
        </w:rPr>
        <w:t>food</w:t>
      </w:r>
      <w:proofErr w:type="spellEnd"/>
      <w:r w:rsidRPr="00DD038A">
        <w:rPr>
          <w:rFonts w:ascii="Franklin Gothic Book" w:hAnsi="Franklin Gothic Book"/>
        </w:rPr>
        <w:t xml:space="preserve"> </w:t>
      </w:r>
      <w:proofErr w:type="spellStart"/>
      <w:r w:rsidRPr="00DD038A">
        <w:rPr>
          <w:rFonts w:ascii="Franklin Gothic Book" w:hAnsi="Franklin Gothic Book"/>
        </w:rPr>
        <w:t>and</w:t>
      </w:r>
      <w:proofErr w:type="spellEnd"/>
      <w:r w:rsidRPr="00DD038A">
        <w:rPr>
          <w:rFonts w:ascii="Franklin Gothic Book" w:hAnsi="Franklin Gothic Book"/>
        </w:rPr>
        <w:t xml:space="preserve"> </w:t>
      </w:r>
      <w:proofErr w:type="spellStart"/>
      <w:r w:rsidRPr="00DD038A">
        <w:rPr>
          <w:rFonts w:ascii="Franklin Gothic Book" w:hAnsi="Franklin Gothic Book"/>
        </w:rPr>
        <w:t>household</w:t>
      </w:r>
      <w:proofErr w:type="spellEnd"/>
      <w:r w:rsidRPr="00DD038A">
        <w:rPr>
          <w:rFonts w:ascii="Franklin Gothic Book" w:hAnsi="Franklin Gothic Book"/>
        </w:rPr>
        <w:t xml:space="preserve"> </w:t>
      </w:r>
      <w:proofErr w:type="spellStart"/>
      <w:r w:rsidRPr="00DD038A">
        <w:rPr>
          <w:rFonts w:ascii="Franklin Gothic Book" w:hAnsi="Franklin Gothic Book"/>
        </w:rPr>
        <w:t>items</w:t>
      </w:r>
      <w:proofErr w:type="spellEnd"/>
      <w:r w:rsidRPr="00DD038A">
        <w:rPr>
          <w:rFonts w:ascii="Franklin Gothic Book" w:hAnsi="Franklin Gothic Book"/>
        </w:rPr>
        <w:t>.</w:t>
      </w:r>
    </w:p>
    <w:p w:rsidR="00597FB4" w:rsidRPr="00DD038A" w:rsidRDefault="00597FB4" w:rsidP="00DD038A">
      <w:pPr>
        <w:tabs>
          <w:tab w:val="left" w:pos="810"/>
        </w:tabs>
        <w:jc w:val="both"/>
        <w:rPr>
          <w:rFonts w:ascii="Franklin Gothic Book" w:hAnsi="Franklin Gothic Book"/>
        </w:rPr>
      </w:pPr>
    </w:p>
    <w:p w:rsidR="00597FB4" w:rsidRDefault="00597FB4" w:rsidP="00DD038A">
      <w:pPr>
        <w:pStyle w:val="ListParagraph"/>
        <w:numPr>
          <w:ilvl w:val="0"/>
          <w:numId w:val="5"/>
        </w:numPr>
        <w:tabs>
          <w:tab w:val="left" w:pos="810"/>
        </w:tabs>
        <w:jc w:val="both"/>
        <w:rPr>
          <w:rFonts w:ascii="Franklin Gothic Book" w:hAnsi="Franklin Gothic Book"/>
        </w:rPr>
      </w:pPr>
      <w:proofErr w:type="spellStart"/>
      <w:r w:rsidRPr="00DD038A">
        <w:rPr>
          <w:rFonts w:ascii="Franklin Gothic Book" w:hAnsi="Franklin Gothic Book"/>
        </w:rPr>
        <w:t>At</w:t>
      </w:r>
      <w:proofErr w:type="spellEnd"/>
      <w:r w:rsidRPr="00DD038A">
        <w:rPr>
          <w:rFonts w:ascii="Franklin Gothic Book" w:hAnsi="Franklin Gothic Book"/>
        </w:rPr>
        <w:t xml:space="preserve"> </w:t>
      </w:r>
      <w:proofErr w:type="spellStart"/>
      <w:r w:rsidRPr="00DD038A">
        <w:rPr>
          <w:rFonts w:ascii="Franklin Gothic Book" w:hAnsi="Franklin Gothic Book"/>
        </w:rPr>
        <w:t>present</w:t>
      </w:r>
      <w:proofErr w:type="spellEnd"/>
      <w:r w:rsidRPr="00DD038A">
        <w:rPr>
          <w:rFonts w:ascii="Franklin Gothic Book" w:hAnsi="Franklin Gothic Book"/>
        </w:rPr>
        <w:t>, 18 D</w:t>
      </w:r>
      <w:proofErr w:type="spellStart"/>
      <w:r w:rsidRPr="00DD038A">
        <w:rPr>
          <w:rFonts w:ascii="Franklin Gothic Book" w:hAnsi="Franklin Gothic Book"/>
        </w:rPr>
        <w:t>ay</w:t>
      </w:r>
      <w:proofErr w:type="spellEnd"/>
      <w:r w:rsidRPr="00DD038A">
        <w:rPr>
          <w:rFonts w:ascii="Franklin Gothic Book" w:hAnsi="Franklin Gothic Book"/>
        </w:rPr>
        <w:t xml:space="preserve"> C</w:t>
      </w:r>
      <w:proofErr w:type="spellStart"/>
      <w:r w:rsidRPr="00DD038A">
        <w:rPr>
          <w:rFonts w:ascii="Franklin Gothic Book" w:hAnsi="Franklin Gothic Book"/>
        </w:rPr>
        <w:t>enters</w:t>
      </w:r>
      <w:proofErr w:type="spellEnd"/>
      <w:r w:rsidRPr="00DD038A">
        <w:rPr>
          <w:rFonts w:ascii="Franklin Gothic Book" w:hAnsi="Franklin Gothic Book"/>
        </w:rPr>
        <w:t xml:space="preserve"> </w:t>
      </w:r>
      <w:proofErr w:type="spellStart"/>
      <w:r w:rsidRPr="00DD038A">
        <w:rPr>
          <w:rFonts w:ascii="Franklin Gothic Book" w:hAnsi="Franklin Gothic Book"/>
        </w:rPr>
        <w:t>operate</w:t>
      </w:r>
      <w:proofErr w:type="spellEnd"/>
      <w:r w:rsidRPr="00DD038A">
        <w:rPr>
          <w:rFonts w:ascii="Franklin Gothic Book" w:hAnsi="Franklin Gothic Book"/>
        </w:rPr>
        <w:t xml:space="preserve"> </w:t>
      </w:r>
      <w:proofErr w:type="spellStart"/>
      <w:r w:rsidRPr="00DD038A">
        <w:rPr>
          <w:rFonts w:ascii="Franklin Gothic Book" w:hAnsi="Franklin Gothic Book"/>
        </w:rPr>
        <w:t>for</w:t>
      </w:r>
      <w:proofErr w:type="spellEnd"/>
      <w:r w:rsidRPr="00DD038A">
        <w:rPr>
          <w:rFonts w:ascii="Franklin Gothic Book" w:hAnsi="Franklin Gothic Book"/>
        </w:rPr>
        <w:t xml:space="preserve"> </w:t>
      </w:r>
      <w:proofErr w:type="spellStart"/>
      <w:r w:rsidRPr="00DD038A">
        <w:rPr>
          <w:rFonts w:ascii="Franklin Gothic Book" w:hAnsi="Franklin Gothic Book"/>
        </w:rPr>
        <w:t>healthy</w:t>
      </w:r>
      <w:proofErr w:type="spellEnd"/>
      <w:r w:rsidRPr="00DD038A">
        <w:rPr>
          <w:rFonts w:ascii="Franklin Gothic Book" w:hAnsi="Franklin Gothic Book"/>
        </w:rPr>
        <w:t xml:space="preserve"> </w:t>
      </w:r>
      <w:proofErr w:type="spellStart"/>
      <w:r w:rsidRPr="00DD038A">
        <w:rPr>
          <w:rFonts w:ascii="Franklin Gothic Book" w:hAnsi="Franklin Gothic Book"/>
        </w:rPr>
        <w:t>children</w:t>
      </w:r>
      <w:proofErr w:type="spellEnd"/>
      <w:r w:rsidRPr="00DD038A">
        <w:rPr>
          <w:rFonts w:ascii="Franklin Gothic Book" w:hAnsi="Franklin Gothic Book"/>
        </w:rPr>
        <w:t xml:space="preserve"> </w:t>
      </w:r>
      <w:proofErr w:type="spellStart"/>
      <w:r w:rsidRPr="00DD038A">
        <w:rPr>
          <w:rFonts w:ascii="Franklin Gothic Book" w:hAnsi="Franklin Gothic Book"/>
        </w:rPr>
        <w:t>and</w:t>
      </w:r>
      <w:proofErr w:type="spellEnd"/>
      <w:r w:rsidRPr="00DD038A">
        <w:rPr>
          <w:rFonts w:ascii="Franklin Gothic Book" w:hAnsi="Franklin Gothic Book"/>
        </w:rPr>
        <w:t xml:space="preserve"> </w:t>
      </w:r>
      <w:proofErr w:type="spellStart"/>
      <w:r w:rsidRPr="00DD038A">
        <w:rPr>
          <w:rFonts w:ascii="Franklin Gothic Book" w:hAnsi="Franklin Gothic Book"/>
        </w:rPr>
        <w:t>children</w:t>
      </w:r>
      <w:proofErr w:type="spellEnd"/>
      <w:r w:rsidRPr="00DD038A">
        <w:rPr>
          <w:rFonts w:ascii="Franklin Gothic Book" w:hAnsi="Franklin Gothic Book"/>
        </w:rPr>
        <w:t xml:space="preserve"> </w:t>
      </w:r>
      <w:proofErr w:type="spellStart"/>
      <w:r w:rsidRPr="00DD038A">
        <w:rPr>
          <w:rFonts w:ascii="Franklin Gothic Book" w:hAnsi="Franklin Gothic Book"/>
        </w:rPr>
        <w:t>under</w:t>
      </w:r>
      <w:proofErr w:type="spellEnd"/>
      <w:r w:rsidRPr="00DD038A">
        <w:rPr>
          <w:rFonts w:ascii="Franklin Gothic Book" w:hAnsi="Franklin Gothic Book"/>
        </w:rPr>
        <w:t xml:space="preserve">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risk</w:t>
      </w:r>
      <w:proofErr w:type="spellEnd"/>
      <w:r w:rsidRPr="00DD038A">
        <w:rPr>
          <w:rFonts w:ascii="Franklin Gothic Book" w:hAnsi="Franklin Gothic Book"/>
        </w:rPr>
        <w:t xml:space="preserve"> of abandonment </w:t>
      </w:r>
      <w:proofErr w:type="spellStart"/>
      <w:r w:rsidRPr="00DD038A">
        <w:rPr>
          <w:rFonts w:ascii="Franklin Gothic Book" w:hAnsi="Franklin Gothic Book"/>
        </w:rPr>
        <w:t>all</w:t>
      </w:r>
      <w:proofErr w:type="spellEnd"/>
      <w:r w:rsidRPr="00DD038A">
        <w:rPr>
          <w:rFonts w:ascii="Franklin Gothic Book" w:hAnsi="Franklin Gothic Book"/>
        </w:rPr>
        <w:t xml:space="preserve"> </w:t>
      </w:r>
      <w:proofErr w:type="spellStart"/>
      <w:r w:rsidRPr="00DD038A">
        <w:rPr>
          <w:rFonts w:ascii="Franklin Gothic Book" w:hAnsi="Franklin Gothic Book"/>
        </w:rPr>
        <w:t>over</w:t>
      </w:r>
      <w:proofErr w:type="spellEnd"/>
      <w:r w:rsidRPr="00DD038A">
        <w:rPr>
          <w:rFonts w:ascii="Franklin Gothic Book" w:hAnsi="Franklin Gothic Book"/>
        </w:rPr>
        <w:t xml:space="preserve">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country</w:t>
      </w:r>
      <w:proofErr w:type="spellEnd"/>
      <w:r w:rsidRPr="00DD038A">
        <w:rPr>
          <w:rFonts w:ascii="Franklin Gothic Book" w:hAnsi="Franklin Gothic Book"/>
        </w:rPr>
        <w:t xml:space="preserve">. </w:t>
      </w:r>
      <w:proofErr w:type="spellStart"/>
      <w:r w:rsidRPr="00DD038A">
        <w:rPr>
          <w:rFonts w:ascii="Franklin Gothic Book" w:hAnsi="Franklin Gothic Book"/>
        </w:rPr>
        <w:t>In</w:t>
      </w:r>
      <w:proofErr w:type="spellEnd"/>
      <w:r w:rsidRPr="00DD038A">
        <w:rPr>
          <w:rFonts w:ascii="Franklin Gothic Book" w:hAnsi="Franklin Gothic Book"/>
        </w:rPr>
        <w:t xml:space="preserve"> </w:t>
      </w:r>
      <w:proofErr w:type="spellStart"/>
      <w:r w:rsidRPr="00DD038A">
        <w:rPr>
          <w:rFonts w:ascii="Franklin Gothic Book" w:hAnsi="Franklin Gothic Book"/>
        </w:rPr>
        <w:t>these</w:t>
      </w:r>
      <w:proofErr w:type="spellEnd"/>
      <w:r w:rsidRPr="00DD038A">
        <w:rPr>
          <w:rFonts w:ascii="Franklin Gothic Book" w:hAnsi="Franklin Gothic Book"/>
        </w:rPr>
        <w:t xml:space="preserve"> D</w:t>
      </w:r>
      <w:proofErr w:type="spellStart"/>
      <w:r w:rsidRPr="00DD038A">
        <w:rPr>
          <w:rFonts w:ascii="Franklin Gothic Book" w:hAnsi="Franklin Gothic Book"/>
        </w:rPr>
        <w:t>ay</w:t>
      </w:r>
      <w:proofErr w:type="spellEnd"/>
      <w:r w:rsidRPr="00DD038A">
        <w:rPr>
          <w:rFonts w:ascii="Franklin Gothic Book" w:hAnsi="Franklin Gothic Book"/>
        </w:rPr>
        <w:t xml:space="preserve"> C</w:t>
      </w:r>
      <w:proofErr w:type="spellStart"/>
      <w:r w:rsidRPr="00DD038A">
        <w:rPr>
          <w:rFonts w:ascii="Franklin Gothic Book" w:hAnsi="Franklin Gothic Book"/>
        </w:rPr>
        <w:t>enters</w:t>
      </w:r>
      <w:proofErr w:type="spellEnd"/>
      <w:r w:rsidRPr="00DD038A">
        <w:rPr>
          <w:rFonts w:ascii="Franklin Gothic Book" w:hAnsi="Franklin Gothic Book"/>
        </w:rPr>
        <w:t xml:space="preserve"> 528 benefici</w:t>
      </w:r>
      <w:r w:rsidR="00DD038A">
        <w:rPr>
          <w:rFonts w:ascii="Franklin Gothic Book" w:hAnsi="Franklin Gothic Book"/>
        </w:rPr>
        <w:t>aries receive various services.</w:t>
      </w:r>
    </w:p>
    <w:p w:rsidR="00DD038A" w:rsidRPr="00DD038A" w:rsidRDefault="00DD038A" w:rsidP="00DD038A">
      <w:pPr>
        <w:tabs>
          <w:tab w:val="left" w:pos="810"/>
        </w:tabs>
        <w:jc w:val="both"/>
        <w:rPr>
          <w:rFonts w:ascii="Franklin Gothic Book" w:hAnsi="Franklin Gothic Book"/>
        </w:rPr>
      </w:pPr>
    </w:p>
    <w:p w:rsidR="00597FB4" w:rsidRDefault="00597FB4" w:rsidP="00DD038A">
      <w:pPr>
        <w:pStyle w:val="ListParagraph"/>
        <w:numPr>
          <w:ilvl w:val="0"/>
          <w:numId w:val="5"/>
        </w:numPr>
        <w:tabs>
          <w:tab w:val="left" w:pos="810"/>
        </w:tabs>
        <w:jc w:val="both"/>
        <w:rPr>
          <w:rFonts w:ascii="Franklin Gothic Book" w:hAnsi="Franklin Gothic Book"/>
        </w:rPr>
      </w:pPr>
      <w:proofErr w:type="spellStart"/>
      <w:r w:rsidRPr="00DD038A">
        <w:rPr>
          <w:rFonts w:ascii="Franklin Gothic Book" w:hAnsi="Franklin Gothic Book"/>
        </w:rPr>
        <w:t>At</w:t>
      </w:r>
      <w:proofErr w:type="spellEnd"/>
      <w:r w:rsidRPr="00DD038A">
        <w:rPr>
          <w:rFonts w:ascii="Franklin Gothic Book" w:hAnsi="Franklin Gothic Book"/>
        </w:rPr>
        <w:t xml:space="preserve"> </w:t>
      </w:r>
      <w:proofErr w:type="spellStart"/>
      <w:r w:rsidRPr="00DD038A">
        <w:rPr>
          <w:rFonts w:ascii="Franklin Gothic Book" w:hAnsi="Franklin Gothic Book"/>
        </w:rPr>
        <w:t>the</w:t>
      </w:r>
      <w:proofErr w:type="spellEnd"/>
      <w:r w:rsidRPr="00DD038A">
        <w:rPr>
          <w:rFonts w:ascii="Franklin Gothic Book" w:hAnsi="Franklin Gothic Book"/>
        </w:rPr>
        <w:t xml:space="preserve"> </w:t>
      </w:r>
      <w:proofErr w:type="spellStart"/>
      <w:r w:rsidRPr="00DD038A">
        <w:rPr>
          <w:rFonts w:ascii="Franklin Gothic Book" w:hAnsi="Franklin Gothic Book"/>
        </w:rPr>
        <w:t>same</w:t>
      </w:r>
      <w:proofErr w:type="spellEnd"/>
      <w:r w:rsidRPr="00DD038A">
        <w:rPr>
          <w:rFonts w:ascii="Franklin Gothic Book" w:hAnsi="Franklin Gothic Book"/>
        </w:rPr>
        <w:t xml:space="preserve"> </w:t>
      </w:r>
      <w:proofErr w:type="spellStart"/>
      <w:r w:rsidRPr="00DD038A">
        <w:rPr>
          <w:rFonts w:ascii="Franklin Gothic Book" w:hAnsi="Franklin Gothic Book"/>
        </w:rPr>
        <w:t>time</w:t>
      </w:r>
      <w:proofErr w:type="spellEnd"/>
      <w:r w:rsidRPr="00DD038A">
        <w:rPr>
          <w:rFonts w:ascii="Franklin Gothic Book" w:hAnsi="Franklin Gothic Book"/>
        </w:rPr>
        <w:t>, there are 73 D</w:t>
      </w:r>
      <w:proofErr w:type="spellStart"/>
      <w:r w:rsidRPr="00DD038A">
        <w:rPr>
          <w:rFonts w:ascii="Franklin Gothic Book" w:hAnsi="Franklin Gothic Book"/>
        </w:rPr>
        <w:t>ay</w:t>
      </w:r>
      <w:proofErr w:type="spellEnd"/>
      <w:r w:rsidRPr="00DD038A">
        <w:rPr>
          <w:rFonts w:ascii="Franklin Gothic Book" w:hAnsi="Franklin Gothic Book"/>
        </w:rPr>
        <w:t xml:space="preserve"> C</w:t>
      </w:r>
      <w:proofErr w:type="spellStart"/>
      <w:r w:rsidRPr="00DD038A">
        <w:rPr>
          <w:rFonts w:ascii="Franklin Gothic Book" w:hAnsi="Franklin Gothic Book"/>
        </w:rPr>
        <w:t>enters</w:t>
      </w:r>
      <w:proofErr w:type="spellEnd"/>
      <w:r w:rsidRPr="00DD038A">
        <w:rPr>
          <w:rFonts w:ascii="Franklin Gothic Book" w:hAnsi="Franklin Gothic Book"/>
        </w:rPr>
        <w:t xml:space="preserve"> where various services are available for the children with severe and deep mental deficiency, children with early development delay, as well as for the people involved in the program of rehabilitation and habilitation. 2 196 people receive services of the centers. </w:t>
      </w:r>
    </w:p>
    <w:p w:rsidR="00DD038A" w:rsidRPr="00DD038A" w:rsidRDefault="00DD038A" w:rsidP="00DD038A">
      <w:pPr>
        <w:tabs>
          <w:tab w:val="left" w:pos="810"/>
        </w:tabs>
        <w:jc w:val="both"/>
        <w:rPr>
          <w:rFonts w:ascii="Franklin Gothic Book" w:hAnsi="Franklin Gothic Book"/>
        </w:rPr>
      </w:pPr>
    </w:p>
    <w:p w:rsidR="00597FB4" w:rsidRDefault="00597FB4" w:rsidP="00DD038A">
      <w:pPr>
        <w:pStyle w:val="ListParagraph"/>
        <w:numPr>
          <w:ilvl w:val="0"/>
          <w:numId w:val="5"/>
        </w:numPr>
        <w:tabs>
          <w:tab w:val="left" w:pos="810"/>
        </w:tabs>
        <w:jc w:val="both"/>
        <w:rPr>
          <w:rFonts w:ascii="Franklin Gothic Book" w:hAnsi="Franklin Gothic Book"/>
        </w:rPr>
      </w:pPr>
      <w:proofErr w:type="spellStart"/>
      <w:r w:rsidRPr="00DD038A">
        <w:rPr>
          <w:rFonts w:ascii="Franklin Gothic Book" w:hAnsi="Franklin Gothic Book"/>
        </w:rPr>
        <w:t>Small</w:t>
      </w:r>
      <w:proofErr w:type="spellEnd"/>
      <w:r w:rsidRPr="00DD038A">
        <w:rPr>
          <w:rFonts w:ascii="Franklin Gothic Book" w:hAnsi="Franklin Gothic Book"/>
        </w:rPr>
        <w:t xml:space="preserve"> </w:t>
      </w:r>
      <w:proofErr w:type="spellStart"/>
      <w:r w:rsidRPr="00DD038A">
        <w:rPr>
          <w:rFonts w:ascii="Franklin Gothic Book" w:hAnsi="Franklin Gothic Book"/>
        </w:rPr>
        <w:t>family</w:t>
      </w:r>
      <w:proofErr w:type="spellEnd"/>
      <w:r w:rsidRPr="00DD038A">
        <w:rPr>
          <w:rFonts w:ascii="Franklin Gothic Book" w:hAnsi="Franklin Gothic Book"/>
        </w:rPr>
        <w:t xml:space="preserve"> </w:t>
      </w:r>
      <w:proofErr w:type="spellStart"/>
      <w:r w:rsidRPr="00DD038A">
        <w:rPr>
          <w:rFonts w:ascii="Franklin Gothic Book" w:hAnsi="Franklin Gothic Book"/>
        </w:rPr>
        <w:t>type</w:t>
      </w:r>
      <w:proofErr w:type="spellEnd"/>
      <w:r w:rsidRPr="00DD038A">
        <w:rPr>
          <w:rFonts w:ascii="Franklin Gothic Book" w:hAnsi="Franklin Gothic Book"/>
        </w:rPr>
        <w:t xml:space="preserve"> </w:t>
      </w:r>
      <w:proofErr w:type="spellStart"/>
      <w:proofErr w:type="gramStart"/>
      <w:r w:rsidRPr="00DD038A">
        <w:rPr>
          <w:rFonts w:ascii="Franklin Gothic Book" w:hAnsi="Franklin Gothic Book"/>
        </w:rPr>
        <w:t>hoeses</w:t>
      </w:r>
      <w:proofErr w:type="spellEnd"/>
      <w:r w:rsidRPr="00DD038A">
        <w:rPr>
          <w:rFonts w:ascii="Franklin Gothic Book" w:hAnsi="Franklin Gothic Book"/>
        </w:rPr>
        <w:t xml:space="preserve">  -</w:t>
      </w:r>
      <w:proofErr w:type="gramEnd"/>
      <w:r w:rsidRPr="00DD038A">
        <w:rPr>
          <w:rFonts w:ascii="Franklin Gothic Book" w:hAnsi="Franklin Gothic Book"/>
        </w:rPr>
        <w:t xml:space="preserve"> 323 children are placed</w:t>
      </w:r>
      <w:proofErr w:type="spellStart"/>
      <w:r w:rsidRPr="00DD038A">
        <w:rPr>
          <w:rFonts w:ascii="Franklin Gothic Book" w:hAnsi="Franklin Gothic Book"/>
        </w:rPr>
        <w:t>in</w:t>
      </w:r>
      <w:proofErr w:type="spellEnd"/>
      <w:r w:rsidRPr="00DD038A">
        <w:rPr>
          <w:rFonts w:ascii="Franklin Gothic Book" w:hAnsi="Franklin Gothic Book"/>
        </w:rPr>
        <w:t xml:space="preserve"> 46 family type houses. </w:t>
      </w:r>
    </w:p>
    <w:p w:rsidR="00DD038A" w:rsidRPr="00DD038A" w:rsidRDefault="00DD038A" w:rsidP="00DD038A">
      <w:pPr>
        <w:tabs>
          <w:tab w:val="left" w:pos="810"/>
        </w:tabs>
        <w:jc w:val="both"/>
        <w:rPr>
          <w:rFonts w:ascii="Franklin Gothic Book" w:hAnsi="Franklin Gothic Book"/>
        </w:rPr>
      </w:pPr>
    </w:p>
    <w:p w:rsidR="00597FB4"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1220 children (among them - 167 disabled</w:t>
      </w:r>
      <w:proofErr w:type="gramStart"/>
      <w:r w:rsidRPr="00DD038A">
        <w:rPr>
          <w:rFonts w:ascii="Franklin Gothic Book" w:hAnsi="Franklin Gothic Book"/>
        </w:rPr>
        <w:t>)are</w:t>
      </w:r>
      <w:proofErr w:type="gramEnd"/>
      <w:r w:rsidRPr="00DD038A">
        <w:rPr>
          <w:rFonts w:ascii="Franklin Gothic Book" w:hAnsi="Franklin Gothic Book"/>
        </w:rPr>
        <w:t xml:space="preserve"> in foster care.</w:t>
      </w:r>
    </w:p>
    <w:p w:rsidR="00DD038A" w:rsidRPr="00DD038A" w:rsidRDefault="00DD038A" w:rsidP="00DD038A">
      <w:pPr>
        <w:tabs>
          <w:tab w:val="left" w:pos="810"/>
        </w:tabs>
        <w:jc w:val="both"/>
        <w:rPr>
          <w:rFonts w:ascii="Franklin Gothic Book" w:hAnsi="Franklin Gothic Book"/>
        </w:rPr>
      </w:pPr>
    </w:p>
    <w:p w:rsidR="00597FB4"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 xml:space="preserve">There are 434 children (among them 37 disabled) </w:t>
      </w:r>
      <w:proofErr w:type="spellStart"/>
      <w:r w:rsidRPr="00DD038A">
        <w:rPr>
          <w:rFonts w:ascii="Franklin Gothic Book" w:hAnsi="Franklin Gothic Book"/>
        </w:rPr>
        <w:t>arein</w:t>
      </w:r>
      <w:proofErr w:type="spellEnd"/>
      <w:r w:rsidRPr="00DD038A">
        <w:rPr>
          <w:rFonts w:ascii="Franklin Gothic Book" w:hAnsi="Franklin Gothic Book"/>
        </w:rPr>
        <w:t xml:space="preserve"> reintegration.</w:t>
      </w:r>
    </w:p>
    <w:p w:rsidR="00DD038A" w:rsidRPr="00DD038A" w:rsidRDefault="00DD038A" w:rsidP="00DD038A">
      <w:pPr>
        <w:tabs>
          <w:tab w:val="left" w:pos="810"/>
        </w:tabs>
        <w:jc w:val="both"/>
        <w:rPr>
          <w:rFonts w:ascii="Franklin Gothic Book" w:hAnsi="Franklin Gothic Book"/>
        </w:rPr>
      </w:pPr>
    </w:p>
    <w:p w:rsidR="00597FB4" w:rsidRPr="00DD038A"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 xml:space="preserve">Children from socially vulnerable families benefit from the food voucher program. Since January 1st, 80 GEL voucher is granted for children aged less than 1 year. 1000 children </w:t>
      </w:r>
      <w:proofErr w:type="spellStart"/>
      <w:r w:rsidRPr="00DD038A">
        <w:rPr>
          <w:rFonts w:ascii="Franklin Gothic Book" w:hAnsi="Franklin Gothic Book"/>
        </w:rPr>
        <w:t>benefitfrom</w:t>
      </w:r>
      <w:proofErr w:type="spellEnd"/>
      <w:r w:rsidRPr="00DD038A">
        <w:rPr>
          <w:rFonts w:ascii="Franklin Gothic Book" w:hAnsi="Franklin Gothic Book"/>
        </w:rPr>
        <w:t xml:space="preserve"> this program per month. </w:t>
      </w:r>
    </w:p>
    <w:p w:rsidR="00597FB4" w:rsidRPr="00DD038A" w:rsidRDefault="00597FB4" w:rsidP="00DD038A">
      <w:pPr>
        <w:tabs>
          <w:tab w:val="left" w:pos="810"/>
        </w:tabs>
        <w:jc w:val="both"/>
        <w:rPr>
          <w:rFonts w:ascii="Franklin Gothic Book" w:hAnsi="Franklin Gothic Book"/>
        </w:rPr>
      </w:pPr>
    </w:p>
    <w:p w:rsidR="00597FB4" w:rsidRDefault="00597FB4" w:rsidP="00DD038A">
      <w:pPr>
        <w:pStyle w:val="ListParagraph"/>
        <w:numPr>
          <w:ilvl w:val="0"/>
          <w:numId w:val="5"/>
        </w:numPr>
        <w:tabs>
          <w:tab w:val="left" w:pos="810"/>
        </w:tabs>
        <w:jc w:val="both"/>
        <w:rPr>
          <w:rFonts w:ascii="Franklin Gothic Book" w:hAnsi="Franklin Gothic Book"/>
        </w:rPr>
      </w:pPr>
      <w:proofErr w:type="spellStart"/>
      <w:r w:rsidRPr="00DD038A">
        <w:rPr>
          <w:rFonts w:ascii="Franklin Gothic Book" w:hAnsi="Franklin Gothic Book"/>
        </w:rPr>
        <w:t>Since</w:t>
      </w:r>
      <w:proofErr w:type="spellEnd"/>
      <w:r w:rsidRPr="00DD038A">
        <w:rPr>
          <w:rFonts w:ascii="Franklin Gothic Book" w:hAnsi="Franklin Gothic Book"/>
        </w:rPr>
        <w:t xml:space="preserve"> </w:t>
      </w:r>
      <w:proofErr w:type="spellStart"/>
      <w:r w:rsidRPr="00DD038A">
        <w:rPr>
          <w:rFonts w:ascii="Franklin Gothic Book" w:hAnsi="Franklin Gothic Book"/>
        </w:rPr>
        <w:t>May</w:t>
      </w:r>
      <w:proofErr w:type="spellEnd"/>
      <w:r w:rsidRPr="00DD038A">
        <w:rPr>
          <w:rFonts w:ascii="Franklin Gothic Book" w:hAnsi="Franklin Gothic Book"/>
        </w:rPr>
        <w:t xml:space="preserve"> 1st, 2015</w:t>
      </w:r>
      <w:proofErr w:type="gramStart"/>
      <w:r w:rsidRPr="00DD038A">
        <w:rPr>
          <w:rFonts w:ascii="Franklin Gothic Book" w:hAnsi="Franklin Gothic Book"/>
        </w:rPr>
        <w:t>,the</w:t>
      </w:r>
      <w:proofErr w:type="gramEnd"/>
      <w:r w:rsidRPr="00DD038A">
        <w:rPr>
          <w:rFonts w:ascii="Franklin Gothic Book" w:hAnsi="Franklin Gothic Book"/>
        </w:rPr>
        <w:t xml:space="preserve"> </w:t>
      </w:r>
      <w:proofErr w:type="spellStart"/>
      <w:r w:rsidRPr="00DD038A">
        <w:rPr>
          <w:rFonts w:ascii="Franklin Gothic Book" w:hAnsi="Franklin Gothic Book"/>
        </w:rPr>
        <w:t>new</w:t>
      </w:r>
      <w:proofErr w:type="spellEnd"/>
      <w:r w:rsidRPr="00DD038A">
        <w:rPr>
          <w:rFonts w:ascii="Franklin Gothic Book" w:hAnsi="Franklin Gothic Book"/>
        </w:rPr>
        <w:t xml:space="preserve"> </w:t>
      </w:r>
      <w:proofErr w:type="spellStart"/>
      <w:r w:rsidRPr="00DD038A">
        <w:rPr>
          <w:rFonts w:ascii="Franklin Gothic Book" w:hAnsi="Franklin Gothic Book"/>
        </w:rPr>
        <w:t>methodology</w:t>
      </w:r>
      <w:proofErr w:type="spellEnd"/>
      <w:r w:rsidRPr="00DD038A">
        <w:rPr>
          <w:rFonts w:ascii="Franklin Gothic Book" w:hAnsi="Franklin Gothic Book"/>
        </w:rPr>
        <w:t xml:space="preserve"> </w:t>
      </w:r>
      <w:proofErr w:type="spellStart"/>
      <w:r w:rsidRPr="00DD038A">
        <w:rPr>
          <w:rFonts w:ascii="Franklin Gothic Book" w:hAnsi="Franklin Gothic Book"/>
        </w:rPr>
        <w:t>for</w:t>
      </w:r>
      <w:proofErr w:type="spellEnd"/>
      <w:r w:rsidRPr="00DD038A">
        <w:rPr>
          <w:rFonts w:ascii="Franklin Gothic Book" w:hAnsi="Franklin Gothic Book"/>
        </w:rPr>
        <w:t xml:space="preserve"> </w:t>
      </w:r>
      <w:proofErr w:type="spellStart"/>
      <w:r w:rsidRPr="00DD038A">
        <w:rPr>
          <w:rFonts w:ascii="Franklin Gothic Book" w:hAnsi="Franklin Gothic Book"/>
        </w:rPr>
        <w:t>socially</w:t>
      </w:r>
      <w:proofErr w:type="spellEnd"/>
      <w:r w:rsidRPr="00DD038A">
        <w:rPr>
          <w:rFonts w:ascii="Franklin Gothic Book" w:hAnsi="Franklin Gothic Book"/>
        </w:rPr>
        <w:t xml:space="preserve"> </w:t>
      </w:r>
      <w:proofErr w:type="spellStart"/>
      <w:r w:rsidRPr="00DD038A">
        <w:rPr>
          <w:rFonts w:ascii="Franklin Gothic Book" w:hAnsi="Franklin Gothic Book"/>
        </w:rPr>
        <w:t>vulnerable</w:t>
      </w:r>
      <w:proofErr w:type="spellEnd"/>
      <w:r w:rsidRPr="00DD038A">
        <w:rPr>
          <w:rFonts w:ascii="Franklin Gothic Book" w:hAnsi="Franklin Gothic Book"/>
        </w:rPr>
        <w:t xml:space="preserve"> families </w:t>
      </w:r>
      <w:proofErr w:type="spellStart"/>
      <w:r w:rsidRPr="00DD038A">
        <w:rPr>
          <w:rFonts w:ascii="Franklin Gothic Book" w:hAnsi="Franklin Gothic Book"/>
        </w:rPr>
        <w:t>has</w:t>
      </w:r>
      <w:proofErr w:type="spellEnd"/>
      <w:r w:rsidRPr="00DD038A">
        <w:rPr>
          <w:rFonts w:ascii="Franklin Gothic Book" w:hAnsi="Franklin Gothic Book"/>
        </w:rPr>
        <w:t xml:space="preserve"> </w:t>
      </w:r>
      <w:proofErr w:type="spellStart"/>
      <w:r w:rsidRPr="00DD038A">
        <w:rPr>
          <w:rFonts w:ascii="Franklin Gothic Book" w:hAnsi="Franklin Gothic Book"/>
        </w:rPr>
        <w:t>been</w:t>
      </w:r>
      <w:proofErr w:type="spellEnd"/>
      <w:r w:rsidRPr="00DD038A">
        <w:rPr>
          <w:rFonts w:ascii="Franklin Gothic Book" w:hAnsi="Franklin Gothic Book"/>
        </w:rPr>
        <w:t xml:space="preserve"> la</w:t>
      </w:r>
      <w:proofErr w:type="spellStart"/>
      <w:r w:rsidRPr="00DD038A">
        <w:rPr>
          <w:rFonts w:ascii="Franklin Gothic Book" w:hAnsi="Franklin Gothic Book"/>
        </w:rPr>
        <w:t>unched</w:t>
      </w:r>
      <w:proofErr w:type="spellEnd"/>
      <w:r w:rsidRPr="00DD038A">
        <w:rPr>
          <w:rFonts w:ascii="Franklin Gothic Book" w:hAnsi="Franklin Gothic Book"/>
        </w:rPr>
        <w:t xml:space="preserve">. According to this methodology, program does not take in to account </w:t>
      </w:r>
      <w:proofErr w:type="spellStart"/>
      <w:r w:rsidRPr="00DD038A">
        <w:rPr>
          <w:rFonts w:ascii="Franklin Gothic Book" w:hAnsi="Franklin Gothic Book"/>
        </w:rPr>
        <w:t>subjective</w:t>
      </w:r>
      <w:proofErr w:type="spellEnd"/>
      <w:r w:rsidRPr="00DD038A">
        <w:rPr>
          <w:rFonts w:ascii="Franklin Gothic Book" w:hAnsi="Franklin Gothic Book"/>
        </w:rPr>
        <w:t xml:space="preserve"> </w:t>
      </w:r>
      <w:proofErr w:type="spellStart"/>
      <w:r w:rsidRPr="00DD038A">
        <w:rPr>
          <w:rFonts w:ascii="Franklin Gothic Book" w:hAnsi="Franklin Gothic Book"/>
        </w:rPr>
        <w:t>assessment</w:t>
      </w:r>
      <w:proofErr w:type="spellEnd"/>
      <w:r w:rsidRPr="00DD038A">
        <w:rPr>
          <w:rFonts w:ascii="Franklin Gothic Book" w:hAnsi="Franklin Gothic Book"/>
        </w:rPr>
        <w:t xml:space="preserve"> </w:t>
      </w:r>
      <w:proofErr w:type="spellStart"/>
      <w:r w:rsidRPr="00DD038A">
        <w:rPr>
          <w:rFonts w:ascii="Franklin Gothic Book" w:hAnsi="Franklin Gothic Book"/>
        </w:rPr>
        <w:t>ofa</w:t>
      </w:r>
      <w:proofErr w:type="spellEnd"/>
      <w:r w:rsidRPr="00DD038A">
        <w:rPr>
          <w:rFonts w:ascii="Franklin Gothic Book" w:hAnsi="Franklin Gothic Book"/>
        </w:rPr>
        <w:t xml:space="preserve"> social agent and the household equipment such as TV set, gas stove, washing machine, refrigerator and etc. Family needs (such as </w:t>
      </w:r>
      <w:proofErr w:type="spellStart"/>
      <w:r w:rsidRPr="00DD038A">
        <w:rPr>
          <w:rFonts w:ascii="Franklin Gothic Book" w:hAnsi="Franklin Gothic Book"/>
        </w:rPr>
        <w:t>disabledmember</w:t>
      </w:r>
      <w:proofErr w:type="spellEnd"/>
      <w:r w:rsidRPr="00DD038A">
        <w:rPr>
          <w:rFonts w:ascii="Franklin Gothic Book" w:hAnsi="Franklin Gothic Book"/>
        </w:rPr>
        <w:t xml:space="preserve">, member with a chronically disease and etc.). According to the new methodology families are divided in several groups by </w:t>
      </w:r>
      <w:proofErr w:type="spellStart"/>
      <w:r w:rsidRPr="00DD038A">
        <w:rPr>
          <w:rFonts w:ascii="Franklin Gothic Book" w:hAnsi="Franklin Gothic Book"/>
        </w:rPr>
        <w:t>vulnarability</w:t>
      </w:r>
      <w:proofErr w:type="spellEnd"/>
      <w:r w:rsidRPr="00DD038A">
        <w:rPr>
          <w:rFonts w:ascii="Franklin Gothic Book" w:hAnsi="Franklin Gothic Book"/>
        </w:rPr>
        <w:t xml:space="preserve">. All family members get the same amount of the payment. </w:t>
      </w:r>
    </w:p>
    <w:p w:rsidR="00DD038A" w:rsidRPr="00DD038A" w:rsidRDefault="00DD038A" w:rsidP="00DD038A">
      <w:pPr>
        <w:tabs>
          <w:tab w:val="left" w:pos="810"/>
        </w:tabs>
        <w:jc w:val="both"/>
        <w:rPr>
          <w:rFonts w:ascii="Franklin Gothic Book" w:hAnsi="Franklin Gothic Book"/>
        </w:rPr>
      </w:pPr>
    </w:p>
    <w:p w:rsidR="00597FB4"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Families bellow 30 thousand points receive 60 GEL.</w:t>
      </w:r>
    </w:p>
    <w:p w:rsidR="00DD038A" w:rsidRPr="00DD038A" w:rsidRDefault="00DD038A" w:rsidP="00DD038A">
      <w:pPr>
        <w:tabs>
          <w:tab w:val="left" w:pos="810"/>
        </w:tabs>
        <w:jc w:val="both"/>
        <w:rPr>
          <w:rFonts w:ascii="Franklin Gothic Book" w:hAnsi="Franklin Gothic Book"/>
        </w:rPr>
      </w:pPr>
    </w:p>
    <w:p w:rsidR="00597FB4" w:rsidRPr="00DD038A"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 xml:space="preserve">Families with 30 000-57 000 points get 50 GEL. </w:t>
      </w:r>
    </w:p>
    <w:p w:rsidR="00DD038A"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lastRenderedPageBreak/>
        <w:t>Families with 60 000-65 000 points receive 30 GEL.</w:t>
      </w:r>
    </w:p>
    <w:p w:rsidR="00597FB4" w:rsidRPr="00DD038A" w:rsidRDefault="00597FB4" w:rsidP="00DD038A">
      <w:pPr>
        <w:tabs>
          <w:tab w:val="left" w:pos="810"/>
        </w:tabs>
        <w:ind w:left="360"/>
        <w:jc w:val="both"/>
        <w:rPr>
          <w:rFonts w:ascii="Franklin Gothic Book" w:hAnsi="Franklin Gothic Book"/>
        </w:rPr>
      </w:pPr>
      <w:bookmarkStart w:id="5" w:name="_GoBack"/>
      <w:bookmarkEnd w:id="5"/>
      <w:r w:rsidRPr="00DD038A">
        <w:rPr>
          <w:rFonts w:ascii="Franklin Gothic Book" w:hAnsi="Franklin Gothic Book"/>
        </w:rPr>
        <w:t xml:space="preserve"> </w:t>
      </w:r>
    </w:p>
    <w:p w:rsidR="00597FB4" w:rsidRPr="00DD038A"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 xml:space="preserve">All these families will get additional– 10 GEL for each child in the family.  Families, whose ranking score is below 100 000 will also receive additional 10 GEL. </w:t>
      </w:r>
    </w:p>
    <w:p w:rsidR="00597FB4" w:rsidRPr="00DD038A" w:rsidRDefault="00597FB4" w:rsidP="00DD038A">
      <w:pPr>
        <w:tabs>
          <w:tab w:val="left" w:pos="810"/>
        </w:tabs>
        <w:jc w:val="both"/>
        <w:rPr>
          <w:rFonts w:ascii="Franklin Gothic Book" w:hAnsi="Franklin Gothic Book"/>
        </w:rPr>
      </w:pPr>
    </w:p>
    <w:p w:rsidR="00597FB4" w:rsidRPr="00DD038A" w:rsidRDefault="00597FB4" w:rsidP="00DD038A">
      <w:pPr>
        <w:pStyle w:val="ListParagraph"/>
        <w:numPr>
          <w:ilvl w:val="0"/>
          <w:numId w:val="5"/>
        </w:numPr>
        <w:tabs>
          <w:tab w:val="left" w:pos="810"/>
        </w:tabs>
        <w:jc w:val="both"/>
        <w:rPr>
          <w:rFonts w:ascii="Franklin Gothic Book" w:hAnsi="Franklin Gothic Book"/>
        </w:rPr>
      </w:pPr>
      <w:r w:rsidRPr="00DD038A">
        <w:rPr>
          <w:rFonts w:ascii="Franklin Gothic Book" w:hAnsi="Franklin Gothic Book"/>
        </w:rPr>
        <w:t>Since July 1st</w:t>
      </w:r>
      <w:proofErr w:type="gramStart"/>
      <w:r w:rsidRPr="00DD038A">
        <w:rPr>
          <w:rFonts w:ascii="Franklin Gothic Book" w:hAnsi="Franklin Gothic Book"/>
        </w:rPr>
        <w:t>,2014</w:t>
      </w:r>
      <w:proofErr w:type="gramEnd"/>
      <w:r w:rsidRPr="00DD038A">
        <w:rPr>
          <w:rFonts w:ascii="Franklin Gothic Book" w:hAnsi="Franklin Gothic Book"/>
        </w:rPr>
        <w:t xml:space="preserve">, in six region of Georgia, with the lowest births rate, the demographic program has been launched.  Factual residents of the mountainous region receive 200 GEL, while the residents of the lowland regions - 150 GEL. As of June in </w:t>
      </w:r>
      <w:proofErr w:type="spellStart"/>
      <w:r w:rsidRPr="00DD038A">
        <w:rPr>
          <w:rFonts w:ascii="Franklin Gothic Book" w:hAnsi="Franklin Gothic Book"/>
        </w:rPr>
        <w:t>Guria</w:t>
      </w:r>
      <w:proofErr w:type="spellEnd"/>
      <w:r w:rsidRPr="00DD038A">
        <w:rPr>
          <w:rFonts w:ascii="Franklin Gothic Book" w:hAnsi="Franklin Gothic Book"/>
        </w:rPr>
        <w:t xml:space="preserve">, </w:t>
      </w:r>
      <w:proofErr w:type="spellStart"/>
      <w:r w:rsidRPr="00DD038A">
        <w:rPr>
          <w:rFonts w:ascii="Franklin Gothic Book" w:hAnsi="Franklin Gothic Book"/>
        </w:rPr>
        <w:t>Racha-Lechkhumi</w:t>
      </w:r>
      <w:proofErr w:type="spellEnd"/>
      <w:r w:rsidRPr="00DD038A">
        <w:rPr>
          <w:rFonts w:ascii="Franklin Gothic Book" w:hAnsi="Franklin Gothic Book"/>
        </w:rPr>
        <w:t xml:space="preserve">, Kakheti, </w:t>
      </w:r>
      <w:proofErr w:type="spellStart"/>
      <w:r w:rsidRPr="00DD038A">
        <w:rPr>
          <w:rFonts w:ascii="Franklin Gothic Book" w:hAnsi="Franklin Gothic Book"/>
        </w:rPr>
        <w:t>Imereti</w:t>
      </w:r>
      <w:proofErr w:type="spellEnd"/>
      <w:r w:rsidRPr="00DD038A">
        <w:rPr>
          <w:rFonts w:ascii="Franklin Gothic Book" w:hAnsi="Franklin Gothic Book"/>
        </w:rPr>
        <w:t xml:space="preserve">, </w:t>
      </w:r>
      <w:proofErr w:type="spellStart"/>
      <w:r w:rsidRPr="00DD038A">
        <w:rPr>
          <w:rFonts w:ascii="Franklin Gothic Book" w:hAnsi="Franklin Gothic Book"/>
        </w:rPr>
        <w:t>Mtskheta-Mtianeti</w:t>
      </w:r>
      <w:proofErr w:type="spellEnd"/>
      <w:r w:rsidRPr="00DD038A">
        <w:rPr>
          <w:rFonts w:ascii="Franklin Gothic Book" w:hAnsi="Franklin Gothic Book"/>
        </w:rPr>
        <w:t xml:space="preserve"> and </w:t>
      </w:r>
      <w:proofErr w:type="spellStart"/>
      <w:r w:rsidRPr="00DD038A">
        <w:rPr>
          <w:rFonts w:ascii="Franklin Gothic Book" w:hAnsi="Franklin Gothic Book"/>
        </w:rPr>
        <w:t>Samegrelo-ZemoSvaneti</w:t>
      </w:r>
      <w:proofErr w:type="spellEnd"/>
      <w:r w:rsidRPr="00DD038A">
        <w:rPr>
          <w:rFonts w:ascii="Franklin Gothic Book" w:hAnsi="Franklin Gothic Book"/>
        </w:rPr>
        <w:t xml:space="preserve"> regions 3 375 children received the cash benefits within the framework of this program. </w:t>
      </w:r>
    </w:p>
    <w:p w:rsidR="00597FB4" w:rsidRPr="00DD038A" w:rsidRDefault="00597FB4" w:rsidP="00F257FE">
      <w:pPr>
        <w:tabs>
          <w:tab w:val="left" w:pos="810"/>
        </w:tabs>
        <w:jc w:val="both"/>
        <w:rPr>
          <w:rFonts w:ascii="Sylfaen" w:hAnsi="Sylfaen"/>
        </w:rPr>
      </w:pPr>
    </w:p>
    <w:p w:rsidR="00F257FE" w:rsidRDefault="00F257FE" w:rsidP="00F257FE">
      <w:pPr>
        <w:tabs>
          <w:tab w:val="left" w:pos="810"/>
        </w:tabs>
        <w:jc w:val="both"/>
        <w:rPr>
          <w:rFonts w:ascii="Franklin Gothic Book" w:hAnsi="Franklin Gothic Book"/>
        </w:rPr>
      </w:pPr>
    </w:p>
    <w:p w:rsidR="00F257FE" w:rsidRPr="00F257FE" w:rsidRDefault="00F257FE" w:rsidP="00F257FE">
      <w:pPr>
        <w:rPr>
          <w:rFonts w:ascii="Sylfaen" w:hAnsi="Sylfaen"/>
          <w:b/>
        </w:rPr>
      </w:pPr>
    </w:p>
    <w:sectPr w:rsidR="00F257FE" w:rsidRPr="00F257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38F" w:rsidRDefault="009A138F" w:rsidP="00F257FE">
      <w:pPr>
        <w:spacing w:after="0" w:line="240" w:lineRule="auto"/>
      </w:pPr>
      <w:r>
        <w:separator/>
      </w:r>
    </w:p>
  </w:endnote>
  <w:endnote w:type="continuationSeparator" w:id="0">
    <w:p w:rsidR="009A138F" w:rsidRDefault="009A138F" w:rsidP="00F2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38F" w:rsidRDefault="009A138F" w:rsidP="00F257FE">
      <w:pPr>
        <w:spacing w:after="0" w:line="240" w:lineRule="auto"/>
      </w:pPr>
      <w:r>
        <w:separator/>
      </w:r>
    </w:p>
  </w:footnote>
  <w:footnote w:type="continuationSeparator" w:id="0">
    <w:p w:rsidR="009A138F" w:rsidRDefault="009A138F" w:rsidP="00F257FE">
      <w:pPr>
        <w:spacing w:after="0" w:line="240" w:lineRule="auto"/>
      </w:pPr>
      <w:r>
        <w:continuationSeparator/>
      </w:r>
    </w:p>
  </w:footnote>
  <w:footnote w:id="1">
    <w:p w:rsidR="00F257FE" w:rsidRDefault="00F257FE" w:rsidP="00F257FE">
      <w:pPr>
        <w:pStyle w:val="Footnotes"/>
      </w:pPr>
      <w:r>
        <w:rPr>
          <w:rStyle w:val="FootnoteReference"/>
        </w:rPr>
        <w:footnoteRef/>
      </w:r>
      <w:r>
        <w:t xml:space="preserve"> </w:t>
      </w:r>
      <w:hyperlink r:id="rId1" w:history="1">
        <w:r>
          <w:rPr>
            <w:rStyle w:val="Hyperlink"/>
            <w:rFonts w:eastAsiaTheme="majorEastAsia"/>
          </w:rPr>
          <w:t>http://eeas.europa.eu/enp/pdf/2014/country-reports/georgia_en.pdf</w:t>
        </w:r>
      </w:hyperlink>
    </w:p>
    <w:p w:rsidR="00F257FE" w:rsidRDefault="00F257FE" w:rsidP="00F257FE">
      <w:pPr>
        <w:pStyle w:val="Footnotes"/>
      </w:pPr>
      <w:r>
        <w:t xml:space="preserve">    </w:t>
      </w:r>
      <w:hyperlink r:id="rId2" w:history="1">
        <w:r>
          <w:rPr>
            <w:rStyle w:val="Hyperlink"/>
            <w:rFonts w:eastAsiaTheme="majorEastAsia"/>
          </w:rPr>
          <w:t>http://www.ombudsman.ge/en/page/saxalxo-damcvelis-angarishi-adamianis-uflebata-mdgomareoba-saqartveloshi-2013</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216"/>
      </v:shape>
    </w:pict>
  </w:numPicBullet>
  <w:abstractNum w:abstractNumId="0" w15:restartNumberingAfterBreak="0">
    <w:nsid w:val="23547E53"/>
    <w:multiLevelType w:val="hybridMultilevel"/>
    <w:tmpl w:val="36BE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71264"/>
    <w:multiLevelType w:val="hybridMultilevel"/>
    <w:tmpl w:val="E88842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72EE8"/>
    <w:multiLevelType w:val="hybridMultilevel"/>
    <w:tmpl w:val="2FEAB102"/>
    <w:lvl w:ilvl="0" w:tplc="56E6150C">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542A91"/>
    <w:multiLevelType w:val="hybridMultilevel"/>
    <w:tmpl w:val="91AAC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FE"/>
    <w:rsid w:val="00042736"/>
    <w:rsid w:val="001805DF"/>
    <w:rsid w:val="00206EB8"/>
    <w:rsid w:val="00362BC6"/>
    <w:rsid w:val="00376568"/>
    <w:rsid w:val="00597FB4"/>
    <w:rsid w:val="00674EBB"/>
    <w:rsid w:val="006D4F6F"/>
    <w:rsid w:val="007476DA"/>
    <w:rsid w:val="009A138F"/>
    <w:rsid w:val="00BB0C6A"/>
    <w:rsid w:val="00BD1BE8"/>
    <w:rsid w:val="00D21B13"/>
    <w:rsid w:val="00DD038A"/>
    <w:rsid w:val="00E822E2"/>
    <w:rsid w:val="00EB549E"/>
    <w:rsid w:val="00F2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8ED12-A566-4FCF-8716-182D4FDD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57FE"/>
    <w:pPr>
      <w:keepNext/>
      <w:tabs>
        <w:tab w:val="left" w:pos="810"/>
      </w:tabs>
      <w:spacing w:before="240" w:after="60" w:line="240" w:lineRule="auto"/>
      <w:ind w:left="720"/>
      <w:jc w:val="both"/>
      <w:outlineLvl w:val="0"/>
    </w:pPr>
    <w:rPr>
      <w:rFonts w:ascii="Franklin Gothic Book" w:eastAsia="Calibri" w:hAnsi="Franklin Gothic Book" w:cs="Times New Roman"/>
      <w:b/>
      <w:bCs/>
      <w:i/>
      <w:color w:val="4F81BC"/>
      <w:kern w:val="32"/>
      <w:sz w:val="28"/>
      <w:szCs w:val="28"/>
    </w:rPr>
  </w:style>
  <w:style w:type="paragraph" w:styleId="Heading2">
    <w:name w:val="heading 2"/>
    <w:basedOn w:val="Normal"/>
    <w:next w:val="Normal"/>
    <w:link w:val="Heading2Char"/>
    <w:uiPriority w:val="9"/>
    <w:unhideWhenUsed/>
    <w:qFormat/>
    <w:rsid w:val="00F257FE"/>
    <w:pPr>
      <w:keepNext/>
      <w:tabs>
        <w:tab w:val="left" w:pos="810"/>
      </w:tabs>
      <w:spacing w:before="240" w:after="60" w:line="240" w:lineRule="auto"/>
      <w:ind w:left="720"/>
      <w:jc w:val="both"/>
      <w:outlineLvl w:val="1"/>
    </w:pPr>
    <w:rPr>
      <w:rFonts w:ascii="Franklin Gothic Book" w:eastAsia="Calibri" w:hAnsi="Franklin Gothic Book" w:cs="Times New Roman"/>
      <w:b/>
      <w:bCs/>
      <w:iCs/>
      <w:color w:val="5B9BD5" w:themeColor="accent1"/>
      <w:spacing w:val="5"/>
      <w:sz w:val="26"/>
      <w:szCs w:val="26"/>
    </w:rPr>
  </w:style>
  <w:style w:type="paragraph" w:styleId="Heading3">
    <w:name w:val="heading 3"/>
    <w:basedOn w:val="Normal"/>
    <w:next w:val="Normal"/>
    <w:link w:val="Heading3Char"/>
    <w:uiPriority w:val="9"/>
    <w:unhideWhenUsed/>
    <w:qFormat/>
    <w:rsid w:val="00F257FE"/>
    <w:pPr>
      <w:tabs>
        <w:tab w:val="left" w:pos="810"/>
      </w:tabs>
      <w:spacing w:after="0" w:line="240" w:lineRule="auto"/>
      <w:ind w:left="720"/>
      <w:jc w:val="both"/>
      <w:outlineLvl w:val="2"/>
    </w:pPr>
    <w:rPr>
      <w:rFonts w:ascii="Franklin Gothic Book" w:eastAsia="Calibri" w:hAnsi="Franklin Gothic Book" w:cs="Calibri"/>
      <w:b/>
      <w:spacing w:val="6"/>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7FE"/>
    <w:rPr>
      <w:rFonts w:ascii="Franklin Gothic Book" w:eastAsia="Calibri" w:hAnsi="Franklin Gothic Book" w:cs="Times New Roman"/>
      <w:b/>
      <w:bCs/>
      <w:i/>
      <w:color w:val="4F81BC"/>
      <w:kern w:val="32"/>
      <w:sz w:val="28"/>
      <w:szCs w:val="28"/>
    </w:rPr>
  </w:style>
  <w:style w:type="character" w:customStyle="1" w:styleId="Heading2Char">
    <w:name w:val="Heading 2 Char"/>
    <w:basedOn w:val="DefaultParagraphFont"/>
    <w:link w:val="Heading2"/>
    <w:uiPriority w:val="9"/>
    <w:rsid w:val="00F257FE"/>
    <w:rPr>
      <w:rFonts w:ascii="Franklin Gothic Book" w:eastAsia="Calibri" w:hAnsi="Franklin Gothic Book" w:cs="Times New Roman"/>
      <w:b/>
      <w:bCs/>
      <w:iCs/>
      <w:color w:val="5B9BD5" w:themeColor="accent1"/>
      <w:spacing w:val="5"/>
      <w:sz w:val="26"/>
      <w:szCs w:val="26"/>
    </w:rPr>
  </w:style>
  <w:style w:type="character" w:customStyle="1" w:styleId="Heading3Char">
    <w:name w:val="Heading 3 Char"/>
    <w:basedOn w:val="DefaultParagraphFont"/>
    <w:link w:val="Heading3"/>
    <w:uiPriority w:val="9"/>
    <w:rsid w:val="00F257FE"/>
    <w:rPr>
      <w:rFonts w:ascii="Franklin Gothic Book" w:eastAsia="Calibri" w:hAnsi="Franklin Gothic Book" w:cs="Calibri"/>
      <w:b/>
      <w:spacing w:val="6"/>
      <w:sz w:val="24"/>
      <w:szCs w:val="24"/>
      <w:u w:val="single"/>
    </w:rPr>
  </w:style>
  <w:style w:type="character" w:styleId="Hyperlink">
    <w:name w:val="Hyperlink"/>
    <w:basedOn w:val="DefaultParagraphFont"/>
    <w:uiPriority w:val="99"/>
    <w:unhideWhenUsed/>
    <w:rsid w:val="00F257FE"/>
    <w:rPr>
      <w:color w:val="0563C1" w:themeColor="hyperlink"/>
      <w:u w:val="single"/>
    </w:rPr>
  </w:style>
  <w:style w:type="character" w:styleId="FootnoteReference">
    <w:name w:val="footnote reference"/>
    <w:basedOn w:val="DefaultParagraphFont"/>
    <w:uiPriority w:val="99"/>
    <w:semiHidden/>
    <w:unhideWhenUsed/>
    <w:rsid w:val="00F257FE"/>
    <w:rPr>
      <w:vertAlign w:val="superscript"/>
    </w:rPr>
  </w:style>
  <w:style w:type="paragraph" w:styleId="ListParagraph">
    <w:name w:val="List Paragraph"/>
    <w:basedOn w:val="Normal"/>
    <w:link w:val="ListParagraphChar"/>
    <w:uiPriority w:val="34"/>
    <w:qFormat/>
    <w:rsid w:val="00F257FE"/>
    <w:pPr>
      <w:spacing w:after="0" w:line="240" w:lineRule="auto"/>
      <w:ind w:left="720"/>
      <w:contextualSpacing/>
    </w:pPr>
    <w:rPr>
      <w:rFonts w:ascii="Times New Roman" w:eastAsia="Times New Roman" w:hAnsi="Times New Roman" w:cs="Times New Roman"/>
      <w:sz w:val="24"/>
      <w:szCs w:val="24"/>
    </w:rPr>
  </w:style>
  <w:style w:type="paragraph" w:customStyle="1" w:styleId="Bullets">
    <w:name w:val="Bullets"/>
    <w:basedOn w:val="Normal"/>
    <w:link w:val="BulletsChar"/>
    <w:qFormat/>
    <w:rsid w:val="00F257FE"/>
    <w:pPr>
      <w:numPr>
        <w:numId w:val="1"/>
      </w:numPr>
      <w:tabs>
        <w:tab w:val="left" w:pos="810"/>
      </w:tabs>
      <w:spacing w:after="200" w:line="240" w:lineRule="auto"/>
      <w:jc w:val="both"/>
    </w:pPr>
    <w:rPr>
      <w:rFonts w:ascii="Franklin Gothic Book" w:eastAsia="Times New Roman" w:hAnsi="Franklin Gothic Book" w:cs="Times New Roman"/>
      <w:sz w:val="24"/>
      <w:szCs w:val="24"/>
    </w:rPr>
  </w:style>
  <w:style w:type="paragraph" w:customStyle="1" w:styleId="Footnotes">
    <w:name w:val="Footnotes"/>
    <w:basedOn w:val="ListParagraph"/>
    <w:link w:val="FootnotesChar"/>
    <w:qFormat/>
    <w:rsid w:val="00F257FE"/>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basedOn w:val="DefaultParagraphFont"/>
    <w:link w:val="Bullets"/>
    <w:rsid w:val="00F257FE"/>
    <w:rPr>
      <w:rFonts w:ascii="Franklin Gothic Book" w:eastAsia="Times New Roman" w:hAnsi="Franklin Gothic Book" w:cs="Times New Roman"/>
      <w:sz w:val="24"/>
      <w:szCs w:val="24"/>
    </w:rPr>
  </w:style>
  <w:style w:type="character" w:customStyle="1" w:styleId="ListParagraphChar">
    <w:name w:val="List Paragraph Char"/>
    <w:basedOn w:val="DefaultParagraphFont"/>
    <w:link w:val="ListParagraph"/>
    <w:uiPriority w:val="34"/>
    <w:rsid w:val="00F257FE"/>
    <w:rPr>
      <w:rFonts w:ascii="Times New Roman" w:eastAsia="Times New Roman" w:hAnsi="Times New Roman" w:cs="Times New Roman"/>
      <w:sz w:val="24"/>
      <w:szCs w:val="24"/>
    </w:rPr>
  </w:style>
  <w:style w:type="character" w:customStyle="1" w:styleId="FootnotesChar">
    <w:name w:val="Footnotes Char"/>
    <w:basedOn w:val="ListParagraphChar"/>
    <w:link w:val="Footnotes"/>
    <w:rsid w:val="00F257FE"/>
    <w:rPr>
      <w:rFonts w:ascii="Franklin Gothic Book" w:eastAsia="Calibri" w:hAnsi="Franklin Gothic Book" w:cs="Calibri"/>
      <w:sz w:val="20"/>
      <w:szCs w:val="20"/>
    </w:rPr>
  </w:style>
  <w:style w:type="paragraph" w:styleId="BalloonText">
    <w:name w:val="Balloon Text"/>
    <w:basedOn w:val="Normal"/>
    <w:link w:val="BalloonTextChar"/>
    <w:uiPriority w:val="99"/>
    <w:semiHidden/>
    <w:unhideWhenUsed/>
    <w:rsid w:val="00D21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89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ombudsman.ge/en/page/saxalxo-damcvelis-angarishi-adamianis-uflebata-mdgomareoba-saqartveloshi-2013" TargetMode="External"/><Relationship Id="rId1" Type="http://schemas.openxmlformats.org/officeDocument/2006/relationships/hyperlink" Target="http://eeas.europa.eu/enp/pdf/2014/country-reports/georgia_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Nodia</dc:creator>
  <cp:lastModifiedBy>Natia Ejoshvili</cp:lastModifiedBy>
  <cp:revision>3</cp:revision>
  <dcterms:created xsi:type="dcterms:W3CDTF">2015-12-10T13:59:00Z</dcterms:created>
  <dcterms:modified xsi:type="dcterms:W3CDTF">2015-12-10T14:14:00Z</dcterms:modified>
</cp:coreProperties>
</file>