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FDC" w:rsidRPr="008F0FDC" w:rsidRDefault="008F0FDC" w:rsidP="008F0FDC">
      <w:pPr>
        <w:pStyle w:val="ListParagraph"/>
        <w:numPr>
          <w:ilvl w:val="0"/>
          <w:numId w:val="1"/>
        </w:numPr>
        <w:ind w:left="426" w:hanging="426"/>
        <w:jc w:val="both"/>
        <w:rPr>
          <w:rFonts w:asciiTheme="majorHAnsi" w:hAnsiTheme="majorHAnsi" w:cs="Sylfaen"/>
          <w:lang w:val="ka-GE"/>
        </w:rPr>
      </w:pPr>
      <w:r w:rsidRPr="008F0FDC">
        <w:rPr>
          <w:rFonts w:ascii="Sylfaen" w:hAnsi="Sylfaen" w:cs="Sylfaen"/>
          <w:lang w:val="ka-GE"/>
        </w:rPr>
        <w:t>დ</w:t>
      </w:r>
      <w:r w:rsidRPr="008F0FDC">
        <w:rPr>
          <w:rFonts w:ascii="Sylfaen" w:hAnsi="Sylfaen" w:cs="Sylfaen"/>
        </w:rPr>
        <w:t>აავადებათა</w:t>
      </w:r>
      <w:r w:rsidRPr="008F0FDC">
        <w:rPr>
          <w:rFonts w:asciiTheme="majorHAnsi" w:hAnsiTheme="majorHAnsi"/>
        </w:rPr>
        <w:t xml:space="preserve"> </w:t>
      </w:r>
      <w:r w:rsidRPr="008F0FDC">
        <w:rPr>
          <w:rFonts w:ascii="Sylfaen" w:hAnsi="Sylfaen" w:cs="Sylfaen"/>
        </w:rPr>
        <w:t>კონტროლისა</w:t>
      </w:r>
      <w:r w:rsidRPr="008F0FDC">
        <w:rPr>
          <w:rFonts w:asciiTheme="majorHAnsi" w:hAnsiTheme="majorHAnsi"/>
        </w:rPr>
        <w:t xml:space="preserve"> </w:t>
      </w:r>
      <w:r w:rsidRPr="008F0FDC">
        <w:rPr>
          <w:rFonts w:ascii="Sylfaen" w:hAnsi="Sylfaen" w:cs="Sylfaen"/>
        </w:rPr>
        <w:t>და</w:t>
      </w:r>
      <w:r w:rsidRPr="008F0FDC">
        <w:rPr>
          <w:rFonts w:asciiTheme="majorHAnsi" w:hAnsiTheme="majorHAnsi"/>
        </w:rPr>
        <w:t xml:space="preserve"> </w:t>
      </w:r>
      <w:r w:rsidRPr="008F0FDC">
        <w:rPr>
          <w:rFonts w:ascii="Sylfaen" w:hAnsi="Sylfaen" w:cs="Sylfaen"/>
        </w:rPr>
        <w:t>ეპიდემიოლოგიური</w:t>
      </w:r>
      <w:r w:rsidRPr="008F0FDC">
        <w:rPr>
          <w:rFonts w:asciiTheme="majorHAnsi" w:hAnsiTheme="majorHAnsi"/>
        </w:rPr>
        <w:t xml:space="preserve"> </w:t>
      </w:r>
      <w:r w:rsidRPr="008F0FDC">
        <w:rPr>
          <w:rFonts w:ascii="Sylfaen" w:hAnsi="Sylfaen" w:cs="Sylfaen"/>
        </w:rPr>
        <w:t>უსაფრთხოების</w:t>
      </w:r>
      <w:r w:rsidRPr="008F0FDC">
        <w:rPr>
          <w:rFonts w:asciiTheme="majorHAnsi" w:hAnsiTheme="majorHAnsi"/>
        </w:rPr>
        <w:t xml:space="preserve"> </w:t>
      </w:r>
      <w:r w:rsidRPr="008F0FDC">
        <w:rPr>
          <w:rFonts w:ascii="Sylfaen" w:hAnsi="Sylfaen" w:cs="Sylfaen"/>
        </w:rPr>
        <w:t>პროგრამის</w:t>
      </w:r>
      <w:r w:rsidRPr="008F0FDC">
        <w:rPr>
          <w:rFonts w:asciiTheme="majorHAnsi" w:hAnsiTheme="majorHAnsi"/>
        </w:rPr>
        <w:t xml:space="preserve"> </w:t>
      </w:r>
      <w:r w:rsidRPr="008F0FDC">
        <w:rPr>
          <w:rFonts w:ascii="Sylfaen" w:hAnsi="Sylfaen" w:cs="Sylfaen"/>
        </w:rPr>
        <w:t>მართვა</w:t>
      </w:r>
    </w:p>
    <w:p w:rsidR="008F0FDC" w:rsidRPr="008F0FDC" w:rsidRDefault="008F0FDC" w:rsidP="008F0FDC">
      <w:pPr>
        <w:ind w:left="426" w:hanging="426"/>
        <w:jc w:val="both"/>
        <w:rPr>
          <w:rFonts w:asciiTheme="majorHAnsi" w:hAnsiTheme="majorHAnsi" w:cs="Sylfaen"/>
        </w:rPr>
      </w:pPr>
      <w:r w:rsidRPr="008F0FDC">
        <w:rPr>
          <w:rFonts w:ascii="Sylfaen" w:hAnsi="Sylfaen" w:cs="Sylfaen"/>
          <w:lang w:val="ka-GE"/>
        </w:rPr>
        <w:t>ა</w:t>
      </w:r>
      <w:r w:rsidRPr="008F0FDC">
        <w:rPr>
          <w:rFonts w:asciiTheme="majorHAnsi" w:hAnsiTheme="majorHAnsi" w:cs="Sylfaen"/>
          <w:lang w:val="ka-GE"/>
        </w:rPr>
        <w:t>) 201</w:t>
      </w:r>
      <w:r w:rsidRPr="008F0FDC">
        <w:rPr>
          <w:rFonts w:asciiTheme="majorHAnsi" w:hAnsiTheme="majorHAnsi" w:cs="Sylfaen"/>
        </w:rPr>
        <w:t xml:space="preserve">5 </w:t>
      </w:r>
      <w:r w:rsidRPr="008F0FDC">
        <w:rPr>
          <w:rFonts w:asciiTheme="majorHAnsi" w:hAnsiTheme="majorHAnsi" w:cs="Sylfaen"/>
          <w:lang w:val="ka-GE"/>
        </w:rPr>
        <w:t>-</w:t>
      </w:r>
      <w:r w:rsidRPr="008F0FDC">
        <w:rPr>
          <w:rFonts w:ascii="Sylfaen" w:hAnsi="Sylfaen" w:cs="Sylfaen"/>
          <w:lang w:val="ka-GE"/>
        </w:rPr>
        <w:t>წელთან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შედარებით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საქონელი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და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მომსახურების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ძირითად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მუხლებში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ზრდა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განპიროვნებულია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იმით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რომ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ცენტრის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ტექნიკური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დახმარების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პროექტი</w:t>
      </w:r>
      <w:r w:rsidRPr="008F0FDC">
        <w:rPr>
          <w:rFonts w:asciiTheme="majorHAnsi" w:hAnsiTheme="majorHAnsi" w:cs="Sylfaen"/>
          <w:lang w:val="ka-GE"/>
        </w:rPr>
        <w:t xml:space="preserve"> “</w:t>
      </w:r>
      <w:r w:rsidRPr="008F0FDC">
        <w:rPr>
          <w:rFonts w:asciiTheme="majorHAnsi" w:hAnsiTheme="majorHAnsi"/>
        </w:rPr>
        <w:t xml:space="preserve"> </w:t>
      </w:r>
      <w:r w:rsidRPr="008F0FDC">
        <w:rPr>
          <w:rFonts w:ascii="Sylfaen" w:hAnsi="Sylfaen" w:cs="Sylfaen"/>
          <w:lang w:val="ka-GE"/>
        </w:rPr>
        <w:t>ბიოლოგიური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საფრთხის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შემცირების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პროგრამა</w:t>
      </w:r>
      <w:r w:rsidRPr="008F0FDC">
        <w:rPr>
          <w:rFonts w:asciiTheme="majorHAnsi" w:hAnsiTheme="majorHAnsi" w:cs="Sylfaen"/>
          <w:lang w:val="ka-GE"/>
        </w:rPr>
        <w:t xml:space="preserve">  - DTRA“ 2016 </w:t>
      </w:r>
      <w:r w:rsidRPr="008F0FDC">
        <w:rPr>
          <w:rFonts w:ascii="Sylfaen" w:hAnsi="Sylfaen" w:cs="Sylfaen"/>
          <w:lang w:val="ka-GE"/>
        </w:rPr>
        <w:t>წლის</w:t>
      </w:r>
      <w:r w:rsidRPr="008F0FDC">
        <w:rPr>
          <w:rFonts w:asciiTheme="majorHAnsi" w:hAnsiTheme="majorHAnsi" w:cs="Sylfaen"/>
          <w:lang w:val="ka-GE"/>
        </w:rPr>
        <w:t xml:space="preserve"> 1 </w:t>
      </w:r>
      <w:r w:rsidRPr="008F0FDC">
        <w:rPr>
          <w:rFonts w:ascii="Sylfaen" w:hAnsi="Sylfaen" w:cs="Sylfaen"/>
          <w:lang w:val="ka-GE"/>
        </w:rPr>
        <w:t>იანვრიდან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წყვეტს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დაფინანსებას</w:t>
      </w:r>
      <w:r w:rsidRPr="008F0FDC">
        <w:rPr>
          <w:rFonts w:asciiTheme="majorHAnsi" w:hAnsiTheme="majorHAnsi" w:cs="Sylfaen"/>
          <w:lang w:val="ka-GE"/>
        </w:rPr>
        <w:t xml:space="preserve">, </w:t>
      </w:r>
      <w:r w:rsidRPr="008F0FDC">
        <w:rPr>
          <w:rFonts w:ascii="Sylfaen" w:hAnsi="Sylfaen" w:cs="Sylfaen"/>
          <w:lang w:val="ka-GE"/>
        </w:rPr>
        <w:t>აღნიშნული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თანხებით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იფარებოდა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ცენტრის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რეგიონალური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ოფისების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ყველა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ტექნიკური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ხარჯი</w:t>
      </w:r>
      <w:r w:rsidRPr="008F0FDC">
        <w:rPr>
          <w:rFonts w:asciiTheme="majorHAnsi" w:hAnsiTheme="majorHAnsi" w:cs="Sylfaen"/>
          <w:lang w:val="ka-GE"/>
        </w:rPr>
        <w:t xml:space="preserve">( </w:t>
      </w:r>
      <w:r w:rsidRPr="008F0FDC">
        <w:rPr>
          <w:rFonts w:ascii="Sylfaen" w:hAnsi="Sylfaen" w:cs="Sylfaen"/>
          <w:lang w:val="ka-GE"/>
        </w:rPr>
        <w:t>კომუნალური</w:t>
      </w:r>
      <w:r w:rsidRPr="008F0FDC">
        <w:rPr>
          <w:rFonts w:asciiTheme="majorHAnsi" w:hAnsiTheme="majorHAnsi" w:cs="Sylfaen"/>
          <w:lang w:val="ka-GE"/>
        </w:rPr>
        <w:t xml:space="preserve">, </w:t>
      </w:r>
      <w:r w:rsidRPr="008F0FDC">
        <w:rPr>
          <w:rFonts w:ascii="Sylfaen" w:hAnsi="Sylfaen" w:cs="Sylfaen"/>
          <w:lang w:val="ka-GE"/>
        </w:rPr>
        <w:t>სარემონტო</w:t>
      </w:r>
      <w:r w:rsidRPr="008F0FDC">
        <w:rPr>
          <w:rFonts w:asciiTheme="majorHAnsi" w:hAnsiTheme="majorHAnsi" w:cs="Sylfaen"/>
          <w:lang w:val="ka-GE"/>
        </w:rPr>
        <w:t xml:space="preserve">, </w:t>
      </w:r>
      <w:r w:rsidRPr="008F0FDC">
        <w:rPr>
          <w:rFonts w:ascii="Sylfaen" w:hAnsi="Sylfaen" w:cs="Sylfaen"/>
          <w:lang w:val="ka-GE"/>
        </w:rPr>
        <w:t>აპარატურის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შეკეთება</w:t>
      </w:r>
      <w:r w:rsidRPr="008F0FDC">
        <w:rPr>
          <w:rFonts w:asciiTheme="majorHAnsi" w:hAnsiTheme="majorHAnsi" w:cs="Sylfaen"/>
          <w:lang w:val="ka-GE"/>
        </w:rPr>
        <w:t xml:space="preserve">, </w:t>
      </w:r>
      <w:r w:rsidRPr="008F0FDC">
        <w:rPr>
          <w:rFonts w:ascii="Sylfaen" w:hAnsi="Sylfaen" w:cs="Sylfaen"/>
          <w:lang w:val="ka-GE"/>
        </w:rPr>
        <w:t>სამედიცინო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და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საოფისე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სახარჯი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მასალები</w:t>
      </w:r>
      <w:r w:rsidRPr="008F0FDC">
        <w:rPr>
          <w:rFonts w:asciiTheme="majorHAnsi" w:hAnsiTheme="majorHAnsi" w:cs="Sylfaen"/>
          <w:lang w:val="ka-GE"/>
        </w:rPr>
        <w:t xml:space="preserve">, </w:t>
      </w:r>
      <w:r w:rsidRPr="008F0FDC">
        <w:rPr>
          <w:rFonts w:ascii="Sylfaen" w:hAnsi="Sylfaen" w:cs="Sylfaen"/>
          <w:lang w:val="ka-GE"/>
        </w:rPr>
        <w:t>ავტომანქანების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საწვავის</w:t>
      </w:r>
      <w:r w:rsidRPr="008F0FDC">
        <w:rPr>
          <w:rFonts w:asciiTheme="majorHAnsi" w:hAnsiTheme="majorHAnsi" w:cs="Sylfaen"/>
          <w:lang w:val="ka-GE"/>
        </w:rPr>
        <w:t xml:space="preserve">, </w:t>
      </w:r>
      <w:r w:rsidRPr="008F0FDC">
        <w:rPr>
          <w:rFonts w:ascii="Sylfaen" w:hAnsi="Sylfaen" w:cs="Sylfaen"/>
          <w:lang w:val="ka-GE"/>
        </w:rPr>
        <w:t>ტექმომსახურებისა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და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დაზღვევის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ხარჯი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და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სხვა</w:t>
      </w:r>
      <w:r w:rsidRPr="008F0FDC">
        <w:rPr>
          <w:rFonts w:asciiTheme="majorHAnsi" w:hAnsiTheme="majorHAnsi" w:cs="Sylfaen"/>
          <w:lang w:val="ka-GE"/>
        </w:rPr>
        <w:t xml:space="preserve">) </w:t>
      </w:r>
      <w:r w:rsidRPr="008F0FDC">
        <w:rPr>
          <w:rFonts w:ascii="Sylfaen" w:hAnsi="Sylfaen" w:cs="Sylfaen"/>
          <w:lang w:val="ka-GE"/>
        </w:rPr>
        <w:t>აღნიშნული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ხარჯის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ცენტრის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მიერ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დაფინანსება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განსაზღვრულია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რაც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განსაზღვრული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იყო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საქართველოსა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და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აშშ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მთავრობის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მიერ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ხელმოწერილი</w:t>
      </w:r>
      <w:r w:rsidRPr="008F0FDC">
        <w:rPr>
          <w:rFonts w:asciiTheme="majorHAnsi" w:hAnsiTheme="majorHAnsi" w:cs="Sylfaen"/>
          <w:lang w:val="ka-GE"/>
        </w:rPr>
        <w:t xml:space="preserve"> </w:t>
      </w:r>
      <w:r w:rsidRPr="008F0FDC">
        <w:rPr>
          <w:rFonts w:asciiTheme="majorHAnsi" w:eastAsia="Times New Roman" w:hAnsiTheme="majorHAnsi" w:cs="Calibri"/>
          <w:color w:val="000000"/>
          <w:lang w:eastAsia="ru-RU"/>
        </w:rPr>
        <w:t xml:space="preserve">JTA- </w:t>
      </w:r>
      <w:r w:rsidRPr="008F0FDC">
        <w:rPr>
          <w:rFonts w:ascii="Sylfaen" w:eastAsia="Times New Roman" w:hAnsi="Sylfaen" w:cs="Sylfaen"/>
          <w:color w:val="000000"/>
          <w:lang w:eastAsia="ru-RU"/>
        </w:rPr>
        <w:t>ი</w:t>
      </w:r>
      <w:r w:rsidRPr="008F0FDC">
        <w:rPr>
          <w:rFonts w:ascii="Sylfaen" w:eastAsia="Times New Roman" w:hAnsi="Sylfaen" w:cs="Sylfaen"/>
          <w:color w:val="000000"/>
          <w:lang w:val="ka-GE" w:eastAsia="ru-RU"/>
        </w:rPr>
        <w:t>ს</w:t>
      </w:r>
      <w:r w:rsidRPr="008F0FDC">
        <w:rPr>
          <w:rFonts w:asciiTheme="majorHAnsi" w:eastAsia="Times New Roman" w:hAnsiTheme="majorHAnsi" w:cs="Sylfaen"/>
          <w:color w:val="000000"/>
          <w:lang w:val="ka-GE" w:eastAsia="ru-RU"/>
        </w:rPr>
        <w:t xml:space="preserve"> </w:t>
      </w:r>
      <w:r w:rsidRPr="008F0FDC">
        <w:rPr>
          <w:rFonts w:ascii="Sylfaen" w:eastAsia="Times New Roman" w:hAnsi="Sylfaen" w:cs="Sylfaen"/>
          <w:color w:val="000000"/>
          <w:lang w:val="ka-GE" w:eastAsia="ru-RU"/>
        </w:rPr>
        <w:t>პროგრამით</w:t>
      </w:r>
    </w:p>
    <w:p w:rsidR="008F0FDC" w:rsidRPr="008F0FDC" w:rsidRDefault="008F0FDC" w:rsidP="008F0FDC">
      <w:pPr>
        <w:jc w:val="both"/>
        <w:rPr>
          <w:rFonts w:asciiTheme="majorHAnsi" w:hAnsiTheme="majorHAnsi"/>
        </w:rPr>
      </w:pPr>
    </w:p>
    <w:p w:rsidR="00AB7D2D" w:rsidRPr="008F0FDC" w:rsidRDefault="008F0FDC" w:rsidP="008F0FDC">
      <w:pPr>
        <w:jc w:val="both"/>
        <w:rPr>
          <w:rFonts w:asciiTheme="majorHAnsi" w:hAnsiTheme="majorHAnsi"/>
          <w:lang w:val="ka-GE"/>
        </w:rPr>
      </w:pPr>
      <w:r w:rsidRPr="008F0FDC">
        <w:rPr>
          <w:rFonts w:asciiTheme="majorHAnsi" w:hAnsiTheme="majorHAnsi"/>
        </w:rPr>
        <w:t>2</w:t>
      </w:r>
      <w:r w:rsidR="003B0A9C" w:rsidRPr="008F0FDC">
        <w:rPr>
          <w:rFonts w:asciiTheme="majorHAnsi" w:hAnsiTheme="majorHAnsi"/>
          <w:lang w:val="ka-GE"/>
        </w:rPr>
        <w:t xml:space="preserve">) </w:t>
      </w:r>
      <w:proofErr w:type="gramStart"/>
      <w:r w:rsidR="003B0A9C" w:rsidRPr="008F0FDC">
        <w:rPr>
          <w:rFonts w:ascii="Sylfaen" w:hAnsi="Sylfaen" w:cs="Sylfaen"/>
          <w:lang w:val="ka-GE"/>
        </w:rPr>
        <w:t>იმუნიზაციის</w:t>
      </w:r>
      <w:proofErr w:type="gramEnd"/>
      <w:r w:rsidR="003B0A9C" w:rsidRPr="008F0FDC">
        <w:rPr>
          <w:rFonts w:asciiTheme="majorHAnsi" w:hAnsiTheme="majorHAnsi"/>
          <w:lang w:val="ka-GE"/>
        </w:rPr>
        <w:t xml:space="preserve"> </w:t>
      </w:r>
      <w:r w:rsidR="003B0A9C" w:rsidRPr="008F0FDC">
        <w:rPr>
          <w:rFonts w:ascii="Sylfaen" w:hAnsi="Sylfaen" w:cs="Sylfaen"/>
          <w:lang w:val="ka-GE"/>
        </w:rPr>
        <w:t>პროგრამის</w:t>
      </w:r>
      <w:r w:rsidR="003B0A9C" w:rsidRPr="008F0FDC">
        <w:rPr>
          <w:rFonts w:asciiTheme="majorHAnsi" w:hAnsiTheme="majorHAnsi"/>
          <w:lang w:val="ka-GE"/>
        </w:rPr>
        <w:t xml:space="preserve"> </w:t>
      </w:r>
      <w:r w:rsidR="003B0A9C" w:rsidRPr="008F0FDC">
        <w:rPr>
          <w:rFonts w:ascii="Sylfaen" w:hAnsi="Sylfaen" w:cs="Sylfaen"/>
          <w:lang w:val="ka-GE"/>
        </w:rPr>
        <w:t>ზრდა</w:t>
      </w:r>
      <w:r w:rsidR="003B0A9C" w:rsidRPr="008F0FDC">
        <w:rPr>
          <w:rFonts w:asciiTheme="majorHAnsi" w:hAnsiTheme="majorHAnsi"/>
          <w:lang w:val="ka-GE"/>
        </w:rPr>
        <w:t xml:space="preserve"> </w:t>
      </w:r>
      <w:r w:rsidR="003B0A9C" w:rsidRPr="008F0FDC">
        <w:rPr>
          <w:rFonts w:ascii="Sylfaen" w:hAnsi="Sylfaen" w:cs="Sylfaen"/>
          <w:lang w:val="ka-GE"/>
        </w:rPr>
        <w:t>განპიროვნებულია</w:t>
      </w:r>
      <w:r w:rsidR="003B0A9C" w:rsidRPr="008F0FDC">
        <w:rPr>
          <w:rFonts w:asciiTheme="majorHAnsi" w:hAnsiTheme="majorHAnsi"/>
          <w:lang w:val="ka-GE"/>
        </w:rPr>
        <w:t xml:space="preserve"> </w:t>
      </w:r>
      <w:r w:rsidR="003B0A9C" w:rsidRPr="008F0FDC">
        <w:rPr>
          <w:rFonts w:ascii="Sylfaen" w:hAnsi="Sylfaen" w:cs="Sylfaen"/>
          <w:lang w:val="ka-GE"/>
        </w:rPr>
        <w:t>შემდეგი</w:t>
      </w:r>
      <w:r w:rsidR="003B0A9C" w:rsidRPr="008F0FDC">
        <w:rPr>
          <w:rFonts w:asciiTheme="majorHAnsi" w:hAnsiTheme="majorHAnsi"/>
          <w:lang w:val="ka-GE"/>
        </w:rPr>
        <w:t xml:space="preserve"> </w:t>
      </w:r>
      <w:r w:rsidR="003B0A9C" w:rsidRPr="008F0FDC">
        <w:rPr>
          <w:rFonts w:ascii="Sylfaen" w:hAnsi="Sylfaen" w:cs="Sylfaen"/>
          <w:lang w:val="ka-GE"/>
        </w:rPr>
        <w:t>ფაქტორებით</w:t>
      </w:r>
      <w:r>
        <w:rPr>
          <w:rFonts w:ascii="Sylfaen" w:hAnsi="Sylfaen" w:cs="Sylfaen"/>
        </w:rPr>
        <w:t>:</w:t>
      </w:r>
      <w:r w:rsidR="003B0A9C" w:rsidRPr="008F0FDC">
        <w:rPr>
          <w:rFonts w:asciiTheme="majorHAnsi" w:hAnsiTheme="majorHAnsi"/>
          <w:lang w:val="ka-GE"/>
        </w:rPr>
        <w:t xml:space="preserve"> </w:t>
      </w:r>
    </w:p>
    <w:p w:rsidR="004F1B3D" w:rsidRPr="008F0FDC" w:rsidRDefault="003B0A9C" w:rsidP="008F0FDC">
      <w:pPr>
        <w:jc w:val="both"/>
        <w:rPr>
          <w:rFonts w:asciiTheme="majorHAnsi" w:hAnsiTheme="majorHAnsi"/>
          <w:lang w:val="ka-GE"/>
        </w:rPr>
      </w:pPr>
      <w:r w:rsidRPr="008F0FDC">
        <w:rPr>
          <w:rFonts w:ascii="Sylfaen" w:hAnsi="Sylfaen" w:cs="Sylfaen"/>
          <w:lang w:val="ka-GE"/>
        </w:rPr>
        <w:t>ა</w:t>
      </w:r>
      <w:r w:rsidRPr="008F0FDC">
        <w:rPr>
          <w:rFonts w:asciiTheme="majorHAnsi" w:hAnsiTheme="majorHAnsi"/>
          <w:lang w:val="ka-GE"/>
        </w:rPr>
        <w:t xml:space="preserve">) 2016 </w:t>
      </w:r>
      <w:r w:rsidRPr="008F0FDC">
        <w:rPr>
          <w:rFonts w:ascii="Sylfaen" w:hAnsi="Sylfaen" w:cs="Sylfaen"/>
          <w:lang w:val="ka-GE"/>
        </w:rPr>
        <w:t>წელს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გავიალიანსის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თანადაფინანსების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წილი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შემცირებულია</w:t>
      </w:r>
      <w:r w:rsidRPr="008F0FDC">
        <w:rPr>
          <w:rFonts w:asciiTheme="majorHAnsi" w:hAnsiTheme="majorHAnsi"/>
          <w:lang w:val="ka-GE"/>
        </w:rPr>
        <w:t xml:space="preserve"> 2015 </w:t>
      </w:r>
      <w:r w:rsidRPr="008F0FDC">
        <w:rPr>
          <w:rFonts w:ascii="Sylfaen" w:hAnsi="Sylfaen" w:cs="Sylfaen"/>
          <w:lang w:val="ka-GE"/>
        </w:rPr>
        <w:t>წელთან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შედარებით</w:t>
      </w:r>
      <w:r w:rsidRPr="008F0FDC">
        <w:rPr>
          <w:rFonts w:asciiTheme="majorHAnsi" w:hAnsiTheme="majorHAnsi"/>
          <w:lang w:val="ka-GE"/>
        </w:rPr>
        <w:t xml:space="preserve">  225 </w:t>
      </w:r>
      <w:r w:rsidRPr="008F0FDC">
        <w:rPr>
          <w:rFonts w:ascii="Sylfaen" w:hAnsi="Sylfaen" w:cs="Sylfaen"/>
          <w:lang w:val="ka-GE"/>
        </w:rPr>
        <w:t>ათასი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აშშ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დოლარით</w:t>
      </w:r>
      <w:r w:rsidRPr="008F0FDC">
        <w:rPr>
          <w:rFonts w:asciiTheme="majorHAnsi" w:hAnsiTheme="majorHAnsi"/>
          <w:lang w:val="ka-GE"/>
        </w:rPr>
        <w:t xml:space="preserve">, </w:t>
      </w:r>
      <w:r w:rsidRPr="008F0FDC">
        <w:rPr>
          <w:rFonts w:ascii="Sylfaen" w:hAnsi="Sylfaen" w:cs="Sylfaen"/>
          <w:lang w:val="ka-GE"/>
        </w:rPr>
        <w:t>რომელიც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გათვალიწინებულ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იქნა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სახელმწიფო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პროგრამის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ბიუჯეტში</w:t>
      </w:r>
      <w:r w:rsidRPr="008F0FDC">
        <w:rPr>
          <w:rFonts w:asciiTheme="majorHAnsi" w:hAnsiTheme="majorHAnsi"/>
          <w:lang w:val="ka-GE"/>
        </w:rPr>
        <w:t>,</w:t>
      </w:r>
      <w:r w:rsidR="00AB7D2D" w:rsidRPr="008F0FDC">
        <w:rPr>
          <w:rFonts w:asciiTheme="majorHAnsi" w:hAnsiTheme="majorHAnsi"/>
          <w:lang w:val="ka-GE"/>
        </w:rPr>
        <w:t xml:space="preserve"> </w:t>
      </w:r>
      <w:r w:rsidR="00AB7D2D" w:rsidRPr="008F0FDC">
        <w:rPr>
          <w:rFonts w:ascii="Sylfaen" w:hAnsi="Sylfaen" w:cs="Sylfaen"/>
          <w:lang w:val="ka-GE"/>
        </w:rPr>
        <w:t>ასევე</w:t>
      </w:r>
      <w:r w:rsidR="00AB7D2D" w:rsidRPr="008F0FDC">
        <w:rPr>
          <w:rFonts w:asciiTheme="majorHAnsi" w:hAnsiTheme="majorHAnsi"/>
          <w:lang w:val="ka-GE"/>
        </w:rPr>
        <w:t xml:space="preserve"> </w:t>
      </w:r>
      <w:r w:rsidR="00AB7D2D" w:rsidRPr="008F0FDC">
        <w:rPr>
          <w:rFonts w:ascii="Sylfaen" w:hAnsi="Sylfaen" w:cs="Sylfaen"/>
          <w:lang w:val="ka-GE"/>
        </w:rPr>
        <w:t>შესყიდული</w:t>
      </w:r>
      <w:r w:rsidR="00AB7D2D" w:rsidRPr="008F0FDC">
        <w:rPr>
          <w:rFonts w:asciiTheme="majorHAnsi" w:hAnsiTheme="majorHAnsi"/>
          <w:lang w:val="ka-GE"/>
        </w:rPr>
        <w:t xml:space="preserve"> </w:t>
      </w:r>
      <w:r w:rsidR="00AB7D2D" w:rsidRPr="008F0FDC">
        <w:rPr>
          <w:rFonts w:ascii="Sylfaen" w:hAnsi="Sylfaen" w:cs="Sylfaen"/>
          <w:lang w:val="ka-GE"/>
        </w:rPr>
        <w:t>ვაქცინის</w:t>
      </w:r>
      <w:r w:rsidR="00AB7D2D" w:rsidRPr="008F0FDC">
        <w:rPr>
          <w:rFonts w:asciiTheme="majorHAnsi" w:hAnsiTheme="majorHAnsi"/>
          <w:lang w:val="ka-GE"/>
        </w:rPr>
        <w:t xml:space="preserve"> </w:t>
      </w:r>
      <w:r w:rsidR="00AB7D2D" w:rsidRPr="008F0FDC">
        <w:rPr>
          <w:rFonts w:ascii="Sylfaen" w:hAnsi="Sylfaen" w:cs="Sylfaen"/>
          <w:lang w:val="ka-GE"/>
        </w:rPr>
        <w:t>ღირებულების</w:t>
      </w:r>
      <w:r w:rsidR="00AB7D2D" w:rsidRPr="008F0FDC">
        <w:rPr>
          <w:rFonts w:asciiTheme="majorHAnsi" w:hAnsiTheme="majorHAnsi"/>
          <w:lang w:val="ka-GE"/>
        </w:rPr>
        <w:t xml:space="preserve"> </w:t>
      </w:r>
      <w:r w:rsidR="00AB7D2D" w:rsidRPr="008F0FDC">
        <w:rPr>
          <w:rFonts w:ascii="Sylfaen" w:hAnsi="Sylfaen" w:cs="Sylfaen"/>
          <w:lang w:val="ka-GE"/>
        </w:rPr>
        <w:t>ანაზღაურება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ბ</w:t>
      </w:r>
      <w:r w:rsidRPr="008F0FDC">
        <w:rPr>
          <w:rFonts w:asciiTheme="majorHAnsi" w:hAnsiTheme="majorHAnsi"/>
          <w:lang w:val="ka-GE"/>
        </w:rPr>
        <w:t xml:space="preserve">) 2015 </w:t>
      </w:r>
      <w:r w:rsidRPr="008F0FDC">
        <w:rPr>
          <w:rFonts w:ascii="Sylfaen" w:hAnsi="Sylfaen" w:cs="Sylfaen"/>
          <w:lang w:val="ka-GE"/>
        </w:rPr>
        <w:t>წელს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შესყიდული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იქნა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და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მიმდინარე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წლის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დეკემბრიდან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ინერგება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ჰექსავალენტური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ვაქცინა</w:t>
      </w:r>
      <w:r w:rsidRPr="008F0FDC">
        <w:rPr>
          <w:rFonts w:asciiTheme="majorHAnsi" w:hAnsiTheme="majorHAnsi"/>
          <w:lang w:val="ka-GE"/>
        </w:rPr>
        <w:t xml:space="preserve">, </w:t>
      </w:r>
      <w:r w:rsidRPr="008F0FDC">
        <w:rPr>
          <w:rFonts w:ascii="Sylfaen" w:hAnsi="Sylfaen" w:cs="Sylfaen"/>
          <w:lang w:val="ka-GE"/>
        </w:rPr>
        <w:t>შესაბამისად</w:t>
      </w:r>
      <w:r w:rsidRPr="008F0FDC">
        <w:rPr>
          <w:rFonts w:asciiTheme="majorHAnsi" w:hAnsiTheme="majorHAnsi"/>
          <w:lang w:val="ka-GE"/>
        </w:rPr>
        <w:t xml:space="preserve"> 2016 </w:t>
      </w:r>
      <w:r w:rsidRPr="008F0FDC">
        <w:rPr>
          <w:rFonts w:ascii="Sylfaen" w:hAnsi="Sylfaen" w:cs="Sylfaen"/>
          <w:lang w:val="ka-GE"/>
        </w:rPr>
        <w:t>წელს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აღნიშნული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ვაქცინის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დანერგვაზე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დამატები</w:t>
      </w:r>
      <w:r w:rsidR="00AB7D2D" w:rsidRPr="008F0FDC">
        <w:rPr>
          <w:rFonts w:ascii="Sylfaen" w:hAnsi="Sylfaen" w:cs="Sylfaen"/>
          <w:lang w:val="ka-GE"/>
        </w:rPr>
        <w:t>თ</w:t>
      </w:r>
      <w:r w:rsidRPr="008F0FDC">
        <w:rPr>
          <w:rFonts w:ascii="Sylfaen" w:hAnsi="Sylfaen" w:cs="Sylfaen"/>
          <w:lang w:val="ka-GE"/>
        </w:rPr>
        <w:t>ი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ფინანსური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რესურსია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საჭირო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ვიდრე</w:t>
      </w:r>
      <w:r w:rsidRPr="008F0FDC">
        <w:rPr>
          <w:rFonts w:asciiTheme="majorHAnsi" w:hAnsiTheme="majorHAnsi"/>
          <w:lang w:val="ka-GE"/>
        </w:rPr>
        <w:t xml:space="preserve"> 2015 </w:t>
      </w:r>
      <w:r w:rsidRPr="008F0FDC">
        <w:rPr>
          <w:rFonts w:ascii="Sylfaen" w:hAnsi="Sylfaen" w:cs="Sylfaen"/>
          <w:lang w:val="ka-GE"/>
        </w:rPr>
        <w:t>წელს</w:t>
      </w:r>
      <w:r w:rsidR="00AB7D2D" w:rsidRPr="008F0FDC">
        <w:rPr>
          <w:rFonts w:asciiTheme="majorHAnsi" w:hAnsiTheme="majorHAnsi"/>
          <w:lang w:val="ka-GE"/>
        </w:rPr>
        <w:t xml:space="preserve"> (2482 </w:t>
      </w:r>
      <w:r w:rsidR="00AB7D2D" w:rsidRPr="008F0FDC">
        <w:rPr>
          <w:rFonts w:ascii="Sylfaen" w:hAnsi="Sylfaen" w:cs="Sylfaen"/>
          <w:lang w:val="ka-GE"/>
        </w:rPr>
        <w:t>ათასი</w:t>
      </w:r>
      <w:r w:rsidR="00AB7D2D" w:rsidRPr="008F0FDC">
        <w:rPr>
          <w:rFonts w:asciiTheme="majorHAnsi" w:hAnsiTheme="majorHAnsi"/>
          <w:lang w:val="ka-GE"/>
        </w:rPr>
        <w:t xml:space="preserve"> </w:t>
      </w:r>
      <w:r w:rsidR="00AB7D2D" w:rsidRPr="008F0FDC">
        <w:rPr>
          <w:rFonts w:ascii="Sylfaen" w:hAnsi="Sylfaen" w:cs="Sylfaen"/>
          <w:lang w:val="ka-GE"/>
        </w:rPr>
        <w:t>ლარი</w:t>
      </w:r>
      <w:r w:rsidR="00AB7D2D" w:rsidRPr="008F0FDC">
        <w:rPr>
          <w:rFonts w:asciiTheme="majorHAnsi" w:hAnsiTheme="majorHAnsi"/>
          <w:lang w:val="ka-GE"/>
        </w:rPr>
        <w:t>)</w:t>
      </w:r>
      <w:r w:rsidRPr="008F0FDC">
        <w:rPr>
          <w:rFonts w:asciiTheme="majorHAnsi" w:hAnsiTheme="majorHAnsi"/>
          <w:lang w:val="ka-GE"/>
        </w:rPr>
        <w:t xml:space="preserve"> </w:t>
      </w:r>
      <w:r w:rsidR="00AB7D2D"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გ</w:t>
      </w:r>
      <w:r w:rsidRPr="008F0FDC">
        <w:rPr>
          <w:rFonts w:asciiTheme="majorHAnsi" w:hAnsiTheme="majorHAnsi"/>
          <w:lang w:val="ka-GE"/>
        </w:rPr>
        <w:t xml:space="preserve">) </w:t>
      </w:r>
      <w:r w:rsidRPr="008F0FDC">
        <w:rPr>
          <w:rFonts w:ascii="Sylfaen" w:hAnsi="Sylfaen" w:cs="Sylfaen"/>
          <w:lang w:val="ka-GE"/>
        </w:rPr>
        <w:t>ვალუტის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კურსი</w:t>
      </w:r>
      <w:r w:rsidR="008F0FDC">
        <w:rPr>
          <w:rFonts w:ascii="Sylfaen" w:hAnsi="Sylfaen" w:cs="Sylfaen"/>
          <w:lang w:val="ka-GE"/>
        </w:rPr>
        <w:t>ს ცვლილებით</w:t>
      </w:r>
      <w:r w:rsidRPr="008F0FDC">
        <w:rPr>
          <w:rFonts w:asciiTheme="majorHAnsi" w:hAnsiTheme="majorHAnsi"/>
          <w:lang w:val="ka-GE"/>
        </w:rPr>
        <w:t>.</w:t>
      </w:r>
    </w:p>
    <w:p w:rsidR="00AB7D2D" w:rsidRPr="008F0FDC" w:rsidRDefault="008F0FDC" w:rsidP="008F0FDC">
      <w:pPr>
        <w:jc w:val="both"/>
        <w:rPr>
          <w:rFonts w:asciiTheme="majorHAnsi" w:hAnsiTheme="majorHAnsi"/>
          <w:lang w:val="ka-GE"/>
        </w:rPr>
      </w:pPr>
      <w:r w:rsidRPr="008F0FDC">
        <w:rPr>
          <w:rFonts w:asciiTheme="majorHAnsi" w:hAnsiTheme="majorHAnsi"/>
        </w:rPr>
        <w:t xml:space="preserve">3) </w:t>
      </w:r>
      <w:proofErr w:type="gramStart"/>
      <w:r w:rsidR="00AB7D2D" w:rsidRPr="008F0FDC">
        <w:rPr>
          <w:rFonts w:ascii="Sylfaen" w:hAnsi="Sylfaen" w:cs="Sylfaen"/>
          <w:lang w:val="ka-GE"/>
        </w:rPr>
        <w:t>ეპიდზედამხედველობის</w:t>
      </w:r>
      <w:proofErr w:type="gramEnd"/>
      <w:r w:rsidR="00AB7D2D" w:rsidRPr="008F0FDC">
        <w:rPr>
          <w:rFonts w:asciiTheme="majorHAnsi" w:hAnsiTheme="majorHAnsi"/>
          <w:lang w:val="ka-GE"/>
        </w:rPr>
        <w:t xml:space="preserve"> </w:t>
      </w:r>
      <w:r w:rsidR="00AB7D2D" w:rsidRPr="008F0FDC">
        <w:rPr>
          <w:rFonts w:ascii="Sylfaen" w:hAnsi="Sylfaen" w:cs="Sylfaen"/>
          <w:lang w:val="ka-GE"/>
        </w:rPr>
        <w:t>პროგრამა</w:t>
      </w:r>
      <w:r w:rsidR="00AB7D2D" w:rsidRPr="008F0FDC">
        <w:rPr>
          <w:rFonts w:asciiTheme="majorHAnsi" w:hAnsiTheme="majorHAnsi"/>
          <w:lang w:val="ka-GE"/>
        </w:rPr>
        <w:t xml:space="preserve"> 2015 </w:t>
      </w:r>
      <w:r w:rsidR="00AB7D2D" w:rsidRPr="008F0FDC">
        <w:rPr>
          <w:rFonts w:ascii="Sylfaen" w:hAnsi="Sylfaen" w:cs="Sylfaen"/>
          <w:lang w:val="ka-GE"/>
        </w:rPr>
        <w:t>წელს</w:t>
      </w:r>
      <w:r w:rsidR="00AB7D2D" w:rsidRPr="008F0FDC">
        <w:rPr>
          <w:rFonts w:asciiTheme="majorHAnsi" w:hAnsiTheme="majorHAnsi"/>
          <w:lang w:val="ka-GE"/>
        </w:rPr>
        <w:t xml:space="preserve"> </w:t>
      </w:r>
      <w:r w:rsidR="00AB7D2D" w:rsidRPr="008F0FDC">
        <w:rPr>
          <w:rFonts w:ascii="Sylfaen" w:hAnsi="Sylfaen" w:cs="Sylfaen"/>
          <w:lang w:val="ka-GE"/>
        </w:rPr>
        <w:t>არ</w:t>
      </w:r>
      <w:r w:rsidR="00AB7D2D" w:rsidRPr="008F0FDC">
        <w:rPr>
          <w:rFonts w:asciiTheme="majorHAnsi" w:hAnsiTheme="majorHAnsi"/>
          <w:lang w:val="ka-GE"/>
        </w:rPr>
        <w:t xml:space="preserve"> </w:t>
      </w:r>
      <w:r w:rsidR="00AB7D2D" w:rsidRPr="008F0FDC">
        <w:rPr>
          <w:rFonts w:ascii="Sylfaen" w:hAnsi="Sylfaen" w:cs="Sylfaen"/>
          <w:lang w:val="ka-GE"/>
        </w:rPr>
        <w:t>იქნა</w:t>
      </w:r>
      <w:r w:rsidR="00AB7D2D" w:rsidRPr="008F0FDC">
        <w:rPr>
          <w:rFonts w:asciiTheme="majorHAnsi" w:hAnsiTheme="majorHAnsi"/>
          <w:lang w:val="ka-GE"/>
        </w:rPr>
        <w:t xml:space="preserve"> </w:t>
      </w:r>
      <w:r w:rsidR="00AB7D2D" w:rsidRPr="008F0FDC">
        <w:rPr>
          <w:rFonts w:ascii="Sylfaen" w:hAnsi="Sylfaen" w:cs="Sylfaen"/>
          <w:lang w:val="ka-GE"/>
        </w:rPr>
        <w:t>შესყიდული</w:t>
      </w:r>
      <w:r w:rsidR="00AB7D2D" w:rsidRPr="008F0FDC">
        <w:rPr>
          <w:rFonts w:asciiTheme="majorHAnsi" w:hAnsiTheme="majorHAnsi"/>
          <w:lang w:val="ka-GE"/>
        </w:rPr>
        <w:t xml:space="preserve"> </w:t>
      </w:r>
      <w:r w:rsidR="00AB7D2D" w:rsidRPr="008F0FDC">
        <w:rPr>
          <w:rFonts w:ascii="Sylfaen" w:hAnsi="Sylfaen" w:cs="Sylfaen"/>
          <w:lang w:val="ka-GE"/>
        </w:rPr>
        <w:t>სოლფა</w:t>
      </w:r>
      <w:r>
        <w:rPr>
          <w:rFonts w:ascii="Sylfaen" w:hAnsi="Sylfaen" w:cs="Sylfaen"/>
          <w:lang w:val="ka-GE"/>
        </w:rPr>
        <w:t>კ</w:t>
      </w:r>
      <w:r w:rsidR="00AB7D2D" w:rsidRPr="008F0FDC">
        <w:rPr>
          <w:rFonts w:ascii="Sylfaen" w:hAnsi="Sylfaen" w:cs="Sylfaen"/>
          <w:lang w:val="ka-GE"/>
        </w:rPr>
        <w:t>ი</w:t>
      </w:r>
      <w:r w:rsidR="00AB7D2D" w:rsidRPr="008F0FDC">
        <w:rPr>
          <w:rFonts w:asciiTheme="majorHAnsi" w:hAnsiTheme="majorHAnsi"/>
          <w:lang w:val="ka-GE"/>
        </w:rPr>
        <w:t xml:space="preserve"> (</w:t>
      </w:r>
      <w:r w:rsidR="00AB7D2D" w:rsidRPr="008F0FDC">
        <w:rPr>
          <w:rFonts w:ascii="Sylfaen" w:hAnsi="Sylfaen" w:cs="Sylfaen"/>
          <w:lang w:val="ka-GE"/>
        </w:rPr>
        <w:t>გამოყენებულ</w:t>
      </w:r>
      <w:r w:rsidR="00AB7D2D" w:rsidRPr="008F0FDC">
        <w:rPr>
          <w:rFonts w:asciiTheme="majorHAnsi" w:hAnsiTheme="majorHAnsi"/>
          <w:lang w:val="ka-GE"/>
        </w:rPr>
        <w:t xml:space="preserve"> </w:t>
      </w:r>
      <w:r w:rsidR="00AB7D2D" w:rsidRPr="008F0FDC">
        <w:rPr>
          <w:rFonts w:ascii="Sylfaen" w:hAnsi="Sylfaen" w:cs="Sylfaen"/>
          <w:lang w:val="ka-GE"/>
        </w:rPr>
        <w:t>იქნა</w:t>
      </w:r>
      <w:r w:rsidR="00AB7D2D" w:rsidRPr="008F0FDC">
        <w:rPr>
          <w:rFonts w:asciiTheme="majorHAnsi" w:hAnsiTheme="majorHAnsi"/>
          <w:lang w:val="ka-GE"/>
        </w:rPr>
        <w:t xml:space="preserve"> </w:t>
      </w:r>
      <w:r w:rsidR="00AB7D2D" w:rsidRPr="008F0FDC">
        <w:rPr>
          <w:rFonts w:ascii="Sylfaen" w:hAnsi="Sylfaen" w:cs="Sylfaen"/>
          <w:lang w:val="ka-GE"/>
        </w:rPr>
        <w:t>არსებული</w:t>
      </w:r>
      <w:r w:rsidR="00AB7D2D" w:rsidRPr="008F0FDC">
        <w:rPr>
          <w:rFonts w:asciiTheme="majorHAnsi" w:hAnsiTheme="majorHAnsi"/>
          <w:lang w:val="ka-GE"/>
        </w:rPr>
        <w:t xml:space="preserve"> </w:t>
      </w:r>
      <w:r w:rsidR="00AB7D2D" w:rsidRPr="008F0FDC">
        <w:rPr>
          <w:rFonts w:ascii="Sylfaen" w:hAnsi="Sylfaen" w:cs="Sylfaen"/>
          <w:lang w:val="ka-GE"/>
        </w:rPr>
        <w:t>მარაგები</w:t>
      </w:r>
      <w:r w:rsidR="00AB7D2D" w:rsidRPr="008F0FDC">
        <w:rPr>
          <w:rFonts w:asciiTheme="majorHAnsi" w:hAnsiTheme="majorHAnsi"/>
          <w:lang w:val="ka-GE"/>
        </w:rPr>
        <w:t xml:space="preserve">), 2016 </w:t>
      </w:r>
      <w:r w:rsidR="00AB7D2D" w:rsidRPr="008F0FDC">
        <w:rPr>
          <w:rFonts w:ascii="Sylfaen" w:hAnsi="Sylfaen" w:cs="Sylfaen"/>
          <w:lang w:val="ka-GE"/>
        </w:rPr>
        <w:t>წელს</w:t>
      </w:r>
      <w:r w:rsidR="00AB7D2D" w:rsidRPr="008F0FDC">
        <w:rPr>
          <w:rFonts w:asciiTheme="majorHAnsi" w:hAnsiTheme="majorHAnsi"/>
          <w:lang w:val="ka-GE"/>
        </w:rPr>
        <w:t xml:space="preserve"> </w:t>
      </w:r>
      <w:r w:rsidR="00AB7D2D" w:rsidRPr="008F0FDC">
        <w:rPr>
          <w:rFonts w:ascii="Sylfaen" w:hAnsi="Sylfaen" w:cs="Sylfaen"/>
          <w:lang w:val="ka-GE"/>
        </w:rPr>
        <w:t>ამ</w:t>
      </w:r>
      <w:r w:rsidR="00AB7D2D" w:rsidRPr="008F0FDC">
        <w:rPr>
          <w:rFonts w:asciiTheme="majorHAnsi" w:hAnsiTheme="majorHAnsi"/>
          <w:lang w:val="ka-GE"/>
        </w:rPr>
        <w:t xml:space="preserve"> </w:t>
      </w:r>
      <w:r w:rsidR="00AB7D2D" w:rsidRPr="008F0FDC">
        <w:rPr>
          <w:rFonts w:ascii="Sylfaen" w:hAnsi="Sylfaen" w:cs="Sylfaen"/>
          <w:lang w:val="ka-GE"/>
        </w:rPr>
        <w:t>მიმართულებით</w:t>
      </w:r>
      <w:r w:rsidR="00AB7D2D" w:rsidRPr="008F0FDC">
        <w:rPr>
          <w:rFonts w:asciiTheme="majorHAnsi" w:hAnsiTheme="majorHAnsi"/>
          <w:lang w:val="ka-GE"/>
        </w:rPr>
        <w:t xml:space="preserve"> </w:t>
      </w:r>
      <w:r w:rsidR="00AB7D2D" w:rsidRPr="008F0FDC">
        <w:rPr>
          <w:rFonts w:ascii="Sylfaen" w:hAnsi="Sylfaen" w:cs="Sylfaen"/>
          <w:lang w:val="ka-GE"/>
        </w:rPr>
        <w:t>შეადგენს</w:t>
      </w:r>
      <w:r w:rsidR="00AB7D2D" w:rsidRPr="008F0FDC">
        <w:rPr>
          <w:rFonts w:asciiTheme="majorHAnsi" w:hAnsiTheme="majorHAnsi"/>
          <w:lang w:val="ka-GE"/>
        </w:rPr>
        <w:t xml:space="preserve"> 182916.00 </w:t>
      </w:r>
      <w:r w:rsidR="00AB7D2D" w:rsidRPr="008F0FDC">
        <w:rPr>
          <w:rFonts w:ascii="Sylfaen" w:hAnsi="Sylfaen" w:cs="Sylfaen"/>
          <w:lang w:val="ka-GE"/>
        </w:rPr>
        <w:t>ლარი</w:t>
      </w:r>
      <w:r w:rsidR="00AB7D2D" w:rsidRPr="008F0FDC">
        <w:rPr>
          <w:rFonts w:asciiTheme="majorHAnsi" w:hAnsiTheme="majorHAnsi"/>
          <w:lang w:val="ka-GE"/>
        </w:rPr>
        <w:t xml:space="preserve">. </w:t>
      </w:r>
      <w:r w:rsidR="00AB7D2D" w:rsidRPr="008F0FDC">
        <w:rPr>
          <w:rFonts w:ascii="Sylfaen" w:hAnsi="Sylfaen" w:cs="Sylfaen"/>
          <w:lang w:val="ka-GE"/>
        </w:rPr>
        <w:t>ასევე</w:t>
      </w:r>
      <w:r w:rsidR="00AB7D2D" w:rsidRPr="008F0FDC">
        <w:rPr>
          <w:rFonts w:asciiTheme="majorHAnsi" w:hAnsiTheme="majorHAnsi"/>
          <w:lang w:val="ka-GE"/>
        </w:rPr>
        <w:t xml:space="preserve"> </w:t>
      </w:r>
      <w:r w:rsidR="00AB7D2D" w:rsidRPr="008F0FDC">
        <w:rPr>
          <w:rFonts w:ascii="Sylfaen" w:hAnsi="Sylfaen" w:cs="Sylfaen"/>
          <w:lang w:val="ka-GE"/>
        </w:rPr>
        <w:t>დამატებით</w:t>
      </w:r>
      <w:r w:rsidR="00AB7D2D" w:rsidRPr="008F0FDC">
        <w:rPr>
          <w:rFonts w:asciiTheme="majorHAnsi" w:hAnsiTheme="majorHAnsi"/>
          <w:lang w:val="ka-GE"/>
        </w:rPr>
        <w:t xml:space="preserve"> </w:t>
      </w:r>
      <w:r w:rsidR="00AB7D2D" w:rsidRPr="008F0FDC">
        <w:rPr>
          <w:rFonts w:ascii="Sylfaen" w:hAnsi="Sylfaen" w:cs="Sylfaen"/>
          <w:lang w:val="ka-GE"/>
        </w:rPr>
        <w:t>დაგეგმილია</w:t>
      </w:r>
      <w:r w:rsidR="00AB7D2D" w:rsidRPr="008F0FDC">
        <w:rPr>
          <w:rFonts w:asciiTheme="majorHAnsi" w:hAnsiTheme="majorHAnsi"/>
          <w:lang w:val="ka-GE"/>
        </w:rPr>
        <w:t xml:space="preserve"> 5000 </w:t>
      </w:r>
      <w:r w:rsidR="00AB7D2D" w:rsidRPr="008F0FDC">
        <w:rPr>
          <w:rFonts w:ascii="Sylfaen" w:hAnsi="Sylfaen" w:cs="Sylfaen"/>
          <w:lang w:val="ka-GE"/>
        </w:rPr>
        <w:t>დოზით</w:t>
      </w:r>
      <w:r w:rsidR="00AB7D2D" w:rsidRPr="008F0FDC">
        <w:rPr>
          <w:rFonts w:asciiTheme="majorHAnsi" w:hAnsiTheme="majorHAnsi"/>
          <w:lang w:val="ka-GE"/>
        </w:rPr>
        <w:t xml:space="preserve"> </w:t>
      </w:r>
      <w:r w:rsidR="00AB7D2D" w:rsidRPr="008F0FDC">
        <w:rPr>
          <w:rFonts w:ascii="Sylfaen" w:hAnsi="Sylfaen" w:cs="Sylfaen"/>
          <w:lang w:val="ka-GE"/>
        </w:rPr>
        <w:t>მეტი</w:t>
      </w:r>
      <w:r w:rsidR="00AB7D2D" w:rsidRPr="008F0FDC">
        <w:rPr>
          <w:rFonts w:asciiTheme="majorHAnsi" w:hAnsiTheme="majorHAnsi"/>
          <w:lang w:val="ka-GE"/>
        </w:rPr>
        <w:t xml:space="preserve"> </w:t>
      </w:r>
      <w:r w:rsidR="00AB7D2D" w:rsidRPr="008F0FDC">
        <w:rPr>
          <w:rFonts w:ascii="Sylfaen" w:hAnsi="Sylfaen" w:cs="Sylfaen"/>
          <w:lang w:val="ka-GE"/>
        </w:rPr>
        <w:t>გრიპის</w:t>
      </w:r>
      <w:r w:rsidR="00AB7D2D" w:rsidRPr="008F0FDC">
        <w:rPr>
          <w:rFonts w:asciiTheme="majorHAnsi" w:hAnsiTheme="majorHAnsi"/>
          <w:lang w:val="ka-GE"/>
        </w:rPr>
        <w:t xml:space="preserve"> </w:t>
      </w:r>
      <w:r w:rsidR="00AB7D2D" w:rsidRPr="008F0FDC">
        <w:rPr>
          <w:rFonts w:ascii="Sylfaen" w:hAnsi="Sylfaen" w:cs="Sylfaen"/>
          <w:lang w:val="ka-GE"/>
        </w:rPr>
        <w:t>ვაქცინის</w:t>
      </w:r>
      <w:r w:rsidR="00AB7D2D" w:rsidRPr="008F0FDC">
        <w:rPr>
          <w:rFonts w:asciiTheme="majorHAnsi" w:hAnsiTheme="majorHAnsi"/>
          <w:lang w:val="ka-GE"/>
        </w:rPr>
        <w:t xml:space="preserve"> </w:t>
      </w:r>
      <w:r w:rsidR="00AB7D2D" w:rsidRPr="008F0FDC">
        <w:rPr>
          <w:rFonts w:ascii="Sylfaen" w:hAnsi="Sylfaen" w:cs="Sylfaen"/>
          <w:lang w:val="ka-GE"/>
        </w:rPr>
        <w:t>შესყიდვა</w:t>
      </w:r>
      <w:r w:rsidR="00AB7D2D" w:rsidRPr="008F0FDC">
        <w:rPr>
          <w:rFonts w:asciiTheme="majorHAnsi" w:hAnsiTheme="majorHAnsi"/>
          <w:lang w:val="ka-GE"/>
        </w:rPr>
        <w:t>.</w:t>
      </w:r>
    </w:p>
    <w:p w:rsidR="00AB7D2D" w:rsidRPr="008F0FDC" w:rsidRDefault="008F0FDC" w:rsidP="008F0FDC">
      <w:pPr>
        <w:spacing w:before="240"/>
        <w:jc w:val="both"/>
        <w:rPr>
          <w:rFonts w:asciiTheme="majorHAnsi" w:hAnsiTheme="majorHAnsi"/>
          <w:lang w:val="ka-GE"/>
        </w:rPr>
      </w:pPr>
      <w:r w:rsidRPr="008F0FDC">
        <w:rPr>
          <w:rFonts w:asciiTheme="majorHAnsi" w:hAnsiTheme="majorHAnsi"/>
        </w:rPr>
        <w:t xml:space="preserve">4) </w:t>
      </w:r>
      <w:proofErr w:type="gramStart"/>
      <w:r w:rsidR="00AB7D2D" w:rsidRPr="008F0FDC">
        <w:rPr>
          <w:rFonts w:ascii="Sylfaen" w:hAnsi="Sylfaen" w:cs="Sylfaen"/>
          <w:lang w:val="ka-GE"/>
        </w:rPr>
        <w:t>ტუბერკულოზის</w:t>
      </w:r>
      <w:proofErr w:type="gramEnd"/>
      <w:r w:rsidR="00AB7D2D" w:rsidRPr="008F0FDC">
        <w:rPr>
          <w:rFonts w:asciiTheme="majorHAnsi" w:hAnsiTheme="majorHAnsi"/>
          <w:lang w:val="ka-GE"/>
        </w:rPr>
        <w:t xml:space="preserve"> </w:t>
      </w:r>
      <w:r w:rsidR="00AB7D2D" w:rsidRPr="008F0FDC">
        <w:rPr>
          <w:rFonts w:ascii="Sylfaen" w:hAnsi="Sylfaen" w:cs="Sylfaen"/>
          <w:lang w:val="ka-GE"/>
        </w:rPr>
        <w:t>მართვა</w:t>
      </w:r>
      <w:r>
        <w:rPr>
          <w:rFonts w:asciiTheme="majorHAnsi" w:hAnsiTheme="majorHAnsi"/>
          <w:lang w:val="ka-GE"/>
        </w:rPr>
        <w:t>-</w:t>
      </w:r>
      <w:r w:rsidR="00AB7D2D" w:rsidRPr="008F0FDC">
        <w:rPr>
          <w:rFonts w:asciiTheme="majorHAnsi" w:hAnsiTheme="majorHAnsi"/>
          <w:lang w:val="ka-GE"/>
        </w:rPr>
        <w:t xml:space="preserve">2016 </w:t>
      </w:r>
      <w:r w:rsidR="00AB7D2D" w:rsidRPr="008F0FDC">
        <w:rPr>
          <w:rFonts w:ascii="Sylfaen" w:hAnsi="Sylfaen" w:cs="Sylfaen"/>
          <w:lang w:val="ka-GE"/>
        </w:rPr>
        <w:t>წელს</w:t>
      </w:r>
      <w:r w:rsidR="00AB7D2D" w:rsidRPr="008F0FDC">
        <w:rPr>
          <w:rFonts w:asciiTheme="majorHAnsi" w:hAnsiTheme="majorHAnsi"/>
          <w:lang w:val="ka-GE"/>
        </w:rPr>
        <w:t xml:space="preserve"> </w:t>
      </w:r>
      <w:r w:rsidR="00AB7D2D" w:rsidRPr="008F0FDC">
        <w:rPr>
          <w:rFonts w:ascii="Sylfaen" w:hAnsi="Sylfaen" w:cs="Sylfaen"/>
          <w:lang w:val="ka-GE"/>
        </w:rPr>
        <w:t>გლობალ</w:t>
      </w:r>
      <w:r w:rsidR="00AB7D2D" w:rsidRPr="008F0FDC">
        <w:rPr>
          <w:rFonts w:asciiTheme="majorHAnsi" w:hAnsiTheme="majorHAnsi"/>
          <w:lang w:val="ka-GE"/>
        </w:rPr>
        <w:t xml:space="preserve"> </w:t>
      </w:r>
      <w:r w:rsidR="00AB7D2D" w:rsidRPr="008F0FDC">
        <w:rPr>
          <w:rFonts w:ascii="Sylfaen" w:hAnsi="Sylfaen" w:cs="Sylfaen"/>
          <w:lang w:val="ka-GE"/>
        </w:rPr>
        <w:t>ფონდის</w:t>
      </w:r>
      <w:r w:rsidR="00AB7D2D" w:rsidRPr="008F0FDC">
        <w:rPr>
          <w:rFonts w:asciiTheme="majorHAnsi" w:hAnsiTheme="majorHAnsi"/>
          <w:lang w:val="ka-GE"/>
        </w:rPr>
        <w:t xml:space="preserve"> </w:t>
      </w:r>
      <w:r w:rsidR="00AB7D2D" w:rsidRPr="008F0FDC">
        <w:rPr>
          <w:rFonts w:ascii="Sylfaen" w:hAnsi="Sylfaen" w:cs="Sylfaen"/>
          <w:lang w:val="ka-GE"/>
        </w:rPr>
        <w:t>აქტივობებიდან</w:t>
      </w:r>
      <w:r w:rsidR="00AB7D2D" w:rsidRPr="008F0FDC">
        <w:rPr>
          <w:rFonts w:asciiTheme="majorHAnsi" w:hAnsiTheme="majorHAnsi"/>
          <w:lang w:val="ka-GE"/>
        </w:rPr>
        <w:t xml:space="preserve"> (</w:t>
      </w:r>
      <w:r w:rsidR="00AB7D2D" w:rsidRPr="008F0FDC">
        <w:rPr>
          <w:rFonts w:ascii="Sylfaen" w:hAnsi="Sylfaen" w:cs="Sylfaen"/>
          <w:lang w:val="ka-GE"/>
        </w:rPr>
        <w:t>ბატერიოსკოპიული</w:t>
      </w:r>
      <w:r w:rsidR="00AB7D2D" w:rsidRPr="008F0FDC">
        <w:rPr>
          <w:rFonts w:asciiTheme="majorHAnsi" w:hAnsiTheme="majorHAnsi"/>
          <w:lang w:val="ka-GE"/>
        </w:rPr>
        <w:t xml:space="preserve"> </w:t>
      </w:r>
      <w:r w:rsidR="00AB7D2D" w:rsidRPr="008F0FDC">
        <w:rPr>
          <w:rFonts w:ascii="Sylfaen" w:hAnsi="Sylfaen" w:cs="Sylfaen"/>
          <w:lang w:val="ka-GE"/>
        </w:rPr>
        <w:t>ლაბორტორიისათვის</w:t>
      </w:r>
      <w:r>
        <w:rPr>
          <w:rFonts w:ascii="Sylfaen" w:hAnsi="Sylfaen" w:cs="Sylfaen"/>
          <w:lang w:val="ka-GE"/>
        </w:rPr>
        <w:t>)</w:t>
      </w:r>
      <w:r w:rsidR="00AB7D2D" w:rsidRPr="008F0FDC">
        <w:rPr>
          <w:rFonts w:asciiTheme="majorHAnsi" w:hAnsiTheme="majorHAnsi"/>
          <w:lang w:val="ka-GE"/>
        </w:rPr>
        <w:t xml:space="preserve"> </w:t>
      </w:r>
      <w:r w:rsidR="00AB7D2D" w:rsidRPr="008F0FDC">
        <w:rPr>
          <w:rFonts w:ascii="Sylfaen" w:hAnsi="Sylfaen" w:cs="Sylfaen"/>
          <w:lang w:val="ka-GE"/>
        </w:rPr>
        <w:t>საჭირო</w:t>
      </w:r>
      <w:r w:rsidR="00AB7D2D" w:rsidRPr="008F0FDC">
        <w:rPr>
          <w:rFonts w:asciiTheme="majorHAnsi" w:hAnsiTheme="majorHAnsi"/>
          <w:lang w:val="ka-GE"/>
        </w:rPr>
        <w:t xml:space="preserve"> </w:t>
      </w:r>
      <w:r w:rsidR="00AB7D2D" w:rsidRPr="008F0FDC">
        <w:rPr>
          <w:rFonts w:ascii="Sylfaen" w:hAnsi="Sylfaen" w:cs="Sylfaen"/>
          <w:lang w:val="ka-GE"/>
        </w:rPr>
        <w:t>სახარჯ</w:t>
      </w:r>
      <w:r w:rsidR="00AB7D2D" w:rsidRPr="008F0FDC">
        <w:rPr>
          <w:rFonts w:asciiTheme="majorHAnsi" w:hAnsiTheme="majorHAnsi"/>
          <w:lang w:val="ka-GE"/>
        </w:rPr>
        <w:t xml:space="preserve"> </w:t>
      </w:r>
      <w:r w:rsidR="00AB7D2D" w:rsidRPr="008F0FDC">
        <w:rPr>
          <w:rFonts w:ascii="Sylfaen" w:hAnsi="Sylfaen" w:cs="Sylfaen"/>
          <w:lang w:val="ka-GE"/>
        </w:rPr>
        <w:t>მასალების</w:t>
      </w:r>
      <w:r w:rsidR="00AB7D2D" w:rsidRPr="008F0FDC">
        <w:rPr>
          <w:rFonts w:asciiTheme="majorHAnsi" w:hAnsiTheme="majorHAnsi"/>
          <w:lang w:val="ka-GE"/>
        </w:rPr>
        <w:t xml:space="preserve"> </w:t>
      </w:r>
      <w:r w:rsidR="00AB7D2D" w:rsidRPr="008F0FDC">
        <w:rPr>
          <w:rFonts w:ascii="Sylfaen" w:hAnsi="Sylfaen" w:cs="Sylfaen"/>
          <w:lang w:val="ka-GE"/>
        </w:rPr>
        <w:t>შესყიდვა</w:t>
      </w:r>
      <w:r w:rsidR="00AB7D2D" w:rsidRPr="008F0FDC">
        <w:rPr>
          <w:rFonts w:asciiTheme="majorHAnsi" w:hAnsiTheme="majorHAnsi"/>
          <w:lang w:val="ka-GE"/>
        </w:rPr>
        <w:t xml:space="preserve"> </w:t>
      </w:r>
      <w:r w:rsidR="009A3EDF" w:rsidRPr="008F0FDC">
        <w:rPr>
          <w:rFonts w:ascii="Sylfaen" w:hAnsi="Sylfaen" w:cs="Sylfaen"/>
          <w:lang w:val="ka-GE"/>
        </w:rPr>
        <w:t>გადმოდის</w:t>
      </w:r>
      <w:r w:rsidR="009A3EDF" w:rsidRPr="008F0FDC">
        <w:rPr>
          <w:rFonts w:asciiTheme="majorHAnsi" w:hAnsiTheme="majorHAnsi"/>
          <w:lang w:val="ka-GE"/>
        </w:rPr>
        <w:t xml:space="preserve"> </w:t>
      </w:r>
      <w:r w:rsidR="009A3EDF" w:rsidRPr="008F0FDC">
        <w:rPr>
          <w:rFonts w:ascii="Sylfaen" w:hAnsi="Sylfaen" w:cs="Sylfaen"/>
          <w:lang w:val="ka-GE"/>
        </w:rPr>
        <w:t>სახელმწიფო</w:t>
      </w:r>
      <w:r w:rsidR="009A3EDF" w:rsidRPr="008F0FDC">
        <w:rPr>
          <w:rFonts w:asciiTheme="majorHAnsi" w:hAnsiTheme="majorHAnsi"/>
          <w:lang w:val="ka-GE"/>
        </w:rPr>
        <w:t xml:space="preserve"> </w:t>
      </w:r>
      <w:r w:rsidR="009A3EDF" w:rsidRPr="008F0FDC">
        <w:rPr>
          <w:rFonts w:ascii="Sylfaen" w:hAnsi="Sylfaen" w:cs="Sylfaen"/>
          <w:lang w:val="ka-GE"/>
        </w:rPr>
        <w:t>პროგრამების</w:t>
      </w:r>
      <w:r w:rsidR="009A3EDF" w:rsidRPr="008F0FDC">
        <w:rPr>
          <w:rFonts w:asciiTheme="majorHAnsi" w:hAnsiTheme="majorHAnsi"/>
          <w:lang w:val="ka-GE"/>
        </w:rPr>
        <w:t xml:space="preserve"> </w:t>
      </w:r>
      <w:r w:rsidR="009A3EDF" w:rsidRPr="008F0FDC">
        <w:rPr>
          <w:rFonts w:ascii="Sylfaen" w:hAnsi="Sylfaen" w:cs="Sylfaen"/>
          <w:lang w:val="ka-GE"/>
        </w:rPr>
        <w:t>ბიუჯეტის</w:t>
      </w:r>
      <w:r w:rsidR="009A3EDF" w:rsidRPr="008F0FDC">
        <w:rPr>
          <w:rFonts w:asciiTheme="majorHAnsi" w:hAnsiTheme="majorHAnsi"/>
          <w:lang w:val="ka-GE"/>
        </w:rPr>
        <w:t xml:space="preserve"> </w:t>
      </w:r>
      <w:r w:rsidR="009A3EDF" w:rsidRPr="008F0FDC">
        <w:rPr>
          <w:rFonts w:ascii="Sylfaen" w:hAnsi="Sylfaen" w:cs="Sylfaen"/>
          <w:lang w:val="ka-GE"/>
        </w:rPr>
        <w:t>დასაფინანსებლად</w:t>
      </w:r>
    </w:p>
    <w:p w:rsidR="006E78D0" w:rsidRPr="008F0FDC" w:rsidRDefault="006E78D0" w:rsidP="008F0FDC">
      <w:pPr>
        <w:jc w:val="both"/>
        <w:rPr>
          <w:rFonts w:asciiTheme="majorHAnsi" w:hAnsiTheme="majorHAnsi"/>
          <w:lang w:val="ka-GE"/>
        </w:rPr>
      </w:pPr>
    </w:p>
    <w:p w:rsidR="006E78D0" w:rsidRPr="008F0FDC" w:rsidRDefault="008F0FDC" w:rsidP="008F0FDC">
      <w:pPr>
        <w:jc w:val="both"/>
        <w:rPr>
          <w:rFonts w:asciiTheme="majorHAnsi" w:hAnsiTheme="majorHAnsi"/>
          <w:lang w:val="ka-GE"/>
        </w:rPr>
      </w:pPr>
      <w:proofErr w:type="gramStart"/>
      <w:r w:rsidRPr="008F0FDC">
        <w:rPr>
          <w:rFonts w:asciiTheme="majorHAnsi" w:hAnsiTheme="majorHAnsi"/>
        </w:rPr>
        <w:t>5)</w:t>
      </w:r>
      <w:r w:rsidR="006E78D0" w:rsidRPr="008F0FDC">
        <w:rPr>
          <w:rFonts w:ascii="Sylfaen" w:hAnsi="Sylfaen" w:cs="Sylfaen"/>
          <w:lang w:val="ka-GE"/>
        </w:rPr>
        <w:t>აივ</w:t>
      </w:r>
      <w:proofErr w:type="gramEnd"/>
      <w:r w:rsidR="006E78D0" w:rsidRPr="008F0FDC">
        <w:rPr>
          <w:rFonts w:asciiTheme="majorHAnsi" w:hAnsiTheme="majorHAnsi"/>
          <w:lang w:val="ka-GE"/>
        </w:rPr>
        <w:t xml:space="preserve"> </w:t>
      </w:r>
      <w:r w:rsidR="006E78D0" w:rsidRPr="008F0FDC">
        <w:rPr>
          <w:rFonts w:ascii="Sylfaen" w:hAnsi="Sylfaen" w:cs="Sylfaen"/>
          <w:lang w:val="ka-GE"/>
        </w:rPr>
        <w:t>ინფექცია</w:t>
      </w:r>
      <w:r w:rsidR="006E78D0" w:rsidRPr="008F0FDC">
        <w:rPr>
          <w:rFonts w:asciiTheme="majorHAnsi" w:hAnsiTheme="majorHAnsi"/>
          <w:lang w:val="ka-GE"/>
        </w:rPr>
        <w:t>/</w:t>
      </w:r>
      <w:r w:rsidR="006E78D0" w:rsidRPr="008F0FDC">
        <w:rPr>
          <w:rFonts w:ascii="Sylfaen" w:hAnsi="Sylfaen" w:cs="Sylfaen"/>
          <w:lang w:val="ka-GE"/>
        </w:rPr>
        <w:t>შიდსი</w:t>
      </w:r>
      <w:r w:rsidR="006E78D0" w:rsidRPr="008F0FDC">
        <w:rPr>
          <w:rFonts w:asciiTheme="majorHAnsi" w:hAnsiTheme="majorHAnsi"/>
          <w:lang w:val="ka-GE"/>
        </w:rPr>
        <w:t xml:space="preserve"> (</w:t>
      </w:r>
      <w:r w:rsidR="006E78D0" w:rsidRPr="008F0FDC">
        <w:rPr>
          <w:rFonts w:ascii="Sylfaen" w:hAnsi="Sylfaen" w:cs="Sylfaen"/>
          <w:lang w:val="ka-GE"/>
        </w:rPr>
        <w:t>სსიპ</w:t>
      </w:r>
      <w:r w:rsidR="006E78D0" w:rsidRPr="008F0FDC">
        <w:rPr>
          <w:rFonts w:asciiTheme="majorHAnsi" w:hAnsiTheme="majorHAnsi"/>
          <w:lang w:val="ka-GE"/>
        </w:rPr>
        <w:t xml:space="preserve"> – </w:t>
      </w:r>
      <w:r w:rsidR="006E78D0" w:rsidRPr="008F0FDC">
        <w:rPr>
          <w:rFonts w:ascii="Sylfaen" w:hAnsi="Sylfaen" w:cs="Sylfaen"/>
          <w:lang w:val="ka-GE"/>
        </w:rPr>
        <w:t>ლ</w:t>
      </w:r>
      <w:r w:rsidR="006E78D0" w:rsidRPr="008F0FDC">
        <w:rPr>
          <w:rFonts w:asciiTheme="majorHAnsi" w:hAnsiTheme="majorHAnsi"/>
          <w:lang w:val="ka-GE"/>
        </w:rPr>
        <w:t xml:space="preserve">. </w:t>
      </w:r>
      <w:r w:rsidR="006E78D0" w:rsidRPr="008F0FDC">
        <w:rPr>
          <w:rFonts w:ascii="Sylfaen" w:hAnsi="Sylfaen" w:cs="Sylfaen"/>
          <w:lang w:val="ka-GE"/>
        </w:rPr>
        <w:t>საყვარელიძის</w:t>
      </w:r>
      <w:r w:rsidR="006E78D0" w:rsidRPr="008F0FDC">
        <w:rPr>
          <w:rFonts w:asciiTheme="majorHAnsi" w:hAnsiTheme="majorHAnsi"/>
          <w:lang w:val="ka-GE"/>
        </w:rPr>
        <w:t xml:space="preserve"> </w:t>
      </w:r>
      <w:r w:rsidR="006E78D0" w:rsidRPr="008F0FDC">
        <w:rPr>
          <w:rFonts w:ascii="Sylfaen" w:hAnsi="Sylfaen" w:cs="Sylfaen"/>
          <w:lang w:val="ka-GE"/>
        </w:rPr>
        <w:t>სახელობის</w:t>
      </w:r>
      <w:r w:rsidR="006E78D0" w:rsidRPr="008F0FDC">
        <w:rPr>
          <w:rFonts w:asciiTheme="majorHAnsi" w:hAnsiTheme="majorHAnsi"/>
          <w:lang w:val="ka-GE"/>
        </w:rPr>
        <w:t xml:space="preserve"> </w:t>
      </w:r>
      <w:r w:rsidR="006E78D0" w:rsidRPr="008F0FDC">
        <w:rPr>
          <w:rFonts w:ascii="Sylfaen" w:hAnsi="Sylfaen" w:cs="Sylfaen"/>
          <w:lang w:val="ka-GE"/>
        </w:rPr>
        <w:t>დაავადებათა</w:t>
      </w:r>
      <w:r w:rsidR="006E78D0" w:rsidRPr="008F0FDC">
        <w:rPr>
          <w:rFonts w:asciiTheme="majorHAnsi" w:hAnsiTheme="majorHAnsi"/>
          <w:lang w:val="ka-GE"/>
        </w:rPr>
        <w:t xml:space="preserve"> </w:t>
      </w:r>
      <w:r w:rsidR="006E78D0" w:rsidRPr="008F0FDC">
        <w:rPr>
          <w:rFonts w:ascii="Sylfaen" w:hAnsi="Sylfaen" w:cs="Sylfaen"/>
          <w:lang w:val="ka-GE"/>
        </w:rPr>
        <w:t>კონტროლისა</w:t>
      </w:r>
      <w:r w:rsidR="006E78D0" w:rsidRPr="008F0FDC">
        <w:rPr>
          <w:rFonts w:asciiTheme="majorHAnsi" w:hAnsiTheme="majorHAnsi"/>
          <w:lang w:val="ka-GE"/>
        </w:rPr>
        <w:t xml:space="preserve"> </w:t>
      </w:r>
      <w:r w:rsidR="006E78D0" w:rsidRPr="008F0FDC">
        <w:rPr>
          <w:rFonts w:ascii="Sylfaen" w:hAnsi="Sylfaen" w:cs="Sylfaen"/>
          <w:lang w:val="ka-GE"/>
        </w:rPr>
        <w:t>და</w:t>
      </w:r>
      <w:r w:rsidR="006E78D0" w:rsidRPr="008F0FDC">
        <w:rPr>
          <w:rFonts w:asciiTheme="majorHAnsi" w:hAnsiTheme="majorHAnsi"/>
          <w:lang w:val="ka-GE"/>
        </w:rPr>
        <w:t xml:space="preserve"> </w:t>
      </w:r>
      <w:r w:rsidR="006E78D0" w:rsidRPr="008F0FDC">
        <w:rPr>
          <w:rFonts w:ascii="Sylfaen" w:hAnsi="Sylfaen" w:cs="Sylfaen"/>
          <w:lang w:val="ka-GE"/>
        </w:rPr>
        <w:t>საზოგადოებრივი</w:t>
      </w:r>
      <w:r w:rsidR="006E78D0" w:rsidRPr="008F0FDC">
        <w:rPr>
          <w:rFonts w:asciiTheme="majorHAnsi" w:hAnsiTheme="majorHAnsi"/>
          <w:lang w:val="ka-GE"/>
        </w:rPr>
        <w:t xml:space="preserve"> </w:t>
      </w:r>
      <w:r w:rsidR="006E78D0" w:rsidRPr="008F0FDC">
        <w:rPr>
          <w:rFonts w:ascii="Sylfaen" w:hAnsi="Sylfaen" w:cs="Sylfaen"/>
          <w:lang w:val="ka-GE"/>
        </w:rPr>
        <w:t>ჯანმრთელობის</w:t>
      </w:r>
      <w:r w:rsidR="006E78D0" w:rsidRPr="008F0FDC">
        <w:rPr>
          <w:rFonts w:asciiTheme="majorHAnsi" w:hAnsiTheme="majorHAnsi"/>
          <w:lang w:val="ka-GE"/>
        </w:rPr>
        <w:t xml:space="preserve"> </w:t>
      </w:r>
      <w:r w:rsidR="006E78D0" w:rsidRPr="008F0FDC">
        <w:rPr>
          <w:rFonts w:ascii="Sylfaen" w:hAnsi="Sylfaen" w:cs="Sylfaen"/>
          <w:lang w:val="ka-GE"/>
        </w:rPr>
        <w:t>ეროვნული</w:t>
      </w:r>
      <w:r w:rsidR="006E78D0" w:rsidRPr="008F0FDC">
        <w:rPr>
          <w:rFonts w:asciiTheme="majorHAnsi" w:hAnsiTheme="majorHAnsi"/>
          <w:lang w:val="ka-GE"/>
        </w:rPr>
        <w:t xml:space="preserve"> </w:t>
      </w:r>
      <w:r w:rsidR="006E78D0" w:rsidRPr="008F0FDC">
        <w:rPr>
          <w:rFonts w:ascii="Sylfaen" w:hAnsi="Sylfaen" w:cs="Sylfaen"/>
          <w:lang w:val="ka-GE"/>
        </w:rPr>
        <w:t>ცენტრი</w:t>
      </w:r>
      <w:r w:rsidR="006E78D0" w:rsidRPr="008F0FDC">
        <w:rPr>
          <w:rFonts w:asciiTheme="majorHAnsi" w:hAnsiTheme="majorHAnsi"/>
          <w:lang w:val="ka-GE"/>
        </w:rPr>
        <w:t xml:space="preserve">)_ </w:t>
      </w:r>
      <w:r>
        <w:rPr>
          <w:rFonts w:ascii="Sylfaen" w:hAnsi="Sylfaen"/>
          <w:lang w:val="ka-GE"/>
        </w:rPr>
        <w:t xml:space="preserve">გაზრდილია შესაძენი </w:t>
      </w:r>
      <w:r w:rsidR="006E78D0" w:rsidRPr="008F0FDC">
        <w:rPr>
          <w:rFonts w:ascii="Sylfaen" w:hAnsi="Sylfaen" w:cs="Sylfaen"/>
          <w:lang w:val="ka-GE"/>
        </w:rPr>
        <w:t>ტეტსის</w:t>
      </w:r>
      <w:r w:rsidR="006E78D0" w:rsidRPr="008F0FDC">
        <w:rPr>
          <w:rFonts w:asciiTheme="majorHAnsi" w:hAnsiTheme="majorHAnsi"/>
          <w:lang w:val="ka-GE"/>
        </w:rPr>
        <w:t xml:space="preserve"> </w:t>
      </w:r>
      <w:r w:rsidR="006E78D0" w:rsidRPr="008F0FDC">
        <w:rPr>
          <w:rFonts w:ascii="Sylfaen" w:hAnsi="Sylfaen" w:cs="Sylfaen"/>
          <w:lang w:val="ka-GE"/>
        </w:rPr>
        <w:t>ღირებულება</w:t>
      </w:r>
      <w:r>
        <w:rPr>
          <w:rFonts w:ascii="Sylfaen" w:hAnsi="Sylfaen" w:cs="Sylfaen"/>
          <w:lang w:val="ka-GE"/>
        </w:rPr>
        <w:t>.</w:t>
      </w:r>
      <w:r w:rsidR="00044384" w:rsidRPr="008F0FDC">
        <w:rPr>
          <w:rFonts w:asciiTheme="majorHAnsi" w:hAnsiTheme="majorHAnsi"/>
          <w:lang w:val="ka-GE"/>
        </w:rPr>
        <w:t xml:space="preserve"> </w:t>
      </w:r>
    </w:p>
    <w:p w:rsidR="006E78D0" w:rsidRPr="008F0FDC" w:rsidRDefault="006E78D0" w:rsidP="008F0FDC">
      <w:pPr>
        <w:jc w:val="both"/>
        <w:rPr>
          <w:rFonts w:asciiTheme="majorHAnsi" w:hAnsiTheme="majorHAnsi"/>
          <w:lang w:val="ka-GE"/>
        </w:rPr>
      </w:pPr>
    </w:p>
    <w:p w:rsidR="006E78D0" w:rsidRPr="008F0FDC" w:rsidRDefault="008F0FDC" w:rsidP="008F0FDC">
      <w:pPr>
        <w:jc w:val="both"/>
        <w:rPr>
          <w:rFonts w:asciiTheme="majorHAnsi" w:hAnsiTheme="majorHAnsi"/>
          <w:lang w:val="ka-GE"/>
        </w:rPr>
      </w:pPr>
      <w:r w:rsidRPr="008F0FDC">
        <w:rPr>
          <w:rFonts w:asciiTheme="majorHAnsi" w:hAnsiTheme="majorHAnsi"/>
        </w:rPr>
        <w:t xml:space="preserve">5) </w:t>
      </w:r>
      <w:proofErr w:type="gramStart"/>
      <w:r w:rsidR="006E78D0" w:rsidRPr="008F0FDC">
        <w:rPr>
          <w:rFonts w:ascii="Sylfaen" w:hAnsi="Sylfaen" w:cs="Sylfaen"/>
          <w:lang w:val="ka-GE"/>
        </w:rPr>
        <w:t>დედათა</w:t>
      </w:r>
      <w:proofErr w:type="gramEnd"/>
      <w:r w:rsidR="006E78D0" w:rsidRPr="008F0FDC">
        <w:rPr>
          <w:rFonts w:asciiTheme="majorHAnsi" w:hAnsiTheme="majorHAnsi"/>
          <w:lang w:val="ka-GE"/>
        </w:rPr>
        <w:t xml:space="preserve"> </w:t>
      </w:r>
      <w:r w:rsidR="006E78D0" w:rsidRPr="008F0FDC">
        <w:rPr>
          <w:rFonts w:ascii="Sylfaen" w:hAnsi="Sylfaen" w:cs="Sylfaen"/>
          <w:lang w:val="ka-GE"/>
        </w:rPr>
        <w:t>და</w:t>
      </w:r>
      <w:r w:rsidR="006E78D0" w:rsidRPr="008F0FDC">
        <w:rPr>
          <w:rFonts w:asciiTheme="majorHAnsi" w:hAnsiTheme="majorHAnsi"/>
          <w:lang w:val="ka-GE"/>
        </w:rPr>
        <w:t xml:space="preserve"> </w:t>
      </w:r>
      <w:r w:rsidR="006E78D0" w:rsidRPr="008F0FDC">
        <w:rPr>
          <w:rFonts w:ascii="Sylfaen" w:hAnsi="Sylfaen" w:cs="Sylfaen"/>
          <w:lang w:val="ka-GE"/>
        </w:rPr>
        <w:t>ბავშვთა</w:t>
      </w:r>
      <w:r w:rsidR="006E78D0" w:rsidRPr="008F0FDC">
        <w:rPr>
          <w:rFonts w:asciiTheme="majorHAnsi" w:hAnsiTheme="majorHAnsi"/>
          <w:lang w:val="ka-GE"/>
        </w:rPr>
        <w:t xml:space="preserve"> </w:t>
      </w:r>
      <w:r w:rsidR="006E78D0" w:rsidRPr="008F0FDC">
        <w:rPr>
          <w:rFonts w:ascii="Sylfaen" w:hAnsi="Sylfaen" w:cs="Sylfaen"/>
          <w:lang w:val="ka-GE"/>
        </w:rPr>
        <w:t>ჯანმრთელობა</w:t>
      </w:r>
      <w:r w:rsidR="006E78D0" w:rsidRPr="008F0FDC">
        <w:rPr>
          <w:rFonts w:asciiTheme="majorHAnsi" w:hAnsiTheme="majorHAnsi"/>
          <w:lang w:val="ka-GE"/>
        </w:rPr>
        <w:t xml:space="preserve"> (</w:t>
      </w:r>
      <w:r w:rsidR="006E78D0" w:rsidRPr="008F0FDC">
        <w:rPr>
          <w:rFonts w:ascii="Sylfaen" w:hAnsi="Sylfaen" w:cs="Sylfaen"/>
          <w:lang w:val="ka-GE"/>
        </w:rPr>
        <w:t>სსიპ</w:t>
      </w:r>
      <w:r w:rsidR="006E78D0" w:rsidRPr="008F0FDC">
        <w:rPr>
          <w:rFonts w:asciiTheme="majorHAnsi" w:hAnsiTheme="majorHAnsi"/>
          <w:lang w:val="ka-GE"/>
        </w:rPr>
        <w:t xml:space="preserve"> – </w:t>
      </w:r>
      <w:r w:rsidR="006E78D0" w:rsidRPr="008F0FDC">
        <w:rPr>
          <w:rFonts w:ascii="Sylfaen" w:hAnsi="Sylfaen" w:cs="Sylfaen"/>
          <w:lang w:val="ka-GE"/>
        </w:rPr>
        <w:t>ლ</w:t>
      </w:r>
      <w:r w:rsidR="006E78D0" w:rsidRPr="008F0FDC">
        <w:rPr>
          <w:rFonts w:asciiTheme="majorHAnsi" w:hAnsiTheme="majorHAnsi"/>
          <w:lang w:val="ka-GE"/>
        </w:rPr>
        <w:t xml:space="preserve">. </w:t>
      </w:r>
      <w:r w:rsidR="006E78D0" w:rsidRPr="008F0FDC">
        <w:rPr>
          <w:rFonts w:ascii="Sylfaen" w:hAnsi="Sylfaen" w:cs="Sylfaen"/>
          <w:lang w:val="ka-GE"/>
        </w:rPr>
        <w:t>საყვარელიძის</w:t>
      </w:r>
      <w:r w:rsidR="006E78D0" w:rsidRPr="008F0FDC">
        <w:rPr>
          <w:rFonts w:asciiTheme="majorHAnsi" w:hAnsiTheme="majorHAnsi"/>
          <w:lang w:val="ka-GE"/>
        </w:rPr>
        <w:t xml:space="preserve"> </w:t>
      </w:r>
      <w:r w:rsidR="006E78D0" w:rsidRPr="008F0FDC">
        <w:rPr>
          <w:rFonts w:ascii="Sylfaen" w:hAnsi="Sylfaen" w:cs="Sylfaen"/>
          <w:lang w:val="ka-GE"/>
        </w:rPr>
        <w:t>სახელობის</w:t>
      </w:r>
      <w:r w:rsidR="006E78D0" w:rsidRPr="008F0FDC">
        <w:rPr>
          <w:rFonts w:asciiTheme="majorHAnsi" w:hAnsiTheme="majorHAnsi"/>
          <w:lang w:val="ka-GE"/>
        </w:rPr>
        <w:t xml:space="preserve"> </w:t>
      </w:r>
      <w:r w:rsidR="006E78D0" w:rsidRPr="008F0FDC">
        <w:rPr>
          <w:rFonts w:ascii="Sylfaen" w:hAnsi="Sylfaen" w:cs="Sylfaen"/>
          <w:lang w:val="ka-GE"/>
        </w:rPr>
        <w:t>დაავადებათა</w:t>
      </w:r>
      <w:r w:rsidR="006E78D0" w:rsidRPr="008F0FDC">
        <w:rPr>
          <w:rFonts w:asciiTheme="majorHAnsi" w:hAnsiTheme="majorHAnsi"/>
          <w:lang w:val="ka-GE"/>
        </w:rPr>
        <w:t xml:space="preserve"> </w:t>
      </w:r>
      <w:r w:rsidR="006E78D0" w:rsidRPr="008F0FDC">
        <w:rPr>
          <w:rFonts w:ascii="Sylfaen" w:hAnsi="Sylfaen" w:cs="Sylfaen"/>
          <w:lang w:val="ka-GE"/>
        </w:rPr>
        <w:t>კონტროლისა</w:t>
      </w:r>
      <w:r w:rsidR="006E78D0" w:rsidRPr="008F0FDC">
        <w:rPr>
          <w:rFonts w:asciiTheme="majorHAnsi" w:hAnsiTheme="majorHAnsi"/>
          <w:lang w:val="ka-GE"/>
        </w:rPr>
        <w:t xml:space="preserve"> </w:t>
      </w:r>
      <w:r w:rsidR="006E78D0" w:rsidRPr="008F0FDC">
        <w:rPr>
          <w:rFonts w:ascii="Sylfaen" w:hAnsi="Sylfaen" w:cs="Sylfaen"/>
          <w:lang w:val="ka-GE"/>
        </w:rPr>
        <w:t>და</w:t>
      </w:r>
      <w:r w:rsidR="006E78D0" w:rsidRPr="008F0FDC">
        <w:rPr>
          <w:rFonts w:asciiTheme="majorHAnsi" w:hAnsiTheme="majorHAnsi"/>
          <w:lang w:val="ka-GE"/>
        </w:rPr>
        <w:t xml:space="preserve"> </w:t>
      </w:r>
      <w:r w:rsidR="006E78D0" w:rsidRPr="008F0FDC">
        <w:rPr>
          <w:rFonts w:ascii="Sylfaen" w:hAnsi="Sylfaen" w:cs="Sylfaen"/>
          <w:lang w:val="ka-GE"/>
        </w:rPr>
        <w:t>საზოგადოებრივი</w:t>
      </w:r>
      <w:r w:rsidR="006E78D0" w:rsidRPr="008F0FDC">
        <w:rPr>
          <w:rFonts w:asciiTheme="majorHAnsi" w:hAnsiTheme="majorHAnsi"/>
          <w:lang w:val="ka-GE"/>
        </w:rPr>
        <w:t xml:space="preserve"> </w:t>
      </w:r>
      <w:r w:rsidR="006E78D0" w:rsidRPr="008F0FDC">
        <w:rPr>
          <w:rFonts w:ascii="Sylfaen" w:hAnsi="Sylfaen" w:cs="Sylfaen"/>
          <w:lang w:val="ka-GE"/>
        </w:rPr>
        <w:t>ჯანმრთელობის</w:t>
      </w:r>
      <w:r w:rsidR="006E78D0" w:rsidRPr="008F0FDC">
        <w:rPr>
          <w:rFonts w:asciiTheme="majorHAnsi" w:hAnsiTheme="majorHAnsi"/>
          <w:lang w:val="ka-GE"/>
        </w:rPr>
        <w:t xml:space="preserve"> </w:t>
      </w:r>
      <w:r w:rsidR="006E78D0" w:rsidRPr="008F0FDC">
        <w:rPr>
          <w:rFonts w:ascii="Sylfaen" w:hAnsi="Sylfaen" w:cs="Sylfaen"/>
          <w:lang w:val="ka-GE"/>
        </w:rPr>
        <w:t>ეროვნული</w:t>
      </w:r>
      <w:r w:rsidR="006E78D0" w:rsidRPr="008F0FDC">
        <w:rPr>
          <w:rFonts w:asciiTheme="majorHAnsi" w:hAnsiTheme="majorHAnsi"/>
          <w:lang w:val="ka-GE"/>
        </w:rPr>
        <w:t xml:space="preserve"> </w:t>
      </w:r>
      <w:r w:rsidR="006E78D0" w:rsidRPr="008F0FDC">
        <w:rPr>
          <w:rFonts w:ascii="Sylfaen" w:hAnsi="Sylfaen" w:cs="Sylfaen"/>
          <w:lang w:val="ka-GE"/>
        </w:rPr>
        <w:t>ცენტრი</w:t>
      </w:r>
      <w:r w:rsidR="006E78D0" w:rsidRPr="008F0FDC">
        <w:rPr>
          <w:rFonts w:asciiTheme="majorHAnsi" w:hAnsiTheme="majorHAnsi"/>
          <w:lang w:val="ka-GE"/>
        </w:rPr>
        <w:t>)</w:t>
      </w:r>
      <w:r w:rsidR="00044384" w:rsidRPr="008F0FDC">
        <w:rPr>
          <w:rFonts w:asciiTheme="majorHAnsi" w:hAnsiTheme="majorHAnsi"/>
          <w:lang w:val="ka-GE"/>
        </w:rPr>
        <w:t xml:space="preserve"> </w:t>
      </w:r>
      <w:r w:rsidR="00044384" w:rsidRPr="008F0FDC">
        <w:rPr>
          <w:rFonts w:ascii="Sylfaen" w:hAnsi="Sylfaen" w:cs="Sylfaen"/>
          <w:lang w:val="ka-GE"/>
        </w:rPr>
        <w:t>დაემატა</w:t>
      </w:r>
      <w:r w:rsidR="00044384" w:rsidRPr="008F0FDC">
        <w:rPr>
          <w:rFonts w:asciiTheme="majorHAnsi" w:hAnsiTheme="majorHAnsi"/>
          <w:lang w:val="ka-GE"/>
        </w:rPr>
        <w:t xml:space="preserve"> </w:t>
      </w:r>
      <w:r w:rsidR="00044384" w:rsidRPr="008F0FDC">
        <w:rPr>
          <w:rFonts w:asciiTheme="majorHAnsi" w:hAnsiTheme="majorHAnsi"/>
        </w:rPr>
        <w:t xml:space="preserve">c </w:t>
      </w:r>
      <w:r w:rsidR="00044384" w:rsidRPr="008F0FDC">
        <w:rPr>
          <w:rFonts w:ascii="Sylfaen" w:hAnsi="Sylfaen" w:cs="Sylfaen"/>
          <w:lang w:val="ka-GE"/>
        </w:rPr>
        <w:t>ჰეპატიტიზე</w:t>
      </w:r>
      <w:r w:rsidR="00044384" w:rsidRPr="008F0FDC">
        <w:rPr>
          <w:rFonts w:asciiTheme="majorHAnsi" w:hAnsiTheme="majorHAnsi"/>
          <w:lang w:val="ka-GE"/>
        </w:rPr>
        <w:t xml:space="preserve"> </w:t>
      </w:r>
      <w:r w:rsidR="00044384" w:rsidRPr="008F0FDC">
        <w:rPr>
          <w:rFonts w:ascii="Sylfaen" w:hAnsi="Sylfaen" w:cs="Sylfaen"/>
          <w:lang w:val="ka-GE"/>
        </w:rPr>
        <w:t>ორსულთა</w:t>
      </w:r>
      <w:r w:rsidR="00044384" w:rsidRPr="008F0FDC">
        <w:rPr>
          <w:rFonts w:asciiTheme="majorHAnsi" w:hAnsiTheme="majorHAnsi"/>
          <w:lang w:val="ka-GE"/>
        </w:rPr>
        <w:t xml:space="preserve"> </w:t>
      </w:r>
      <w:r w:rsidR="00044384" w:rsidRPr="008F0FDC">
        <w:rPr>
          <w:rFonts w:ascii="Sylfaen" w:hAnsi="Sylfaen" w:cs="Sylfaen"/>
          <w:lang w:val="ka-GE"/>
        </w:rPr>
        <w:t>სკრინინგის</w:t>
      </w:r>
      <w:r w:rsidR="00044384" w:rsidRPr="008F0FDC">
        <w:rPr>
          <w:rFonts w:asciiTheme="majorHAnsi" w:hAnsiTheme="maj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გამოკვლევისათვის საჭირო თანხა.</w:t>
      </w:r>
    </w:p>
    <w:p w:rsidR="008F0FDC" w:rsidRPr="008F0FDC" w:rsidRDefault="008F0FDC" w:rsidP="008F0FDC">
      <w:pPr>
        <w:jc w:val="both"/>
        <w:rPr>
          <w:rFonts w:asciiTheme="majorHAnsi" w:hAnsiTheme="majorHAnsi" w:cs="Arial"/>
          <w:bCs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6) </w:t>
      </w:r>
      <w:bookmarkStart w:id="0" w:name="_GoBack"/>
      <w:bookmarkEnd w:id="0"/>
      <w:r w:rsidRPr="008F0FDC">
        <w:rPr>
          <w:rFonts w:ascii="Sylfaen" w:hAnsi="Sylfaen" w:cs="Sylfaen"/>
          <w:lang w:val="ka-GE"/>
        </w:rPr>
        <w:t>ცენტრი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შიდსთან</w:t>
      </w:r>
      <w:r w:rsidRPr="008F0FDC">
        <w:rPr>
          <w:rFonts w:asciiTheme="majorHAnsi" w:hAnsiTheme="majorHAnsi" w:cs="Arial"/>
          <w:bCs/>
          <w:lang w:val="ka-GE"/>
        </w:rPr>
        <w:t xml:space="preserve">, </w:t>
      </w:r>
      <w:r w:rsidRPr="008F0FDC">
        <w:rPr>
          <w:rFonts w:ascii="Sylfaen" w:hAnsi="Sylfaen" w:cs="Sylfaen"/>
          <w:bCs/>
          <w:lang w:val="ka-GE"/>
        </w:rPr>
        <w:t>ტუბერკულოზთან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მალარიასთან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ბრძოლის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გლობალური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ფონდითან</w:t>
      </w:r>
      <w:r w:rsidRPr="008F0FDC">
        <w:rPr>
          <w:rFonts w:asciiTheme="majorHAnsi" w:hAnsiTheme="majorHAnsi" w:cs="Arial"/>
          <w:bCs/>
          <w:lang w:val="ka-GE"/>
        </w:rPr>
        <w:t xml:space="preserve"> 2014 </w:t>
      </w:r>
      <w:r w:rsidRPr="008F0FDC">
        <w:rPr>
          <w:rFonts w:ascii="Sylfaen" w:hAnsi="Sylfaen" w:cs="Sylfaen"/>
          <w:bCs/>
          <w:lang w:val="ka-GE"/>
        </w:rPr>
        <w:t>წელს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გაფორმებული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საგრანტო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ხელშეკრულებების</w:t>
      </w:r>
      <w:r w:rsidRPr="008F0FDC">
        <w:rPr>
          <w:rFonts w:asciiTheme="majorHAnsi" w:hAnsiTheme="majorHAnsi" w:cs="Arial"/>
          <w:bCs/>
          <w:lang w:val="ka-GE"/>
        </w:rPr>
        <w:t xml:space="preserve">: GEO-H-NCDC, </w:t>
      </w:r>
      <w:r w:rsidRPr="008F0FDC">
        <w:rPr>
          <w:rFonts w:ascii="Sylfaen" w:hAnsi="Sylfaen" w:cs="Sylfaen"/>
          <w:bCs/>
          <w:lang w:val="ka-GE"/>
        </w:rPr>
        <w:t>მოქმედების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ვადა</w:t>
      </w:r>
      <w:r w:rsidRPr="008F0FDC">
        <w:rPr>
          <w:rFonts w:asciiTheme="majorHAnsi" w:hAnsiTheme="majorHAnsi" w:cs="Arial"/>
          <w:bCs/>
          <w:lang w:val="ka-GE"/>
        </w:rPr>
        <w:t xml:space="preserve"> 2015 </w:t>
      </w:r>
      <w:r w:rsidRPr="008F0FDC">
        <w:rPr>
          <w:rFonts w:ascii="Sylfaen" w:hAnsi="Sylfaen" w:cs="Sylfaen"/>
          <w:bCs/>
          <w:lang w:val="ka-GE"/>
        </w:rPr>
        <w:t>წლის</w:t>
      </w:r>
      <w:r w:rsidRPr="008F0FDC">
        <w:rPr>
          <w:rFonts w:asciiTheme="majorHAnsi" w:hAnsiTheme="majorHAnsi" w:cs="Arial"/>
          <w:bCs/>
          <w:lang w:val="ka-GE"/>
        </w:rPr>
        <w:t xml:space="preserve"> 31 </w:t>
      </w:r>
      <w:r w:rsidRPr="008F0FDC">
        <w:rPr>
          <w:rFonts w:ascii="Sylfaen" w:hAnsi="Sylfaen" w:cs="Sylfaen"/>
          <w:bCs/>
          <w:lang w:val="ka-GE"/>
        </w:rPr>
        <w:t>დეკემბერი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</w:t>
      </w:r>
      <w:r w:rsidRPr="008F0FDC">
        <w:rPr>
          <w:rFonts w:asciiTheme="majorHAnsi" w:hAnsiTheme="majorHAnsi" w:cs="Arial"/>
          <w:bCs/>
          <w:lang w:val="ka-GE"/>
        </w:rPr>
        <w:t xml:space="preserve"> GEO-T-NCDC, </w:t>
      </w:r>
      <w:r w:rsidRPr="008F0FDC">
        <w:rPr>
          <w:rFonts w:ascii="Sylfaen" w:hAnsi="Sylfaen" w:cs="Sylfaen"/>
          <w:bCs/>
          <w:lang w:val="ka-GE"/>
        </w:rPr>
        <w:t>მოქმედების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ვადა</w:t>
      </w:r>
      <w:r w:rsidRPr="008F0FDC">
        <w:rPr>
          <w:rFonts w:asciiTheme="majorHAnsi" w:hAnsiTheme="majorHAnsi" w:cs="Arial"/>
          <w:bCs/>
          <w:lang w:val="ka-GE"/>
        </w:rPr>
        <w:t xml:space="preserve"> 2016 </w:t>
      </w:r>
      <w:r w:rsidRPr="008F0FDC">
        <w:rPr>
          <w:rFonts w:ascii="Sylfaen" w:hAnsi="Sylfaen" w:cs="Sylfaen"/>
          <w:bCs/>
          <w:lang w:val="ka-GE"/>
        </w:rPr>
        <w:t>წლის</w:t>
      </w:r>
      <w:r w:rsidRPr="008F0FDC">
        <w:rPr>
          <w:rFonts w:asciiTheme="majorHAnsi" w:hAnsiTheme="majorHAnsi" w:cs="Arial"/>
          <w:bCs/>
          <w:lang w:val="ka-GE"/>
        </w:rPr>
        <w:t xml:space="preserve"> 30 </w:t>
      </w:r>
      <w:r w:rsidRPr="008F0FDC">
        <w:rPr>
          <w:rFonts w:ascii="Sylfaen" w:hAnsi="Sylfaen" w:cs="Sylfaen"/>
          <w:bCs/>
          <w:lang w:val="ka-GE"/>
        </w:rPr>
        <w:t>ივნისი</w:t>
      </w:r>
      <w:r w:rsidRPr="008F0FDC">
        <w:rPr>
          <w:rFonts w:asciiTheme="majorHAnsi" w:hAnsiTheme="majorHAnsi" w:cs="Arial"/>
          <w:bCs/>
          <w:lang w:val="ka-GE"/>
        </w:rPr>
        <w:t xml:space="preserve">, </w:t>
      </w:r>
      <w:r w:rsidRPr="008F0FDC">
        <w:rPr>
          <w:rFonts w:ascii="Sylfaen" w:hAnsi="Sylfaen" w:cs="Sylfaen"/>
          <w:bCs/>
          <w:lang w:val="ka-GE"/>
        </w:rPr>
        <w:t>ფარგლებში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ხორციელდება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აივ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ინფექცია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შიდსითა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ტუბერკულოზით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დაავადებულ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პაციენტთა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დიაგნოსტით</w:t>
      </w:r>
      <w:r w:rsidRPr="008F0FDC">
        <w:rPr>
          <w:rFonts w:asciiTheme="majorHAnsi" w:hAnsiTheme="majorHAnsi" w:cs="Arial"/>
          <w:bCs/>
          <w:lang w:val="ka-GE"/>
        </w:rPr>
        <w:t xml:space="preserve">, </w:t>
      </w:r>
      <w:r w:rsidRPr="008F0FDC">
        <w:rPr>
          <w:rFonts w:ascii="Sylfaen" w:hAnsi="Sylfaen" w:cs="Sylfaen"/>
          <w:bCs/>
          <w:lang w:val="ka-GE"/>
        </w:rPr>
        <w:t>მკურნალობისთვის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საჭირო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მედიკამენტებით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სხვა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მნიშვნელოვალი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ღონისძიებებით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უზრუნველყოფა</w:t>
      </w:r>
      <w:r w:rsidRPr="008F0FDC">
        <w:rPr>
          <w:rFonts w:asciiTheme="majorHAnsi" w:hAnsiTheme="majorHAnsi" w:cs="Arial"/>
          <w:bCs/>
          <w:lang w:val="ka-GE"/>
        </w:rPr>
        <w:t xml:space="preserve">. </w:t>
      </w:r>
    </w:p>
    <w:p w:rsidR="008F0FDC" w:rsidRPr="008F0FDC" w:rsidRDefault="008F0FDC" w:rsidP="008F0FDC">
      <w:pPr>
        <w:jc w:val="both"/>
        <w:rPr>
          <w:rFonts w:asciiTheme="majorHAnsi" w:hAnsiTheme="majorHAnsi" w:cs="Arial"/>
          <w:bCs/>
          <w:lang w:val="ka-GE"/>
        </w:rPr>
      </w:pPr>
      <w:r w:rsidRPr="008F0FDC">
        <w:rPr>
          <w:rFonts w:ascii="Sylfaen" w:hAnsi="Sylfaen" w:cs="Sylfaen"/>
          <w:bCs/>
          <w:lang w:val="ka-GE"/>
        </w:rPr>
        <w:t>ქვეყნის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საკოორდინაცი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საბჭომ</w:t>
      </w:r>
      <w:r w:rsidRPr="008F0FDC">
        <w:rPr>
          <w:rFonts w:asciiTheme="majorHAnsi" w:hAnsiTheme="majorHAnsi" w:cs="Arial"/>
          <w:bCs/>
          <w:lang w:val="ka-GE"/>
        </w:rPr>
        <w:t xml:space="preserve">, </w:t>
      </w:r>
      <w:r w:rsidRPr="008F0FDC">
        <w:rPr>
          <w:rFonts w:ascii="Sylfaen" w:hAnsi="Sylfaen" w:cs="Sylfaen"/>
          <w:bCs/>
          <w:lang w:val="ka-GE"/>
        </w:rPr>
        <w:t>რომელსაც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ხელმძღვანელობს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შრომის</w:t>
      </w:r>
      <w:r w:rsidRPr="008F0FDC">
        <w:rPr>
          <w:rFonts w:asciiTheme="majorHAnsi" w:hAnsiTheme="majorHAnsi" w:cs="Arial"/>
          <w:bCs/>
          <w:lang w:val="ka-GE"/>
        </w:rPr>
        <w:t xml:space="preserve">, </w:t>
      </w:r>
      <w:r w:rsidRPr="008F0FDC">
        <w:rPr>
          <w:rFonts w:ascii="Sylfaen" w:hAnsi="Sylfaen" w:cs="Sylfaen"/>
          <w:bCs/>
          <w:lang w:val="ka-GE"/>
        </w:rPr>
        <w:t>ჯანმრთელობისა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სოციალური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დაცვის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მინისტრი</w:t>
      </w:r>
      <w:r w:rsidRPr="008F0FDC">
        <w:rPr>
          <w:rFonts w:asciiTheme="majorHAnsi" w:hAnsiTheme="majorHAnsi" w:cs="Arial"/>
          <w:bCs/>
          <w:lang w:val="ka-GE"/>
        </w:rPr>
        <w:t xml:space="preserve">, </w:t>
      </w:r>
      <w:r w:rsidRPr="008F0FDC">
        <w:rPr>
          <w:rFonts w:ascii="Sylfaen" w:hAnsi="Sylfaen" w:cs="Sylfaen"/>
          <w:bCs/>
          <w:lang w:val="ka-GE"/>
        </w:rPr>
        <w:t>დაამტკიცა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შიდსთან</w:t>
      </w:r>
      <w:r w:rsidRPr="008F0FDC">
        <w:rPr>
          <w:rFonts w:asciiTheme="majorHAnsi" w:hAnsiTheme="majorHAnsi" w:cs="Arial"/>
          <w:bCs/>
          <w:lang w:val="ka-GE"/>
        </w:rPr>
        <w:t xml:space="preserve">, </w:t>
      </w:r>
      <w:r w:rsidRPr="008F0FDC">
        <w:rPr>
          <w:rFonts w:ascii="Sylfaen" w:hAnsi="Sylfaen" w:cs="Sylfaen"/>
          <w:bCs/>
          <w:lang w:val="ka-GE"/>
        </w:rPr>
        <w:t>ტუბერკულოზთან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მალარიასთან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ბრძოლის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გლობალური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ფონდში</w:t>
      </w:r>
      <w:r w:rsidRPr="008F0FDC">
        <w:rPr>
          <w:rFonts w:asciiTheme="majorHAnsi" w:hAnsiTheme="majorHAnsi" w:cs="Arial"/>
          <w:bCs/>
          <w:lang w:val="ka-GE"/>
        </w:rPr>
        <w:t xml:space="preserve"> 2015 </w:t>
      </w:r>
      <w:r w:rsidRPr="008F0FDC">
        <w:rPr>
          <w:rFonts w:ascii="Sylfaen" w:hAnsi="Sylfaen" w:cs="Sylfaen"/>
          <w:bCs/>
          <w:lang w:val="ka-GE"/>
        </w:rPr>
        <w:t>წლის</w:t>
      </w:r>
      <w:r w:rsidRPr="008F0FDC">
        <w:rPr>
          <w:rFonts w:asciiTheme="majorHAnsi" w:hAnsiTheme="majorHAnsi" w:cs="Arial"/>
          <w:bCs/>
          <w:lang w:val="ka-GE"/>
        </w:rPr>
        <w:t xml:space="preserve"> 20 </w:t>
      </w:r>
      <w:r w:rsidRPr="008F0FDC">
        <w:rPr>
          <w:rFonts w:ascii="Sylfaen" w:hAnsi="Sylfaen" w:cs="Sylfaen"/>
          <w:bCs/>
          <w:lang w:val="ka-GE"/>
        </w:rPr>
        <w:t>აპრილს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</w:t>
      </w:r>
      <w:r w:rsidRPr="008F0FDC">
        <w:rPr>
          <w:rFonts w:asciiTheme="majorHAnsi" w:hAnsiTheme="majorHAnsi" w:cs="Arial"/>
          <w:bCs/>
          <w:lang w:val="ka-GE"/>
        </w:rPr>
        <w:t xml:space="preserve"> 15 </w:t>
      </w:r>
      <w:r w:rsidRPr="008F0FDC">
        <w:rPr>
          <w:rFonts w:ascii="Sylfaen" w:hAnsi="Sylfaen" w:cs="Sylfaen"/>
          <w:bCs/>
          <w:lang w:val="ka-GE"/>
        </w:rPr>
        <w:t>ივლისს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წარადგინა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აივ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ინფექცია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შიდსისა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ტუბერკულოზის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მართვის</w:t>
      </w:r>
      <w:r w:rsidRPr="008F0FDC">
        <w:rPr>
          <w:rFonts w:asciiTheme="majorHAnsi" w:hAnsiTheme="majorHAnsi" w:cs="Arial"/>
          <w:bCs/>
          <w:lang w:val="ka-GE"/>
        </w:rPr>
        <w:t xml:space="preserve">  </w:t>
      </w:r>
      <w:r w:rsidRPr="008F0FDC">
        <w:rPr>
          <w:rFonts w:ascii="Sylfaen" w:hAnsi="Sylfaen" w:cs="Sylfaen"/>
          <w:bCs/>
          <w:lang w:val="ka-GE"/>
        </w:rPr>
        <w:t>პროგრამების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ახალი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განაცხადები</w:t>
      </w:r>
      <w:r w:rsidRPr="008F0FDC">
        <w:rPr>
          <w:rFonts w:asciiTheme="majorHAnsi" w:hAnsiTheme="majorHAnsi" w:cs="Arial"/>
          <w:bCs/>
          <w:lang w:val="ka-GE"/>
        </w:rPr>
        <w:t xml:space="preserve">, </w:t>
      </w:r>
      <w:r w:rsidRPr="008F0FDC">
        <w:rPr>
          <w:rFonts w:ascii="Sylfaen" w:hAnsi="Sylfaen" w:cs="Sylfaen"/>
          <w:bCs/>
          <w:lang w:val="ka-GE"/>
        </w:rPr>
        <w:t>რომელთა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მოქმედების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ვადა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იქნება</w:t>
      </w:r>
      <w:r w:rsidRPr="008F0FDC">
        <w:rPr>
          <w:rFonts w:asciiTheme="majorHAnsi" w:hAnsiTheme="majorHAnsi" w:cs="Arial"/>
          <w:bCs/>
          <w:lang w:val="ka-GE"/>
        </w:rPr>
        <w:t xml:space="preserve"> 2018 </w:t>
      </w:r>
      <w:r w:rsidRPr="008F0FDC">
        <w:rPr>
          <w:rFonts w:ascii="Sylfaen" w:hAnsi="Sylfaen" w:cs="Sylfaen"/>
          <w:bCs/>
          <w:lang w:val="ka-GE"/>
        </w:rPr>
        <w:t>წლის</w:t>
      </w:r>
      <w:r w:rsidRPr="008F0FDC">
        <w:rPr>
          <w:rFonts w:asciiTheme="majorHAnsi" w:hAnsiTheme="majorHAnsi" w:cs="Arial"/>
          <w:bCs/>
          <w:lang w:val="ka-GE"/>
        </w:rPr>
        <w:t xml:space="preserve"> 31 </w:t>
      </w:r>
      <w:r w:rsidRPr="008F0FDC">
        <w:rPr>
          <w:rFonts w:ascii="Sylfaen" w:hAnsi="Sylfaen" w:cs="Sylfaen"/>
          <w:bCs/>
          <w:lang w:val="ka-GE"/>
        </w:rPr>
        <w:t>დეკემბრამდე</w:t>
      </w:r>
      <w:r w:rsidRPr="008F0FDC">
        <w:rPr>
          <w:rFonts w:asciiTheme="majorHAnsi" w:hAnsiTheme="majorHAnsi" w:cs="Arial"/>
          <w:bCs/>
          <w:lang w:val="ka-GE"/>
        </w:rPr>
        <w:t xml:space="preserve">, </w:t>
      </w:r>
      <w:r w:rsidRPr="008F0FDC">
        <w:rPr>
          <w:rFonts w:ascii="Sylfaen" w:hAnsi="Sylfaen" w:cs="Sylfaen"/>
          <w:bCs/>
          <w:lang w:val="ka-GE"/>
        </w:rPr>
        <w:t>ჯამური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სავარაუდო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დაფინანსებით</w:t>
      </w:r>
      <w:r w:rsidRPr="008F0FDC">
        <w:rPr>
          <w:rFonts w:asciiTheme="majorHAnsi" w:hAnsiTheme="majorHAnsi" w:cs="Arial"/>
          <w:bCs/>
          <w:lang w:val="ka-GE"/>
        </w:rPr>
        <w:t xml:space="preserve"> - 28 </w:t>
      </w:r>
      <w:r w:rsidRPr="008F0FDC">
        <w:rPr>
          <w:rFonts w:ascii="Sylfaen" w:hAnsi="Sylfaen" w:cs="Sylfaen"/>
          <w:bCs/>
          <w:lang w:val="ka-GE"/>
        </w:rPr>
        <w:t>მლნ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აშშ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დოლარი</w:t>
      </w:r>
      <w:r w:rsidRPr="008F0FDC">
        <w:rPr>
          <w:rFonts w:asciiTheme="majorHAnsi" w:hAnsiTheme="majorHAnsi" w:cs="Arial"/>
          <w:bCs/>
          <w:lang w:val="ka-GE"/>
        </w:rPr>
        <w:t xml:space="preserve">. </w:t>
      </w:r>
    </w:p>
    <w:p w:rsidR="008F0FDC" w:rsidRPr="008F0FDC" w:rsidRDefault="008F0FDC" w:rsidP="008F0FDC">
      <w:pPr>
        <w:jc w:val="both"/>
        <w:rPr>
          <w:rFonts w:asciiTheme="majorHAnsi" w:hAnsiTheme="majorHAnsi" w:cs="Arial"/>
          <w:bCs/>
          <w:lang w:val="ka-GE"/>
        </w:rPr>
      </w:pPr>
      <w:r w:rsidRPr="008F0FDC">
        <w:rPr>
          <w:rFonts w:ascii="Sylfaen" w:hAnsi="Sylfaen" w:cs="Sylfaen"/>
          <w:bCs/>
          <w:lang w:val="ka-GE"/>
        </w:rPr>
        <w:t>დონორის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დაფინანსების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პოლიტიკის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თანახმად</w:t>
      </w:r>
      <w:r w:rsidRPr="008F0FDC">
        <w:rPr>
          <w:rFonts w:asciiTheme="majorHAnsi" w:hAnsiTheme="majorHAnsi" w:cs="Arial"/>
          <w:bCs/>
          <w:lang w:val="ka-GE"/>
        </w:rPr>
        <w:t xml:space="preserve">, </w:t>
      </w:r>
      <w:r w:rsidRPr="008F0FDC">
        <w:rPr>
          <w:rFonts w:ascii="Sylfaen" w:hAnsi="Sylfaen" w:cs="Sylfaen"/>
          <w:bCs/>
          <w:lang w:val="ka-GE"/>
        </w:rPr>
        <w:t>მომდევნო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წლიდან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საგრანტო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თანხების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მიღების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წინაპირობას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წარმოადგენს</w:t>
      </w:r>
      <w:r w:rsidRPr="008F0FDC">
        <w:rPr>
          <w:rFonts w:asciiTheme="majorHAnsi" w:hAnsiTheme="majorHAnsi" w:cs="Arial"/>
          <w:bCs/>
          <w:lang w:val="ka-GE"/>
        </w:rPr>
        <w:t xml:space="preserve">   </w:t>
      </w:r>
      <w:r w:rsidRPr="008F0FDC">
        <w:rPr>
          <w:rFonts w:ascii="Sylfaen" w:hAnsi="Sylfaen" w:cs="Sylfaen"/>
          <w:bCs/>
          <w:lang w:val="ka-GE"/>
        </w:rPr>
        <w:t>აივ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ინფექცია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შიდსითა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ტუბერკულოზით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დაავადებულ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პაციენტთა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დიაგნოსტიკის</w:t>
      </w:r>
      <w:r w:rsidRPr="008F0FDC">
        <w:rPr>
          <w:rFonts w:asciiTheme="majorHAnsi" w:hAnsiTheme="majorHAnsi" w:cs="Arial"/>
          <w:bCs/>
          <w:lang w:val="ka-GE"/>
        </w:rPr>
        <w:t xml:space="preserve">, </w:t>
      </w:r>
      <w:r w:rsidRPr="008F0FDC">
        <w:rPr>
          <w:rFonts w:ascii="Sylfaen" w:hAnsi="Sylfaen" w:cs="Sylfaen"/>
          <w:bCs/>
          <w:lang w:val="ka-GE"/>
        </w:rPr>
        <w:t>მკურნალობისთვის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საჭირო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მედიკამენტებით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უზრუნველყოფისა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სხვა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მნიშვნელოვანი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ღონისძიებების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განხორციელებისთვის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აუცილებელი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საგრანტო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დაფინანსების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ეტაპობრივი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ჩანაცვლება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სახელმწიფო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დაფინანსებით</w:t>
      </w:r>
      <w:r w:rsidRPr="008F0FDC">
        <w:rPr>
          <w:rFonts w:asciiTheme="majorHAnsi" w:hAnsiTheme="majorHAnsi" w:cs="Arial"/>
          <w:bCs/>
          <w:lang w:val="ka-GE"/>
        </w:rPr>
        <w:t xml:space="preserve">. </w:t>
      </w:r>
    </w:p>
    <w:p w:rsidR="008F0FDC" w:rsidRPr="008F0FDC" w:rsidRDefault="008F0FDC" w:rsidP="008F0FDC">
      <w:pPr>
        <w:jc w:val="both"/>
        <w:rPr>
          <w:rFonts w:asciiTheme="majorHAnsi" w:hAnsiTheme="majorHAnsi" w:cs="Arial"/>
          <w:bCs/>
          <w:lang w:val="ka-GE"/>
        </w:rPr>
      </w:pPr>
      <w:r w:rsidRPr="008F0FDC">
        <w:rPr>
          <w:rFonts w:ascii="Sylfaen" w:hAnsi="Sylfaen" w:cs="Sylfaen"/>
          <w:bCs/>
          <w:lang w:val="ka-GE"/>
        </w:rPr>
        <w:t>ქვეყნის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საკოორდინაციო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საბჭოს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მიერ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დამტკიცებულ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საგრანტო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განაცხადებში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ასახულია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აღნიშნული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მოთხოვნა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საგრანტო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პროექტებიდან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ვალდებულებების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გადმობარება</w:t>
      </w:r>
      <w:r w:rsidRPr="008F0FDC">
        <w:rPr>
          <w:rFonts w:asciiTheme="majorHAnsi" w:hAnsiTheme="majorHAnsi" w:cs="Arial"/>
          <w:bCs/>
          <w:lang w:val="ka-GE"/>
        </w:rPr>
        <w:t xml:space="preserve">  </w:t>
      </w:r>
      <w:r w:rsidRPr="008F0FDC">
        <w:rPr>
          <w:rFonts w:ascii="Sylfaen" w:hAnsi="Sylfaen" w:cs="Sylfaen"/>
          <w:bCs/>
          <w:lang w:val="ka-GE"/>
        </w:rPr>
        <w:t>გაწერილია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წლების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მიხედვით</w:t>
      </w:r>
      <w:r w:rsidRPr="008F0FDC">
        <w:rPr>
          <w:rFonts w:asciiTheme="majorHAnsi" w:hAnsiTheme="majorHAnsi" w:cs="Arial"/>
          <w:bCs/>
          <w:lang w:val="ka-GE"/>
        </w:rPr>
        <w:t xml:space="preserve">, </w:t>
      </w:r>
      <w:r w:rsidRPr="008F0FDC">
        <w:rPr>
          <w:rFonts w:ascii="Sylfaen" w:hAnsi="Sylfaen" w:cs="Sylfaen"/>
          <w:bCs/>
          <w:lang w:val="ka-GE"/>
        </w:rPr>
        <w:t>კერძოდ</w:t>
      </w:r>
      <w:r w:rsidRPr="008F0FDC">
        <w:rPr>
          <w:rFonts w:asciiTheme="majorHAnsi" w:hAnsiTheme="majorHAnsi" w:cs="Arial"/>
          <w:bCs/>
          <w:lang w:val="ka-GE"/>
        </w:rPr>
        <w:t>:</w:t>
      </w:r>
    </w:p>
    <w:p w:rsidR="008F0FDC" w:rsidRPr="008F0FDC" w:rsidRDefault="008F0FDC" w:rsidP="008F0FDC">
      <w:pPr>
        <w:jc w:val="both"/>
        <w:rPr>
          <w:rFonts w:asciiTheme="majorHAnsi" w:hAnsiTheme="majorHAnsi" w:cs="Arial"/>
          <w:bCs/>
          <w:lang w:val="ka-GE"/>
        </w:rPr>
      </w:pPr>
      <w:r w:rsidRPr="008F0FDC">
        <w:rPr>
          <w:rFonts w:ascii="Sylfaen" w:hAnsi="Sylfaen" w:cs="Sylfaen"/>
          <w:bCs/>
          <w:lang w:val="ka-GE"/>
        </w:rPr>
        <w:t>ტუბერკულოზის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მართვის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პროგრამის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ფარგლებში</w:t>
      </w:r>
      <w:r w:rsidRPr="008F0FDC">
        <w:rPr>
          <w:rFonts w:asciiTheme="majorHAnsi" w:hAnsiTheme="majorHAnsi" w:cs="Arial"/>
          <w:bCs/>
          <w:lang w:val="ka-GE"/>
        </w:rPr>
        <w:t xml:space="preserve"> 2016 </w:t>
      </w:r>
      <w:r w:rsidRPr="008F0FDC">
        <w:rPr>
          <w:rFonts w:ascii="Sylfaen" w:hAnsi="Sylfaen" w:cs="Sylfaen"/>
          <w:bCs/>
          <w:lang w:val="ka-GE"/>
        </w:rPr>
        <w:t>წლიდან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გლობალური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ფონდის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გრანტის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ფარგლებში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არ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დაფინანსდება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შესაბამისად</w:t>
      </w:r>
      <w:r w:rsidRPr="008F0FDC">
        <w:rPr>
          <w:rFonts w:asciiTheme="majorHAnsi" w:hAnsiTheme="majorHAnsi" w:cs="Arial"/>
          <w:bCs/>
          <w:lang w:val="ka-GE"/>
        </w:rPr>
        <w:t xml:space="preserve">, </w:t>
      </w:r>
      <w:r w:rsidRPr="008F0FDC">
        <w:rPr>
          <w:rFonts w:ascii="Sylfaen" w:hAnsi="Sylfaen" w:cs="Sylfaen"/>
          <w:bCs/>
          <w:lang w:val="ka-GE"/>
        </w:rPr>
        <w:t>უზრუნველყოფილი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უნდა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იყოს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სახელმწიფო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ასიგნებების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ფარგლებში</w:t>
      </w:r>
      <w:r w:rsidRPr="008F0FDC">
        <w:rPr>
          <w:rFonts w:asciiTheme="majorHAnsi" w:hAnsiTheme="majorHAnsi" w:cs="Arial"/>
          <w:bCs/>
          <w:lang w:val="ka-GE"/>
        </w:rPr>
        <w:t>:</w:t>
      </w:r>
    </w:p>
    <w:p w:rsidR="008F0FDC" w:rsidRPr="008F0FDC" w:rsidRDefault="008F0FDC" w:rsidP="008F0FDC">
      <w:pPr>
        <w:rPr>
          <w:rFonts w:asciiTheme="majorHAnsi" w:hAnsiTheme="majorHAnsi" w:cs="Arial"/>
          <w:bCs/>
          <w:lang w:val="ka-GE"/>
        </w:rPr>
      </w:pPr>
      <w:r w:rsidRPr="008F0FDC">
        <w:rPr>
          <w:rFonts w:asciiTheme="majorHAnsi" w:hAnsiTheme="majorHAnsi" w:cs="Arial"/>
          <w:bCs/>
          <w:lang w:val="ka-GE"/>
        </w:rPr>
        <w:t xml:space="preserve">2016 </w:t>
      </w:r>
      <w:r w:rsidRPr="008F0FDC">
        <w:rPr>
          <w:rFonts w:ascii="Sylfaen" w:hAnsi="Sylfaen" w:cs="Sylfaen"/>
          <w:bCs/>
          <w:lang w:val="ka-GE"/>
        </w:rPr>
        <w:t>წლიდან</w:t>
      </w:r>
      <w:r w:rsidRPr="008F0FDC">
        <w:rPr>
          <w:rFonts w:asciiTheme="majorHAnsi" w:hAnsiTheme="majorHAnsi" w:cs="Arial"/>
          <w:bCs/>
          <w:lang w:val="ka-GE"/>
        </w:rPr>
        <w:t>:</w:t>
      </w:r>
    </w:p>
    <w:p w:rsidR="008F0FDC" w:rsidRPr="008F0FDC" w:rsidRDefault="008F0FDC" w:rsidP="008F0FDC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Arial"/>
          <w:bCs/>
          <w:lang w:val="ka-GE"/>
        </w:rPr>
      </w:pPr>
      <w:r w:rsidRPr="008F0FDC">
        <w:rPr>
          <w:rFonts w:ascii="Sylfaen" w:hAnsi="Sylfaen" w:cs="Sylfaen"/>
          <w:bCs/>
          <w:lang w:val="ka-GE"/>
        </w:rPr>
        <w:t>ტუბერკულოზის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ლაბორატორული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დიაგნოსტიკა</w:t>
      </w:r>
      <w:r w:rsidRPr="008F0FDC">
        <w:rPr>
          <w:rFonts w:asciiTheme="majorHAnsi" w:hAnsiTheme="majorHAnsi" w:cs="Arial"/>
          <w:bCs/>
          <w:lang w:val="ka-GE"/>
        </w:rPr>
        <w:t xml:space="preserve"> - </w:t>
      </w:r>
      <w:r w:rsidRPr="008F0FDC">
        <w:rPr>
          <w:rFonts w:ascii="Sylfaen" w:hAnsi="Sylfaen" w:cs="Sylfaen"/>
          <w:bCs/>
          <w:lang w:val="ka-GE"/>
        </w:rPr>
        <w:t>ბაქტერიოსკოპული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კულტურალური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კვლევისთვისთვის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საჭირო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სახარჯი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მასალების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შეძენა</w:t>
      </w:r>
      <w:r w:rsidRPr="008F0FDC">
        <w:rPr>
          <w:rFonts w:asciiTheme="majorHAnsi" w:hAnsiTheme="majorHAnsi" w:cs="Arial"/>
          <w:bCs/>
          <w:lang w:val="ka-GE"/>
        </w:rPr>
        <w:t>;</w:t>
      </w:r>
    </w:p>
    <w:p w:rsidR="008F0FDC" w:rsidRPr="008F0FDC" w:rsidRDefault="008F0FDC" w:rsidP="008F0FDC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Arial"/>
          <w:bCs/>
          <w:lang w:val="ka-GE"/>
        </w:rPr>
      </w:pPr>
      <w:r w:rsidRPr="008F0FDC">
        <w:rPr>
          <w:rFonts w:ascii="Sylfaen" w:hAnsi="Sylfaen" w:cs="Sylfaen"/>
          <w:bCs/>
          <w:lang w:val="ka-GE"/>
        </w:rPr>
        <w:t>ინდივიდუალური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დაცვის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საშუალებები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პერსონალისა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პაციენტებისთვის</w:t>
      </w:r>
      <w:r w:rsidRPr="008F0FDC">
        <w:rPr>
          <w:rFonts w:asciiTheme="majorHAnsi" w:hAnsiTheme="majorHAnsi" w:cs="Arial"/>
          <w:bCs/>
          <w:lang w:val="ka-GE"/>
        </w:rPr>
        <w:t xml:space="preserve"> - </w:t>
      </w:r>
      <w:r w:rsidRPr="008F0FDC">
        <w:rPr>
          <w:rFonts w:ascii="Sylfaen" w:hAnsi="Sylfaen" w:cs="Sylfaen"/>
          <w:bCs/>
          <w:lang w:val="ka-GE"/>
        </w:rPr>
        <w:t>ნიღბების</w:t>
      </w:r>
      <w:r w:rsidRPr="008F0FDC">
        <w:rPr>
          <w:rFonts w:asciiTheme="majorHAnsi" w:hAnsiTheme="majorHAnsi" w:cs="Arial"/>
          <w:bCs/>
          <w:lang w:val="ka-GE"/>
        </w:rPr>
        <w:t xml:space="preserve">, </w:t>
      </w:r>
      <w:r w:rsidRPr="008F0FDC">
        <w:rPr>
          <w:rFonts w:ascii="Sylfaen" w:hAnsi="Sylfaen" w:cs="Sylfaen"/>
          <w:bCs/>
          <w:lang w:val="ka-GE"/>
        </w:rPr>
        <w:t>რესპირატორების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შეძენა</w:t>
      </w:r>
      <w:r w:rsidRPr="008F0FDC">
        <w:rPr>
          <w:rFonts w:asciiTheme="majorHAnsi" w:hAnsiTheme="majorHAnsi" w:cs="Arial"/>
          <w:bCs/>
          <w:lang w:val="ka-GE"/>
        </w:rPr>
        <w:t>;</w:t>
      </w:r>
    </w:p>
    <w:p w:rsidR="008F0FDC" w:rsidRPr="008F0FDC" w:rsidRDefault="008F0FDC" w:rsidP="008F0FDC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Arial"/>
          <w:bCs/>
          <w:lang w:val="ka-GE"/>
        </w:rPr>
      </w:pPr>
      <w:r w:rsidRPr="008F0FDC">
        <w:rPr>
          <w:rFonts w:ascii="Sylfaen" w:hAnsi="Sylfaen" w:cs="Sylfaen"/>
          <w:bCs/>
          <w:lang w:val="ka-GE"/>
        </w:rPr>
        <w:t>პირველი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რიგის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ანტიტუბერკულოზური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მედიკამენტების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შეძენა</w:t>
      </w:r>
      <w:r w:rsidRPr="008F0FDC">
        <w:rPr>
          <w:rFonts w:asciiTheme="majorHAnsi" w:hAnsiTheme="majorHAnsi" w:cs="Arial"/>
          <w:bCs/>
          <w:lang w:val="ka-GE"/>
        </w:rPr>
        <w:t>;</w:t>
      </w:r>
    </w:p>
    <w:p w:rsidR="008F0FDC" w:rsidRPr="008F0FDC" w:rsidRDefault="008F0FDC" w:rsidP="008F0FDC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Arial"/>
          <w:bCs/>
          <w:lang w:val="ka-GE"/>
        </w:rPr>
      </w:pPr>
      <w:r w:rsidRPr="008F0FDC">
        <w:rPr>
          <w:rFonts w:ascii="Sylfaen" w:hAnsi="Sylfaen" w:cs="Sylfaen"/>
          <w:bCs/>
          <w:lang w:val="ka-GE"/>
        </w:rPr>
        <w:t>სპეციფიური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ანტიტუბერკულოზური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მედიკამენტების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გვერდითი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ეფექტების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მართვისთვის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საჭირო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სამკურნალო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საშუალებებით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პაციენტთა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უზრუნველყოფა</w:t>
      </w:r>
      <w:r w:rsidRPr="008F0FDC">
        <w:rPr>
          <w:rFonts w:asciiTheme="majorHAnsi" w:hAnsiTheme="majorHAnsi" w:cs="Arial"/>
          <w:bCs/>
          <w:lang w:val="ka-GE"/>
        </w:rPr>
        <w:t>;</w:t>
      </w:r>
    </w:p>
    <w:p w:rsidR="008F0FDC" w:rsidRPr="008F0FDC" w:rsidRDefault="008F0FDC" w:rsidP="008F0FDC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Arial"/>
          <w:bCs/>
          <w:lang w:val="ka-GE"/>
        </w:rPr>
      </w:pPr>
      <w:r w:rsidRPr="008F0FDC">
        <w:rPr>
          <w:rFonts w:ascii="Sylfaen" w:hAnsi="Sylfaen" w:cs="Sylfaen"/>
          <w:bCs/>
          <w:lang w:val="ka-GE"/>
        </w:rPr>
        <w:t>მკურნალობაზე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დამყოლობის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გაუმჯობესების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მიზნით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პაციენტთა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ფულადი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წახალისების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სქემის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თანადაფინანსება</w:t>
      </w:r>
      <w:r w:rsidRPr="008F0FDC">
        <w:rPr>
          <w:rFonts w:asciiTheme="majorHAnsi" w:hAnsiTheme="majorHAnsi" w:cs="Arial"/>
          <w:bCs/>
          <w:lang w:val="ka-GE"/>
        </w:rPr>
        <w:t xml:space="preserve"> - </w:t>
      </w:r>
      <w:r w:rsidRPr="008F0FDC">
        <w:rPr>
          <w:rFonts w:ascii="Sylfaen" w:hAnsi="Sylfaen" w:cs="Sylfaen"/>
          <w:bCs/>
          <w:lang w:val="ka-GE"/>
        </w:rPr>
        <w:t>საშემოსავლო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გადასახადის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დაფარვა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რეზისტენტულ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სენსიტიურ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პაციენტებისთვის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ფულადი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წახალისების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დაფინანსება</w:t>
      </w:r>
      <w:r w:rsidRPr="008F0FDC">
        <w:rPr>
          <w:rFonts w:asciiTheme="majorHAnsi" w:hAnsiTheme="majorHAnsi" w:cs="Arial"/>
          <w:bCs/>
          <w:lang w:val="ka-GE"/>
        </w:rPr>
        <w:t xml:space="preserve"> 225-</w:t>
      </w:r>
      <w:r w:rsidRPr="008F0FDC">
        <w:rPr>
          <w:rFonts w:ascii="Sylfaen" w:hAnsi="Sylfaen" w:cs="Sylfaen"/>
          <w:bCs/>
          <w:lang w:val="ka-GE"/>
        </w:rPr>
        <w:t>მდე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რეზისტენტული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პაციენტისთვის</w:t>
      </w:r>
      <w:r w:rsidRPr="008F0FDC">
        <w:rPr>
          <w:rFonts w:asciiTheme="majorHAnsi" w:hAnsiTheme="majorHAnsi" w:cs="Arial"/>
          <w:bCs/>
          <w:lang w:val="ka-GE"/>
        </w:rPr>
        <w:t>.</w:t>
      </w:r>
    </w:p>
    <w:p w:rsidR="008F0FDC" w:rsidRPr="008F0FDC" w:rsidRDefault="008F0FDC" w:rsidP="008F0FDC">
      <w:pPr>
        <w:spacing w:line="240" w:lineRule="auto"/>
        <w:rPr>
          <w:rFonts w:asciiTheme="majorHAnsi" w:hAnsiTheme="majorHAnsi" w:cs="Arial"/>
          <w:bCs/>
          <w:lang w:val="ka-GE"/>
        </w:rPr>
      </w:pPr>
    </w:p>
    <w:p w:rsidR="008F0FDC" w:rsidRPr="008F0FDC" w:rsidRDefault="008F0FDC" w:rsidP="008F0FDC">
      <w:pPr>
        <w:spacing w:line="240" w:lineRule="auto"/>
        <w:rPr>
          <w:rFonts w:asciiTheme="majorHAnsi" w:hAnsiTheme="majorHAnsi" w:cs="Arial"/>
          <w:bCs/>
          <w:lang w:val="ka-GE"/>
        </w:rPr>
      </w:pPr>
    </w:p>
    <w:tbl>
      <w:tblPr>
        <w:tblW w:w="9220" w:type="dxa"/>
        <w:tblLook w:val="04A0"/>
      </w:tblPr>
      <w:tblGrid>
        <w:gridCol w:w="6720"/>
        <w:gridCol w:w="2500"/>
      </w:tblGrid>
      <w:tr w:rsidR="008F0FDC" w:rsidRPr="008F0FDC" w:rsidTr="00AF6C4B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FDC" w:rsidRPr="008F0FDC" w:rsidRDefault="008F0FDC" w:rsidP="00AF6C4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val="ka-GE" w:eastAsia="ka-GE"/>
              </w:rPr>
            </w:pPr>
            <w:r w:rsidRPr="008F0FDC">
              <w:rPr>
                <w:rFonts w:ascii="Sylfaen" w:eastAsia="Times New Roman" w:hAnsi="Sylfaen" w:cs="Sylfaen"/>
                <w:b/>
                <w:bCs/>
                <w:color w:val="000000"/>
                <w:lang w:val="ka-GE" w:eastAsia="ka-GE"/>
              </w:rPr>
              <w:t>ბიუჯეტის</w:t>
            </w:r>
            <w:r w:rsidRPr="008F0FDC">
              <w:rPr>
                <w:rFonts w:asciiTheme="majorHAnsi" w:eastAsia="Times New Roman" w:hAnsiTheme="majorHAnsi" w:cs="Times New Roman"/>
                <w:b/>
                <w:bCs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b/>
                <w:bCs/>
                <w:color w:val="000000"/>
                <w:lang w:val="ka-GE" w:eastAsia="ka-GE"/>
              </w:rPr>
              <w:t>დეტალური</w:t>
            </w:r>
            <w:r w:rsidRPr="008F0FDC">
              <w:rPr>
                <w:rFonts w:asciiTheme="majorHAnsi" w:eastAsia="Times New Roman" w:hAnsiTheme="majorHAnsi" w:cs="Times New Roman"/>
                <w:b/>
                <w:bCs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b/>
                <w:bCs/>
                <w:color w:val="000000"/>
                <w:lang w:val="ka-GE" w:eastAsia="ka-GE"/>
              </w:rPr>
              <w:t>განაწილება</w:t>
            </w:r>
            <w:r w:rsidRPr="008F0FDC">
              <w:rPr>
                <w:rFonts w:asciiTheme="majorHAnsi" w:eastAsia="Times New Roman" w:hAnsiTheme="majorHAnsi" w:cs="Times New Roman"/>
                <w:b/>
                <w:bCs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b/>
                <w:bCs/>
                <w:color w:val="000000"/>
                <w:lang w:val="ka-GE" w:eastAsia="ka-GE"/>
              </w:rPr>
              <w:t>ღონისძიებების</w:t>
            </w:r>
            <w:r w:rsidRPr="008F0FDC">
              <w:rPr>
                <w:rFonts w:asciiTheme="majorHAnsi" w:eastAsia="Times New Roman" w:hAnsiTheme="majorHAnsi" w:cs="Times New Roman"/>
                <w:b/>
                <w:bCs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b/>
                <w:bCs/>
                <w:color w:val="000000"/>
                <w:lang w:val="ka-GE" w:eastAsia="ka-GE"/>
              </w:rPr>
              <w:t>მიხედვით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FDC" w:rsidRPr="008F0FDC" w:rsidRDefault="008F0FDC" w:rsidP="00AF6C4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val="ka-GE" w:eastAsia="ka-GE"/>
              </w:rPr>
            </w:pPr>
            <w:r w:rsidRPr="008F0FDC">
              <w:rPr>
                <w:rFonts w:asciiTheme="majorHAnsi" w:eastAsia="Times New Roman" w:hAnsiTheme="majorHAnsi" w:cs="Times New Roman"/>
                <w:b/>
                <w:bCs/>
                <w:color w:val="000000"/>
                <w:lang w:val="ka-GE" w:eastAsia="ka-GE"/>
              </w:rPr>
              <w:t xml:space="preserve"> 2016 </w:t>
            </w:r>
            <w:r w:rsidRPr="008F0FDC">
              <w:rPr>
                <w:rFonts w:ascii="Sylfaen" w:eastAsia="Times New Roman" w:hAnsi="Sylfaen" w:cs="Sylfaen"/>
                <w:b/>
                <w:bCs/>
                <w:color w:val="000000"/>
                <w:lang w:val="ka-GE" w:eastAsia="ka-GE"/>
              </w:rPr>
              <w:t>წელი</w:t>
            </w:r>
            <w:r w:rsidRPr="008F0FDC">
              <w:rPr>
                <w:rFonts w:asciiTheme="majorHAnsi" w:eastAsia="Times New Roman" w:hAnsiTheme="majorHAnsi" w:cs="Times New Roman"/>
                <w:b/>
                <w:bCs/>
                <w:color w:val="000000"/>
                <w:lang w:val="ka-GE" w:eastAsia="ka-GE"/>
              </w:rPr>
              <w:t xml:space="preserve"> (</w:t>
            </w:r>
            <w:r w:rsidRPr="008F0FDC">
              <w:rPr>
                <w:rFonts w:ascii="Sylfaen" w:eastAsia="Times New Roman" w:hAnsi="Sylfaen" w:cs="Sylfaen"/>
                <w:b/>
                <w:bCs/>
                <w:color w:val="000000"/>
                <w:lang w:val="ka-GE" w:eastAsia="ka-GE"/>
              </w:rPr>
              <w:t>ლარი</w:t>
            </w:r>
            <w:r w:rsidRPr="008F0FDC">
              <w:rPr>
                <w:rFonts w:asciiTheme="majorHAnsi" w:eastAsia="Times New Roman" w:hAnsiTheme="majorHAnsi" w:cs="Times New Roman"/>
                <w:b/>
                <w:bCs/>
                <w:color w:val="000000"/>
                <w:lang w:val="ka-GE" w:eastAsia="ka-GE"/>
              </w:rPr>
              <w:t xml:space="preserve">) </w:t>
            </w:r>
          </w:p>
        </w:tc>
      </w:tr>
      <w:tr w:rsidR="008F0FDC" w:rsidRPr="008F0FDC" w:rsidTr="00AF6C4B">
        <w:trPr>
          <w:trHeight w:val="9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FDC" w:rsidRPr="008F0FDC" w:rsidRDefault="008F0FDC" w:rsidP="00AF6C4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</w:pP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ტუბერკულოზის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ლაბორატორული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დიაგნოსტიკა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-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ბაქტერიოსკოპული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და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კულტურალური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კვლევისთვისთვის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საჭირო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სახარჯი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მასალების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შეძენა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DC" w:rsidRPr="008F0FDC" w:rsidRDefault="008F0FDC" w:rsidP="00AF6C4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</w:pP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               250 000,00      </w:t>
            </w:r>
          </w:p>
        </w:tc>
      </w:tr>
      <w:tr w:rsidR="008F0FDC" w:rsidRPr="008F0FDC" w:rsidTr="00AF6C4B">
        <w:trPr>
          <w:trHeight w:val="6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FDC" w:rsidRPr="008F0FDC" w:rsidRDefault="008F0FDC" w:rsidP="00AF6C4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</w:pP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ინდივიდუალური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დაცვის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საშუალებები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პერსონალისა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და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პაციენტებისთვის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-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ნიღბების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,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რესპირატორების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შეძენა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>;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DC" w:rsidRPr="008F0FDC" w:rsidRDefault="008F0FDC" w:rsidP="00AF6C4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</w:pP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                 47 000,00      </w:t>
            </w:r>
          </w:p>
        </w:tc>
      </w:tr>
      <w:tr w:rsidR="008F0FDC" w:rsidRPr="008F0FDC" w:rsidTr="00AF6C4B">
        <w:trPr>
          <w:trHeight w:val="6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FDC" w:rsidRPr="008F0FDC" w:rsidRDefault="008F0FDC" w:rsidP="00AF6C4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</w:pP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პირველი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რიგის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ანტიტუბერკულოზური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მედიკამენტების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შეძენა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DC" w:rsidRPr="008F0FDC" w:rsidRDefault="008F0FDC" w:rsidP="00AF6C4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</w:pP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               196 000,00      </w:t>
            </w:r>
          </w:p>
        </w:tc>
      </w:tr>
      <w:tr w:rsidR="008F0FDC" w:rsidRPr="008F0FDC" w:rsidTr="00AF6C4B">
        <w:trPr>
          <w:trHeight w:val="9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FDC" w:rsidRPr="008F0FDC" w:rsidRDefault="008F0FDC" w:rsidP="00AF6C4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</w:pP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სპეციფიური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ანტიტუბერკულოზური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მედიკამენტების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გვერდითი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ეფექტების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მართვისთვის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საჭირო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სამკურნალო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საშუალებებით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პაციენტთა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უზრუნველყოფა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>;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DC" w:rsidRPr="008F0FDC" w:rsidRDefault="008F0FDC" w:rsidP="00AF6C4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</w:pP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                 50 000,00      </w:t>
            </w:r>
          </w:p>
        </w:tc>
      </w:tr>
      <w:tr w:rsidR="008F0FDC" w:rsidRPr="008F0FDC" w:rsidTr="00AF6C4B">
        <w:trPr>
          <w:trHeight w:val="150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FDC" w:rsidRPr="008F0FDC" w:rsidRDefault="008F0FDC" w:rsidP="00AF6C4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</w:pPr>
            <w:r w:rsidRPr="008F0FDC">
              <w:rPr>
                <w:rFonts w:asciiTheme="majorHAnsi" w:eastAsia="Times New Roman" w:hAnsiTheme="majorHAnsi" w:cs="Times New Roman"/>
                <w:color w:val="000000"/>
                <w:sz w:val="14"/>
                <w:szCs w:val="14"/>
                <w:lang w:val="ka-GE" w:eastAsia="ka-GE"/>
              </w:rPr>
              <w:t> 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მკურნალობაზე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დამყოლობის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გაუმჯობესების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მიზნით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პაციენტთა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ფულადი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წახალისების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სქემის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თანადაფინანსება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-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საშემოსავლო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გადასახადის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დაფარვა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რეზისტენტულ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და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სენსიტიურ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პაციენტებისთვის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და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ფულადი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წახალისების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დაფინანსება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225-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მდე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რეზისტენტული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</w:t>
            </w:r>
            <w:r w:rsidRPr="008F0FDC">
              <w:rPr>
                <w:rFonts w:ascii="Sylfaen" w:eastAsia="Times New Roman" w:hAnsi="Sylfaen" w:cs="Sylfaen"/>
                <w:color w:val="000000"/>
                <w:lang w:val="ka-GE" w:eastAsia="ka-GE"/>
              </w:rPr>
              <w:t>პაციენტისთვის</w:t>
            </w: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>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FDC" w:rsidRPr="008F0FDC" w:rsidRDefault="008F0FDC" w:rsidP="00AF6C4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</w:pPr>
            <w:r w:rsidRPr="008F0FDC">
              <w:rPr>
                <w:rFonts w:asciiTheme="majorHAnsi" w:eastAsia="Times New Roman" w:hAnsiTheme="majorHAnsi" w:cs="Times New Roman"/>
                <w:color w:val="000000"/>
                <w:lang w:val="ka-GE" w:eastAsia="ka-GE"/>
              </w:rPr>
              <w:t xml:space="preserve">                453 000,00      </w:t>
            </w:r>
          </w:p>
        </w:tc>
      </w:tr>
      <w:tr w:rsidR="008F0FDC" w:rsidRPr="008F0FDC" w:rsidTr="00AF6C4B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FDC" w:rsidRPr="008F0FDC" w:rsidRDefault="008F0FDC" w:rsidP="00AF6C4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val="ka-GE" w:eastAsia="ka-GE"/>
              </w:rPr>
            </w:pPr>
            <w:r w:rsidRPr="008F0FDC">
              <w:rPr>
                <w:rFonts w:ascii="Sylfaen" w:eastAsia="Times New Roman" w:hAnsi="Sylfaen" w:cs="Sylfaen"/>
                <w:b/>
                <w:bCs/>
                <w:color w:val="000000"/>
                <w:lang w:val="ka-GE" w:eastAsia="ka-GE"/>
              </w:rPr>
              <w:t>სულ</w:t>
            </w:r>
            <w:r w:rsidRPr="008F0FDC">
              <w:rPr>
                <w:rFonts w:asciiTheme="majorHAnsi" w:eastAsia="Times New Roman" w:hAnsiTheme="majorHAnsi" w:cs="Times New Roman"/>
                <w:b/>
                <w:bCs/>
                <w:color w:val="000000"/>
                <w:lang w:val="ka-GE" w:eastAsia="ka-GE"/>
              </w:rPr>
              <w:t>: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FDC" w:rsidRPr="008F0FDC" w:rsidRDefault="008F0FDC" w:rsidP="00AF6C4B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val="ka-GE" w:eastAsia="ka-GE"/>
              </w:rPr>
            </w:pPr>
            <w:r w:rsidRPr="008F0FDC">
              <w:rPr>
                <w:rFonts w:asciiTheme="majorHAnsi" w:eastAsia="Times New Roman" w:hAnsiTheme="majorHAnsi" w:cs="Times New Roman"/>
                <w:b/>
                <w:bCs/>
                <w:color w:val="000000"/>
                <w:lang w:val="ka-GE" w:eastAsia="ka-GE"/>
              </w:rPr>
              <w:t xml:space="preserve">         996 000,00      </w:t>
            </w:r>
          </w:p>
        </w:tc>
      </w:tr>
    </w:tbl>
    <w:p w:rsidR="008F0FDC" w:rsidRPr="008F0FDC" w:rsidRDefault="008F0FDC" w:rsidP="008F0FDC">
      <w:pPr>
        <w:spacing w:line="240" w:lineRule="auto"/>
        <w:rPr>
          <w:rFonts w:asciiTheme="majorHAnsi" w:hAnsiTheme="majorHAnsi" w:cs="Arial"/>
          <w:bCs/>
          <w:lang w:val="ka-GE"/>
        </w:rPr>
      </w:pPr>
    </w:p>
    <w:p w:rsidR="008F0FDC" w:rsidRPr="008F0FDC" w:rsidRDefault="008F0FDC" w:rsidP="008F0FDC">
      <w:pPr>
        <w:rPr>
          <w:rFonts w:asciiTheme="majorHAnsi" w:hAnsiTheme="majorHAnsi" w:cs="Arial"/>
          <w:bCs/>
          <w:lang w:val="ka-GE"/>
        </w:rPr>
      </w:pPr>
    </w:p>
    <w:p w:rsidR="008F0FDC" w:rsidRPr="008F0FDC" w:rsidRDefault="008F0FDC" w:rsidP="008F0FDC">
      <w:pPr>
        <w:rPr>
          <w:rFonts w:asciiTheme="majorHAnsi" w:hAnsiTheme="majorHAnsi" w:cs="Arial"/>
          <w:bCs/>
          <w:lang w:val="ka-GE"/>
        </w:rPr>
      </w:pPr>
      <w:r w:rsidRPr="008F0FDC">
        <w:rPr>
          <w:rFonts w:asciiTheme="majorHAnsi" w:hAnsiTheme="majorHAnsi" w:cs="Arial"/>
          <w:bCs/>
          <w:lang w:val="ka-GE"/>
        </w:rPr>
        <w:t xml:space="preserve">2017 </w:t>
      </w:r>
      <w:r w:rsidRPr="008F0FDC">
        <w:rPr>
          <w:rFonts w:ascii="Sylfaen" w:hAnsi="Sylfaen" w:cs="Sylfaen"/>
          <w:bCs/>
          <w:lang w:val="ka-GE"/>
        </w:rPr>
        <w:t>წლიდან</w:t>
      </w:r>
      <w:r w:rsidRPr="008F0FDC">
        <w:rPr>
          <w:rFonts w:asciiTheme="majorHAnsi" w:hAnsiTheme="majorHAnsi" w:cs="Arial"/>
          <w:bCs/>
          <w:lang w:val="ka-GE"/>
        </w:rPr>
        <w:t>:</w:t>
      </w:r>
    </w:p>
    <w:p w:rsidR="008F0FDC" w:rsidRPr="008F0FDC" w:rsidRDefault="008F0FDC" w:rsidP="008F0FDC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Arial"/>
          <w:bCs/>
          <w:lang w:val="ka-GE"/>
        </w:rPr>
      </w:pPr>
      <w:r w:rsidRPr="008F0FDC">
        <w:rPr>
          <w:rFonts w:ascii="Sylfaen" w:hAnsi="Sylfaen" w:cs="Sylfaen"/>
          <w:bCs/>
          <w:lang w:val="ka-GE"/>
        </w:rPr>
        <w:t>მეორე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რიგის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ანტიტუბერკულოზური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მედიკამენტების</w:t>
      </w:r>
      <w:r w:rsidRPr="008F0FDC">
        <w:rPr>
          <w:rFonts w:asciiTheme="majorHAnsi" w:hAnsiTheme="majorHAnsi" w:cs="Arial"/>
          <w:bCs/>
          <w:lang w:val="ka-GE"/>
        </w:rPr>
        <w:t xml:space="preserve"> 25%-</w:t>
      </w:r>
      <w:r w:rsidRPr="008F0FDC">
        <w:rPr>
          <w:rFonts w:ascii="Sylfaen" w:hAnsi="Sylfaen" w:cs="Sylfaen"/>
          <w:bCs/>
          <w:lang w:val="ka-GE"/>
        </w:rPr>
        <w:t>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დაფინანსება</w:t>
      </w:r>
      <w:r w:rsidRPr="008F0FDC">
        <w:rPr>
          <w:rFonts w:asciiTheme="majorHAnsi" w:hAnsiTheme="majorHAnsi" w:cs="Arial"/>
          <w:bCs/>
          <w:lang w:val="ka-GE"/>
        </w:rPr>
        <w:t>;</w:t>
      </w:r>
    </w:p>
    <w:p w:rsidR="008F0FDC" w:rsidRPr="008F0FDC" w:rsidRDefault="008F0FDC" w:rsidP="008F0FDC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Arial"/>
          <w:bCs/>
          <w:lang w:val="ka-GE"/>
        </w:rPr>
      </w:pPr>
      <w:r w:rsidRPr="008F0FDC">
        <w:rPr>
          <w:rFonts w:ascii="Sylfaen" w:hAnsi="Sylfaen" w:cs="Sylfaen"/>
          <w:bCs/>
          <w:lang w:val="ka-GE"/>
        </w:rPr>
        <w:t>ტუბერკულოზის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დიაგნოსტიკის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აპარატურის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შენახვის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ხარჯების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თანადაფინანსება</w:t>
      </w:r>
      <w:r w:rsidRPr="008F0FDC">
        <w:rPr>
          <w:rFonts w:asciiTheme="majorHAnsi" w:hAnsiTheme="majorHAnsi" w:cs="Arial"/>
          <w:bCs/>
          <w:lang w:val="ka-GE"/>
        </w:rPr>
        <w:t>;</w:t>
      </w:r>
    </w:p>
    <w:p w:rsidR="008F0FDC" w:rsidRPr="008F0FDC" w:rsidRDefault="008F0FDC" w:rsidP="008F0FDC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Arial"/>
          <w:bCs/>
          <w:lang w:val="ka-GE"/>
        </w:rPr>
      </w:pPr>
      <w:r w:rsidRPr="008F0FDC">
        <w:rPr>
          <w:rFonts w:ascii="Sylfaen" w:hAnsi="Sylfaen" w:cs="Sylfaen"/>
          <w:bCs/>
          <w:lang w:val="ka-GE"/>
        </w:rPr>
        <w:t>მკურნალობაზე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დამყოლობის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გაუმჯობესების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მიზნით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პაციენტთა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ფულადი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წახალისების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სქემის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თანადაფინანსება</w:t>
      </w:r>
      <w:r w:rsidRPr="008F0FDC">
        <w:rPr>
          <w:rFonts w:asciiTheme="majorHAnsi" w:hAnsiTheme="majorHAnsi" w:cs="Arial"/>
          <w:bCs/>
          <w:lang w:val="ka-GE"/>
        </w:rPr>
        <w:t xml:space="preserve"> - </w:t>
      </w:r>
      <w:r w:rsidRPr="008F0FDC">
        <w:rPr>
          <w:rFonts w:ascii="Sylfaen" w:hAnsi="Sylfaen" w:cs="Sylfaen"/>
          <w:bCs/>
          <w:lang w:val="ka-GE"/>
        </w:rPr>
        <w:t>საშემოსავლო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გადასახადის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დაფარვა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რეზისტენტულ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სენსიტიურ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პაციენტებისთვის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ფულადი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წახალისების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დაფინანსება</w:t>
      </w:r>
      <w:r w:rsidRPr="008F0FDC">
        <w:rPr>
          <w:rFonts w:asciiTheme="majorHAnsi" w:hAnsiTheme="majorHAnsi" w:cs="Arial"/>
          <w:bCs/>
          <w:lang w:val="ka-GE"/>
        </w:rPr>
        <w:t xml:space="preserve"> 300-</w:t>
      </w:r>
      <w:r w:rsidRPr="008F0FDC">
        <w:rPr>
          <w:rFonts w:ascii="Sylfaen" w:hAnsi="Sylfaen" w:cs="Sylfaen"/>
          <w:bCs/>
          <w:lang w:val="ka-GE"/>
        </w:rPr>
        <w:t>მდე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რეზისტენტული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პაციენტისთვის</w:t>
      </w:r>
      <w:r w:rsidRPr="008F0FDC">
        <w:rPr>
          <w:rFonts w:asciiTheme="majorHAnsi" w:hAnsiTheme="majorHAnsi" w:cs="Arial"/>
          <w:bCs/>
          <w:lang w:val="ka-GE"/>
        </w:rPr>
        <w:t>.</w:t>
      </w:r>
    </w:p>
    <w:p w:rsidR="008F0FDC" w:rsidRPr="008F0FDC" w:rsidRDefault="008F0FDC" w:rsidP="008F0FDC">
      <w:pPr>
        <w:rPr>
          <w:rFonts w:asciiTheme="majorHAnsi" w:hAnsiTheme="majorHAnsi" w:cs="Arial"/>
          <w:bCs/>
          <w:lang w:val="ka-GE"/>
        </w:rPr>
      </w:pPr>
      <w:r w:rsidRPr="008F0FDC">
        <w:rPr>
          <w:rFonts w:asciiTheme="majorHAnsi" w:hAnsiTheme="majorHAnsi" w:cs="Arial"/>
          <w:bCs/>
          <w:lang w:val="ka-GE"/>
        </w:rPr>
        <w:t xml:space="preserve">2018 </w:t>
      </w:r>
      <w:r w:rsidRPr="008F0FDC">
        <w:rPr>
          <w:rFonts w:ascii="Sylfaen" w:hAnsi="Sylfaen" w:cs="Sylfaen"/>
          <w:bCs/>
          <w:lang w:val="ka-GE"/>
        </w:rPr>
        <w:t>წლიდან</w:t>
      </w:r>
      <w:r w:rsidRPr="008F0FDC">
        <w:rPr>
          <w:rFonts w:asciiTheme="majorHAnsi" w:hAnsiTheme="majorHAnsi" w:cs="Arial"/>
          <w:bCs/>
          <w:lang w:val="ka-GE"/>
        </w:rPr>
        <w:t>:</w:t>
      </w:r>
    </w:p>
    <w:p w:rsidR="008F0FDC" w:rsidRPr="008F0FDC" w:rsidRDefault="008F0FDC" w:rsidP="008F0FDC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Arial"/>
          <w:bCs/>
          <w:lang w:val="ka-GE"/>
        </w:rPr>
      </w:pPr>
      <w:r w:rsidRPr="008F0FDC">
        <w:rPr>
          <w:rFonts w:ascii="Sylfaen" w:hAnsi="Sylfaen" w:cs="Sylfaen"/>
          <w:bCs/>
          <w:lang w:val="ka-GE"/>
        </w:rPr>
        <w:t>მეორე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რიგის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ანტიტუბერკულოზური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მედიკამენტების</w:t>
      </w:r>
      <w:r w:rsidRPr="008F0FDC">
        <w:rPr>
          <w:rFonts w:asciiTheme="majorHAnsi" w:hAnsiTheme="majorHAnsi" w:cs="Arial"/>
          <w:bCs/>
          <w:lang w:val="ka-GE"/>
        </w:rPr>
        <w:t xml:space="preserve"> 75%-</w:t>
      </w:r>
      <w:r w:rsidRPr="008F0FDC">
        <w:rPr>
          <w:rFonts w:ascii="Sylfaen" w:hAnsi="Sylfaen" w:cs="Sylfaen"/>
          <w:bCs/>
          <w:lang w:val="ka-GE"/>
        </w:rPr>
        <w:t>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დაფინანსება</w:t>
      </w:r>
    </w:p>
    <w:p w:rsidR="008F0FDC" w:rsidRPr="008F0FDC" w:rsidRDefault="008F0FDC" w:rsidP="008F0FDC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Arial"/>
          <w:bCs/>
          <w:lang w:val="ka-GE"/>
        </w:rPr>
      </w:pPr>
      <w:r w:rsidRPr="008F0FDC">
        <w:rPr>
          <w:rFonts w:ascii="Sylfaen" w:hAnsi="Sylfaen" w:cs="Sylfaen"/>
          <w:bCs/>
          <w:lang w:val="ka-GE"/>
        </w:rPr>
        <w:t>მკურნალობაზე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დამყოლობის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გაუმჯობესების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მიზნით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პაციენტთა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ფულადი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წახალისების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სქემის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თანადაფინანსება</w:t>
      </w:r>
      <w:r w:rsidRPr="008F0FDC">
        <w:rPr>
          <w:rFonts w:asciiTheme="majorHAnsi" w:hAnsiTheme="majorHAnsi" w:cs="Arial"/>
          <w:bCs/>
          <w:lang w:val="ka-GE"/>
        </w:rPr>
        <w:t xml:space="preserve"> - </w:t>
      </w:r>
      <w:r w:rsidRPr="008F0FDC">
        <w:rPr>
          <w:rFonts w:ascii="Sylfaen" w:hAnsi="Sylfaen" w:cs="Sylfaen"/>
          <w:bCs/>
          <w:lang w:val="ka-GE"/>
        </w:rPr>
        <w:t>საშემოსავლო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გადასახადის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დაფარვა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რეზისტენტულ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სენსიტიურ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პაციენტებისთვის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ფულადი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წახალისების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დაფინანსება</w:t>
      </w:r>
      <w:r w:rsidRPr="008F0FDC">
        <w:rPr>
          <w:rFonts w:asciiTheme="majorHAnsi" w:hAnsiTheme="majorHAnsi" w:cs="Arial"/>
          <w:bCs/>
          <w:lang w:val="ka-GE"/>
        </w:rPr>
        <w:t xml:space="preserve"> 375-</w:t>
      </w:r>
      <w:r w:rsidRPr="008F0FDC">
        <w:rPr>
          <w:rFonts w:ascii="Sylfaen" w:hAnsi="Sylfaen" w:cs="Sylfaen"/>
          <w:bCs/>
          <w:lang w:val="ka-GE"/>
        </w:rPr>
        <w:t>მდე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რეზისტენტული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პაციენტისთვის</w:t>
      </w:r>
      <w:r w:rsidRPr="008F0FDC">
        <w:rPr>
          <w:rFonts w:asciiTheme="majorHAnsi" w:hAnsiTheme="majorHAnsi" w:cs="Arial"/>
          <w:bCs/>
          <w:lang w:val="ka-GE"/>
        </w:rPr>
        <w:t>.</w:t>
      </w:r>
    </w:p>
    <w:p w:rsidR="008F0FDC" w:rsidRPr="008F0FDC" w:rsidRDefault="008F0FDC" w:rsidP="008F0FDC">
      <w:pPr>
        <w:rPr>
          <w:rFonts w:asciiTheme="majorHAnsi" w:hAnsiTheme="majorHAnsi"/>
          <w:b/>
          <w:lang w:val="ka-GE"/>
        </w:rPr>
      </w:pPr>
    </w:p>
    <w:p w:rsidR="008F0FDC" w:rsidRPr="008F0FDC" w:rsidRDefault="008F0FDC" w:rsidP="008F0FDC">
      <w:pPr>
        <w:rPr>
          <w:rFonts w:asciiTheme="majorHAnsi" w:hAnsiTheme="majorHAnsi"/>
          <w:b/>
          <w:lang w:val="ka-GE"/>
        </w:rPr>
      </w:pPr>
      <w:r w:rsidRPr="008F0FDC">
        <w:rPr>
          <w:rFonts w:ascii="Sylfaen" w:hAnsi="Sylfaen" w:cs="Sylfaen"/>
          <w:b/>
          <w:lang w:val="ka-GE"/>
        </w:rPr>
        <w:t>გლობალური</w:t>
      </w:r>
      <w:r w:rsidRPr="008F0FDC">
        <w:rPr>
          <w:rFonts w:asciiTheme="majorHAnsi" w:hAnsiTheme="majorHAnsi"/>
          <w:b/>
          <w:lang w:val="ka-GE"/>
        </w:rPr>
        <w:t xml:space="preserve"> </w:t>
      </w:r>
      <w:r w:rsidRPr="008F0FDC">
        <w:rPr>
          <w:rFonts w:ascii="Sylfaen" w:hAnsi="Sylfaen" w:cs="Sylfaen"/>
          <w:b/>
          <w:lang w:val="ka-GE"/>
        </w:rPr>
        <w:t>ფონდის</w:t>
      </w:r>
      <w:r w:rsidRPr="008F0FDC">
        <w:rPr>
          <w:rFonts w:asciiTheme="majorHAnsi" w:hAnsiTheme="majorHAnsi"/>
          <w:b/>
          <w:lang w:val="ka-GE"/>
        </w:rPr>
        <w:t xml:space="preserve"> </w:t>
      </w:r>
      <w:r w:rsidRPr="008F0FDC">
        <w:rPr>
          <w:rFonts w:ascii="Sylfaen" w:hAnsi="Sylfaen" w:cs="Sylfaen"/>
          <w:b/>
          <w:lang w:val="ka-GE"/>
        </w:rPr>
        <w:t>შიდსის</w:t>
      </w:r>
      <w:r w:rsidRPr="008F0FDC">
        <w:rPr>
          <w:rFonts w:asciiTheme="majorHAnsi" w:hAnsiTheme="majorHAnsi"/>
          <w:b/>
          <w:lang w:val="ka-GE"/>
        </w:rPr>
        <w:t xml:space="preserve"> </w:t>
      </w:r>
      <w:r w:rsidRPr="008F0FDC">
        <w:rPr>
          <w:rFonts w:ascii="Sylfaen" w:hAnsi="Sylfaen" w:cs="Sylfaen"/>
          <w:b/>
          <w:lang w:val="ka-GE"/>
        </w:rPr>
        <w:t>პროგრამის</w:t>
      </w:r>
      <w:r w:rsidRPr="008F0FDC">
        <w:rPr>
          <w:rFonts w:asciiTheme="majorHAnsi" w:hAnsiTheme="majorHAnsi"/>
          <w:b/>
          <w:lang w:val="ka-GE"/>
        </w:rPr>
        <w:t xml:space="preserve"> </w:t>
      </w:r>
      <w:r w:rsidRPr="008F0FDC">
        <w:rPr>
          <w:rFonts w:ascii="Sylfaen" w:hAnsi="Sylfaen" w:cs="Sylfaen"/>
          <w:b/>
          <w:lang w:val="ka-GE"/>
        </w:rPr>
        <w:t>ფარგლებში</w:t>
      </w:r>
      <w:r w:rsidRPr="008F0FDC">
        <w:rPr>
          <w:rFonts w:asciiTheme="majorHAnsi" w:hAnsiTheme="majorHAnsi"/>
          <w:b/>
          <w:lang w:val="ka-GE"/>
        </w:rPr>
        <w:t xml:space="preserve"> 2016 </w:t>
      </w:r>
      <w:r w:rsidRPr="008F0FDC">
        <w:rPr>
          <w:rFonts w:ascii="Sylfaen" w:hAnsi="Sylfaen" w:cs="Sylfaen"/>
          <w:b/>
          <w:lang w:val="ka-GE"/>
        </w:rPr>
        <w:t>წლიდან</w:t>
      </w:r>
      <w:r w:rsidRPr="008F0FDC">
        <w:rPr>
          <w:rFonts w:asciiTheme="majorHAnsi" w:hAnsiTheme="majorHAnsi"/>
          <w:b/>
          <w:lang w:val="ka-GE"/>
        </w:rPr>
        <w:t xml:space="preserve"> </w:t>
      </w:r>
      <w:r w:rsidRPr="008F0FDC">
        <w:rPr>
          <w:rFonts w:ascii="Sylfaen" w:hAnsi="Sylfaen" w:cs="Sylfaen"/>
          <w:b/>
          <w:lang w:val="ka-GE"/>
        </w:rPr>
        <w:t>აღარ</w:t>
      </w:r>
      <w:r w:rsidRPr="008F0FDC">
        <w:rPr>
          <w:rFonts w:asciiTheme="majorHAnsi" w:hAnsiTheme="majorHAnsi"/>
          <w:b/>
          <w:lang w:val="ka-GE"/>
        </w:rPr>
        <w:t xml:space="preserve"> </w:t>
      </w:r>
      <w:r w:rsidRPr="008F0FDC">
        <w:rPr>
          <w:rFonts w:ascii="Sylfaen" w:hAnsi="Sylfaen" w:cs="Sylfaen"/>
          <w:b/>
          <w:lang w:val="ka-GE"/>
        </w:rPr>
        <w:t>დაფინანსდება</w:t>
      </w:r>
      <w:r w:rsidRPr="008F0FDC">
        <w:rPr>
          <w:rFonts w:asciiTheme="majorHAnsi" w:hAnsiTheme="majorHAnsi"/>
          <w:b/>
          <w:lang w:val="ka-GE"/>
        </w:rPr>
        <w:t xml:space="preserve"> </w:t>
      </w:r>
      <w:r w:rsidRPr="008F0FDC">
        <w:rPr>
          <w:rFonts w:ascii="Sylfaen" w:hAnsi="Sylfaen" w:cs="Sylfaen"/>
          <w:b/>
          <w:lang w:val="ka-GE"/>
        </w:rPr>
        <w:t>და</w:t>
      </w:r>
      <w:r w:rsidRPr="008F0FDC">
        <w:rPr>
          <w:rFonts w:asciiTheme="majorHAnsi" w:hAnsiTheme="majorHAnsi"/>
          <w:b/>
          <w:lang w:val="ka-GE"/>
        </w:rPr>
        <w:t xml:space="preserve"> </w:t>
      </w:r>
      <w:r w:rsidRPr="008F0FDC">
        <w:rPr>
          <w:rFonts w:ascii="Sylfaen" w:hAnsi="Sylfaen" w:cs="Sylfaen"/>
          <w:b/>
          <w:lang w:val="ka-GE"/>
        </w:rPr>
        <w:t>უნდა</w:t>
      </w:r>
      <w:r w:rsidRPr="008F0FDC">
        <w:rPr>
          <w:rFonts w:asciiTheme="majorHAnsi" w:hAnsiTheme="majorHAnsi"/>
          <w:b/>
          <w:lang w:val="ka-GE"/>
        </w:rPr>
        <w:t xml:space="preserve"> </w:t>
      </w:r>
      <w:r w:rsidRPr="008F0FDC">
        <w:rPr>
          <w:rFonts w:ascii="Sylfaen" w:hAnsi="Sylfaen" w:cs="Sylfaen"/>
          <w:b/>
          <w:lang w:val="ka-GE"/>
        </w:rPr>
        <w:t>იყოს</w:t>
      </w:r>
      <w:r w:rsidRPr="008F0FDC">
        <w:rPr>
          <w:rFonts w:asciiTheme="majorHAnsi" w:hAnsiTheme="majorHAnsi"/>
          <w:b/>
          <w:lang w:val="ka-GE"/>
        </w:rPr>
        <w:t xml:space="preserve"> </w:t>
      </w:r>
      <w:r w:rsidRPr="008F0FDC">
        <w:rPr>
          <w:rFonts w:ascii="Sylfaen" w:hAnsi="Sylfaen" w:cs="Sylfaen"/>
          <w:b/>
          <w:lang w:val="ka-GE"/>
        </w:rPr>
        <w:t>გათვალისწინებული</w:t>
      </w:r>
      <w:r w:rsidRPr="008F0FDC">
        <w:rPr>
          <w:rFonts w:asciiTheme="majorHAnsi" w:hAnsiTheme="majorHAnsi"/>
          <w:b/>
          <w:lang w:val="ka-GE"/>
        </w:rPr>
        <w:t xml:space="preserve"> </w:t>
      </w:r>
      <w:r w:rsidRPr="008F0FDC">
        <w:rPr>
          <w:rFonts w:ascii="Sylfaen" w:hAnsi="Sylfaen" w:cs="Sylfaen"/>
          <w:b/>
          <w:lang w:val="ka-GE"/>
        </w:rPr>
        <w:t>სახელმწიფო</w:t>
      </w:r>
      <w:r w:rsidRPr="008F0FDC">
        <w:rPr>
          <w:rFonts w:asciiTheme="majorHAnsi" w:hAnsiTheme="majorHAnsi"/>
          <w:b/>
          <w:lang w:val="ka-GE"/>
        </w:rPr>
        <w:t xml:space="preserve"> </w:t>
      </w:r>
      <w:r w:rsidRPr="008F0FDC">
        <w:rPr>
          <w:rFonts w:ascii="Sylfaen" w:hAnsi="Sylfaen" w:cs="Sylfaen"/>
          <w:b/>
          <w:lang w:val="ka-GE"/>
        </w:rPr>
        <w:t>ასიგნებებში</w:t>
      </w:r>
      <w:r w:rsidRPr="008F0FDC">
        <w:rPr>
          <w:rFonts w:asciiTheme="majorHAnsi" w:hAnsiTheme="majorHAnsi"/>
          <w:b/>
          <w:lang w:val="ka-GE"/>
        </w:rPr>
        <w:t xml:space="preserve"> </w:t>
      </w:r>
      <w:r w:rsidRPr="008F0FDC">
        <w:rPr>
          <w:rFonts w:ascii="Sylfaen" w:hAnsi="Sylfaen" w:cs="Sylfaen"/>
          <w:b/>
          <w:lang w:val="ka-GE"/>
        </w:rPr>
        <w:t>შემდეგი</w:t>
      </w:r>
      <w:r w:rsidRPr="008F0FDC">
        <w:rPr>
          <w:rFonts w:asciiTheme="majorHAnsi" w:hAnsiTheme="majorHAnsi"/>
          <w:b/>
          <w:lang w:val="ka-GE"/>
        </w:rPr>
        <w:t xml:space="preserve"> </w:t>
      </w:r>
      <w:r w:rsidRPr="008F0FDC">
        <w:rPr>
          <w:rFonts w:ascii="Sylfaen" w:hAnsi="Sylfaen" w:cs="Sylfaen"/>
          <w:b/>
          <w:lang w:val="ka-GE"/>
        </w:rPr>
        <w:t>ხარჯები</w:t>
      </w:r>
      <w:r w:rsidRPr="008F0FDC">
        <w:rPr>
          <w:rFonts w:asciiTheme="majorHAnsi" w:hAnsiTheme="majorHAnsi"/>
          <w:b/>
          <w:lang w:val="ka-GE"/>
        </w:rPr>
        <w:t>:</w:t>
      </w:r>
    </w:p>
    <w:p w:rsidR="008F0FDC" w:rsidRPr="008F0FDC" w:rsidRDefault="008F0FDC" w:rsidP="008F0FDC">
      <w:pPr>
        <w:spacing w:after="160" w:line="259" w:lineRule="auto"/>
        <w:rPr>
          <w:rFonts w:asciiTheme="majorHAnsi" w:hAnsiTheme="majorHAnsi"/>
          <w:lang w:val="ka-GE"/>
        </w:rPr>
      </w:pPr>
      <w:r w:rsidRPr="008F0FDC">
        <w:rPr>
          <w:rFonts w:asciiTheme="majorHAnsi" w:hAnsiTheme="majorHAnsi"/>
          <w:lang w:val="ka-GE"/>
        </w:rPr>
        <w:t xml:space="preserve">2016 </w:t>
      </w:r>
      <w:r w:rsidRPr="008F0FDC">
        <w:rPr>
          <w:rFonts w:ascii="Sylfaen" w:hAnsi="Sylfaen" w:cs="Sylfaen"/>
          <w:lang w:val="ka-GE"/>
        </w:rPr>
        <w:t>წლიდან</w:t>
      </w:r>
      <w:r w:rsidRPr="008F0FDC">
        <w:rPr>
          <w:rFonts w:asciiTheme="majorHAnsi" w:hAnsiTheme="majorHAnsi"/>
          <w:lang w:val="ka-GE"/>
        </w:rPr>
        <w:t>:</w:t>
      </w:r>
    </w:p>
    <w:p w:rsidR="008F0FDC" w:rsidRPr="008F0FDC" w:rsidRDefault="008F0FDC" w:rsidP="008F0FDC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Arial"/>
          <w:bCs/>
          <w:lang w:val="ka-GE"/>
        </w:rPr>
      </w:pPr>
      <w:r w:rsidRPr="008F0FDC">
        <w:rPr>
          <w:rFonts w:ascii="Sylfaen" w:hAnsi="Sylfaen" w:cs="Sylfaen"/>
          <w:bCs/>
          <w:lang w:val="ka-GE"/>
        </w:rPr>
        <w:lastRenderedPageBreak/>
        <w:t>პირველი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რიგის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არვ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მედიკამენტების</w:t>
      </w:r>
      <w:r w:rsidRPr="008F0FDC">
        <w:rPr>
          <w:rFonts w:asciiTheme="majorHAnsi" w:hAnsiTheme="majorHAnsi" w:cs="Arial"/>
          <w:bCs/>
          <w:lang w:val="ka-GE"/>
        </w:rPr>
        <w:t xml:space="preserve"> 100%-</w:t>
      </w:r>
      <w:r w:rsidRPr="008F0FDC">
        <w:rPr>
          <w:rFonts w:ascii="Sylfaen" w:hAnsi="Sylfaen" w:cs="Sylfaen"/>
          <w:bCs/>
          <w:lang w:val="ka-GE"/>
        </w:rPr>
        <w:t>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დაფინანსება</w:t>
      </w:r>
      <w:r w:rsidRPr="008F0FDC">
        <w:rPr>
          <w:rFonts w:asciiTheme="majorHAnsi" w:hAnsiTheme="majorHAnsi" w:cs="Arial"/>
          <w:bCs/>
          <w:lang w:val="ka-GE"/>
        </w:rPr>
        <w:t xml:space="preserve"> - 2,543,571 </w:t>
      </w:r>
      <w:r w:rsidRPr="008F0FDC">
        <w:rPr>
          <w:rFonts w:ascii="Sylfaen" w:hAnsi="Sylfaen" w:cs="Sylfaen"/>
          <w:bCs/>
          <w:lang w:val="ka-GE"/>
        </w:rPr>
        <w:t>ლარი</w:t>
      </w:r>
      <w:r w:rsidRPr="008F0FDC">
        <w:rPr>
          <w:rFonts w:asciiTheme="majorHAnsi" w:hAnsiTheme="majorHAnsi" w:cs="Arial"/>
          <w:bCs/>
          <w:lang w:val="ka-GE"/>
        </w:rPr>
        <w:t>; (</w:t>
      </w:r>
      <w:r w:rsidRPr="008F0FDC">
        <w:rPr>
          <w:rFonts w:ascii="Sylfaen" w:hAnsi="Sylfaen" w:cs="Sylfaen"/>
          <w:bCs/>
          <w:lang w:val="ka-GE"/>
        </w:rPr>
        <w:t>აღნიშნული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ხარჯი</w:t>
      </w:r>
      <w:r w:rsidRPr="008F0FDC">
        <w:rPr>
          <w:rFonts w:asciiTheme="majorHAnsi" w:hAnsiTheme="majorHAnsi" w:cs="Arial"/>
          <w:bCs/>
          <w:lang w:val="ka-GE"/>
        </w:rPr>
        <w:t xml:space="preserve"> 2015 </w:t>
      </w:r>
      <w:r w:rsidRPr="008F0FDC">
        <w:rPr>
          <w:rFonts w:ascii="Sylfaen" w:hAnsi="Sylfaen" w:cs="Sylfaen"/>
          <w:bCs/>
          <w:lang w:val="ka-GE"/>
        </w:rPr>
        <w:t>წელს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გათვალისწინებულ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ხარჯებთან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შედარებით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გაზრდილია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ჯანმრთელობის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დაცვის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მსოფლიო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ორგანიზაციის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განახლებული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მკურნალობის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რეჟიმების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პაციენტების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პროგნოზული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რაოდენობის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გათვალისწინებით</w:t>
      </w:r>
      <w:r w:rsidRPr="008F0FDC">
        <w:rPr>
          <w:rFonts w:asciiTheme="majorHAnsi" w:hAnsiTheme="majorHAnsi" w:cs="Arial"/>
          <w:bCs/>
          <w:lang w:val="ka-GE"/>
        </w:rPr>
        <w:t xml:space="preserve">). </w:t>
      </w:r>
    </w:p>
    <w:p w:rsidR="008F0FDC" w:rsidRPr="008F0FDC" w:rsidRDefault="008F0FDC" w:rsidP="008F0FDC">
      <w:pPr>
        <w:spacing w:after="160" w:line="259" w:lineRule="auto"/>
        <w:rPr>
          <w:rFonts w:asciiTheme="majorHAnsi" w:hAnsiTheme="majorHAnsi"/>
          <w:lang w:val="ka-GE"/>
        </w:rPr>
      </w:pPr>
      <w:r w:rsidRPr="008F0FDC">
        <w:rPr>
          <w:rFonts w:asciiTheme="majorHAnsi" w:hAnsiTheme="majorHAnsi"/>
          <w:lang w:val="ka-GE"/>
        </w:rPr>
        <w:t xml:space="preserve">2017 </w:t>
      </w:r>
      <w:r w:rsidRPr="008F0FDC">
        <w:rPr>
          <w:rFonts w:ascii="Sylfaen" w:hAnsi="Sylfaen" w:cs="Sylfaen"/>
          <w:lang w:val="ka-GE"/>
        </w:rPr>
        <w:t>წლიდან</w:t>
      </w:r>
      <w:r w:rsidRPr="008F0FDC">
        <w:rPr>
          <w:rFonts w:asciiTheme="majorHAnsi" w:hAnsiTheme="majorHAnsi"/>
          <w:lang w:val="ka-GE"/>
        </w:rPr>
        <w:t>:</w:t>
      </w:r>
    </w:p>
    <w:p w:rsidR="008F0FDC" w:rsidRPr="008F0FDC" w:rsidRDefault="008F0FDC" w:rsidP="008F0FDC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Arial"/>
          <w:bCs/>
          <w:lang w:val="ka-GE"/>
        </w:rPr>
      </w:pPr>
      <w:r w:rsidRPr="008F0FDC">
        <w:rPr>
          <w:rFonts w:ascii="Sylfaen" w:hAnsi="Sylfaen" w:cs="Sylfaen"/>
          <w:bCs/>
          <w:lang w:val="ka-GE"/>
        </w:rPr>
        <w:t>პირველი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რიგის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არვ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მედიკამენტების</w:t>
      </w:r>
      <w:r w:rsidRPr="008F0FDC">
        <w:rPr>
          <w:rFonts w:asciiTheme="majorHAnsi" w:hAnsiTheme="majorHAnsi" w:cs="Arial"/>
          <w:bCs/>
          <w:lang w:val="ka-GE"/>
        </w:rPr>
        <w:t xml:space="preserve"> 100% </w:t>
      </w:r>
      <w:r w:rsidRPr="008F0FDC">
        <w:rPr>
          <w:rFonts w:ascii="Sylfaen" w:hAnsi="Sylfaen" w:cs="Sylfaen"/>
          <w:bCs/>
          <w:lang w:val="ka-GE"/>
        </w:rPr>
        <w:t>და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მეორე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რიგის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არვ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მედიკამენტების</w:t>
      </w:r>
      <w:r w:rsidRPr="008F0FDC">
        <w:rPr>
          <w:rFonts w:asciiTheme="majorHAnsi" w:hAnsiTheme="majorHAnsi" w:cs="Arial"/>
          <w:bCs/>
          <w:lang w:val="ka-GE"/>
        </w:rPr>
        <w:t xml:space="preserve"> 25%-</w:t>
      </w:r>
      <w:r w:rsidRPr="008F0FDC">
        <w:rPr>
          <w:rFonts w:ascii="Sylfaen" w:hAnsi="Sylfaen" w:cs="Sylfaen"/>
          <w:bCs/>
          <w:lang w:val="ka-GE"/>
        </w:rPr>
        <w:t>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დაფინანსება</w:t>
      </w:r>
      <w:r w:rsidRPr="008F0FDC">
        <w:rPr>
          <w:rFonts w:asciiTheme="majorHAnsi" w:hAnsiTheme="majorHAnsi" w:cs="Arial"/>
          <w:bCs/>
          <w:lang w:val="ka-GE"/>
        </w:rPr>
        <w:t xml:space="preserve">. </w:t>
      </w:r>
    </w:p>
    <w:p w:rsidR="008F0FDC" w:rsidRPr="008F0FDC" w:rsidRDefault="008F0FDC" w:rsidP="008F0FDC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Arial"/>
          <w:bCs/>
          <w:lang w:val="ka-GE"/>
        </w:rPr>
      </w:pPr>
      <w:r w:rsidRPr="008F0FDC">
        <w:rPr>
          <w:rFonts w:ascii="Sylfaen" w:hAnsi="Sylfaen" w:cs="Sylfaen"/>
          <w:bCs/>
          <w:lang w:val="ka-GE"/>
        </w:rPr>
        <w:t>არვ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მკურნალობის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ლაბორატორიული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მონიტორინგისთვის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საჭირო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ტესტ</w:t>
      </w:r>
      <w:r w:rsidRPr="008F0FDC">
        <w:rPr>
          <w:rFonts w:asciiTheme="majorHAnsi" w:hAnsiTheme="majorHAnsi" w:cs="Arial"/>
          <w:bCs/>
          <w:lang w:val="ka-GE"/>
        </w:rPr>
        <w:t>-</w:t>
      </w:r>
      <w:r w:rsidRPr="008F0FDC">
        <w:rPr>
          <w:rFonts w:ascii="Sylfaen" w:hAnsi="Sylfaen" w:cs="Sylfaen"/>
          <w:bCs/>
          <w:lang w:val="ka-GE"/>
        </w:rPr>
        <w:t>სისტემებსაც</w:t>
      </w:r>
      <w:r w:rsidRPr="008F0FDC">
        <w:rPr>
          <w:rFonts w:asciiTheme="majorHAnsi" w:hAnsiTheme="majorHAnsi" w:cs="Arial"/>
          <w:bCs/>
          <w:lang w:val="ka-GE"/>
        </w:rPr>
        <w:t xml:space="preserve"> (100%). </w:t>
      </w:r>
      <w:r w:rsidRPr="008F0FDC">
        <w:rPr>
          <w:rFonts w:ascii="Sylfaen" w:hAnsi="Sylfaen" w:cs="Sylfaen"/>
          <w:bCs/>
          <w:lang w:val="ka-GE"/>
        </w:rPr>
        <w:t>მაღალი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რისკის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ჯგუფებში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აივ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პრევენციის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კომპონენტისთვის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სწრაფი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ტესტების</w:t>
      </w:r>
      <w:r w:rsidRPr="008F0FDC">
        <w:rPr>
          <w:rFonts w:asciiTheme="majorHAnsi" w:hAnsiTheme="majorHAnsi" w:cs="Arial"/>
          <w:bCs/>
          <w:lang w:val="ka-GE"/>
        </w:rPr>
        <w:t xml:space="preserve"> 100%-</w:t>
      </w:r>
      <w:r w:rsidRPr="008F0FDC">
        <w:rPr>
          <w:rFonts w:ascii="Sylfaen" w:hAnsi="Sylfaen" w:cs="Sylfaen"/>
          <w:bCs/>
          <w:lang w:val="ka-GE"/>
        </w:rPr>
        <w:t>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შესყიდვა</w:t>
      </w:r>
      <w:r w:rsidRPr="008F0FDC">
        <w:rPr>
          <w:rFonts w:asciiTheme="majorHAnsi" w:hAnsiTheme="majorHAnsi" w:cs="Arial"/>
          <w:bCs/>
          <w:lang w:val="ka-GE"/>
        </w:rPr>
        <w:t>;</w:t>
      </w:r>
    </w:p>
    <w:p w:rsidR="008F0FDC" w:rsidRPr="008F0FDC" w:rsidRDefault="008F0FDC" w:rsidP="008F0FDC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Arial"/>
          <w:bCs/>
          <w:lang w:val="ka-GE"/>
        </w:rPr>
      </w:pPr>
      <w:r w:rsidRPr="008F0FDC">
        <w:rPr>
          <w:rFonts w:ascii="Sylfaen" w:hAnsi="Sylfaen" w:cs="Sylfaen"/>
          <w:bCs/>
          <w:lang w:val="ka-GE"/>
        </w:rPr>
        <w:t>სახელმწიფო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ასიგნებებში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გასათვალისწინებელი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იქნება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ასევე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მეთადონის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პროგრამის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ღირებულება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გათვლილი</w:t>
      </w:r>
      <w:r w:rsidRPr="008F0FDC">
        <w:rPr>
          <w:rFonts w:asciiTheme="majorHAnsi" w:hAnsiTheme="majorHAnsi" w:cs="Arial"/>
          <w:bCs/>
          <w:lang w:val="ka-GE"/>
        </w:rPr>
        <w:t xml:space="preserve"> 800 </w:t>
      </w:r>
      <w:r w:rsidRPr="008F0FDC">
        <w:rPr>
          <w:rFonts w:ascii="Sylfaen" w:hAnsi="Sylfaen" w:cs="Sylfaen"/>
          <w:bCs/>
          <w:lang w:val="ka-GE"/>
        </w:rPr>
        <w:t>პაციენტზე</w:t>
      </w:r>
      <w:r w:rsidRPr="008F0FDC">
        <w:rPr>
          <w:rFonts w:asciiTheme="majorHAnsi" w:hAnsiTheme="majorHAnsi" w:cs="Arial"/>
          <w:bCs/>
          <w:lang w:val="ka-GE"/>
        </w:rPr>
        <w:t xml:space="preserve"> (700 </w:t>
      </w:r>
      <w:r w:rsidRPr="008F0FDC">
        <w:rPr>
          <w:rFonts w:ascii="Sylfaen" w:hAnsi="Sylfaen" w:cs="Sylfaen"/>
          <w:bCs/>
          <w:lang w:val="ka-GE"/>
        </w:rPr>
        <w:t>სამოქალაქო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</w:t>
      </w:r>
      <w:r w:rsidRPr="008F0FDC">
        <w:rPr>
          <w:rFonts w:asciiTheme="majorHAnsi" w:hAnsiTheme="majorHAnsi" w:cs="Arial"/>
          <w:bCs/>
          <w:lang w:val="ka-GE"/>
        </w:rPr>
        <w:t xml:space="preserve"> 100 </w:t>
      </w:r>
      <w:r w:rsidRPr="008F0FDC">
        <w:rPr>
          <w:rFonts w:ascii="Sylfaen" w:hAnsi="Sylfaen" w:cs="Sylfaen"/>
          <w:bCs/>
          <w:lang w:val="ka-GE"/>
        </w:rPr>
        <w:t>პატიმარი</w:t>
      </w:r>
      <w:r w:rsidRPr="008F0FDC">
        <w:rPr>
          <w:rFonts w:asciiTheme="majorHAnsi" w:hAnsiTheme="majorHAnsi" w:cs="Arial"/>
          <w:bCs/>
          <w:lang w:val="ka-GE"/>
        </w:rPr>
        <w:t xml:space="preserve">). </w:t>
      </w:r>
    </w:p>
    <w:p w:rsidR="008F0FDC" w:rsidRPr="008F0FDC" w:rsidRDefault="008F0FDC" w:rsidP="008F0FDC">
      <w:pPr>
        <w:spacing w:after="160" w:line="259" w:lineRule="auto"/>
        <w:rPr>
          <w:rFonts w:asciiTheme="majorHAnsi" w:hAnsiTheme="majorHAnsi"/>
          <w:lang w:val="ka-GE"/>
        </w:rPr>
      </w:pPr>
    </w:p>
    <w:p w:rsidR="008F0FDC" w:rsidRPr="008F0FDC" w:rsidRDefault="008F0FDC" w:rsidP="008F0FDC">
      <w:pPr>
        <w:spacing w:after="160" w:line="259" w:lineRule="auto"/>
        <w:rPr>
          <w:rFonts w:asciiTheme="majorHAnsi" w:hAnsiTheme="majorHAnsi"/>
          <w:lang w:val="ka-GE"/>
        </w:rPr>
      </w:pPr>
      <w:r w:rsidRPr="008F0FDC">
        <w:rPr>
          <w:rFonts w:asciiTheme="majorHAnsi" w:hAnsiTheme="majorHAnsi"/>
          <w:lang w:val="ka-GE"/>
        </w:rPr>
        <w:t xml:space="preserve">2018 </w:t>
      </w:r>
      <w:r w:rsidRPr="008F0FDC">
        <w:rPr>
          <w:rFonts w:ascii="Sylfaen" w:hAnsi="Sylfaen" w:cs="Sylfaen"/>
          <w:lang w:val="ka-GE"/>
        </w:rPr>
        <w:t>წლიდან</w:t>
      </w:r>
      <w:r w:rsidRPr="008F0FDC">
        <w:rPr>
          <w:rFonts w:asciiTheme="majorHAnsi" w:hAnsiTheme="majorHAnsi"/>
          <w:lang w:val="ka-GE"/>
        </w:rPr>
        <w:t>:</w:t>
      </w:r>
    </w:p>
    <w:p w:rsidR="008F0FDC" w:rsidRPr="008F0FDC" w:rsidRDefault="008F0FDC" w:rsidP="008F0FDC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Arial"/>
          <w:bCs/>
          <w:lang w:val="ka-GE"/>
        </w:rPr>
      </w:pPr>
      <w:r w:rsidRPr="008F0FDC">
        <w:rPr>
          <w:rFonts w:ascii="Sylfaen" w:hAnsi="Sylfaen" w:cs="Sylfaen"/>
          <w:bCs/>
          <w:lang w:val="ka-GE"/>
        </w:rPr>
        <w:t>პირველი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რიგის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არვ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მედიკამენტების</w:t>
      </w:r>
      <w:r w:rsidRPr="008F0FDC">
        <w:rPr>
          <w:rFonts w:asciiTheme="majorHAnsi" w:hAnsiTheme="majorHAnsi" w:cs="Arial"/>
          <w:bCs/>
          <w:lang w:val="ka-GE"/>
        </w:rPr>
        <w:t xml:space="preserve"> 100% </w:t>
      </w:r>
      <w:r w:rsidRPr="008F0FDC">
        <w:rPr>
          <w:rFonts w:ascii="Sylfaen" w:hAnsi="Sylfaen" w:cs="Sylfaen"/>
          <w:bCs/>
          <w:lang w:val="ka-GE"/>
        </w:rPr>
        <w:t>და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მეორე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რიგის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არვ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მედიკამენტების</w:t>
      </w:r>
      <w:r w:rsidRPr="008F0FDC">
        <w:rPr>
          <w:rFonts w:asciiTheme="majorHAnsi" w:hAnsiTheme="majorHAnsi" w:cs="Arial"/>
          <w:bCs/>
          <w:lang w:val="ka-GE"/>
        </w:rPr>
        <w:t xml:space="preserve"> 75%; </w:t>
      </w:r>
    </w:p>
    <w:p w:rsidR="008F0FDC" w:rsidRPr="008F0FDC" w:rsidRDefault="008F0FDC" w:rsidP="008F0FDC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Arial"/>
          <w:bCs/>
          <w:lang w:val="ka-GE"/>
        </w:rPr>
      </w:pPr>
      <w:r w:rsidRPr="008F0FDC">
        <w:rPr>
          <w:rFonts w:ascii="Sylfaen" w:hAnsi="Sylfaen" w:cs="Sylfaen"/>
          <w:bCs/>
          <w:lang w:val="ka-GE"/>
        </w:rPr>
        <w:t>არვ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მკურნალობის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ლაბორატორიული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მონიტორინგისთვის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საჭირო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ტესტ</w:t>
      </w:r>
      <w:r w:rsidRPr="008F0FDC">
        <w:rPr>
          <w:rFonts w:asciiTheme="majorHAnsi" w:hAnsiTheme="majorHAnsi" w:cs="Arial"/>
          <w:bCs/>
          <w:lang w:val="ka-GE"/>
        </w:rPr>
        <w:t>-</w:t>
      </w:r>
      <w:r w:rsidRPr="008F0FDC">
        <w:rPr>
          <w:rFonts w:ascii="Sylfaen" w:hAnsi="Sylfaen" w:cs="Sylfaen"/>
          <w:bCs/>
          <w:lang w:val="ka-GE"/>
        </w:rPr>
        <w:t>სისტემების</w:t>
      </w:r>
      <w:r w:rsidRPr="008F0FDC">
        <w:rPr>
          <w:rFonts w:asciiTheme="majorHAnsi" w:hAnsiTheme="majorHAnsi" w:cs="Arial"/>
          <w:bCs/>
          <w:lang w:val="ka-GE"/>
        </w:rPr>
        <w:t xml:space="preserve"> 100%; </w:t>
      </w:r>
    </w:p>
    <w:p w:rsidR="008F0FDC" w:rsidRPr="008F0FDC" w:rsidRDefault="008F0FDC" w:rsidP="008F0FDC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Arial"/>
          <w:bCs/>
          <w:lang w:val="ka-GE"/>
        </w:rPr>
      </w:pPr>
      <w:r w:rsidRPr="008F0FDC">
        <w:rPr>
          <w:rFonts w:ascii="Sylfaen" w:hAnsi="Sylfaen" w:cs="Sylfaen"/>
          <w:bCs/>
          <w:lang w:val="ka-GE"/>
        </w:rPr>
        <w:t>მაღალი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რისკის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ჯგუფებში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აივ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პრევენციის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კომპონენტისთვის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სწრაფი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ტესტების</w:t>
      </w:r>
      <w:r w:rsidRPr="008F0FDC">
        <w:rPr>
          <w:rFonts w:asciiTheme="majorHAnsi" w:hAnsiTheme="majorHAnsi" w:cs="Arial"/>
          <w:bCs/>
          <w:lang w:val="ka-GE"/>
        </w:rPr>
        <w:t xml:space="preserve"> 100%-</w:t>
      </w:r>
      <w:r w:rsidRPr="008F0FDC">
        <w:rPr>
          <w:rFonts w:ascii="Sylfaen" w:hAnsi="Sylfaen" w:cs="Sylfaen"/>
          <w:bCs/>
          <w:lang w:val="ka-GE"/>
        </w:rPr>
        <w:t>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შესყიდვა</w:t>
      </w:r>
      <w:r w:rsidRPr="008F0FDC">
        <w:rPr>
          <w:rFonts w:asciiTheme="majorHAnsi" w:hAnsiTheme="majorHAnsi" w:cs="Arial"/>
          <w:bCs/>
          <w:lang w:val="ka-GE"/>
        </w:rPr>
        <w:t>;</w:t>
      </w:r>
    </w:p>
    <w:p w:rsidR="008F0FDC" w:rsidRPr="008F0FDC" w:rsidRDefault="008F0FDC" w:rsidP="008F0FDC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="Arial"/>
          <w:bCs/>
          <w:lang w:val="ka-GE"/>
        </w:rPr>
      </w:pPr>
      <w:r w:rsidRPr="008F0FDC">
        <w:rPr>
          <w:rFonts w:asciiTheme="majorHAnsi" w:hAnsiTheme="majorHAnsi" w:cs="Arial"/>
          <w:bCs/>
          <w:lang w:val="ka-GE"/>
        </w:rPr>
        <w:t xml:space="preserve">800 </w:t>
      </w:r>
      <w:r w:rsidRPr="008F0FDC">
        <w:rPr>
          <w:rFonts w:ascii="Sylfaen" w:hAnsi="Sylfaen" w:cs="Sylfaen"/>
          <w:bCs/>
          <w:lang w:val="ka-GE"/>
        </w:rPr>
        <w:t>პაციენტზე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გათვლილი</w:t>
      </w:r>
      <w:r w:rsidRPr="008F0FDC">
        <w:rPr>
          <w:rFonts w:asciiTheme="majorHAnsi" w:hAnsiTheme="majorHAnsi" w:cs="Arial"/>
          <w:bCs/>
          <w:lang w:val="ka-GE"/>
        </w:rPr>
        <w:t xml:space="preserve"> (700 </w:t>
      </w:r>
      <w:r w:rsidRPr="008F0FDC">
        <w:rPr>
          <w:rFonts w:ascii="Sylfaen" w:hAnsi="Sylfaen" w:cs="Sylfaen"/>
          <w:bCs/>
          <w:lang w:val="ka-GE"/>
        </w:rPr>
        <w:t>სამოქალაქო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და</w:t>
      </w:r>
      <w:r w:rsidRPr="008F0FDC">
        <w:rPr>
          <w:rFonts w:asciiTheme="majorHAnsi" w:hAnsiTheme="majorHAnsi" w:cs="Arial"/>
          <w:bCs/>
          <w:lang w:val="ka-GE"/>
        </w:rPr>
        <w:t xml:space="preserve"> 100 </w:t>
      </w:r>
      <w:r w:rsidRPr="008F0FDC">
        <w:rPr>
          <w:rFonts w:ascii="Sylfaen" w:hAnsi="Sylfaen" w:cs="Sylfaen"/>
          <w:bCs/>
          <w:lang w:val="ka-GE"/>
        </w:rPr>
        <w:t>პატიმარი</w:t>
      </w:r>
      <w:r w:rsidRPr="008F0FDC">
        <w:rPr>
          <w:rFonts w:asciiTheme="majorHAnsi" w:hAnsiTheme="majorHAnsi" w:cs="Arial"/>
          <w:bCs/>
          <w:lang w:val="ka-GE"/>
        </w:rPr>
        <w:t xml:space="preserve">) </w:t>
      </w:r>
      <w:r w:rsidRPr="008F0FDC">
        <w:rPr>
          <w:rFonts w:ascii="Sylfaen" w:hAnsi="Sylfaen" w:cs="Sylfaen"/>
          <w:bCs/>
          <w:lang w:val="ka-GE"/>
        </w:rPr>
        <w:t>მეთადონით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ჩანაცვლებითი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თერაპიის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პროგრამის</w:t>
      </w:r>
      <w:r w:rsidRPr="008F0FDC">
        <w:rPr>
          <w:rFonts w:asciiTheme="majorHAnsi" w:hAnsiTheme="majorHAnsi" w:cs="Arial"/>
          <w:bCs/>
          <w:lang w:val="ka-GE"/>
        </w:rPr>
        <w:t xml:space="preserve"> </w:t>
      </w:r>
      <w:r w:rsidRPr="008F0FDC">
        <w:rPr>
          <w:rFonts w:ascii="Sylfaen" w:hAnsi="Sylfaen" w:cs="Sylfaen"/>
          <w:bCs/>
          <w:lang w:val="ka-GE"/>
        </w:rPr>
        <w:t>მხარდაჭერა</w:t>
      </w:r>
      <w:r w:rsidRPr="008F0FDC">
        <w:rPr>
          <w:rFonts w:asciiTheme="majorHAnsi" w:hAnsiTheme="majorHAnsi" w:cs="Arial"/>
          <w:bCs/>
          <w:lang w:val="ka-GE"/>
        </w:rPr>
        <w:t>.</w:t>
      </w:r>
    </w:p>
    <w:p w:rsidR="008F0FDC" w:rsidRPr="008F0FDC" w:rsidRDefault="008F0FDC" w:rsidP="008F0FDC">
      <w:pPr>
        <w:spacing w:after="160" w:line="259" w:lineRule="auto"/>
        <w:rPr>
          <w:rFonts w:asciiTheme="majorHAnsi" w:hAnsiTheme="majorHAnsi"/>
          <w:lang w:val="ka-GE"/>
        </w:rPr>
      </w:pPr>
    </w:p>
    <w:p w:rsidR="008F0FDC" w:rsidRPr="008F0FDC" w:rsidRDefault="008F0FDC" w:rsidP="008F0FDC">
      <w:pPr>
        <w:spacing w:after="160" w:line="259" w:lineRule="auto"/>
        <w:rPr>
          <w:rFonts w:asciiTheme="majorHAnsi" w:hAnsiTheme="majorHAnsi"/>
          <w:lang w:val="ka-GE"/>
        </w:rPr>
      </w:pPr>
      <w:r w:rsidRPr="008F0FDC">
        <w:rPr>
          <w:rFonts w:asciiTheme="majorHAnsi" w:hAnsiTheme="majorHAnsi"/>
          <w:lang w:val="ka-GE"/>
        </w:rPr>
        <w:t xml:space="preserve">2019 </w:t>
      </w:r>
      <w:r w:rsidRPr="008F0FDC">
        <w:rPr>
          <w:rFonts w:ascii="Sylfaen" w:hAnsi="Sylfaen" w:cs="Sylfaen"/>
          <w:lang w:val="ka-GE"/>
        </w:rPr>
        <w:t>წელი</w:t>
      </w:r>
    </w:p>
    <w:p w:rsidR="008F0FDC" w:rsidRPr="008F0FDC" w:rsidRDefault="008F0FDC" w:rsidP="008F0FDC">
      <w:pPr>
        <w:spacing w:after="160" w:line="259" w:lineRule="auto"/>
        <w:rPr>
          <w:rFonts w:asciiTheme="majorHAnsi" w:hAnsiTheme="majorHAnsi"/>
          <w:lang w:val="ka-GE"/>
        </w:rPr>
      </w:pPr>
      <w:r w:rsidRPr="008F0FDC">
        <w:rPr>
          <w:rFonts w:asciiTheme="majorHAnsi" w:hAnsiTheme="majorHAnsi"/>
          <w:lang w:val="ka-GE"/>
        </w:rPr>
        <w:t xml:space="preserve">2019 </w:t>
      </w:r>
      <w:r w:rsidRPr="008F0FDC">
        <w:rPr>
          <w:rFonts w:ascii="Sylfaen" w:hAnsi="Sylfaen" w:cs="Sylfaen"/>
          <w:lang w:val="ka-GE"/>
        </w:rPr>
        <w:t>წლიდან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სახელმწიფომ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სრულად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უნდა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აიღოს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თავის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თავზე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გლობალური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ფონდის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პროგრამების</w:t>
      </w:r>
      <w:r w:rsidRPr="008F0FDC">
        <w:rPr>
          <w:rFonts w:asciiTheme="majorHAnsi" w:hAnsiTheme="majorHAnsi"/>
          <w:lang w:val="ka-GE"/>
        </w:rPr>
        <w:t xml:space="preserve"> </w:t>
      </w:r>
      <w:r w:rsidRPr="008F0FDC">
        <w:rPr>
          <w:rFonts w:ascii="Sylfaen" w:hAnsi="Sylfaen" w:cs="Sylfaen"/>
          <w:lang w:val="ka-GE"/>
        </w:rPr>
        <w:t>დაფინანსება</w:t>
      </w:r>
      <w:r w:rsidRPr="008F0FDC">
        <w:rPr>
          <w:rFonts w:asciiTheme="majorHAnsi" w:hAnsiTheme="majorHAnsi"/>
          <w:lang w:val="ka-GE"/>
        </w:rPr>
        <w:t>.</w:t>
      </w:r>
    </w:p>
    <w:p w:rsidR="008F0FDC" w:rsidRPr="008F0FDC" w:rsidRDefault="008F0FDC" w:rsidP="008F0FDC">
      <w:pPr>
        <w:spacing w:after="160" w:line="259" w:lineRule="auto"/>
        <w:rPr>
          <w:rFonts w:asciiTheme="majorHAnsi" w:hAnsiTheme="majorHAnsi"/>
          <w:lang w:val="ka-GE"/>
        </w:rPr>
      </w:pPr>
    </w:p>
    <w:p w:rsidR="008F0FDC" w:rsidRPr="008F0FDC" w:rsidRDefault="008F0FDC" w:rsidP="008F0FDC">
      <w:pPr>
        <w:spacing w:after="160" w:line="259" w:lineRule="auto"/>
        <w:rPr>
          <w:rFonts w:asciiTheme="majorHAnsi" w:hAnsiTheme="majorHAnsi"/>
          <w:lang w:val="ka-GE"/>
        </w:rPr>
      </w:pPr>
      <w:r w:rsidRPr="008F0FDC">
        <w:rPr>
          <w:rFonts w:asciiTheme="majorHAnsi" w:hAnsiTheme="majorHAnsi"/>
          <w:lang w:val="ka-GE"/>
        </w:rPr>
        <w:t xml:space="preserve">  </w:t>
      </w:r>
    </w:p>
    <w:p w:rsidR="008F0FDC" w:rsidRPr="008F0FDC" w:rsidRDefault="008F0FDC" w:rsidP="008F0FDC">
      <w:pPr>
        <w:spacing w:after="160" w:line="259" w:lineRule="auto"/>
        <w:rPr>
          <w:rFonts w:asciiTheme="majorHAnsi" w:hAnsiTheme="majorHAnsi"/>
          <w:lang w:val="ka-GE"/>
        </w:rPr>
      </w:pPr>
    </w:p>
    <w:p w:rsidR="008F0FDC" w:rsidRPr="008F0FDC" w:rsidRDefault="008F0FDC" w:rsidP="008F0FDC">
      <w:pPr>
        <w:rPr>
          <w:rFonts w:asciiTheme="majorHAnsi" w:hAnsiTheme="majorHAnsi"/>
          <w:lang w:val="ka-GE"/>
        </w:rPr>
      </w:pPr>
    </w:p>
    <w:p w:rsidR="00AB7D2D" w:rsidRPr="008F0FDC" w:rsidRDefault="00AB7D2D" w:rsidP="00AB7D2D">
      <w:pPr>
        <w:rPr>
          <w:rFonts w:asciiTheme="majorHAnsi" w:eastAsia="Times New Roman" w:hAnsiTheme="majorHAnsi" w:cs="Times New Roman"/>
          <w:b/>
          <w:bCs/>
          <w:color w:val="FF0000"/>
          <w:sz w:val="20"/>
          <w:szCs w:val="20"/>
          <w:lang w:val="ka-GE"/>
        </w:rPr>
      </w:pPr>
    </w:p>
    <w:p w:rsidR="00AB7D2D" w:rsidRPr="008F0FDC" w:rsidRDefault="00AB7D2D">
      <w:pPr>
        <w:rPr>
          <w:rFonts w:asciiTheme="majorHAnsi" w:hAnsiTheme="majorHAnsi"/>
          <w:lang w:val="ka-GE"/>
        </w:rPr>
      </w:pPr>
    </w:p>
    <w:sectPr w:rsidR="00AB7D2D" w:rsidRPr="008F0FDC" w:rsidSect="00681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842AF"/>
    <w:multiLevelType w:val="hybridMultilevel"/>
    <w:tmpl w:val="CE96E64E"/>
    <w:lvl w:ilvl="0" w:tplc="8DEC0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E2505"/>
    <w:multiLevelType w:val="hybridMultilevel"/>
    <w:tmpl w:val="CC5EC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B0A9C"/>
    <w:rsid w:val="000003D4"/>
    <w:rsid w:val="00000528"/>
    <w:rsid w:val="0000108D"/>
    <w:rsid w:val="00001AD9"/>
    <w:rsid w:val="00001FAF"/>
    <w:rsid w:val="00003903"/>
    <w:rsid w:val="00004360"/>
    <w:rsid w:val="0000454A"/>
    <w:rsid w:val="00004665"/>
    <w:rsid w:val="00004933"/>
    <w:rsid w:val="00004F96"/>
    <w:rsid w:val="00005714"/>
    <w:rsid w:val="00005C5D"/>
    <w:rsid w:val="000106C1"/>
    <w:rsid w:val="00011310"/>
    <w:rsid w:val="0001148D"/>
    <w:rsid w:val="000129F6"/>
    <w:rsid w:val="000140DF"/>
    <w:rsid w:val="00015BD5"/>
    <w:rsid w:val="0001707F"/>
    <w:rsid w:val="00021015"/>
    <w:rsid w:val="00024215"/>
    <w:rsid w:val="00024D38"/>
    <w:rsid w:val="000250E6"/>
    <w:rsid w:val="00027095"/>
    <w:rsid w:val="0003120D"/>
    <w:rsid w:val="00031618"/>
    <w:rsid w:val="00031F1D"/>
    <w:rsid w:val="0003211A"/>
    <w:rsid w:val="00032AF8"/>
    <w:rsid w:val="0003372D"/>
    <w:rsid w:val="00034220"/>
    <w:rsid w:val="00034CED"/>
    <w:rsid w:val="00034E7A"/>
    <w:rsid w:val="000350CB"/>
    <w:rsid w:val="0003639C"/>
    <w:rsid w:val="0003710A"/>
    <w:rsid w:val="000412BA"/>
    <w:rsid w:val="000424D3"/>
    <w:rsid w:val="00042824"/>
    <w:rsid w:val="00042D8E"/>
    <w:rsid w:val="00044384"/>
    <w:rsid w:val="00044555"/>
    <w:rsid w:val="000445BE"/>
    <w:rsid w:val="00045533"/>
    <w:rsid w:val="00047940"/>
    <w:rsid w:val="0005039D"/>
    <w:rsid w:val="000504BD"/>
    <w:rsid w:val="000511B3"/>
    <w:rsid w:val="00051BFC"/>
    <w:rsid w:val="00051D23"/>
    <w:rsid w:val="00051D25"/>
    <w:rsid w:val="00052D31"/>
    <w:rsid w:val="0005344D"/>
    <w:rsid w:val="000549EC"/>
    <w:rsid w:val="00054EAC"/>
    <w:rsid w:val="000553E9"/>
    <w:rsid w:val="0005552D"/>
    <w:rsid w:val="00060AC8"/>
    <w:rsid w:val="00064224"/>
    <w:rsid w:val="00066625"/>
    <w:rsid w:val="00070C4B"/>
    <w:rsid w:val="00071D30"/>
    <w:rsid w:val="000724F6"/>
    <w:rsid w:val="0007297C"/>
    <w:rsid w:val="000733EA"/>
    <w:rsid w:val="00074296"/>
    <w:rsid w:val="00074371"/>
    <w:rsid w:val="00074EBD"/>
    <w:rsid w:val="000758FE"/>
    <w:rsid w:val="00076534"/>
    <w:rsid w:val="000775B5"/>
    <w:rsid w:val="000776EB"/>
    <w:rsid w:val="00077CFA"/>
    <w:rsid w:val="00080047"/>
    <w:rsid w:val="00080583"/>
    <w:rsid w:val="00080CB4"/>
    <w:rsid w:val="000810D0"/>
    <w:rsid w:val="00081D3A"/>
    <w:rsid w:val="000827EE"/>
    <w:rsid w:val="000846ED"/>
    <w:rsid w:val="00084B50"/>
    <w:rsid w:val="00085A29"/>
    <w:rsid w:val="00086B06"/>
    <w:rsid w:val="00090071"/>
    <w:rsid w:val="00090245"/>
    <w:rsid w:val="00091E7A"/>
    <w:rsid w:val="00091FCC"/>
    <w:rsid w:val="00092CA8"/>
    <w:rsid w:val="0009411D"/>
    <w:rsid w:val="0009424B"/>
    <w:rsid w:val="00094720"/>
    <w:rsid w:val="00094F43"/>
    <w:rsid w:val="00095AFE"/>
    <w:rsid w:val="000A2F53"/>
    <w:rsid w:val="000A39E9"/>
    <w:rsid w:val="000A42FA"/>
    <w:rsid w:val="000A4784"/>
    <w:rsid w:val="000A529A"/>
    <w:rsid w:val="000A5B76"/>
    <w:rsid w:val="000A6C6C"/>
    <w:rsid w:val="000A74B7"/>
    <w:rsid w:val="000B0AD8"/>
    <w:rsid w:val="000B1024"/>
    <w:rsid w:val="000B17AE"/>
    <w:rsid w:val="000B567A"/>
    <w:rsid w:val="000B5F17"/>
    <w:rsid w:val="000C2666"/>
    <w:rsid w:val="000C2AA9"/>
    <w:rsid w:val="000C352E"/>
    <w:rsid w:val="000C476A"/>
    <w:rsid w:val="000C4AD2"/>
    <w:rsid w:val="000C559D"/>
    <w:rsid w:val="000C593B"/>
    <w:rsid w:val="000C6ABF"/>
    <w:rsid w:val="000C71BF"/>
    <w:rsid w:val="000D250A"/>
    <w:rsid w:val="000D2BC0"/>
    <w:rsid w:val="000D5631"/>
    <w:rsid w:val="000D649E"/>
    <w:rsid w:val="000D7355"/>
    <w:rsid w:val="000D7C74"/>
    <w:rsid w:val="000E023A"/>
    <w:rsid w:val="000E0562"/>
    <w:rsid w:val="000E1062"/>
    <w:rsid w:val="000E22BB"/>
    <w:rsid w:val="000E29FA"/>
    <w:rsid w:val="000E35DB"/>
    <w:rsid w:val="000E3ADE"/>
    <w:rsid w:val="000E4628"/>
    <w:rsid w:val="000E7D69"/>
    <w:rsid w:val="000F0196"/>
    <w:rsid w:val="000F15AA"/>
    <w:rsid w:val="000F3382"/>
    <w:rsid w:val="000F38AF"/>
    <w:rsid w:val="000F4366"/>
    <w:rsid w:val="000F5E67"/>
    <w:rsid w:val="000F5FBD"/>
    <w:rsid w:val="000F6A83"/>
    <w:rsid w:val="000F6C4E"/>
    <w:rsid w:val="00102BB2"/>
    <w:rsid w:val="00102F98"/>
    <w:rsid w:val="00104641"/>
    <w:rsid w:val="00105089"/>
    <w:rsid w:val="00105EC3"/>
    <w:rsid w:val="00110B53"/>
    <w:rsid w:val="001120C7"/>
    <w:rsid w:val="00114DE0"/>
    <w:rsid w:val="00116044"/>
    <w:rsid w:val="00116D0B"/>
    <w:rsid w:val="00116F6A"/>
    <w:rsid w:val="00117CA8"/>
    <w:rsid w:val="00117D97"/>
    <w:rsid w:val="00117FCA"/>
    <w:rsid w:val="00120CB4"/>
    <w:rsid w:val="0012198F"/>
    <w:rsid w:val="001228A9"/>
    <w:rsid w:val="00122A43"/>
    <w:rsid w:val="00122B7A"/>
    <w:rsid w:val="00122C35"/>
    <w:rsid w:val="00123CC5"/>
    <w:rsid w:val="001242C0"/>
    <w:rsid w:val="0012498D"/>
    <w:rsid w:val="00124A99"/>
    <w:rsid w:val="00124EDA"/>
    <w:rsid w:val="001252A3"/>
    <w:rsid w:val="00125455"/>
    <w:rsid w:val="00126FE0"/>
    <w:rsid w:val="001272B4"/>
    <w:rsid w:val="00127F9D"/>
    <w:rsid w:val="001331D3"/>
    <w:rsid w:val="00133EBF"/>
    <w:rsid w:val="001358AF"/>
    <w:rsid w:val="00135ED2"/>
    <w:rsid w:val="00135F02"/>
    <w:rsid w:val="001367CD"/>
    <w:rsid w:val="00137644"/>
    <w:rsid w:val="0014110A"/>
    <w:rsid w:val="00141307"/>
    <w:rsid w:val="001427FA"/>
    <w:rsid w:val="001430E4"/>
    <w:rsid w:val="001476D4"/>
    <w:rsid w:val="00157039"/>
    <w:rsid w:val="00157609"/>
    <w:rsid w:val="001610BF"/>
    <w:rsid w:val="00164EED"/>
    <w:rsid w:val="00165614"/>
    <w:rsid w:val="001667AA"/>
    <w:rsid w:val="00167A0D"/>
    <w:rsid w:val="0017012F"/>
    <w:rsid w:val="00170803"/>
    <w:rsid w:val="00170D49"/>
    <w:rsid w:val="00171FA6"/>
    <w:rsid w:val="0017743E"/>
    <w:rsid w:val="001800FD"/>
    <w:rsid w:val="00180281"/>
    <w:rsid w:val="001803DB"/>
    <w:rsid w:val="00181B92"/>
    <w:rsid w:val="00182F9E"/>
    <w:rsid w:val="00185413"/>
    <w:rsid w:val="00187B38"/>
    <w:rsid w:val="00187D59"/>
    <w:rsid w:val="00187D98"/>
    <w:rsid w:val="00190301"/>
    <w:rsid w:val="0019123F"/>
    <w:rsid w:val="0019282D"/>
    <w:rsid w:val="0019373E"/>
    <w:rsid w:val="00193DFF"/>
    <w:rsid w:val="00194424"/>
    <w:rsid w:val="00194603"/>
    <w:rsid w:val="0019495E"/>
    <w:rsid w:val="00194A5D"/>
    <w:rsid w:val="001A3203"/>
    <w:rsid w:val="001A3312"/>
    <w:rsid w:val="001A36F9"/>
    <w:rsid w:val="001A45C2"/>
    <w:rsid w:val="001A4A0F"/>
    <w:rsid w:val="001A6333"/>
    <w:rsid w:val="001A70FD"/>
    <w:rsid w:val="001A7E07"/>
    <w:rsid w:val="001B09C5"/>
    <w:rsid w:val="001B18AC"/>
    <w:rsid w:val="001B25D2"/>
    <w:rsid w:val="001B2856"/>
    <w:rsid w:val="001B2A2C"/>
    <w:rsid w:val="001B2BF6"/>
    <w:rsid w:val="001B30A5"/>
    <w:rsid w:val="001B329A"/>
    <w:rsid w:val="001B410A"/>
    <w:rsid w:val="001B457F"/>
    <w:rsid w:val="001B5590"/>
    <w:rsid w:val="001B5C34"/>
    <w:rsid w:val="001B63B9"/>
    <w:rsid w:val="001B640A"/>
    <w:rsid w:val="001B6BE9"/>
    <w:rsid w:val="001B7113"/>
    <w:rsid w:val="001C03D4"/>
    <w:rsid w:val="001C068F"/>
    <w:rsid w:val="001C114C"/>
    <w:rsid w:val="001C12A3"/>
    <w:rsid w:val="001C35FA"/>
    <w:rsid w:val="001C3816"/>
    <w:rsid w:val="001C3AAD"/>
    <w:rsid w:val="001C4D5F"/>
    <w:rsid w:val="001C5564"/>
    <w:rsid w:val="001D009A"/>
    <w:rsid w:val="001D087C"/>
    <w:rsid w:val="001D0AC5"/>
    <w:rsid w:val="001D2109"/>
    <w:rsid w:val="001D4821"/>
    <w:rsid w:val="001E15EB"/>
    <w:rsid w:val="001E1602"/>
    <w:rsid w:val="001E2369"/>
    <w:rsid w:val="001E343B"/>
    <w:rsid w:val="001E71B5"/>
    <w:rsid w:val="001E71F5"/>
    <w:rsid w:val="001F00EC"/>
    <w:rsid w:val="001F071B"/>
    <w:rsid w:val="001F0F6E"/>
    <w:rsid w:val="001F1CCB"/>
    <w:rsid w:val="001F2103"/>
    <w:rsid w:val="001F2537"/>
    <w:rsid w:val="001F378D"/>
    <w:rsid w:val="001F3E5E"/>
    <w:rsid w:val="001F518F"/>
    <w:rsid w:val="001F65F3"/>
    <w:rsid w:val="001F79D6"/>
    <w:rsid w:val="002014F4"/>
    <w:rsid w:val="00201B95"/>
    <w:rsid w:val="002022B3"/>
    <w:rsid w:val="002038F6"/>
    <w:rsid w:val="0020540A"/>
    <w:rsid w:val="00205E55"/>
    <w:rsid w:val="00206238"/>
    <w:rsid w:val="00207170"/>
    <w:rsid w:val="0020765E"/>
    <w:rsid w:val="00207DFA"/>
    <w:rsid w:val="00207EC5"/>
    <w:rsid w:val="00210B7F"/>
    <w:rsid w:val="00210CF5"/>
    <w:rsid w:val="0021103F"/>
    <w:rsid w:val="002114EC"/>
    <w:rsid w:val="0021178A"/>
    <w:rsid w:val="002118DE"/>
    <w:rsid w:val="00214C08"/>
    <w:rsid w:val="00216025"/>
    <w:rsid w:val="0022039F"/>
    <w:rsid w:val="002214B3"/>
    <w:rsid w:val="00221DF2"/>
    <w:rsid w:val="00221DF8"/>
    <w:rsid w:val="0022224A"/>
    <w:rsid w:val="002257BB"/>
    <w:rsid w:val="002257E6"/>
    <w:rsid w:val="002259EB"/>
    <w:rsid w:val="00227E24"/>
    <w:rsid w:val="00230DB0"/>
    <w:rsid w:val="0023109B"/>
    <w:rsid w:val="00231446"/>
    <w:rsid w:val="00233AD7"/>
    <w:rsid w:val="002347EA"/>
    <w:rsid w:val="00236A63"/>
    <w:rsid w:val="00240161"/>
    <w:rsid w:val="002411AC"/>
    <w:rsid w:val="00247737"/>
    <w:rsid w:val="00247A68"/>
    <w:rsid w:val="00250FD1"/>
    <w:rsid w:val="002516D5"/>
    <w:rsid w:val="00251CE9"/>
    <w:rsid w:val="00252198"/>
    <w:rsid w:val="00252F38"/>
    <w:rsid w:val="00254C12"/>
    <w:rsid w:val="00255672"/>
    <w:rsid w:val="00255BF8"/>
    <w:rsid w:val="00256DD6"/>
    <w:rsid w:val="00256F9F"/>
    <w:rsid w:val="002576A7"/>
    <w:rsid w:val="002605EE"/>
    <w:rsid w:val="00260756"/>
    <w:rsid w:val="00260987"/>
    <w:rsid w:val="00261DF5"/>
    <w:rsid w:val="0026213E"/>
    <w:rsid w:val="00262754"/>
    <w:rsid w:val="00263671"/>
    <w:rsid w:val="002642E0"/>
    <w:rsid w:val="002644F1"/>
    <w:rsid w:val="0026475F"/>
    <w:rsid w:val="002647C9"/>
    <w:rsid w:val="002649D8"/>
    <w:rsid w:val="00265980"/>
    <w:rsid w:val="00265B24"/>
    <w:rsid w:val="002667B0"/>
    <w:rsid w:val="002700ED"/>
    <w:rsid w:val="00270AD6"/>
    <w:rsid w:val="00271210"/>
    <w:rsid w:val="00272B02"/>
    <w:rsid w:val="0027351C"/>
    <w:rsid w:val="00274049"/>
    <w:rsid w:val="00275023"/>
    <w:rsid w:val="00276D72"/>
    <w:rsid w:val="0027765E"/>
    <w:rsid w:val="002813F4"/>
    <w:rsid w:val="00281F49"/>
    <w:rsid w:val="00282890"/>
    <w:rsid w:val="00285D89"/>
    <w:rsid w:val="00285FD7"/>
    <w:rsid w:val="00286984"/>
    <w:rsid w:val="002870EC"/>
    <w:rsid w:val="00290B7E"/>
    <w:rsid w:val="00290F5E"/>
    <w:rsid w:val="002939E1"/>
    <w:rsid w:val="002953B6"/>
    <w:rsid w:val="0029675F"/>
    <w:rsid w:val="00296E1A"/>
    <w:rsid w:val="00297197"/>
    <w:rsid w:val="00297716"/>
    <w:rsid w:val="002A0667"/>
    <w:rsid w:val="002A0DA0"/>
    <w:rsid w:val="002A1D1D"/>
    <w:rsid w:val="002A2538"/>
    <w:rsid w:val="002A2B72"/>
    <w:rsid w:val="002A3456"/>
    <w:rsid w:val="002A3A36"/>
    <w:rsid w:val="002A466B"/>
    <w:rsid w:val="002A723F"/>
    <w:rsid w:val="002B0633"/>
    <w:rsid w:val="002B263B"/>
    <w:rsid w:val="002B26B2"/>
    <w:rsid w:val="002B2B55"/>
    <w:rsid w:val="002B3704"/>
    <w:rsid w:val="002B3A1B"/>
    <w:rsid w:val="002B4280"/>
    <w:rsid w:val="002B4442"/>
    <w:rsid w:val="002B58E2"/>
    <w:rsid w:val="002B6E7D"/>
    <w:rsid w:val="002C1108"/>
    <w:rsid w:val="002C2862"/>
    <w:rsid w:val="002C2F32"/>
    <w:rsid w:val="002C56CC"/>
    <w:rsid w:val="002C57B7"/>
    <w:rsid w:val="002C5A0B"/>
    <w:rsid w:val="002C61E1"/>
    <w:rsid w:val="002C712C"/>
    <w:rsid w:val="002D002A"/>
    <w:rsid w:val="002D034B"/>
    <w:rsid w:val="002D1AA5"/>
    <w:rsid w:val="002D451D"/>
    <w:rsid w:val="002D62CB"/>
    <w:rsid w:val="002D763A"/>
    <w:rsid w:val="002D7C77"/>
    <w:rsid w:val="002D7F2C"/>
    <w:rsid w:val="002E2114"/>
    <w:rsid w:val="002E217C"/>
    <w:rsid w:val="002E26A1"/>
    <w:rsid w:val="002E2A3F"/>
    <w:rsid w:val="002E3239"/>
    <w:rsid w:val="002E38BE"/>
    <w:rsid w:val="002E430E"/>
    <w:rsid w:val="002E4425"/>
    <w:rsid w:val="002E4FB9"/>
    <w:rsid w:val="002E55C3"/>
    <w:rsid w:val="002E55D3"/>
    <w:rsid w:val="002E5D46"/>
    <w:rsid w:val="002E61A9"/>
    <w:rsid w:val="002E707B"/>
    <w:rsid w:val="002F1A41"/>
    <w:rsid w:val="002F1ADD"/>
    <w:rsid w:val="002F2114"/>
    <w:rsid w:val="002F2C9D"/>
    <w:rsid w:val="002F36B3"/>
    <w:rsid w:val="002F48E9"/>
    <w:rsid w:val="002F5723"/>
    <w:rsid w:val="002F617B"/>
    <w:rsid w:val="002F62D9"/>
    <w:rsid w:val="002F6F2B"/>
    <w:rsid w:val="00301544"/>
    <w:rsid w:val="00301D06"/>
    <w:rsid w:val="00302B93"/>
    <w:rsid w:val="003032AA"/>
    <w:rsid w:val="003037F2"/>
    <w:rsid w:val="00304183"/>
    <w:rsid w:val="00305E43"/>
    <w:rsid w:val="00306B3D"/>
    <w:rsid w:val="0031003A"/>
    <w:rsid w:val="00310A2C"/>
    <w:rsid w:val="00313F69"/>
    <w:rsid w:val="00314050"/>
    <w:rsid w:val="003143CE"/>
    <w:rsid w:val="0031646C"/>
    <w:rsid w:val="0031744C"/>
    <w:rsid w:val="00320EE4"/>
    <w:rsid w:val="00321623"/>
    <w:rsid w:val="0032177F"/>
    <w:rsid w:val="00321FF4"/>
    <w:rsid w:val="00323D68"/>
    <w:rsid w:val="00323E86"/>
    <w:rsid w:val="003242C3"/>
    <w:rsid w:val="00324308"/>
    <w:rsid w:val="00326238"/>
    <w:rsid w:val="003269E6"/>
    <w:rsid w:val="00336E24"/>
    <w:rsid w:val="00336FE1"/>
    <w:rsid w:val="00337BC3"/>
    <w:rsid w:val="00337EFA"/>
    <w:rsid w:val="0034070D"/>
    <w:rsid w:val="003415A9"/>
    <w:rsid w:val="00343656"/>
    <w:rsid w:val="003456F8"/>
    <w:rsid w:val="00346038"/>
    <w:rsid w:val="003465AC"/>
    <w:rsid w:val="00346814"/>
    <w:rsid w:val="00350460"/>
    <w:rsid w:val="003505FA"/>
    <w:rsid w:val="00350AFC"/>
    <w:rsid w:val="00350E03"/>
    <w:rsid w:val="00350F3F"/>
    <w:rsid w:val="003512E1"/>
    <w:rsid w:val="00351D19"/>
    <w:rsid w:val="003539D5"/>
    <w:rsid w:val="003542D2"/>
    <w:rsid w:val="00354E75"/>
    <w:rsid w:val="00355C21"/>
    <w:rsid w:val="003564D7"/>
    <w:rsid w:val="0035797A"/>
    <w:rsid w:val="00362284"/>
    <w:rsid w:val="003626C2"/>
    <w:rsid w:val="00362AB6"/>
    <w:rsid w:val="00363CEA"/>
    <w:rsid w:val="00364146"/>
    <w:rsid w:val="0036432A"/>
    <w:rsid w:val="00365877"/>
    <w:rsid w:val="003678BE"/>
    <w:rsid w:val="0037012C"/>
    <w:rsid w:val="00370A3E"/>
    <w:rsid w:val="00373582"/>
    <w:rsid w:val="00375A73"/>
    <w:rsid w:val="00375EF5"/>
    <w:rsid w:val="003765DA"/>
    <w:rsid w:val="00377BB6"/>
    <w:rsid w:val="00382387"/>
    <w:rsid w:val="0038255D"/>
    <w:rsid w:val="003826AC"/>
    <w:rsid w:val="00384333"/>
    <w:rsid w:val="003848DF"/>
    <w:rsid w:val="003854E7"/>
    <w:rsid w:val="003858EA"/>
    <w:rsid w:val="00386B7B"/>
    <w:rsid w:val="00390CD5"/>
    <w:rsid w:val="00390E63"/>
    <w:rsid w:val="00391979"/>
    <w:rsid w:val="00391A7C"/>
    <w:rsid w:val="0039245C"/>
    <w:rsid w:val="00393A36"/>
    <w:rsid w:val="003944D2"/>
    <w:rsid w:val="003951DB"/>
    <w:rsid w:val="003954AA"/>
    <w:rsid w:val="003A0B65"/>
    <w:rsid w:val="003A137A"/>
    <w:rsid w:val="003A2D1E"/>
    <w:rsid w:val="003A40AF"/>
    <w:rsid w:val="003A63F7"/>
    <w:rsid w:val="003A6B67"/>
    <w:rsid w:val="003B0A9C"/>
    <w:rsid w:val="003B155B"/>
    <w:rsid w:val="003B270A"/>
    <w:rsid w:val="003B2B29"/>
    <w:rsid w:val="003B3C7A"/>
    <w:rsid w:val="003B6692"/>
    <w:rsid w:val="003B680E"/>
    <w:rsid w:val="003B7811"/>
    <w:rsid w:val="003B7D29"/>
    <w:rsid w:val="003C334F"/>
    <w:rsid w:val="003C3E41"/>
    <w:rsid w:val="003C4361"/>
    <w:rsid w:val="003C4436"/>
    <w:rsid w:val="003C4B8C"/>
    <w:rsid w:val="003C6325"/>
    <w:rsid w:val="003C6453"/>
    <w:rsid w:val="003C682A"/>
    <w:rsid w:val="003C6CA8"/>
    <w:rsid w:val="003D00E4"/>
    <w:rsid w:val="003D0584"/>
    <w:rsid w:val="003D3A7E"/>
    <w:rsid w:val="003D4177"/>
    <w:rsid w:val="003D53D1"/>
    <w:rsid w:val="003D67A0"/>
    <w:rsid w:val="003D7761"/>
    <w:rsid w:val="003E010A"/>
    <w:rsid w:val="003E03C1"/>
    <w:rsid w:val="003E095D"/>
    <w:rsid w:val="003E19BD"/>
    <w:rsid w:val="003E2236"/>
    <w:rsid w:val="003E459C"/>
    <w:rsid w:val="003E6CAE"/>
    <w:rsid w:val="003E72F3"/>
    <w:rsid w:val="003E75AA"/>
    <w:rsid w:val="003E769C"/>
    <w:rsid w:val="003F19A1"/>
    <w:rsid w:val="003F23D5"/>
    <w:rsid w:val="003F263F"/>
    <w:rsid w:val="003F574E"/>
    <w:rsid w:val="003F6199"/>
    <w:rsid w:val="003F7DB2"/>
    <w:rsid w:val="004047EA"/>
    <w:rsid w:val="00404A2D"/>
    <w:rsid w:val="0040601B"/>
    <w:rsid w:val="004069F8"/>
    <w:rsid w:val="00407781"/>
    <w:rsid w:val="00407EEB"/>
    <w:rsid w:val="00412A3A"/>
    <w:rsid w:val="00412B39"/>
    <w:rsid w:val="00413006"/>
    <w:rsid w:val="00413C2A"/>
    <w:rsid w:val="004160F4"/>
    <w:rsid w:val="00417152"/>
    <w:rsid w:val="0042038C"/>
    <w:rsid w:val="004203E6"/>
    <w:rsid w:val="004212E6"/>
    <w:rsid w:val="00421D78"/>
    <w:rsid w:val="00423298"/>
    <w:rsid w:val="00423C7A"/>
    <w:rsid w:val="004270D5"/>
    <w:rsid w:val="00427C70"/>
    <w:rsid w:val="00427DC8"/>
    <w:rsid w:val="00431AEB"/>
    <w:rsid w:val="00431DCC"/>
    <w:rsid w:val="00432BE4"/>
    <w:rsid w:val="00433C9D"/>
    <w:rsid w:val="0043479B"/>
    <w:rsid w:val="00434C64"/>
    <w:rsid w:val="00435244"/>
    <w:rsid w:val="004355F8"/>
    <w:rsid w:val="00435EE4"/>
    <w:rsid w:val="004361B4"/>
    <w:rsid w:val="00436A1A"/>
    <w:rsid w:val="00440738"/>
    <w:rsid w:val="0044251F"/>
    <w:rsid w:val="00443E6E"/>
    <w:rsid w:val="00447650"/>
    <w:rsid w:val="00450254"/>
    <w:rsid w:val="00452E66"/>
    <w:rsid w:val="00453364"/>
    <w:rsid w:val="00453FE3"/>
    <w:rsid w:val="00455DEA"/>
    <w:rsid w:val="00456901"/>
    <w:rsid w:val="00456973"/>
    <w:rsid w:val="00457049"/>
    <w:rsid w:val="00460181"/>
    <w:rsid w:val="004601BD"/>
    <w:rsid w:val="00460356"/>
    <w:rsid w:val="00461345"/>
    <w:rsid w:val="00462063"/>
    <w:rsid w:val="00462F97"/>
    <w:rsid w:val="0046376B"/>
    <w:rsid w:val="004640F9"/>
    <w:rsid w:val="0046628B"/>
    <w:rsid w:val="00466687"/>
    <w:rsid w:val="00466B35"/>
    <w:rsid w:val="0046738E"/>
    <w:rsid w:val="00467956"/>
    <w:rsid w:val="004720C3"/>
    <w:rsid w:val="00474A36"/>
    <w:rsid w:val="0047547D"/>
    <w:rsid w:val="00475AFF"/>
    <w:rsid w:val="00475C5F"/>
    <w:rsid w:val="0047768E"/>
    <w:rsid w:val="00477F83"/>
    <w:rsid w:val="00480549"/>
    <w:rsid w:val="004815AA"/>
    <w:rsid w:val="0048161E"/>
    <w:rsid w:val="00483371"/>
    <w:rsid w:val="00483D10"/>
    <w:rsid w:val="00485DCD"/>
    <w:rsid w:val="004866D8"/>
    <w:rsid w:val="004869E1"/>
    <w:rsid w:val="00487C6F"/>
    <w:rsid w:val="00487F9A"/>
    <w:rsid w:val="0049281A"/>
    <w:rsid w:val="004931F3"/>
    <w:rsid w:val="00496B3A"/>
    <w:rsid w:val="00496D11"/>
    <w:rsid w:val="004975B1"/>
    <w:rsid w:val="004A03DB"/>
    <w:rsid w:val="004A1A17"/>
    <w:rsid w:val="004A1A3A"/>
    <w:rsid w:val="004A1CA3"/>
    <w:rsid w:val="004A303C"/>
    <w:rsid w:val="004A37CA"/>
    <w:rsid w:val="004A3878"/>
    <w:rsid w:val="004A48A9"/>
    <w:rsid w:val="004A4DE5"/>
    <w:rsid w:val="004A5005"/>
    <w:rsid w:val="004A589C"/>
    <w:rsid w:val="004A59D7"/>
    <w:rsid w:val="004A66E5"/>
    <w:rsid w:val="004A74AD"/>
    <w:rsid w:val="004A7684"/>
    <w:rsid w:val="004A7740"/>
    <w:rsid w:val="004B155A"/>
    <w:rsid w:val="004B2233"/>
    <w:rsid w:val="004B4839"/>
    <w:rsid w:val="004B6032"/>
    <w:rsid w:val="004B79AC"/>
    <w:rsid w:val="004B7CE9"/>
    <w:rsid w:val="004B7F03"/>
    <w:rsid w:val="004C0B71"/>
    <w:rsid w:val="004C1355"/>
    <w:rsid w:val="004C22EE"/>
    <w:rsid w:val="004C305D"/>
    <w:rsid w:val="004C45DF"/>
    <w:rsid w:val="004C5304"/>
    <w:rsid w:val="004C5E2D"/>
    <w:rsid w:val="004C7B9A"/>
    <w:rsid w:val="004C7C7F"/>
    <w:rsid w:val="004D0719"/>
    <w:rsid w:val="004D27D5"/>
    <w:rsid w:val="004D33DE"/>
    <w:rsid w:val="004D3F9B"/>
    <w:rsid w:val="004D4C97"/>
    <w:rsid w:val="004D5232"/>
    <w:rsid w:val="004D54F3"/>
    <w:rsid w:val="004D6E1E"/>
    <w:rsid w:val="004D715A"/>
    <w:rsid w:val="004D7731"/>
    <w:rsid w:val="004D7AA3"/>
    <w:rsid w:val="004E08F9"/>
    <w:rsid w:val="004E1AD7"/>
    <w:rsid w:val="004E1B83"/>
    <w:rsid w:val="004E242B"/>
    <w:rsid w:val="004E3FD9"/>
    <w:rsid w:val="004E44C3"/>
    <w:rsid w:val="004E4B9D"/>
    <w:rsid w:val="004E4C45"/>
    <w:rsid w:val="004E4CA4"/>
    <w:rsid w:val="004E4DF9"/>
    <w:rsid w:val="004E7BB1"/>
    <w:rsid w:val="004E7EEC"/>
    <w:rsid w:val="004F1B3D"/>
    <w:rsid w:val="004F58C9"/>
    <w:rsid w:val="004F59C2"/>
    <w:rsid w:val="004F6C17"/>
    <w:rsid w:val="004F6CD4"/>
    <w:rsid w:val="004F6CE4"/>
    <w:rsid w:val="00500041"/>
    <w:rsid w:val="00500E05"/>
    <w:rsid w:val="00502741"/>
    <w:rsid w:val="00502765"/>
    <w:rsid w:val="005034C6"/>
    <w:rsid w:val="00503523"/>
    <w:rsid w:val="00503899"/>
    <w:rsid w:val="00503A2D"/>
    <w:rsid w:val="00503AD4"/>
    <w:rsid w:val="00503B91"/>
    <w:rsid w:val="00504A32"/>
    <w:rsid w:val="00505FE2"/>
    <w:rsid w:val="005070DD"/>
    <w:rsid w:val="00507C1B"/>
    <w:rsid w:val="00507FE0"/>
    <w:rsid w:val="005114D1"/>
    <w:rsid w:val="00514667"/>
    <w:rsid w:val="00514842"/>
    <w:rsid w:val="00515C4D"/>
    <w:rsid w:val="0051626E"/>
    <w:rsid w:val="005172AA"/>
    <w:rsid w:val="00520A7D"/>
    <w:rsid w:val="00520C57"/>
    <w:rsid w:val="005233D2"/>
    <w:rsid w:val="0052547A"/>
    <w:rsid w:val="00525480"/>
    <w:rsid w:val="00526674"/>
    <w:rsid w:val="00526CED"/>
    <w:rsid w:val="00531FBA"/>
    <w:rsid w:val="00533425"/>
    <w:rsid w:val="005341F9"/>
    <w:rsid w:val="00535BB6"/>
    <w:rsid w:val="005379EC"/>
    <w:rsid w:val="005400A1"/>
    <w:rsid w:val="0054044E"/>
    <w:rsid w:val="00541342"/>
    <w:rsid w:val="00543001"/>
    <w:rsid w:val="00543839"/>
    <w:rsid w:val="00543DDE"/>
    <w:rsid w:val="005447F1"/>
    <w:rsid w:val="00544A6F"/>
    <w:rsid w:val="00546B24"/>
    <w:rsid w:val="005478C1"/>
    <w:rsid w:val="005501FE"/>
    <w:rsid w:val="0055032E"/>
    <w:rsid w:val="00550BCB"/>
    <w:rsid w:val="00551D6C"/>
    <w:rsid w:val="00551F1F"/>
    <w:rsid w:val="00552BBC"/>
    <w:rsid w:val="00554711"/>
    <w:rsid w:val="005547F8"/>
    <w:rsid w:val="00554DA8"/>
    <w:rsid w:val="00555444"/>
    <w:rsid w:val="0055648C"/>
    <w:rsid w:val="00557849"/>
    <w:rsid w:val="00557E4C"/>
    <w:rsid w:val="0056086D"/>
    <w:rsid w:val="0056158D"/>
    <w:rsid w:val="0056282A"/>
    <w:rsid w:val="00562DAD"/>
    <w:rsid w:val="00563FBF"/>
    <w:rsid w:val="005642AF"/>
    <w:rsid w:val="005647D9"/>
    <w:rsid w:val="00564B9B"/>
    <w:rsid w:val="00564ED8"/>
    <w:rsid w:val="00565269"/>
    <w:rsid w:val="00566295"/>
    <w:rsid w:val="00567648"/>
    <w:rsid w:val="005701CC"/>
    <w:rsid w:val="00572D27"/>
    <w:rsid w:val="0057311A"/>
    <w:rsid w:val="005758B9"/>
    <w:rsid w:val="00575FB2"/>
    <w:rsid w:val="00581579"/>
    <w:rsid w:val="005815DB"/>
    <w:rsid w:val="0058197E"/>
    <w:rsid w:val="00581EAA"/>
    <w:rsid w:val="005820FE"/>
    <w:rsid w:val="0058416F"/>
    <w:rsid w:val="005848C8"/>
    <w:rsid w:val="00585857"/>
    <w:rsid w:val="005869FD"/>
    <w:rsid w:val="005908A6"/>
    <w:rsid w:val="00591AB4"/>
    <w:rsid w:val="00591E46"/>
    <w:rsid w:val="00591F70"/>
    <w:rsid w:val="00592526"/>
    <w:rsid w:val="00593109"/>
    <w:rsid w:val="00593408"/>
    <w:rsid w:val="005939C1"/>
    <w:rsid w:val="005941B1"/>
    <w:rsid w:val="0059434B"/>
    <w:rsid w:val="00595CBB"/>
    <w:rsid w:val="0059641E"/>
    <w:rsid w:val="0059669E"/>
    <w:rsid w:val="00597472"/>
    <w:rsid w:val="00597D59"/>
    <w:rsid w:val="005A3EF2"/>
    <w:rsid w:val="005A410F"/>
    <w:rsid w:val="005A44E2"/>
    <w:rsid w:val="005B0AC1"/>
    <w:rsid w:val="005B1297"/>
    <w:rsid w:val="005B30F5"/>
    <w:rsid w:val="005B31A2"/>
    <w:rsid w:val="005B3CB0"/>
    <w:rsid w:val="005B41C6"/>
    <w:rsid w:val="005B4CCF"/>
    <w:rsid w:val="005B59EE"/>
    <w:rsid w:val="005B5E96"/>
    <w:rsid w:val="005C02DF"/>
    <w:rsid w:val="005C041A"/>
    <w:rsid w:val="005C0C04"/>
    <w:rsid w:val="005C0FA0"/>
    <w:rsid w:val="005C16A4"/>
    <w:rsid w:val="005C20ED"/>
    <w:rsid w:val="005C4123"/>
    <w:rsid w:val="005C415B"/>
    <w:rsid w:val="005C43F6"/>
    <w:rsid w:val="005C4EC7"/>
    <w:rsid w:val="005C65BB"/>
    <w:rsid w:val="005C6D09"/>
    <w:rsid w:val="005C6D9C"/>
    <w:rsid w:val="005C710E"/>
    <w:rsid w:val="005D4122"/>
    <w:rsid w:val="005D44BB"/>
    <w:rsid w:val="005D74DA"/>
    <w:rsid w:val="005D76B0"/>
    <w:rsid w:val="005E0887"/>
    <w:rsid w:val="005E3223"/>
    <w:rsid w:val="005E396F"/>
    <w:rsid w:val="005E47EE"/>
    <w:rsid w:val="005E721D"/>
    <w:rsid w:val="005E7A2F"/>
    <w:rsid w:val="005F07DA"/>
    <w:rsid w:val="005F0911"/>
    <w:rsid w:val="005F192A"/>
    <w:rsid w:val="005F1DDA"/>
    <w:rsid w:val="005F2B61"/>
    <w:rsid w:val="005F3436"/>
    <w:rsid w:val="005F3B60"/>
    <w:rsid w:val="005F5FC7"/>
    <w:rsid w:val="005F616F"/>
    <w:rsid w:val="005F6FD3"/>
    <w:rsid w:val="0060262B"/>
    <w:rsid w:val="006029D6"/>
    <w:rsid w:val="00603449"/>
    <w:rsid w:val="00603699"/>
    <w:rsid w:val="0060380C"/>
    <w:rsid w:val="00603BBE"/>
    <w:rsid w:val="00604914"/>
    <w:rsid w:val="00605DA1"/>
    <w:rsid w:val="00605DD9"/>
    <w:rsid w:val="0060686E"/>
    <w:rsid w:val="00607156"/>
    <w:rsid w:val="0060788C"/>
    <w:rsid w:val="00607B5B"/>
    <w:rsid w:val="006100A6"/>
    <w:rsid w:val="00611FBF"/>
    <w:rsid w:val="00612B67"/>
    <w:rsid w:val="00614B4D"/>
    <w:rsid w:val="00614BCB"/>
    <w:rsid w:val="006161CA"/>
    <w:rsid w:val="0061761C"/>
    <w:rsid w:val="00620466"/>
    <w:rsid w:val="00622237"/>
    <w:rsid w:val="00622BEE"/>
    <w:rsid w:val="006237C5"/>
    <w:rsid w:val="006244BF"/>
    <w:rsid w:val="0062459C"/>
    <w:rsid w:val="00625240"/>
    <w:rsid w:val="00625794"/>
    <w:rsid w:val="006309FB"/>
    <w:rsid w:val="0063251D"/>
    <w:rsid w:val="00634208"/>
    <w:rsid w:val="00634BA3"/>
    <w:rsid w:val="006352A7"/>
    <w:rsid w:val="006356AC"/>
    <w:rsid w:val="00637255"/>
    <w:rsid w:val="0064067E"/>
    <w:rsid w:val="00640F0D"/>
    <w:rsid w:val="006428AF"/>
    <w:rsid w:val="00642F4B"/>
    <w:rsid w:val="00643850"/>
    <w:rsid w:val="00643A7D"/>
    <w:rsid w:val="00644132"/>
    <w:rsid w:val="00646B2A"/>
    <w:rsid w:val="00651D4E"/>
    <w:rsid w:val="00651FE7"/>
    <w:rsid w:val="00652709"/>
    <w:rsid w:val="006551ED"/>
    <w:rsid w:val="0065562E"/>
    <w:rsid w:val="00656626"/>
    <w:rsid w:val="0065764D"/>
    <w:rsid w:val="00660481"/>
    <w:rsid w:val="006610DE"/>
    <w:rsid w:val="006618B7"/>
    <w:rsid w:val="00662F0F"/>
    <w:rsid w:val="00663749"/>
    <w:rsid w:val="0066422E"/>
    <w:rsid w:val="00664C7D"/>
    <w:rsid w:val="0066510B"/>
    <w:rsid w:val="0066547E"/>
    <w:rsid w:val="0066563D"/>
    <w:rsid w:val="006657E6"/>
    <w:rsid w:val="00665E5F"/>
    <w:rsid w:val="00666A3F"/>
    <w:rsid w:val="00667AC2"/>
    <w:rsid w:val="00667DBA"/>
    <w:rsid w:val="00670233"/>
    <w:rsid w:val="006714FC"/>
    <w:rsid w:val="006735DE"/>
    <w:rsid w:val="0067455F"/>
    <w:rsid w:val="006758C5"/>
    <w:rsid w:val="00675A30"/>
    <w:rsid w:val="00675BDD"/>
    <w:rsid w:val="00676308"/>
    <w:rsid w:val="00681EB8"/>
    <w:rsid w:val="00681F00"/>
    <w:rsid w:val="00681F43"/>
    <w:rsid w:val="00682B57"/>
    <w:rsid w:val="00683DD0"/>
    <w:rsid w:val="00684808"/>
    <w:rsid w:val="00684D86"/>
    <w:rsid w:val="00691BE2"/>
    <w:rsid w:val="006920E5"/>
    <w:rsid w:val="00692F30"/>
    <w:rsid w:val="00693CC1"/>
    <w:rsid w:val="0069548F"/>
    <w:rsid w:val="006966E6"/>
    <w:rsid w:val="006967F7"/>
    <w:rsid w:val="006A0397"/>
    <w:rsid w:val="006A0557"/>
    <w:rsid w:val="006A1D02"/>
    <w:rsid w:val="006A2AC1"/>
    <w:rsid w:val="006A2CAB"/>
    <w:rsid w:val="006A3A20"/>
    <w:rsid w:val="006A5D11"/>
    <w:rsid w:val="006A5ED4"/>
    <w:rsid w:val="006A64E9"/>
    <w:rsid w:val="006A68FD"/>
    <w:rsid w:val="006A6B88"/>
    <w:rsid w:val="006A6F6D"/>
    <w:rsid w:val="006B18C5"/>
    <w:rsid w:val="006B1E14"/>
    <w:rsid w:val="006B27BC"/>
    <w:rsid w:val="006B369D"/>
    <w:rsid w:val="006B4A6A"/>
    <w:rsid w:val="006B5395"/>
    <w:rsid w:val="006B793E"/>
    <w:rsid w:val="006C08D4"/>
    <w:rsid w:val="006C0F9C"/>
    <w:rsid w:val="006C2629"/>
    <w:rsid w:val="006C4251"/>
    <w:rsid w:val="006C4AB4"/>
    <w:rsid w:val="006C5CF8"/>
    <w:rsid w:val="006C6C8F"/>
    <w:rsid w:val="006C731D"/>
    <w:rsid w:val="006C75E9"/>
    <w:rsid w:val="006D1B40"/>
    <w:rsid w:val="006D27B1"/>
    <w:rsid w:val="006D2C07"/>
    <w:rsid w:val="006D5E7F"/>
    <w:rsid w:val="006D5F2B"/>
    <w:rsid w:val="006D686B"/>
    <w:rsid w:val="006E091D"/>
    <w:rsid w:val="006E2B38"/>
    <w:rsid w:val="006E3C94"/>
    <w:rsid w:val="006E3ED4"/>
    <w:rsid w:val="006E5FF2"/>
    <w:rsid w:val="006E651A"/>
    <w:rsid w:val="006E6DAC"/>
    <w:rsid w:val="006E716D"/>
    <w:rsid w:val="006E7278"/>
    <w:rsid w:val="006E78D0"/>
    <w:rsid w:val="006E78F6"/>
    <w:rsid w:val="006E7D24"/>
    <w:rsid w:val="006F048D"/>
    <w:rsid w:val="006F203D"/>
    <w:rsid w:val="006F2AD1"/>
    <w:rsid w:val="006F32FB"/>
    <w:rsid w:val="006F3BAC"/>
    <w:rsid w:val="006F497E"/>
    <w:rsid w:val="006F4C8D"/>
    <w:rsid w:val="006F4D8D"/>
    <w:rsid w:val="006F5764"/>
    <w:rsid w:val="006F607E"/>
    <w:rsid w:val="00700098"/>
    <w:rsid w:val="007013BD"/>
    <w:rsid w:val="00701C19"/>
    <w:rsid w:val="00701E72"/>
    <w:rsid w:val="007029E1"/>
    <w:rsid w:val="00703A52"/>
    <w:rsid w:val="00704A33"/>
    <w:rsid w:val="00704E8E"/>
    <w:rsid w:val="007055C7"/>
    <w:rsid w:val="00705B73"/>
    <w:rsid w:val="00710772"/>
    <w:rsid w:val="00712DAD"/>
    <w:rsid w:val="00714141"/>
    <w:rsid w:val="007146E1"/>
    <w:rsid w:val="007202A4"/>
    <w:rsid w:val="007215E3"/>
    <w:rsid w:val="00722452"/>
    <w:rsid w:val="00723457"/>
    <w:rsid w:val="00723B3E"/>
    <w:rsid w:val="00725245"/>
    <w:rsid w:val="00726C9E"/>
    <w:rsid w:val="00731EB5"/>
    <w:rsid w:val="00732043"/>
    <w:rsid w:val="00732053"/>
    <w:rsid w:val="007327FA"/>
    <w:rsid w:val="007337ED"/>
    <w:rsid w:val="0073795A"/>
    <w:rsid w:val="007421A0"/>
    <w:rsid w:val="00742260"/>
    <w:rsid w:val="00742280"/>
    <w:rsid w:val="00742580"/>
    <w:rsid w:val="0074285D"/>
    <w:rsid w:val="00744D4B"/>
    <w:rsid w:val="00744F8F"/>
    <w:rsid w:val="007450AC"/>
    <w:rsid w:val="007455A5"/>
    <w:rsid w:val="007455A9"/>
    <w:rsid w:val="007467AB"/>
    <w:rsid w:val="00750AE5"/>
    <w:rsid w:val="0075129B"/>
    <w:rsid w:val="00751F5F"/>
    <w:rsid w:val="007522A7"/>
    <w:rsid w:val="007535E8"/>
    <w:rsid w:val="007536E6"/>
    <w:rsid w:val="00756DDA"/>
    <w:rsid w:val="00757AA5"/>
    <w:rsid w:val="0076075F"/>
    <w:rsid w:val="0076190C"/>
    <w:rsid w:val="00761B21"/>
    <w:rsid w:val="0076229F"/>
    <w:rsid w:val="007646FF"/>
    <w:rsid w:val="00766403"/>
    <w:rsid w:val="00770AD1"/>
    <w:rsid w:val="00772361"/>
    <w:rsid w:val="00772C98"/>
    <w:rsid w:val="007739EF"/>
    <w:rsid w:val="0077685D"/>
    <w:rsid w:val="0077741D"/>
    <w:rsid w:val="00777BB7"/>
    <w:rsid w:val="00780BD2"/>
    <w:rsid w:val="00781098"/>
    <w:rsid w:val="00781DEE"/>
    <w:rsid w:val="00783018"/>
    <w:rsid w:val="0078345D"/>
    <w:rsid w:val="00783561"/>
    <w:rsid w:val="00784343"/>
    <w:rsid w:val="00784919"/>
    <w:rsid w:val="007869AC"/>
    <w:rsid w:val="00787864"/>
    <w:rsid w:val="00790ABA"/>
    <w:rsid w:val="007914F7"/>
    <w:rsid w:val="00791934"/>
    <w:rsid w:val="00791C49"/>
    <w:rsid w:val="00792F89"/>
    <w:rsid w:val="007965E5"/>
    <w:rsid w:val="007968F8"/>
    <w:rsid w:val="00796AE1"/>
    <w:rsid w:val="00797528"/>
    <w:rsid w:val="00797F97"/>
    <w:rsid w:val="007A0B4F"/>
    <w:rsid w:val="007A1258"/>
    <w:rsid w:val="007A212A"/>
    <w:rsid w:val="007A23C3"/>
    <w:rsid w:val="007A25D2"/>
    <w:rsid w:val="007A2833"/>
    <w:rsid w:val="007A3C6D"/>
    <w:rsid w:val="007A4341"/>
    <w:rsid w:val="007A4480"/>
    <w:rsid w:val="007A4C3B"/>
    <w:rsid w:val="007A68C3"/>
    <w:rsid w:val="007A6CBC"/>
    <w:rsid w:val="007A7F8C"/>
    <w:rsid w:val="007B012B"/>
    <w:rsid w:val="007B028C"/>
    <w:rsid w:val="007B0333"/>
    <w:rsid w:val="007B04C0"/>
    <w:rsid w:val="007B05A0"/>
    <w:rsid w:val="007B0930"/>
    <w:rsid w:val="007B4356"/>
    <w:rsid w:val="007B4770"/>
    <w:rsid w:val="007B4AE4"/>
    <w:rsid w:val="007B79D4"/>
    <w:rsid w:val="007C18BB"/>
    <w:rsid w:val="007C19E6"/>
    <w:rsid w:val="007C300D"/>
    <w:rsid w:val="007C33C9"/>
    <w:rsid w:val="007C3E31"/>
    <w:rsid w:val="007C7E4D"/>
    <w:rsid w:val="007D12C2"/>
    <w:rsid w:val="007D23E7"/>
    <w:rsid w:val="007D25FC"/>
    <w:rsid w:val="007D2660"/>
    <w:rsid w:val="007D29F0"/>
    <w:rsid w:val="007D4AEE"/>
    <w:rsid w:val="007D53BB"/>
    <w:rsid w:val="007D7D13"/>
    <w:rsid w:val="007E13E5"/>
    <w:rsid w:val="007E1B58"/>
    <w:rsid w:val="007E33F0"/>
    <w:rsid w:val="007E3720"/>
    <w:rsid w:val="007E52C6"/>
    <w:rsid w:val="007E698B"/>
    <w:rsid w:val="007F2A58"/>
    <w:rsid w:val="007F4073"/>
    <w:rsid w:val="007F62B4"/>
    <w:rsid w:val="007F692A"/>
    <w:rsid w:val="007F7002"/>
    <w:rsid w:val="007F7299"/>
    <w:rsid w:val="008009BB"/>
    <w:rsid w:val="00800A21"/>
    <w:rsid w:val="00800DD8"/>
    <w:rsid w:val="0080116F"/>
    <w:rsid w:val="00801B0D"/>
    <w:rsid w:val="0080275C"/>
    <w:rsid w:val="00802990"/>
    <w:rsid w:val="0080304A"/>
    <w:rsid w:val="008038DD"/>
    <w:rsid w:val="00804E28"/>
    <w:rsid w:val="00805386"/>
    <w:rsid w:val="00805388"/>
    <w:rsid w:val="008055A3"/>
    <w:rsid w:val="00805BE2"/>
    <w:rsid w:val="00806FD0"/>
    <w:rsid w:val="008079DF"/>
    <w:rsid w:val="00811EC9"/>
    <w:rsid w:val="00813C34"/>
    <w:rsid w:val="0081415F"/>
    <w:rsid w:val="00814FAF"/>
    <w:rsid w:val="0081504B"/>
    <w:rsid w:val="008153CE"/>
    <w:rsid w:val="00816E7B"/>
    <w:rsid w:val="00817264"/>
    <w:rsid w:val="0082043B"/>
    <w:rsid w:val="008205AE"/>
    <w:rsid w:val="008209AC"/>
    <w:rsid w:val="00820ABF"/>
    <w:rsid w:val="00820C5D"/>
    <w:rsid w:val="00820F66"/>
    <w:rsid w:val="00821E27"/>
    <w:rsid w:val="008230C2"/>
    <w:rsid w:val="00823B39"/>
    <w:rsid w:val="00825042"/>
    <w:rsid w:val="008263C3"/>
    <w:rsid w:val="0082791F"/>
    <w:rsid w:val="00831C15"/>
    <w:rsid w:val="008341E0"/>
    <w:rsid w:val="008344E7"/>
    <w:rsid w:val="008349B3"/>
    <w:rsid w:val="00844B13"/>
    <w:rsid w:val="0084567A"/>
    <w:rsid w:val="00845D8A"/>
    <w:rsid w:val="00845FB5"/>
    <w:rsid w:val="008461C1"/>
    <w:rsid w:val="00846F2F"/>
    <w:rsid w:val="0084777B"/>
    <w:rsid w:val="00847A57"/>
    <w:rsid w:val="00851972"/>
    <w:rsid w:val="00853DF9"/>
    <w:rsid w:val="00854280"/>
    <w:rsid w:val="00854893"/>
    <w:rsid w:val="008558CB"/>
    <w:rsid w:val="00856EB5"/>
    <w:rsid w:val="00857DB5"/>
    <w:rsid w:val="008600D9"/>
    <w:rsid w:val="00860BEB"/>
    <w:rsid w:val="008638CC"/>
    <w:rsid w:val="008645C2"/>
    <w:rsid w:val="0086464C"/>
    <w:rsid w:val="008650C8"/>
    <w:rsid w:val="0086578F"/>
    <w:rsid w:val="00865BD1"/>
    <w:rsid w:val="00865E3A"/>
    <w:rsid w:val="00866566"/>
    <w:rsid w:val="00866746"/>
    <w:rsid w:val="008700CA"/>
    <w:rsid w:val="00870F63"/>
    <w:rsid w:val="00873A8A"/>
    <w:rsid w:val="00875621"/>
    <w:rsid w:val="00875C0A"/>
    <w:rsid w:val="0087769F"/>
    <w:rsid w:val="00877796"/>
    <w:rsid w:val="00877C4A"/>
    <w:rsid w:val="00880125"/>
    <w:rsid w:val="00880982"/>
    <w:rsid w:val="008814C8"/>
    <w:rsid w:val="008829D3"/>
    <w:rsid w:val="00883F2B"/>
    <w:rsid w:val="008842A0"/>
    <w:rsid w:val="00884BCD"/>
    <w:rsid w:val="00885ADD"/>
    <w:rsid w:val="00885F6B"/>
    <w:rsid w:val="00886175"/>
    <w:rsid w:val="00887644"/>
    <w:rsid w:val="00890258"/>
    <w:rsid w:val="0089090A"/>
    <w:rsid w:val="00890C8D"/>
    <w:rsid w:val="008941D6"/>
    <w:rsid w:val="00895915"/>
    <w:rsid w:val="00896DA6"/>
    <w:rsid w:val="00896F5A"/>
    <w:rsid w:val="00897F3D"/>
    <w:rsid w:val="008A115E"/>
    <w:rsid w:val="008A1FBF"/>
    <w:rsid w:val="008A229C"/>
    <w:rsid w:val="008A27E5"/>
    <w:rsid w:val="008A3293"/>
    <w:rsid w:val="008A380A"/>
    <w:rsid w:val="008A4222"/>
    <w:rsid w:val="008A42FC"/>
    <w:rsid w:val="008A44A2"/>
    <w:rsid w:val="008A596B"/>
    <w:rsid w:val="008B0254"/>
    <w:rsid w:val="008B058C"/>
    <w:rsid w:val="008B1880"/>
    <w:rsid w:val="008B381D"/>
    <w:rsid w:val="008B3FC0"/>
    <w:rsid w:val="008B4888"/>
    <w:rsid w:val="008B53E4"/>
    <w:rsid w:val="008B57A9"/>
    <w:rsid w:val="008B5D78"/>
    <w:rsid w:val="008B67D9"/>
    <w:rsid w:val="008B6B8C"/>
    <w:rsid w:val="008B7066"/>
    <w:rsid w:val="008B72B3"/>
    <w:rsid w:val="008C0774"/>
    <w:rsid w:val="008C0C97"/>
    <w:rsid w:val="008C0D64"/>
    <w:rsid w:val="008C0F76"/>
    <w:rsid w:val="008C12E3"/>
    <w:rsid w:val="008C1881"/>
    <w:rsid w:val="008C33A6"/>
    <w:rsid w:val="008C38AB"/>
    <w:rsid w:val="008C4377"/>
    <w:rsid w:val="008C5B44"/>
    <w:rsid w:val="008C60BC"/>
    <w:rsid w:val="008C69D8"/>
    <w:rsid w:val="008D4027"/>
    <w:rsid w:val="008D439A"/>
    <w:rsid w:val="008D6868"/>
    <w:rsid w:val="008D7471"/>
    <w:rsid w:val="008E13A7"/>
    <w:rsid w:val="008E141B"/>
    <w:rsid w:val="008E1668"/>
    <w:rsid w:val="008E19AC"/>
    <w:rsid w:val="008E204F"/>
    <w:rsid w:val="008E2642"/>
    <w:rsid w:val="008E2D3B"/>
    <w:rsid w:val="008E2DBA"/>
    <w:rsid w:val="008E3191"/>
    <w:rsid w:val="008E3BE0"/>
    <w:rsid w:val="008F0747"/>
    <w:rsid w:val="008F0FDC"/>
    <w:rsid w:val="008F1113"/>
    <w:rsid w:val="008F17AD"/>
    <w:rsid w:val="008F49F1"/>
    <w:rsid w:val="008F4A32"/>
    <w:rsid w:val="008F5FE0"/>
    <w:rsid w:val="008F71C6"/>
    <w:rsid w:val="008F7A83"/>
    <w:rsid w:val="008F7BDE"/>
    <w:rsid w:val="009018F9"/>
    <w:rsid w:val="00901C60"/>
    <w:rsid w:val="009029D1"/>
    <w:rsid w:val="00902B74"/>
    <w:rsid w:val="00902BA1"/>
    <w:rsid w:val="00903C4A"/>
    <w:rsid w:val="00904A62"/>
    <w:rsid w:val="00904B5B"/>
    <w:rsid w:val="009058B5"/>
    <w:rsid w:val="009071EE"/>
    <w:rsid w:val="0091352A"/>
    <w:rsid w:val="00913DC7"/>
    <w:rsid w:val="0091422B"/>
    <w:rsid w:val="00914D52"/>
    <w:rsid w:val="00915892"/>
    <w:rsid w:val="00915B1F"/>
    <w:rsid w:val="009176F2"/>
    <w:rsid w:val="00920078"/>
    <w:rsid w:val="0092039B"/>
    <w:rsid w:val="00921119"/>
    <w:rsid w:val="009212C1"/>
    <w:rsid w:val="009222F5"/>
    <w:rsid w:val="00926397"/>
    <w:rsid w:val="00926993"/>
    <w:rsid w:val="00926C8B"/>
    <w:rsid w:val="00926E3E"/>
    <w:rsid w:val="00927DD1"/>
    <w:rsid w:val="0093097B"/>
    <w:rsid w:val="00930A03"/>
    <w:rsid w:val="00930B60"/>
    <w:rsid w:val="00930D03"/>
    <w:rsid w:val="00930F43"/>
    <w:rsid w:val="009325CA"/>
    <w:rsid w:val="009344FF"/>
    <w:rsid w:val="009356C1"/>
    <w:rsid w:val="00936B52"/>
    <w:rsid w:val="00937CF0"/>
    <w:rsid w:val="00937D6E"/>
    <w:rsid w:val="00937F6F"/>
    <w:rsid w:val="0094000A"/>
    <w:rsid w:val="0094048F"/>
    <w:rsid w:val="009411E5"/>
    <w:rsid w:val="009419E0"/>
    <w:rsid w:val="00941CD4"/>
    <w:rsid w:val="00941F2C"/>
    <w:rsid w:val="009422AB"/>
    <w:rsid w:val="009425AD"/>
    <w:rsid w:val="00942992"/>
    <w:rsid w:val="009441FE"/>
    <w:rsid w:val="0094625B"/>
    <w:rsid w:val="009464A2"/>
    <w:rsid w:val="00947BEB"/>
    <w:rsid w:val="00951118"/>
    <w:rsid w:val="00951CA4"/>
    <w:rsid w:val="0095247C"/>
    <w:rsid w:val="009527FE"/>
    <w:rsid w:val="009528F5"/>
    <w:rsid w:val="00953EDB"/>
    <w:rsid w:val="00955FCC"/>
    <w:rsid w:val="009572B3"/>
    <w:rsid w:val="00957EC5"/>
    <w:rsid w:val="00960CE9"/>
    <w:rsid w:val="009616E6"/>
    <w:rsid w:val="00961F74"/>
    <w:rsid w:val="00962F06"/>
    <w:rsid w:val="00964361"/>
    <w:rsid w:val="00965A95"/>
    <w:rsid w:val="00965F6B"/>
    <w:rsid w:val="0096679F"/>
    <w:rsid w:val="00967D23"/>
    <w:rsid w:val="00970597"/>
    <w:rsid w:val="009714DD"/>
    <w:rsid w:val="00973540"/>
    <w:rsid w:val="0097436B"/>
    <w:rsid w:val="009749A0"/>
    <w:rsid w:val="00974F18"/>
    <w:rsid w:val="00975AE3"/>
    <w:rsid w:val="00980265"/>
    <w:rsid w:val="00980F66"/>
    <w:rsid w:val="009819D8"/>
    <w:rsid w:val="00984B85"/>
    <w:rsid w:val="00984B8D"/>
    <w:rsid w:val="00985086"/>
    <w:rsid w:val="009850CB"/>
    <w:rsid w:val="00985A42"/>
    <w:rsid w:val="0098637C"/>
    <w:rsid w:val="00987304"/>
    <w:rsid w:val="00987C66"/>
    <w:rsid w:val="009901FD"/>
    <w:rsid w:val="00992CE1"/>
    <w:rsid w:val="00992D71"/>
    <w:rsid w:val="009932A2"/>
    <w:rsid w:val="009938E6"/>
    <w:rsid w:val="0099567B"/>
    <w:rsid w:val="00997DF1"/>
    <w:rsid w:val="009A03B8"/>
    <w:rsid w:val="009A1EB5"/>
    <w:rsid w:val="009A2136"/>
    <w:rsid w:val="009A3AE3"/>
    <w:rsid w:val="009A3EDF"/>
    <w:rsid w:val="009A5A0F"/>
    <w:rsid w:val="009A60E6"/>
    <w:rsid w:val="009A7074"/>
    <w:rsid w:val="009B2374"/>
    <w:rsid w:val="009B2924"/>
    <w:rsid w:val="009B32D6"/>
    <w:rsid w:val="009B43FF"/>
    <w:rsid w:val="009B4496"/>
    <w:rsid w:val="009B4CC6"/>
    <w:rsid w:val="009B5522"/>
    <w:rsid w:val="009B78FB"/>
    <w:rsid w:val="009B7C60"/>
    <w:rsid w:val="009C013F"/>
    <w:rsid w:val="009C2885"/>
    <w:rsid w:val="009C31C2"/>
    <w:rsid w:val="009C40FE"/>
    <w:rsid w:val="009C4780"/>
    <w:rsid w:val="009C766F"/>
    <w:rsid w:val="009C7AC6"/>
    <w:rsid w:val="009D13EB"/>
    <w:rsid w:val="009D1B8C"/>
    <w:rsid w:val="009D1C0D"/>
    <w:rsid w:val="009D1E0C"/>
    <w:rsid w:val="009D2A82"/>
    <w:rsid w:val="009D32B7"/>
    <w:rsid w:val="009D41BF"/>
    <w:rsid w:val="009D585E"/>
    <w:rsid w:val="009D5BA1"/>
    <w:rsid w:val="009D5D76"/>
    <w:rsid w:val="009D5F24"/>
    <w:rsid w:val="009D72DB"/>
    <w:rsid w:val="009D7F67"/>
    <w:rsid w:val="009E0B04"/>
    <w:rsid w:val="009E0C95"/>
    <w:rsid w:val="009E0E3E"/>
    <w:rsid w:val="009E0FCF"/>
    <w:rsid w:val="009E1814"/>
    <w:rsid w:val="009E23A6"/>
    <w:rsid w:val="009E28A9"/>
    <w:rsid w:val="009E2D69"/>
    <w:rsid w:val="009E3777"/>
    <w:rsid w:val="009E3E2E"/>
    <w:rsid w:val="009E4E2E"/>
    <w:rsid w:val="009E6627"/>
    <w:rsid w:val="009E6B6B"/>
    <w:rsid w:val="009E7391"/>
    <w:rsid w:val="009E7BB1"/>
    <w:rsid w:val="009F058F"/>
    <w:rsid w:val="009F10A2"/>
    <w:rsid w:val="009F168B"/>
    <w:rsid w:val="009F19B4"/>
    <w:rsid w:val="009F1B2D"/>
    <w:rsid w:val="009F368B"/>
    <w:rsid w:val="009F6FDD"/>
    <w:rsid w:val="009F70E2"/>
    <w:rsid w:val="00A01354"/>
    <w:rsid w:val="00A02273"/>
    <w:rsid w:val="00A03154"/>
    <w:rsid w:val="00A0329D"/>
    <w:rsid w:val="00A03D5B"/>
    <w:rsid w:val="00A04188"/>
    <w:rsid w:val="00A059F3"/>
    <w:rsid w:val="00A05B23"/>
    <w:rsid w:val="00A060EA"/>
    <w:rsid w:val="00A07C4C"/>
    <w:rsid w:val="00A07E42"/>
    <w:rsid w:val="00A1054D"/>
    <w:rsid w:val="00A1073B"/>
    <w:rsid w:val="00A10E85"/>
    <w:rsid w:val="00A11208"/>
    <w:rsid w:val="00A126C4"/>
    <w:rsid w:val="00A12DFF"/>
    <w:rsid w:val="00A13354"/>
    <w:rsid w:val="00A14711"/>
    <w:rsid w:val="00A15307"/>
    <w:rsid w:val="00A15ABA"/>
    <w:rsid w:val="00A1718B"/>
    <w:rsid w:val="00A222AF"/>
    <w:rsid w:val="00A26482"/>
    <w:rsid w:val="00A2700A"/>
    <w:rsid w:val="00A307A8"/>
    <w:rsid w:val="00A30F04"/>
    <w:rsid w:val="00A311A3"/>
    <w:rsid w:val="00A314E4"/>
    <w:rsid w:val="00A331ED"/>
    <w:rsid w:val="00A34299"/>
    <w:rsid w:val="00A34749"/>
    <w:rsid w:val="00A351F7"/>
    <w:rsid w:val="00A3539C"/>
    <w:rsid w:val="00A35928"/>
    <w:rsid w:val="00A35FEA"/>
    <w:rsid w:val="00A3650F"/>
    <w:rsid w:val="00A36DF5"/>
    <w:rsid w:val="00A40278"/>
    <w:rsid w:val="00A416DB"/>
    <w:rsid w:val="00A41B44"/>
    <w:rsid w:val="00A429FB"/>
    <w:rsid w:val="00A42ABE"/>
    <w:rsid w:val="00A42BC4"/>
    <w:rsid w:val="00A430BC"/>
    <w:rsid w:val="00A43F91"/>
    <w:rsid w:val="00A444E7"/>
    <w:rsid w:val="00A447CD"/>
    <w:rsid w:val="00A44BBA"/>
    <w:rsid w:val="00A46F5E"/>
    <w:rsid w:val="00A47014"/>
    <w:rsid w:val="00A50F31"/>
    <w:rsid w:val="00A5161F"/>
    <w:rsid w:val="00A51788"/>
    <w:rsid w:val="00A52A06"/>
    <w:rsid w:val="00A54461"/>
    <w:rsid w:val="00A547BB"/>
    <w:rsid w:val="00A56232"/>
    <w:rsid w:val="00A56A23"/>
    <w:rsid w:val="00A57545"/>
    <w:rsid w:val="00A62C4B"/>
    <w:rsid w:val="00A630EB"/>
    <w:rsid w:val="00A6325D"/>
    <w:rsid w:val="00A64768"/>
    <w:rsid w:val="00A65C9F"/>
    <w:rsid w:val="00A668F6"/>
    <w:rsid w:val="00A66E64"/>
    <w:rsid w:val="00A670E9"/>
    <w:rsid w:val="00A671C8"/>
    <w:rsid w:val="00A671CD"/>
    <w:rsid w:val="00A67F98"/>
    <w:rsid w:val="00A70284"/>
    <w:rsid w:val="00A73263"/>
    <w:rsid w:val="00A75DDD"/>
    <w:rsid w:val="00A75DF4"/>
    <w:rsid w:val="00A77B17"/>
    <w:rsid w:val="00A80E3F"/>
    <w:rsid w:val="00A816A9"/>
    <w:rsid w:val="00A8229F"/>
    <w:rsid w:val="00A849E3"/>
    <w:rsid w:val="00A85BA0"/>
    <w:rsid w:val="00A870EC"/>
    <w:rsid w:val="00A8725C"/>
    <w:rsid w:val="00A87609"/>
    <w:rsid w:val="00A87930"/>
    <w:rsid w:val="00A9046D"/>
    <w:rsid w:val="00A907D8"/>
    <w:rsid w:val="00A91C95"/>
    <w:rsid w:val="00A92B9C"/>
    <w:rsid w:val="00A934A1"/>
    <w:rsid w:val="00A947CA"/>
    <w:rsid w:val="00A947EA"/>
    <w:rsid w:val="00A95BDF"/>
    <w:rsid w:val="00A96083"/>
    <w:rsid w:val="00A96653"/>
    <w:rsid w:val="00A97674"/>
    <w:rsid w:val="00A97B39"/>
    <w:rsid w:val="00A97C98"/>
    <w:rsid w:val="00AA15A0"/>
    <w:rsid w:val="00AA1F1C"/>
    <w:rsid w:val="00AA3284"/>
    <w:rsid w:val="00AA50F7"/>
    <w:rsid w:val="00AA529D"/>
    <w:rsid w:val="00AA581C"/>
    <w:rsid w:val="00AA6F72"/>
    <w:rsid w:val="00AA75C9"/>
    <w:rsid w:val="00AA78A9"/>
    <w:rsid w:val="00AA7ACD"/>
    <w:rsid w:val="00AA7C84"/>
    <w:rsid w:val="00AB09F0"/>
    <w:rsid w:val="00AB304A"/>
    <w:rsid w:val="00AB35DC"/>
    <w:rsid w:val="00AB3640"/>
    <w:rsid w:val="00AB4A64"/>
    <w:rsid w:val="00AB4BBB"/>
    <w:rsid w:val="00AB5FFF"/>
    <w:rsid w:val="00AB6AA9"/>
    <w:rsid w:val="00AB7066"/>
    <w:rsid w:val="00AB7D2D"/>
    <w:rsid w:val="00AC0167"/>
    <w:rsid w:val="00AC071E"/>
    <w:rsid w:val="00AC0E04"/>
    <w:rsid w:val="00AC112B"/>
    <w:rsid w:val="00AC1CE6"/>
    <w:rsid w:val="00AC350F"/>
    <w:rsid w:val="00AC3B1B"/>
    <w:rsid w:val="00AC3C62"/>
    <w:rsid w:val="00AC6885"/>
    <w:rsid w:val="00AC71BF"/>
    <w:rsid w:val="00AD09F8"/>
    <w:rsid w:val="00AD1BA5"/>
    <w:rsid w:val="00AD1D73"/>
    <w:rsid w:val="00AD27AA"/>
    <w:rsid w:val="00AD3DC2"/>
    <w:rsid w:val="00AD429E"/>
    <w:rsid w:val="00AD5016"/>
    <w:rsid w:val="00AD5BFE"/>
    <w:rsid w:val="00AD7289"/>
    <w:rsid w:val="00AD7EDF"/>
    <w:rsid w:val="00AE01F4"/>
    <w:rsid w:val="00AE0A03"/>
    <w:rsid w:val="00AE1879"/>
    <w:rsid w:val="00AE33B8"/>
    <w:rsid w:val="00AE39EC"/>
    <w:rsid w:val="00AF1F06"/>
    <w:rsid w:val="00AF3696"/>
    <w:rsid w:val="00AF37BD"/>
    <w:rsid w:val="00AF3A43"/>
    <w:rsid w:val="00AF3B3B"/>
    <w:rsid w:val="00AF3CC6"/>
    <w:rsid w:val="00AF496F"/>
    <w:rsid w:val="00AF4E37"/>
    <w:rsid w:val="00AF58BC"/>
    <w:rsid w:val="00AF7E69"/>
    <w:rsid w:val="00B01127"/>
    <w:rsid w:val="00B0175B"/>
    <w:rsid w:val="00B01A9D"/>
    <w:rsid w:val="00B023B9"/>
    <w:rsid w:val="00B024E4"/>
    <w:rsid w:val="00B02C91"/>
    <w:rsid w:val="00B03162"/>
    <w:rsid w:val="00B03C6B"/>
    <w:rsid w:val="00B058D0"/>
    <w:rsid w:val="00B062AB"/>
    <w:rsid w:val="00B065AD"/>
    <w:rsid w:val="00B071E0"/>
    <w:rsid w:val="00B107B4"/>
    <w:rsid w:val="00B10E47"/>
    <w:rsid w:val="00B12248"/>
    <w:rsid w:val="00B16F8E"/>
    <w:rsid w:val="00B17EC2"/>
    <w:rsid w:val="00B20E62"/>
    <w:rsid w:val="00B213D1"/>
    <w:rsid w:val="00B21407"/>
    <w:rsid w:val="00B2242B"/>
    <w:rsid w:val="00B24248"/>
    <w:rsid w:val="00B25223"/>
    <w:rsid w:val="00B25797"/>
    <w:rsid w:val="00B25EC6"/>
    <w:rsid w:val="00B3132D"/>
    <w:rsid w:val="00B3139C"/>
    <w:rsid w:val="00B31995"/>
    <w:rsid w:val="00B31DB9"/>
    <w:rsid w:val="00B34050"/>
    <w:rsid w:val="00B352A0"/>
    <w:rsid w:val="00B35679"/>
    <w:rsid w:val="00B36376"/>
    <w:rsid w:val="00B3654C"/>
    <w:rsid w:val="00B36C0F"/>
    <w:rsid w:val="00B36D24"/>
    <w:rsid w:val="00B40F60"/>
    <w:rsid w:val="00B4193C"/>
    <w:rsid w:val="00B421BE"/>
    <w:rsid w:val="00B43066"/>
    <w:rsid w:val="00B440BE"/>
    <w:rsid w:val="00B45010"/>
    <w:rsid w:val="00B45904"/>
    <w:rsid w:val="00B4607C"/>
    <w:rsid w:val="00B463F5"/>
    <w:rsid w:val="00B467B8"/>
    <w:rsid w:val="00B47AF5"/>
    <w:rsid w:val="00B52668"/>
    <w:rsid w:val="00B5347B"/>
    <w:rsid w:val="00B54C0E"/>
    <w:rsid w:val="00B54FF3"/>
    <w:rsid w:val="00B57D56"/>
    <w:rsid w:val="00B615CE"/>
    <w:rsid w:val="00B618F9"/>
    <w:rsid w:val="00B6203F"/>
    <w:rsid w:val="00B62E4B"/>
    <w:rsid w:val="00B63340"/>
    <w:rsid w:val="00B63B23"/>
    <w:rsid w:val="00B64367"/>
    <w:rsid w:val="00B64C54"/>
    <w:rsid w:val="00B64EFC"/>
    <w:rsid w:val="00B65342"/>
    <w:rsid w:val="00B661B3"/>
    <w:rsid w:val="00B66790"/>
    <w:rsid w:val="00B667CF"/>
    <w:rsid w:val="00B66C7E"/>
    <w:rsid w:val="00B70A60"/>
    <w:rsid w:val="00B72486"/>
    <w:rsid w:val="00B72575"/>
    <w:rsid w:val="00B73322"/>
    <w:rsid w:val="00B754F1"/>
    <w:rsid w:val="00B75C9A"/>
    <w:rsid w:val="00B75D26"/>
    <w:rsid w:val="00B77C32"/>
    <w:rsid w:val="00B80231"/>
    <w:rsid w:val="00B807C7"/>
    <w:rsid w:val="00B81871"/>
    <w:rsid w:val="00B83930"/>
    <w:rsid w:val="00B8404E"/>
    <w:rsid w:val="00B84126"/>
    <w:rsid w:val="00B84234"/>
    <w:rsid w:val="00B845CB"/>
    <w:rsid w:val="00B84748"/>
    <w:rsid w:val="00B906FA"/>
    <w:rsid w:val="00B920C3"/>
    <w:rsid w:val="00B923AE"/>
    <w:rsid w:val="00B9316B"/>
    <w:rsid w:val="00B94017"/>
    <w:rsid w:val="00B948DC"/>
    <w:rsid w:val="00B9649D"/>
    <w:rsid w:val="00B97F8F"/>
    <w:rsid w:val="00BA015D"/>
    <w:rsid w:val="00BA096D"/>
    <w:rsid w:val="00BA1105"/>
    <w:rsid w:val="00BA19E7"/>
    <w:rsid w:val="00BA1BF3"/>
    <w:rsid w:val="00BA1F61"/>
    <w:rsid w:val="00BA1F8D"/>
    <w:rsid w:val="00BA2545"/>
    <w:rsid w:val="00BA27F0"/>
    <w:rsid w:val="00BA2D81"/>
    <w:rsid w:val="00BA3038"/>
    <w:rsid w:val="00BA3947"/>
    <w:rsid w:val="00BA5AC8"/>
    <w:rsid w:val="00BA6E04"/>
    <w:rsid w:val="00BA7438"/>
    <w:rsid w:val="00BB0924"/>
    <w:rsid w:val="00BB1047"/>
    <w:rsid w:val="00BB1293"/>
    <w:rsid w:val="00BB2ACC"/>
    <w:rsid w:val="00BB5210"/>
    <w:rsid w:val="00BB6DE7"/>
    <w:rsid w:val="00BB7387"/>
    <w:rsid w:val="00BB7532"/>
    <w:rsid w:val="00BB7F99"/>
    <w:rsid w:val="00BC09F5"/>
    <w:rsid w:val="00BC1959"/>
    <w:rsid w:val="00BC227D"/>
    <w:rsid w:val="00BC2B61"/>
    <w:rsid w:val="00BC3FD2"/>
    <w:rsid w:val="00BC4274"/>
    <w:rsid w:val="00BC571B"/>
    <w:rsid w:val="00BC7AEE"/>
    <w:rsid w:val="00BC7B23"/>
    <w:rsid w:val="00BC7C63"/>
    <w:rsid w:val="00BD0741"/>
    <w:rsid w:val="00BD12BB"/>
    <w:rsid w:val="00BD1326"/>
    <w:rsid w:val="00BD1E88"/>
    <w:rsid w:val="00BD22E4"/>
    <w:rsid w:val="00BD3170"/>
    <w:rsid w:val="00BD4B7C"/>
    <w:rsid w:val="00BD51A7"/>
    <w:rsid w:val="00BD7B1B"/>
    <w:rsid w:val="00BD7ED7"/>
    <w:rsid w:val="00BE10A2"/>
    <w:rsid w:val="00BE3ACC"/>
    <w:rsid w:val="00BE3DCA"/>
    <w:rsid w:val="00BE3E06"/>
    <w:rsid w:val="00BE4BB1"/>
    <w:rsid w:val="00BE5C12"/>
    <w:rsid w:val="00BE609C"/>
    <w:rsid w:val="00BE6DF2"/>
    <w:rsid w:val="00BE7A53"/>
    <w:rsid w:val="00BF57DB"/>
    <w:rsid w:val="00BF5B86"/>
    <w:rsid w:val="00BF7844"/>
    <w:rsid w:val="00C00AD9"/>
    <w:rsid w:val="00C01244"/>
    <w:rsid w:val="00C01DF4"/>
    <w:rsid w:val="00C02DC9"/>
    <w:rsid w:val="00C03567"/>
    <w:rsid w:val="00C03EC0"/>
    <w:rsid w:val="00C072F4"/>
    <w:rsid w:val="00C124F0"/>
    <w:rsid w:val="00C12666"/>
    <w:rsid w:val="00C126D9"/>
    <w:rsid w:val="00C13611"/>
    <w:rsid w:val="00C149BB"/>
    <w:rsid w:val="00C14D7F"/>
    <w:rsid w:val="00C15871"/>
    <w:rsid w:val="00C167E1"/>
    <w:rsid w:val="00C17E34"/>
    <w:rsid w:val="00C20523"/>
    <w:rsid w:val="00C212FE"/>
    <w:rsid w:val="00C237EE"/>
    <w:rsid w:val="00C25A1F"/>
    <w:rsid w:val="00C26741"/>
    <w:rsid w:val="00C26BF8"/>
    <w:rsid w:val="00C30F93"/>
    <w:rsid w:val="00C321C0"/>
    <w:rsid w:val="00C327FA"/>
    <w:rsid w:val="00C3371B"/>
    <w:rsid w:val="00C34DD1"/>
    <w:rsid w:val="00C35605"/>
    <w:rsid w:val="00C3620D"/>
    <w:rsid w:val="00C36996"/>
    <w:rsid w:val="00C4041C"/>
    <w:rsid w:val="00C405AF"/>
    <w:rsid w:val="00C40695"/>
    <w:rsid w:val="00C4166E"/>
    <w:rsid w:val="00C416B5"/>
    <w:rsid w:val="00C41757"/>
    <w:rsid w:val="00C42A53"/>
    <w:rsid w:val="00C43044"/>
    <w:rsid w:val="00C45888"/>
    <w:rsid w:val="00C46174"/>
    <w:rsid w:val="00C51036"/>
    <w:rsid w:val="00C51B09"/>
    <w:rsid w:val="00C52754"/>
    <w:rsid w:val="00C52D70"/>
    <w:rsid w:val="00C540F1"/>
    <w:rsid w:val="00C55CD4"/>
    <w:rsid w:val="00C56072"/>
    <w:rsid w:val="00C57275"/>
    <w:rsid w:val="00C60267"/>
    <w:rsid w:val="00C6068E"/>
    <w:rsid w:val="00C60C62"/>
    <w:rsid w:val="00C60F8C"/>
    <w:rsid w:val="00C61B30"/>
    <w:rsid w:val="00C62870"/>
    <w:rsid w:val="00C62C17"/>
    <w:rsid w:val="00C62FA5"/>
    <w:rsid w:val="00C63311"/>
    <w:rsid w:val="00C6430F"/>
    <w:rsid w:val="00C64F00"/>
    <w:rsid w:val="00C66B52"/>
    <w:rsid w:val="00C67B49"/>
    <w:rsid w:val="00C710F0"/>
    <w:rsid w:val="00C72323"/>
    <w:rsid w:val="00C732C2"/>
    <w:rsid w:val="00C73690"/>
    <w:rsid w:val="00C746D8"/>
    <w:rsid w:val="00C7484B"/>
    <w:rsid w:val="00C7631D"/>
    <w:rsid w:val="00C76A8F"/>
    <w:rsid w:val="00C806A5"/>
    <w:rsid w:val="00C80E22"/>
    <w:rsid w:val="00C815D2"/>
    <w:rsid w:val="00C820A2"/>
    <w:rsid w:val="00C84676"/>
    <w:rsid w:val="00C84DD6"/>
    <w:rsid w:val="00C87E4C"/>
    <w:rsid w:val="00C90399"/>
    <w:rsid w:val="00C906DB"/>
    <w:rsid w:val="00C907D0"/>
    <w:rsid w:val="00C92018"/>
    <w:rsid w:val="00C92C51"/>
    <w:rsid w:val="00C92CCB"/>
    <w:rsid w:val="00C938AF"/>
    <w:rsid w:val="00C94675"/>
    <w:rsid w:val="00C95360"/>
    <w:rsid w:val="00C95E12"/>
    <w:rsid w:val="00C95E6F"/>
    <w:rsid w:val="00C97AEB"/>
    <w:rsid w:val="00CA062F"/>
    <w:rsid w:val="00CA077B"/>
    <w:rsid w:val="00CA123A"/>
    <w:rsid w:val="00CA1961"/>
    <w:rsid w:val="00CA1F0E"/>
    <w:rsid w:val="00CA3775"/>
    <w:rsid w:val="00CA3DB0"/>
    <w:rsid w:val="00CA3E14"/>
    <w:rsid w:val="00CA3FED"/>
    <w:rsid w:val="00CA44D8"/>
    <w:rsid w:val="00CA4566"/>
    <w:rsid w:val="00CA6905"/>
    <w:rsid w:val="00CA74F9"/>
    <w:rsid w:val="00CA7E0D"/>
    <w:rsid w:val="00CB0BC3"/>
    <w:rsid w:val="00CB140E"/>
    <w:rsid w:val="00CB324C"/>
    <w:rsid w:val="00CB36AC"/>
    <w:rsid w:val="00CB3A00"/>
    <w:rsid w:val="00CB4740"/>
    <w:rsid w:val="00CB5758"/>
    <w:rsid w:val="00CB5873"/>
    <w:rsid w:val="00CB7A31"/>
    <w:rsid w:val="00CB7C86"/>
    <w:rsid w:val="00CC0920"/>
    <w:rsid w:val="00CC0960"/>
    <w:rsid w:val="00CC12F6"/>
    <w:rsid w:val="00CC22D6"/>
    <w:rsid w:val="00CC4020"/>
    <w:rsid w:val="00CC4B3B"/>
    <w:rsid w:val="00CC4C22"/>
    <w:rsid w:val="00CC5011"/>
    <w:rsid w:val="00CC5998"/>
    <w:rsid w:val="00CC677E"/>
    <w:rsid w:val="00CC74D5"/>
    <w:rsid w:val="00CC7F88"/>
    <w:rsid w:val="00CD07C6"/>
    <w:rsid w:val="00CD2818"/>
    <w:rsid w:val="00CD2B74"/>
    <w:rsid w:val="00CD5815"/>
    <w:rsid w:val="00CD7005"/>
    <w:rsid w:val="00CE039F"/>
    <w:rsid w:val="00CE1AA4"/>
    <w:rsid w:val="00CE1C18"/>
    <w:rsid w:val="00CE3B48"/>
    <w:rsid w:val="00CE59A3"/>
    <w:rsid w:val="00CE6691"/>
    <w:rsid w:val="00CE677C"/>
    <w:rsid w:val="00CE7B0A"/>
    <w:rsid w:val="00CF2AB3"/>
    <w:rsid w:val="00CF3234"/>
    <w:rsid w:val="00CF4F71"/>
    <w:rsid w:val="00CF5244"/>
    <w:rsid w:val="00CF7EFF"/>
    <w:rsid w:val="00D00BA1"/>
    <w:rsid w:val="00D01579"/>
    <w:rsid w:val="00D022F5"/>
    <w:rsid w:val="00D03D97"/>
    <w:rsid w:val="00D03E87"/>
    <w:rsid w:val="00D03EBA"/>
    <w:rsid w:val="00D04FEA"/>
    <w:rsid w:val="00D05366"/>
    <w:rsid w:val="00D0649F"/>
    <w:rsid w:val="00D0701A"/>
    <w:rsid w:val="00D07791"/>
    <w:rsid w:val="00D10599"/>
    <w:rsid w:val="00D106AC"/>
    <w:rsid w:val="00D11E1F"/>
    <w:rsid w:val="00D13631"/>
    <w:rsid w:val="00D147A1"/>
    <w:rsid w:val="00D174FB"/>
    <w:rsid w:val="00D2037F"/>
    <w:rsid w:val="00D20C4B"/>
    <w:rsid w:val="00D2142E"/>
    <w:rsid w:val="00D21C4D"/>
    <w:rsid w:val="00D21FF7"/>
    <w:rsid w:val="00D24E72"/>
    <w:rsid w:val="00D2510B"/>
    <w:rsid w:val="00D25740"/>
    <w:rsid w:val="00D25BB7"/>
    <w:rsid w:val="00D25BD3"/>
    <w:rsid w:val="00D26DC3"/>
    <w:rsid w:val="00D27267"/>
    <w:rsid w:val="00D27980"/>
    <w:rsid w:val="00D30A93"/>
    <w:rsid w:val="00D30C86"/>
    <w:rsid w:val="00D32CD5"/>
    <w:rsid w:val="00D33287"/>
    <w:rsid w:val="00D33D84"/>
    <w:rsid w:val="00D3473D"/>
    <w:rsid w:val="00D350C0"/>
    <w:rsid w:val="00D36205"/>
    <w:rsid w:val="00D36AB9"/>
    <w:rsid w:val="00D37ADB"/>
    <w:rsid w:val="00D40A2C"/>
    <w:rsid w:val="00D4345C"/>
    <w:rsid w:val="00D4396A"/>
    <w:rsid w:val="00D43A5B"/>
    <w:rsid w:val="00D444E7"/>
    <w:rsid w:val="00D44785"/>
    <w:rsid w:val="00D45922"/>
    <w:rsid w:val="00D4618E"/>
    <w:rsid w:val="00D469BF"/>
    <w:rsid w:val="00D46DBA"/>
    <w:rsid w:val="00D47A70"/>
    <w:rsid w:val="00D50CA2"/>
    <w:rsid w:val="00D514AA"/>
    <w:rsid w:val="00D51B3C"/>
    <w:rsid w:val="00D52F2B"/>
    <w:rsid w:val="00D534AC"/>
    <w:rsid w:val="00D534F3"/>
    <w:rsid w:val="00D53B86"/>
    <w:rsid w:val="00D55362"/>
    <w:rsid w:val="00D55885"/>
    <w:rsid w:val="00D5629A"/>
    <w:rsid w:val="00D56792"/>
    <w:rsid w:val="00D574CB"/>
    <w:rsid w:val="00D57864"/>
    <w:rsid w:val="00D57F2C"/>
    <w:rsid w:val="00D60BD5"/>
    <w:rsid w:val="00D615A9"/>
    <w:rsid w:val="00D61B33"/>
    <w:rsid w:val="00D61F8D"/>
    <w:rsid w:val="00D63427"/>
    <w:rsid w:val="00D65C87"/>
    <w:rsid w:val="00D66262"/>
    <w:rsid w:val="00D66AAD"/>
    <w:rsid w:val="00D676B4"/>
    <w:rsid w:val="00D71C6A"/>
    <w:rsid w:val="00D71C6C"/>
    <w:rsid w:val="00D7237B"/>
    <w:rsid w:val="00D724ED"/>
    <w:rsid w:val="00D726B6"/>
    <w:rsid w:val="00D735D3"/>
    <w:rsid w:val="00D7415C"/>
    <w:rsid w:val="00D76CE9"/>
    <w:rsid w:val="00D774FE"/>
    <w:rsid w:val="00D775F2"/>
    <w:rsid w:val="00D812A7"/>
    <w:rsid w:val="00D8271A"/>
    <w:rsid w:val="00D87505"/>
    <w:rsid w:val="00D87BA3"/>
    <w:rsid w:val="00D913F4"/>
    <w:rsid w:val="00D91A1F"/>
    <w:rsid w:val="00D91F6C"/>
    <w:rsid w:val="00D92F7B"/>
    <w:rsid w:val="00D93C6E"/>
    <w:rsid w:val="00D93D66"/>
    <w:rsid w:val="00D97DDD"/>
    <w:rsid w:val="00DA2202"/>
    <w:rsid w:val="00DA2A46"/>
    <w:rsid w:val="00DA2CD3"/>
    <w:rsid w:val="00DA4130"/>
    <w:rsid w:val="00DA4158"/>
    <w:rsid w:val="00DA459A"/>
    <w:rsid w:val="00DA5422"/>
    <w:rsid w:val="00DA632A"/>
    <w:rsid w:val="00DA69FA"/>
    <w:rsid w:val="00DA7A5D"/>
    <w:rsid w:val="00DB0FD6"/>
    <w:rsid w:val="00DB22E7"/>
    <w:rsid w:val="00DB2461"/>
    <w:rsid w:val="00DB2CD5"/>
    <w:rsid w:val="00DB304A"/>
    <w:rsid w:val="00DB352F"/>
    <w:rsid w:val="00DB361B"/>
    <w:rsid w:val="00DB3C0F"/>
    <w:rsid w:val="00DB4E08"/>
    <w:rsid w:val="00DB4FFD"/>
    <w:rsid w:val="00DB5362"/>
    <w:rsid w:val="00DB5DB2"/>
    <w:rsid w:val="00DB7497"/>
    <w:rsid w:val="00DB784B"/>
    <w:rsid w:val="00DB795D"/>
    <w:rsid w:val="00DB7DE1"/>
    <w:rsid w:val="00DC0659"/>
    <w:rsid w:val="00DC0F42"/>
    <w:rsid w:val="00DC2882"/>
    <w:rsid w:val="00DC339B"/>
    <w:rsid w:val="00DC400F"/>
    <w:rsid w:val="00DC55AD"/>
    <w:rsid w:val="00DC5678"/>
    <w:rsid w:val="00DD0BB3"/>
    <w:rsid w:val="00DD1894"/>
    <w:rsid w:val="00DD1959"/>
    <w:rsid w:val="00DD4B21"/>
    <w:rsid w:val="00DD5E25"/>
    <w:rsid w:val="00DD6016"/>
    <w:rsid w:val="00DD70C8"/>
    <w:rsid w:val="00DE12C1"/>
    <w:rsid w:val="00DE2434"/>
    <w:rsid w:val="00DE26DD"/>
    <w:rsid w:val="00DE28A6"/>
    <w:rsid w:val="00DE2BAE"/>
    <w:rsid w:val="00DE375F"/>
    <w:rsid w:val="00DE3FF5"/>
    <w:rsid w:val="00DE67B4"/>
    <w:rsid w:val="00DE6CE4"/>
    <w:rsid w:val="00DE6F04"/>
    <w:rsid w:val="00DF0B7D"/>
    <w:rsid w:val="00DF32D2"/>
    <w:rsid w:val="00DF3655"/>
    <w:rsid w:val="00DF579C"/>
    <w:rsid w:val="00E009CE"/>
    <w:rsid w:val="00E00B76"/>
    <w:rsid w:val="00E00D90"/>
    <w:rsid w:val="00E032D3"/>
    <w:rsid w:val="00E03FC4"/>
    <w:rsid w:val="00E054C8"/>
    <w:rsid w:val="00E05A14"/>
    <w:rsid w:val="00E06A43"/>
    <w:rsid w:val="00E06AF9"/>
    <w:rsid w:val="00E1001B"/>
    <w:rsid w:val="00E10073"/>
    <w:rsid w:val="00E1161E"/>
    <w:rsid w:val="00E11B00"/>
    <w:rsid w:val="00E127B7"/>
    <w:rsid w:val="00E135AB"/>
    <w:rsid w:val="00E14090"/>
    <w:rsid w:val="00E14B0E"/>
    <w:rsid w:val="00E15249"/>
    <w:rsid w:val="00E158C7"/>
    <w:rsid w:val="00E20B8E"/>
    <w:rsid w:val="00E21497"/>
    <w:rsid w:val="00E21DE4"/>
    <w:rsid w:val="00E22164"/>
    <w:rsid w:val="00E23984"/>
    <w:rsid w:val="00E26E06"/>
    <w:rsid w:val="00E276A2"/>
    <w:rsid w:val="00E3014C"/>
    <w:rsid w:val="00E31AF8"/>
    <w:rsid w:val="00E347A5"/>
    <w:rsid w:val="00E34A4D"/>
    <w:rsid w:val="00E372E1"/>
    <w:rsid w:val="00E37650"/>
    <w:rsid w:val="00E41384"/>
    <w:rsid w:val="00E4204E"/>
    <w:rsid w:val="00E42095"/>
    <w:rsid w:val="00E4392C"/>
    <w:rsid w:val="00E43A0C"/>
    <w:rsid w:val="00E43A7D"/>
    <w:rsid w:val="00E44325"/>
    <w:rsid w:val="00E445E5"/>
    <w:rsid w:val="00E44D10"/>
    <w:rsid w:val="00E44EFA"/>
    <w:rsid w:val="00E452BF"/>
    <w:rsid w:val="00E46380"/>
    <w:rsid w:val="00E46BED"/>
    <w:rsid w:val="00E51069"/>
    <w:rsid w:val="00E52D79"/>
    <w:rsid w:val="00E5390E"/>
    <w:rsid w:val="00E539B8"/>
    <w:rsid w:val="00E547DF"/>
    <w:rsid w:val="00E57DCA"/>
    <w:rsid w:val="00E57DFD"/>
    <w:rsid w:val="00E6029E"/>
    <w:rsid w:val="00E60899"/>
    <w:rsid w:val="00E60D92"/>
    <w:rsid w:val="00E611C5"/>
    <w:rsid w:val="00E61665"/>
    <w:rsid w:val="00E61A92"/>
    <w:rsid w:val="00E62DDA"/>
    <w:rsid w:val="00E62E9F"/>
    <w:rsid w:val="00E631CF"/>
    <w:rsid w:val="00E636A3"/>
    <w:rsid w:val="00E638B7"/>
    <w:rsid w:val="00E63C8A"/>
    <w:rsid w:val="00E64C90"/>
    <w:rsid w:val="00E6692C"/>
    <w:rsid w:val="00E67274"/>
    <w:rsid w:val="00E6778A"/>
    <w:rsid w:val="00E703FE"/>
    <w:rsid w:val="00E70B79"/>
    <w:rsid w:val="00E7172E"/>
    <w:rsid w:val="00E718DB"/>
    <w:rsid w:val="00E72C76"/>
    <w:rsid w:val="00E73171"/>
    <w:rsid w:val="00E7336E"/>
    <w:rsid w:val="00E73537"/>
    <w:rsid w:val="00E73905"/>
    <w:rsid w:val="00E74461"/>
    <w:rsid w:val="00E744CC"/>
    <w:rsid w:val="00E74883"/>
    <w:rsid w:val="00E74FC5"/>
    <w:rsid w:val="00E7698C"/>
    <w:rsid w:val="00E772E9"/>
    <w:rsid w:val="00E77A0C"/>
    <w:rsid w:val="00E81971"/>
    <w:rsid w:val="00E81B53"/>
    <w:rsid w:val="00E81E98"/>
    <w:rsid w:val="00E833C8"/>
    <w:rsid w:val="00E8637A"/>
    <w:rsid w:val="00E867CF"/>
    <w:rsid w:val="00E87199"/>
    <w:rsid w:val="00E873BB"/>
    <w:rsid w:val="00E90684"/>
    <w:rsid w:val="00E91C9B"/>
    <w:rsid w:val="00E9243C"/>
    <w:rsid w:val="00E9292D"/>
    <w:rsid w:val="00E931EB"/>
    <w:rsid w:val="00E93A9E"/>
    <w:rsid w:val="00E93E2A"/>
    <w:rsid w:val="00E93E59"/>
    <w:rsid w:val="00E96486"/>
    <w:rsid w:val="00E9769C"/>
    <w:rsid w:val="00E97FDB"/>
    <w:rsid w:val="00EA1279"/>
    <w:rsid w:val="00EA414F"/>
    <w:rsid w:val="00EA496A"/>
    <w:rsid w:val="00EA5484"/>
    <w:rsid w:val="00EA5B77"/>
    <w:rsid w:val="00EA5C96"/>
    <w:rsid w:val="00EA5D01"/>
    <w:rsid w:val="00EA6162"/>
    <w:rsid w:val="00EA6323"/>
    <w:rsid w:val="00EA6732"/>
    <w:rsid w:val="00EA6AE4"/>
    <w:rsid w:val="00EA78DE"/>
    <w:rsid w:val="00EB07A9"/>
    <w:rsid w:val="00EB1788"/>
    <w:rsid w:val="00EB564A"/>
    <w:rsid w:val="00EB5E0F"/>
    <w:rsid w:val="00EB6F1C"/>
    <w:rsid w:val="00EC0A04"/>
    <w:rsid w:val="00EC2BD7"/>
    <w:rsid w:val="00EC3028"/>
    <w:rsid w:val="00EC4D9C"/>
    <w:rsid w:val="00EC5028"/>
    <w:rsid w:val="00EC6463"/>
    <w:rsid w:val="00ED0E78"/>
    <w:rsid w:val="00ED10C0"/>
    <w:rsid w:val="00ED25E1"/>
    <w:rsid w:val="00ED367D"/>
    <w:rsid w:val="00ED542C"/>
    <w:rsid w:val="00ED5CC5"/>
    <w:rsid w:val="00ED6414"/>
    <w:rsid w:val="00ED6A91"/>
    <w:rsid w:val="00ED7857"/>
    <w:rsid w:val="00ED7D7D"/>
    <w:rsid w:val="00ED7DCF"/>
    <w:rsid w:val="00EE0F9F"/>
    <w:rsid w:val="00EE13C8"/>
    <w:rsid w:val="00EE14E6"/>
    <w:rsid w:val="00EE1FFF"/>
    <w:rsid w:val="00EE32F4"/>
    <w:rsid w:val="00EE3700"/>
    <w:rsid w:val="00EE442A"/>
    <w:rsid w:val="00EE6F77"/>
    <w:rsid w:val="00EE730C"/>
    <w:rsid w:val="00EE757A"/>
    <w:rsid w:val="00EE7897"/>
    <w:rsid w:val="00EE7D71"/>
    <w:rsid w:val="00EF1052"/>
    <w:rsid w:val="00EF24BD"/>
    <w:rsid w:val="00EF2B05"/>
    <w:rsid w:val="00EF2BDE"/>
    <w:rsid w:val="00EF3886"/>
    <w:rsid w:val="00EF3D19"/>
    <w:rsid w:val="00EF5091"/>
    <w:rsid w:val="00EF69AA"/>
    <w:rsid w:val="00EF7D5A"/>
    <w:rsid w:val="00F0202A"/>
    <w:rsid w:val="00F02BCA"/>
    <w:rsid w:val="00F04773"/>
    <w:rsid w:val="00F04862"/>
    <w:rsid w:val="00F04D5E"/>
    <w:rsid w:val="00F06D91"/>
    <w:rsid w:val="00F102F5"/>
    <w:rsid w:val="00F103EB"/>
    <w:rsid w:val="00F108A3"/>
    <w:rsid w:val="00F10D07"/>
    <w:rsid w:val="00F1344B"/>
    <w:rsid w:val="00F135CD"/>
    <w:rsid w:val="00F13990"/>
    <w:rsid w:val="00F21D90"/>
    <w:rsid w:val="00F222F9"/>
    <w:rsid w:val="00F22B83"/>
    <w:rsid w:val="00F236D3"/>
    <w:rsid w:val="00F23BE7"/>
    <w:rsid w:val="00F24488"/>
    <w:rsid w:val="00F251D9"/>
    <w:rsid w:val="00F25851"/>
    <w:rsid w:val="00F2669E"/>
    <w:rsid w:val="00F268A5"/>
    <w:rsid w:val="00F27608"/>
    <w:rsid w:val="00F30F83"/>
    <w:rsid w:val="00F31EB4"/>
    <w:rsid w:val="00F33321"/>
    <w:rsid w:val="00F33AD0"/>
    <w:rsid w:val="00F33B9A"/>
    <w:rsid w:val="00F34E84"/>
    <w:rsid w:val="00F354A6"/>
    <w:rsid w:val="00F35BCA"/>
    <w:rsid w:val="00F36629"/>
    <w:rsid w:val="00F36AC6"/>
    <w:rsid w:val="00F37947"/>
    <w:rsid w:val="00F419C2"/>
    <w:rsid w:val="00F41B87"/>
    <w:rsid w:val="00F42053"/>
    <w:rsid w:val="00F420EA"/>
    <w:rsid w:val="00F4245A"/>
    <w:rsid w:val="00F432EF"/>
    <w:rsid w:val="00F44408"/>
    <w:rsid w:val="00F447AA"/>
    <w:rsid w:val="00F45D4A"/>
    <w:rsid w:val="00F46350"/>
    <w:rsid w:val="00F4657E"/>
    <w:rsid w:val="00F4665E"/>
    <w:rsid w:val="00F46F6F"/>
    <w:rsid w:val="00F52407"/>
    <w:rsid w:val="00F52766"/>
    <w:rsid w:val="00F52F96"/>
    <w:rsid w:val="00F54D59"/>
    <w:rsid w:val="00F54E51"/>
    <w:rsid w:val="00F555D5"/>
    <w:rsid w:val="00F55741"/>
    <w:rsid w:val="00F56F8F"/>
    <w:rsid w:val="00F57AE5"/>
    <w:rsid w:val="00F61330"/>
    <w:rsid w:val="00F61421"/>
    <w:rsid w:val="00F6232A"/>
    <w:rsid w:val="00F62460"/>
    <w:rsid w:val="00F62C15"/>
    <w:rsid w:val="00F63792"/>
    <w:rsid w:val="00F6387D"/>
    <w:rsid w:val="00F646D4"/>
    <w:rsid w:val="00F64BB0"/>
    <w:rsid w:val="00F660E3"/>
    <w:rsid w:val="00F67AFC"/>
    <w:rsid w:val="00F702C4"/>
    <w:rsid w:val="00F703F9"/>
    <w:rsid w:val="00F724B3"/>
    <w:rsid w:val="00F73B48"/>
    <w:rsid w:val="00F73F7F"/>
    <w:rsid w:val="00F748C5"/>
    <w:rsid w:val="00F74C21"/>
    <w:rsid w:val="00F74C88"/>
    <w:rsid w:val="00F750D6"/>
    <w:rsid w:val="00F756EB"/>
    <w:rsid w:val="00F76861"/>
    <w:rsid w:val="00F76B1D"/>
    <w:rsid w:val="00F77DA1"/>
    <w:rsid w:val="00F81047"/>
    <w:rsid w:val="00F828E8"/>
    <w:rsid w:val="00F8310A"/>
    <w:rsid w:val="00F836ED"/>
    <w:rsid w:val="00F8494D"/>
    <w:rsid w:val="00F84A9A"/>
    <w:rsid w:val="00F859B7"/>
    <w:rsid w:val="00F85A6C"/>
    <w:rsid w:val="00F87018"/>
    <w:rsid w:val="00F8725C"/>
    <w:rsid w:val="00F91CFA"/>
    <w:rsid w:val="00F92C2E"/>
    <w:rsid w:val="00F932B1"/>
    <w:rsid w:val="00F948F8"/>
    <w:rsid w:val="00F94B1F"/>
    <w:rsid w:val="00F94B97"/>
    <w:rsid w:val="00F950FE"/>
    <w:rsid w:val="00F957A5"/>
    <w:rsid w:val="00F970E8"/>
    <w:rsid w:val="00F974A4"/>
    <w:rsid w:val="00F9784A"/>
    <w:rsid w:val="00FA0069"/>
    <w:rsid w:val="00FA1BD8"/>
    <w:rsid w:val="00FA1BE9"/>
    <w:rsid w:val="00FA2228"/>
    <w:rsid w:val="00FA3154"/>
    <w:rsid w:val="00FA550B"/>
    <w:rsid w:val="00FA56B9"/>
    <w:rsid w:val="00FA5E86"/>
    <w:rsid w:val="00FA617E"/>
    <w:rsid w:val="00FB0214"/>
    <w:rsid w:val="00FB13E0"/>
    <w:rsid w:val="00FB1CBF"/>
    <w:rsid w:val="00FB1E54"/>
    <w:rsid w:val="00FB2533"/>
    <w:rsid w:val="00FB2B78"/>
    <w:rsid w:val="00FB319D"/>
    <w:rsid w:val="00FB3EB6"/>
    <w:rsid w:val="00FB40F6"/>
    <w:rsid w:val="00FB419C"/>
    <w:rsid w:val="00FB4DF5"/>
    <w:rsid w:val="00FB71FD"/>
    <w:rsid w:val="00FB738A"/>
    <w:rsid w:val="00FB7EB1"/>
    <w:rsid w:val="00FC0538"/>
    <w:rsid w:val="00FC1357"/>
    <w:rsid w:val="00FC1428"/>
    <w:rsid w:val="00FC27D6"/>
    <w:rsid w:val="00FC3021"/>
    <w:rsid w:val="00FC3107"/>
    <w:rsid w:val="00FC7F00"/>
    <w:rsid w:val="00FD054A"/>
    <w:rsid w:val="00FD06BE"/>
    <w:rsid w:val="00FD081E"/>
    <w:rsid w:val="00FD0F68"/>
    <w:rsid w:val="00FD1180"/>
    <w:rsid w:val="00FD4B0F"/>
    <w:rsid w:val="00FD5B52"/>
    <w:rsid w:val="00FD6E56"/>
    <w:rsid w:val="00FE0221"/>
    <w:rsid w:val="00FE2008"/>
    <w:rsid w:val="00FE20CA"/>
    <w:rsid w:val="00FE272F"/>
    <w:rsid w:val="00FE39F0"/>
    <w:rsid w:val="00FE45F7"/>
    <w:rsid w:val="00FE5FB8"/>
    <w:rsid w:val="00FF0889"/>
    <w:rsid w:val="00FF1782"/>
    <w:rsid w:val="00FF276C"/>
    <w:rsid w:val="00FF2A21"/>
    <w:rsid w:val="00FF3EE3"/>
    <w:rsid w:val="00FF4A99"/>
    <w:rsid w:val="00FF4B0C"/>
    <w:rsid w:val="00FF4F5F"/>
    <w:rsid w:val="00FF6098"/>
    <w:rsid w:val="00FF6176"/>
    <w:rsid w:val="00FF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FDC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6F23A-DA8A-40DA-AB1D-6E44F7077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mgotiashvili</cp:lastModifiedBy>
  <cp:revision>2</cp:revision>
  <dcterms:created xsi:type="dcterms:W3CDTF">2015-08-17T13:37:00Z</dcterms:created>
  <dcterms:modified xsi:type="dcterms:W3CDTF">2015-08-17T13:37:00Z</dcterms:modified>
</cp:coreProperties>
</file>