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2D" w:rsidRPr="008A112D" w:rsidRDefault="008A112D" w:rsidP="00103EEA">
      <w:pPr>
        <w:jc w:val="both"/>
        <w:rPr>
          <w:rFonts w:ascii="Sylfaen" w:hAnsi="Sylfaen"/>
          <w:b/>
          <w:i/>
          <w:color w:val="1F497D" w:themeColor="text2"/>
          <w:lang w:val="ka-GE"/>
        </w:rPr>
      </w:pPr>
      <w:r w:rsidRPr="008A112D">
        <w:rPr>
          <w:rFonts w:ascii="Sylfaen" w:hAnsi="Sylfaen"/>
          <w:b/>
          <w:i/>
          <w:color w:val="1F497D" w:themeColor="text2"/>
          <w:lang w:val="ka-GE"/>
        </w:rPr>
        <w:t>ბიუჯეტი</w:t>
      </w:r>
    </w:p>
    <w:p w:rsidR="00DE5E9D" w:rsidRDefault="00103EEA" w:rsidP="00103EEA">
      <w:pPr>
        <w:jc w:val="both"/>
        <w:rPr>
          <w:rFonts w:ascii="Sylfaen" w:hAnsi="Sylfaen"/>
          <w:lang w:val="ka-GE"/>
        </w:rPr>
      </w:pPr>
      <w:r w:rsidRPr="00103EEA">
        <w:rPr>
          <w:lang w:val="ka-GE"/>
        </w:rPr>
        <w:t xml:space="preserve">2013 </w:t>
      </w:r>
      <w:r w:rsidRPr="00103EEA">
        <w:rPr>
          <w:rFonts w:ascii="Sylfaen" w:hAnsi="Sylfaen" w:cs="Sylfaen"/>
          <w:lang w:val="ka-GE"/>
        </w:rPr>
        <w:t>წელს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წარმატებით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დასრულდა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ევროკავშირის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დელეგაციასთან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საქართველოში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დასაქმებისა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და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პროფესიული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განათლებისა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და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გადამზადების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სფეროში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სექტორული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რეფორმების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მხარდაჭერის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მიზნით</w:t>
      </w:r>
      <w:r w:rsidRPr="00103EEA">
        <w:rPr>
          <w:lang w:val="ka-GE"/>
        </w:rPr>
        <w:t xml:space="preserve">, </w:t>
      </w:r>
      <w:r w:rsidRPr="00103EEA">
        <w:rPr>
          <w:rFonts w:ascii="Sylfaen" w:hAnsi="Sylfaen" w:cs="Sylfaen"/>
          <w:lang w:val="ka-GE"/>
        </w:rPr>
        <w:t>საქართველოს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მთავრობასა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და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ევროკავშირს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შორის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საბიუჯეტო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დახმარების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პროგრამასთან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დაკავშირებით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შემათანხმებელი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პროცედურები</w:t>
      </w:r>
      <w:r w:rsidRPr="00103EEA">
        <w:rPr>
          <w:lang w:val="ka-GE"/>
        </w:rPr>
        <w:t xml:space="preserve">. </w:t>
      </w:r>
    </w:p>
    <w:p w:rsidR="00103EEA" w:rsidRDefault="00103EEA" w:rsidP="00103EEA">
      <w:pPr>
        <w:jc w:val="both"/>
        <w:rPr>
          <w:rFonts w:ascii="Sylfaen" w:hAnsi="Sylfaen" w:cs="Sylfaen"/>
          <w:lang w:val="ka-GE"/>
        </w:rPr>
      </w:pPr>
      <w:r w:rsidRPr="00103EEA">
        <w:rPr>
          <w:rFonts w:ascii="Sylfaen" w:hAnsi="Sylfaen" w:cs="Sylfaen"/>
          <w:lang w:val="ka-GE"/>
        </w:rPr>
        <w:t>აღნიშნულის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თაობაზე</w:t>
      </w:r>
      <w:r w:rsidRPr="00103EEA">
        <w:rPr>
          <w:lang w:val="ka-GE"/>
        </w:rPr>
        <w:t xml:space="preserve"> </w:t>
      </w:r>
      <w:r w:rsidR="00073234">
        <w:rPr>
          <w:rFonts w:ascii="Sylfaen" w:hAnsi="Sylfaen"/>
          <w:lang w:val="ka-GE"/>
        </w:rPr>
        <w:t>,,</w:t>
      </w:r>
      <w:r w:rsidR="00230C46">
        <w:rPr>
          <w:rFonts w:ascii="Sylfaen" w:hAnsi="Sylfaen"/>
          <w:lang w:val="ka-GE"/>
        </w:rPr>
        <w:t>დასაქმების</w:t>
      </w:r>
      <w:r w:rsidR="00E77952">
        <w:rPr>
          <w:rFonts w:ascii="Sylfaen" w:hAnsi="Sylfaen"/>
          <w:lang w:val="ka-GE"/>
        </w:rPr>
        <w:t xml:space="preserve"> და პროფესიული </w:t>
      </w:r>
      <w:r w:rsidR="008504A4">
        <w:rPr>
          <w:rFonts w:ascii="Sylfaen" w:hAnsi="Sylfaen"/>
          <w:lang w:val="ka-GE"/>
        </w:rPr>
        <w:t xml:space="preserve">განათლებისა </w:t>
      </w:r>
      <w:r w:rsidR="00E77952">
        <w:rPr>
          <w:rFonts w:ascii="Sylfaen" w:hAnsi="Sylfaen"/>
          <w:lang w:val="ka-GE"/>
        </w:rPr>
        <w:t>და გა</w:t>
      </w:r>
      <w:r w:rsidR="008504A4">
        <w:rPr>
          <w:rFonts w:ascii="Sylfaen" w:hAnsi="Sylfaen"/>
          <w:lang w:val="ka-GE"/>
        </w:rPr>
        <w:t>დამზადების</w:t>
      </w:r>
      <w:r w:rsidR="00E77952">
        <w:rPr>
          <w:rFonts w:ascii="Sylfaen" w:hAnsi="Sylfaen"/>
          <w:lang w:val="ka-GE"/>
        </w:rPr>
        <w:t xml:space="preserve">’’ ევროკავშირის </w:t>
      </w:r>
      <w:r w:rsidR="00230C46">
        <w:rPr>
          <w:rFonts w:ascii="Sylfaen" w:hAnsi="Sylfaen"/>
          <w:lang w:val="ka-GE"/>
        </w:rPr>
        <w:t>საბიუჯეტო</w:t>
      </w:r>
      <w:r w:rsidR="00E77952">
        <w:rPr>
          <w:rFonts w:ascii="Sylfaen" w:hAnsi="Sylfaen"/>
          <w:lang w:val="ka-GE"/>
        </w:rPr>
        <w:t xml:space="preserve"> დახმარების პროგრამის </w:t>
      </w:r>
      <w:r w:rsidRPr="00103EEA">
        <w:rPr>
          <w:rFonts w:ascii="Sylfaen" w:hAnsi="Sylfaen" w:cs="Sylfaen"/>
          <w:lang w:val="ka-GE"/>
        </w:rPr>
        <w:t>საფინანსო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შეთანხმება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მოწონებულია საქართველოს</w:t>
      </w:r>
      <w:r w:rsidRPr="00103EEA">
        <w:rPr>
          <w:lang w:val="ka-GE"/>
        </w:rPr>
        <w:t xml:space="preserve"> </w:t>
      </w:r>
      <w:r w:rsidRPr="00103EEA">
        <w:rPr>
          <w:rFonts w:ascii="Sylfaen" w:hAnsi="Sylfaen" w:cs="Sylfaen"/>
          <w:lang w:val="ka-GE"/>
        </w:rPr>
        <w:t>მთავრობის</w:t>
      </w:r>
      <w:r w:rsidRPr="00103EEA">
        <w:rPr>
          <w:lang w:val="ka-GE"/>
        </w:rPr>
        <w:t xml:space="preserve"> 2013 </w:t>
      </w:r>
      <w:r w:rsidRPr="00103EEA">
        <w:rPr>
          <w:rFonts w:ascii="Sylfaen" w:hAnsi="Sylfaen" w:cs="Sylfaen"/>
          <w:lang w:val="ka-GE"/>
        </w:rPr>
        <w:t>წლის</w:t>
      </w:r>
      <w:r w:rsidRPr="00103EEA">
        <w:rPr>
          <w:lang w:val="ka-GE"/>
        </w:rPr>
        <w:t xml:space="preserve"> 26 </w:t>
      </w:r>
      <w:r w:rsidRPr="00103EEA">
        <w:rPr>
          <w:rFonts w:ascii="Sylfaen" w:hAnsi="Sylfaen" w:cs="Sylfaen"/>
          <w:lang w:val="ka-GE"/>
        </w:rPr>
        <w:t>დეკემბრის</w:t>
      </w:r>
      <w:r w:rsidRPr="00103EEA">
        <w:rPr>
          <w:lang w:val="ka-GE"/>
        </w:rPr>
        <w:t xml:space="preserve"> №2181 </w:t>
      </w:r>
      <w:r w:rsidRPr="00103EEA">
        <w:rPr>
          <w:rFonts w:ascii="Sylfaen" w:hAnsi="Sylfaen" w:cs="Sylfaen"/>
          <w:lang w:val="ka-GE"/>
        </w:rPr>
        <w:t xml:space="preserve">განკარგულებით. </w:t>
      </w:r>
      <w:r w:rsidR="00782EF7" w:rsidRPr="00DE5E9D">
        <w:rPr>
          <w:rFonts w:ascii="Sylfaen" w:hAnsi="Sylfaen" w:cs="Sylfaen"/>
          <w:b/>
          <w:i/>
          <w:lang w:val="ka-GE"/>
        </w:rPr>
        <w:t>საფინანსო შეთანხმების წინაპირობაა მთავრობის მიერ უზრუნველყოფილი იყოს ყოველწლიური მზარდი სახელმწიფო ბიუჯეტი შრომა/დასაქმებისა და პროფესიული განათლების სფეროში.</w:t>
      </w:r>
      <w:r w:rsidR="00782EF7">
        <w:rPr>
          <w:rFonts w:ascii="Sylfaen" w:hAnsi="Sylfaen" w:cs="Sylfaen"/>
          <w:lang w:val="ka-GE"/>
        </w:rPr>
        <w:t xml:space="preserve"> აღნიშნულის გათვალისწინებით 2014 წელს დამტკიცდა </w:t>
      </w:r>
      <w:r w:rsidR="00DE5E9D">
        <w:rPr>
          <w:rFonts w:ascii="Sylfaen" w:hAnsi="Sylfaen" w:cs="Sylfaen"/>
          <w:lang w:val="ka-GE"/>
        </w:rPr>
        <w:t xml:space="preserve"> ,,</w:t>
      </w:r>
      <w:r w:rsidR="00782EF7">
        <w:rPr>
          <w:rFonts w:ascii="Sylfaen" w:hAnsi="Sylfaen" w:cs="Sylfaen"/>
          <w:lang w:val="ka-GE"/>
        </w:rPr>
        <w:t xml:space="preserve">შრომის ბაზრის ფორმირების სახელწმიფო სტრატეგია და სტრატეგიის განხორციელების 2015-2018 წლების სამოქმედო გეგმა’’. გეგმა </w:t>
      </w:r>
      <w:r w:rsidR="00DE5E9D">
        <w:rPr>
          <w:rFonts w:ascii="Sylfaen" w:hAnsi="Sylfaen" w:cs="Sylfaen"/>
          <w:lang w:val="ka-GE"/>
        </w:rPr>
        <w:t xml:space="preserve">ევროკავშირის მოთხოვნის შესაბამიასდ </w:t>
      </w:r>
      <w:r w:rsidR="00782EF7">
        <w:rPr>
          <w:rFonts w:ascii="Sylfaen" w:hAnsi="Sylfaen" w:cs="Sylfaen"/>
          <w:lang w:val="ka-GE"/>
        </w:rPr>
        <w:t>არის განფასებული</w:t>
      </w:r>
      <w:r w:rsidR="00DE5E9D">
        <w:rPr>
          <w:rFonts w:ascii="Sylfaen" w:hAnsi="Sylfaen" w:cs="Sylfaen"/>
          <w:lang w:val="ka-GE"/>
        </w:rPr>
        <w:t xml:space="preserve"> და </w:t>
      </w:r>
      <w:r w:rsidR="00782EF7">
        <w:rPr>
          <w:rFonts w:ascii="Sylfaen" w:hAnsi="Sylfaen" w:cs="Sylfaen"/>
          <w:lang w:val="ka-GE"/>
        </w:rPr>
        <w:t xml:space="preserve">თითუეულ აქტივობას განსაზღვრული აქვს </w:t>
      </w:r>
      <w:r w:rsidR="000F0941">
        <w:rPr>
          <w:rFonts w:ascii="Sylfaen" w:hAnsi="Sylfaen" w:cs="Sylfaen"/>
          <w:lang w:val="ka-GE"/>
        </w:rPr>
        <w:t>განხორციელებისათვის სავარაუდო</w:t>
      </w:r>
      <w:r w:rsidR="00782EF7">
        <w:rPr>
          <w:rFonts w:ascii="Sylfaen" w:hAnsi="Sylfaen" w:cs="Sylfaen"/>
          <w:lang w:val="ka-GE"/>
        </w:rPr>
        <w:t xml:space="preserve"> ბიუჯეტი. სტრატეგიის თანახმად 2016 წელს დასაქმებისა და შრომის სფერო</w:t>
      </w:r>
      <w:r w:rsidR="00F07473">
        <w:rPr>
          <w:rFonts w:ascii="Sylfaen" w:hAnsi="Sylfaen" w:cs="Sylfaen"/>
          <w:lang w:val="ka-GE"/>
        </w:rPr>
        <w:t xml:space="preserve">ში შემავალ საკითხებზე უნდა დაიხარჯოს </w:t>
      </w:r>
      <w:r w:rsidR="00782EF7">
        <w:rPr>
          <w:rFonts w:ascii="Sylfaen" w:hAnsi="Sylfaen" w:cs="Sylfaen"/>
          <w:lang w:val="ka-GE"/>
        </w:rPr>
        <w:t xml:space="preserve">4.5 მილიონი ლარი. </w:t>
      </w:r>
    </w:p>
    <w:p w:rsidR="00782EF7" w:rsidRPr="00103EEA" w:rsidRDefault="00605F53" w:rsidP="00103EE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ევროკავშირის </w:t>
      </w:r>
      <w:r w:rsidR="00BE73DB">
        <w:rPr>
          <w:rFonts w:ascii="Sylfaen" w:hAnsi="Sylfaen" w:cs="Sylfaen"/>
          <w:lang w:val="ka-GE"/>
        </w:rPr>
        <w:t xml:space="preserve">ეს </w:t>
      </w:r>
      <w:r>
        <w:rPr>
          <w:rFonts w:ascii="Sylfaen" w:hAnsi="Sylfaen" w:cs="Sylfaen"/>
          <w:lang w:val="ka-GE"/>
        </w:rPr>
        <w:t xml:space="preserve">წინაპირობა გამომდინარეობს იქედან, რომ ყოველი წლის ბოლოს საფინანსო შეთანხმებით აღებული ვალდებულებების შესრულების შესაბამისად ევროკავშირი საქართველოს ბიუჯეტში რიცხავს </w:t>
      </w:r>
      <w:r w:rsidR="00C128BF">
        <w:rPr>
          <w:rFonts w:ascii="Sylfaen" w:hAnsi="Sylfaen" w:cs="Sylfaen"/>
          <w:lang w:val="ka-GE"/>
        </w:rPr>
        <w:t xml:space="preserve">საფინანსო </w:t>
      </w:r>
      <w:r>
        <w:rPr>
          <w:rFonts w:ascii="Sylfaen" w:hAnsi="Sylfaen" w:cs="Sylfaen"/>
          <w:lang w:val="ka-GE"/>
        </w:rPr>
        <w:t xml:space="preserve">შეთანხმებით </w:t>
      </w:r>
      <w:r w:rsidR="00946608">
        <w:rPr>
          <w:rFonts w:ascii="Sylfaen" w:hAnsi="Sylfaen" w:cs="Sylfaen"/>
          <w:lang w:val="ka-GE"/>
        </w:rPr>
        <w:t xml:space="preserve">განსაზღვრულ </w:t>
      </w:r>
      <w:r>
        <w:rPr>
          <w:rFonts w:ascii="Sylfaen" w:hAnsi="Sylfaen" w:cs="Sylfaen"/>
          <w:lang w:val="ka-GE"/>
        </w:rPr>
        <w:t xml:space="preserve">ტრანშს. 2016 წლისთვის </w:t>
      </w:r>
      <w:r w:rsidR="006A5828">
        <w:rPr>
          <w:rFonts w:ascii="Sylfaen" w:hAnsi="Sylfaen" w:cs="Sylfaen"/>
          <w:lang w:val="ka-GE"/>
        </w:rPr>
        <w:t xml:space="preserve">გადმოსარიცხი ტრანშის ოდენობა </w:t>
      </w:r>
      <w:r>
        <w:rPr>
          <w:rFonts w:ascii="Sylfaen" w:hAnsi="Sylfaen" w:cs="Sylfaen"/>
          <w:lang w:val="ka-GE"/>
        </w:rPr>
        <w:t>შეადგენს 5.5 მილიონ ევროს</w:t>
      </w:r>
      <w:r w:rsidR="0070265B">
        <w:rPr>
          <w:rFonts w:ascii="Sylfaen" w:hAnsi="Sylfaen" w:cs="Sylfaen"/>
          <w:lang w:val="ka-GE"/>
        </w:rPr>
        <w:t xml:space="preserve"> როგორც ჯანდაცვის ასევე განათლების სამინისტროს კომპეტენციის ფარგლებში შესასრულებელი ვალდებულებებისთვის</w:t>
      </w:r>
      <w:r>
        <w:rPr>
          <w:rFonts w:ascii="Sylfaen" w:hAnsi="Sylfaen" w:cs="Sylfaen"/>
          <w:lang w:val="ka-GE"/>
        </w:rPr>
        <w:t xml:space="preserve">. შესაბამისად </w:t>
      </w:r>
      <w:r w:rsidR="0070265B">
        <w:rPr>
          <w:rFonts w:ascii="Sylfaen" w:hAnsi="Sylfaen" w:cs="Sylfaen"/>
          <w:lang w:val="ka-GE"/>
        </w:rPr>
        <w:t xml:space="preserve">სახელმწიფო ბიუჯეტი </w:t>
      </w:r>
      <w:r w:rsidR="005C7A52">
        <w:rPr>
          <w:rFonts w:ascii="Sylfaen" w:hAnsi="Sylfaen" w:cs="Sylfaen"/>
          <w:lang w:val="ka-GE"/>
        </w:rPr>
        <w:t>შესაბამისი უნდა იყოს იმ ტრანშის</w:t>
      </w:r>
      <w:r w:rsidR="0070265B">
        <w:rPr>
          <w:rFonts w:ascii="Sylfaen" w:hAnsi="Sylfaen" w:cs="Sylfaen"/>
          <w:lang w:val="ka-GE"/>
        </w:rPr>
        <w:t xml:space="preserve"> </w:t>
      </w:r>
      <w:r w:rsidR="005C7A52">
        <w:rPr>
          <w:rFonts w:ascii="Sylfaen" w:hAnsi="Sylfaen" w:cs="Sylfaen"/>
          <w:lang w:val="ka-GE"/>
        </w:rPr>
        <w:t xml:space="preserve">მოცულობისა, </w:t>
      </w:r>
      <w:r w:rsidR="00746CA3">
        <w:rPr>
          <w:rFonts w:ascii="Sylfaen" w:hAnsi="Sylfaen" w:cs="Sylfaen"/>
          <w:lang w:val="ka-GE"/>
        </w:rPr>
        <w:t>რა</w:t>
      </w:r>
      <w:r w:rsidR="005C7A52">
        <w:rPr>
          <w:rFonts w:ascii="Sylfaen" w:hAnsi="Sylfaen" w:cs="Sylfaen"/>
          <w:lang w:val="ka-GE"/>
        </w:rPr>
        <w:t>ც</w:t>
      </w:r>
      <w:r w:rsidR="0070265B">
        <w:rPr>
          <w:rFonts w:ascii="Sylfaen" w:hAnsi="Sylfaen" w:cs="Sylfaen"/>
          <w:lang w:val="ka-GE"/>
        </w:rPr>
        <w:t xml:space="preserve"> </w:t>
      </w:r>
      <w:r w:rsidR="005C7A52">
        <w:rPr>
          <w:rFonts w:ascii="Sylfaen" w:hAnsi="Sylfaen" w:cs="Sylfaen"/>
          <w:lang w:val="ka-GE"/>
        </w:rPr>
        <w:t xml:space="preserve">ევროკავშირის სავიუჯეტო </w:t>
      </w:r>
      <w:r w:rsidR="00746CA3">
        <w:rPr>
          <w:rFonts w:ascii="Sylfaen" w:hAnsi="Sylfaen" w:cs="Sylfaen"/>
          <w:lang w:val="ka-GE"/>
        </w:rPr>
        <w:t xml:space="preserve">პროგრამითა და </w:t>
      </w:r>
      <w:r w:rsidR="0070265B">
        <w:rPr>
          <w:rFonts w:ascii="Sylfaen" w:hAnsi="Sylfaen" w:cs="Sylfaen"/>
          <w:lang w:val="ka-GE"/>
        </w:rPr>
        <w:t xml:space="preserve"> </w:t>
      </w:r>
      <w:r w:rsidR="00746CA3">
        <w:rPr>
          <w:rFonts w:ascii="Sylfaen" w:hAnsi="Sylfaen" w:cs="Sylfaen"/>
          <w:lang w:val="ka-GE"/>
        </w:rPr>
        <w:t>საფინანსო შეთანხმებით გათვალისწინებულია</w:t>
      </w:r>
      <w:r w:rsidR="0070265B">
        <w:rPr>
          <w:rFonts w:ascii="Sylfaen" w:hAnsi="Sylfaen" w:cs="Sylfaen"/>
          <w:lang w:val="ka-GE"/>
        </w:rPr>
        <w:t xml:space="preserve"> ყოველწლიურად. </w:t>
      </w:r>
    </w:p>
    <w:p w:rsidR="00103EEA" w:rsidRDefault="00103EEA" w:rsidP="009F0C1D">
      <w:pPr>
        <w:rPr>
          <w:rFonts w:ascii="Sylfaen" w:hAnsi="Sylfaen" w:cs="Sylfaen"/>
          <w:b/>
          <w:i/>
          <w:color w:val="1F497D" w:themeColor="text2"/>
          <w:u w:val="single"/>
          <w:lang w:val="ka-GE"/>
        </w:rPr>
      </w:pPr>
    </w:p>
    <w:p w:rsidR="00EE2227" w:rsidRDefault="00EE2227" w:rsidP="009F0C1D">
      <w:pPr>
        <w:rPr>
          <w:rFonts w:ascii="Sylfaen" w:hAnsi="Sylfaen" w:cs="Sylfaen"/>
          <w:b/>
          <w:i/>
          <w:color w:val="1F497D" w:themeColor="text2"/>
          <w:u w:val="single"/>
          <w:lang w:val="ka-GE"/>
        </w:rPr>
      </w:pPr>
      <w:r>
        <w:rPr>
          <w:rFonts w:ascii="Sylfaen" w:hAnsi="Sylfaen" w:cs="Sylfaen"/>
          <w:b/>
          <w:i/>
          <w:color w:val="1F497D" w:themeColor="text2"/>
          <w:u w:val="single"/>
          <w:lang w:val="ka-GE"/>
        </w:rPr>
        <w:t>ხარჯვა</w:t>
      </w:r>
    </w:p>
    <w:p w:rsidR="0021472E" w:rsidRPr="00763C7A" w:rsidRDefault="0021472E" w:rsidP="00763C7A">
      <w:pPr>
        <w:jc w:val="center"/>
        <w:rPr>
          <w:rFonts w:ascii="Sylfaen" w:hAnsi="Sylfaen"/>
          <w:b/>
          <w:i/>
          <w:color w:val="1F497D" w:themeColor="text2"/>
          <w:u w:val="single"/>
          <w:lang w:val="ka-GE"/>
        </w:rPr>
      </w:pPr>
      <w:proofErr w:type="spellStart"/>
      <w:proofErr w:type="gramStart"/>
      <w:r w:rsidRPr="001E09A4">
        <w:rPr>
          <w:rFonts w:ascii="Sylfaen" w:hAnsi="Sylfaen" w:cs="Sylfaen"/>
          <w:b/>
          <w:i/>
          <w:color w:val="1F497D" w:themeColor="text2"/>
          <w:u w:val="single"/>
        </w:rPr>
        <w:t>შრომისა</w:t>
      </w:r>
      <w:proofErr w:type="spellEnd"/>
      <w:proofErr w:type="gramEnd"/>
      <w:r w:rsidRPr="001E09A4">
        <w:rPr>
          <w:b/>
          <w:i/>
          <w:color w:val="1F497D" w:themeColor="text2"/>
          <w:u w:val="single"/>
        </w:rPr>
        <w:t xml:space="preserve"> </w:t>
      </w:r>
      <w:proofErr w:type="spellStart"/>
      <w:r w:rsidRPr="001E09A4">
        <w:rPr>
          <w:rFonts w:ascii="Sylfaen" w:hAnsi="Sylfaen" w:cs="Sylfaen"/>
          <w:b/>
          <w:i/>
          <w:color w:val="1F497D" w:themeColor="text2"/>
          <w:u w:val="single"/>
        </w:rPr>
        <w:t>და</w:t>
      </w:r>
      <w:proofErr w:type="spellEnd"/>
      <w:r w:rsidRPr="001E09A4">
        <w:rPr>
          <w:b/>
          <w:i/>
          <w:color w:val="1F497D" w:themeColor="text2"/>
          <w:u w:val="single"/>
        </w:rPr>
        <w:t xml:space="preserve"> </w:t>
      </w:r>
      <w:proofErr w:type="spellStart"/>
      <w:r w:rsidRPr="001E09A4">
        <w:rPr>
          <w:rFonts w:ascii="Sylfaen" w:hAnsi="Sylfaen" w:cs="Sylfaen"/>
          <w:b/>
          <w:i/>
          <w:color w:val="1F497D" w:themeColor="text2"/>
          <w:u w:val="single"/>
        </w:rPr>
        <w:t>დასაქმების</w:t>
      </w:r>
      <w:proofErr w:type="spellEnd"/>
      <w:r w:rsidRPr="001E09A4">
        <w:rPr>
          <w:b/>
          <w:i/>
          <w:color w:val="1F497D" w:themeColor="text2"/>
          <w:u w:val="single"/>
        </w:rPr>
        <w:t xml:space="preserve"> </w:t>
      </w:r>
      <w:proofErr w:type="spellStart"/>
      <w:r w:rsidRPr="001E09A4">
        <w:rPr>
          <w:rFonts w:ascii="Sylfaen" w:hAnsi="Sylfaen" w:cs="Sylfaen"/>
          <w:b/>
          <w:i/>
          <w:color w:val="1F497D" w:themeColor="text2"/>
          <w:u w:val="single"/>
        </w:rPr>
        <w:t>სისტემის</w:t>
      </w:r>
      <w:proofErr w:type="spellEnd"/>
      <w:r w:rsidRPr="001E09A4">
        <w:rPr>
          <w:b/>
          <w:i/>
          <w:color w:val="1F497D" w:themeColor="text2"/>
          <w:u w:val="single"/>
        </w:rPr>
        <w:t xml:space="preserve"> </w:t>
      </w:r>
      <w:proofErr w:type="spellStart"/>
      <w:r w:rsidRPr="001E09A4">
        <w:rPr>
          <w:rFonts w:ascii="Sylfaen" w:hAnsi="Sylfaen" w:cs="Sylfaen"/>
          <w:b/>
          <w:i/>
          <w:color w:val="1F497D" w:themeColor="text2"/>
          <w:u w:val="single"/>
        </w:rPr>
        <w:t>რეფორმების</w:t>
      </w:r>
      <w:proofErr w:type="spellEnd"/>
      <w:r w:rsidRPr="001E09A4">
        <w:rPr>
          <w:b/>
          <w:i/>
          <w:color w:val="1F497D" w:themeColor="text2"/>
          <w:u w:val="single"/>
        </w:rPr>
        <w:t xml:space="preserve"> </w:t>
      </w:r>
      <w:proofErr w:type="spellStart"/>
      <w:r w:rsidRPr="001E09A4">
        <w:rPr>
          <w:rFonts w:ascii="Sylfaen" w:hAnsi="Sylfaen" w:cs="Sylfaen"/>
          <w:b/>
          <w:i/>
          <w:color w:val="1F497D" w:themeColor="text2"/>
          <w:u w:val="single"/>
        </w:rPr>
        <w:t>პროგრამა</w:t>
      </w:r>
      <w:proofErr w:type="spellEnd"/>
      <w:r w:rsidRPr="001E09A4">
        <w:rPr>
          <w:b/>
          <w:i/>
          <w:color w:val="1F497D" w:themeColor="text2"/>
          <w:u w:val="single"/>
        </w:rPr>
        <w:t xml:space="preserve"> (</w:t>
      </w:r>
      <w:proofErr w:type="spellStart"/>
      <w:r w:rsidRPr="001E09A4">
        <w:rPr>
          <w:rFonts w:ascii="Sylfaen" w:hAnsi="Sylfaen" w:cs="Sylfaen"/>
          <w:b/>
          <w:i/>
          <w:color w:val="1F497D" w:themeColor="text2"/>
          <w:u w:val="single"/>
        </w:rPr>
        <w:t>პროგრამული</w:t>
      </w:r>
      <w:proofErr w:type="spellEnd"/>
      <w:r w:rsidRPr="001E09A4">
        <w:rPr>
          <w:b/>
          <w:i/>
          <w:color w:val="1F497D" w:themeColor="text2"/>
          <w:u w:val="single"/>
        </w:rPr>
        <w:t xml:space="preserve"> </w:t>
      </w:r>
      <w:proofErr w:type="spellStart"/>
      <w:r w:rsidRPr="001E09A4">
        <w:rPr>
          <w:rFonts w:ascii="Sylfaen" w:hAnsi="Sylfaen" w:cs="Sylfaen"/>
          <w:b/>
          <w:i/>
          <w:color w:val="1F497D" w:themeColor="text2"/>
          <w:u w:val="single"/>
        </w:rPr>
        <w:t>კოდი</w:t>
      </w:r>
      <w:proofErr w:type="spellEnd"/>
      <w:r w:rsidRPr="001E09A4">
        <w:rPr>
          <w:b/>
          <w:i/>
          <w:color w:val="1F497D" w:themeColor="text2"/>
          <w:u w:val="single"/>
        </w:rPr>
        <w:t xml:space="preserve"> 35 05)</w:t>
      </w:r>
    </w:p>
    <w:p w:rsidR="0021472E" w:rsidRPr="00763C7A" w:rsidRDefault="0017280D" w:rsidP="0021472E">
      <w:pPr>
        <w:rPr>
          <w:rFonts w:ascii="Sylfaen" w:hAnsi="Sylfaen"/>
          <w:b/>
          <w:lang w:val="ka-GE"/>
        </w:rPr>
      </w:pPr>
      <w:r w:rsidRPr="00763C7A">
        <w:rPr>
          <w:rFonts w:ascii="Sylfaen" w:hAnsi="Sylfaen"/>
          <w:b/>
          <w:lang w:val="ka-GE"/>
        </w:rPr>
        <w:t>აღნიშნული კოდის ფარგლებში 2015 წელს დამტკიცდა შემდეგი პროგრამები:</w:t>
      </w:r>
    </w:p>
    <w:p w:rsidR="0017280D" w:rsidRPr="006120DD" w:rsidRDefault="0017280D" w:rsidP="006120D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120DD">
        <w:rPr>
          <w:rFonts w:ascii="Sylfaen" w:hAnsi="Sylfaen"/>
          <w:lang w:val="ka-GE"/>
        </w:rPr>
        <w:t>შრომის პირობების მონიტორინგი</w:t>
      </w:r>
      <w:r w:rsidR="00737D0C">
        <w:rPr>
          <w:rFonts w:ascii="Sylfaen" w:hAnsi="Sylfaen"/>
          <w:lang w:val="ka-GE"/>
        </w:rPr>
        <w:t>ს</w:t>
      </w:r>
      <w:r w:rsidRPr="006120DD">
        <w:rPr>
          <w:rFonts w:ascii="Sylfaen" w:hAnsi="Sylfaen"/>
          <w:lang w:val="ka-GE"/>
        </w:rPr>
        <w:t xml:space="preserve"> სახელმწიფო პროგრამა - 5 თებერვალი;</w:t>
      </w:r>
    </w:p>
    <w:p w:rsidR="0017280D" w:rsidRPr="006120DD" w:rsidRDefault="0017280D" w:rsidP="006120D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120DD">
        <w:rPr>
          <w:rFonts w:ascii="Sylfaen" w:hAnsi="Sylfaen"/>
          <w:lang w:val="ka-GE"/>
        </w:rPr>
        <w:t>დასაქმების</w:t>
      </w:r>
      <w:r w:rsidRPr="006120DD">
        <w:rPr>
          <w:lang w:val="ka-GE"/>
        </w:rPr>
        <w:t xml:space="preserve"> </w:t>
      </w:r>
      <w:r w:rsidRPr="006120DD">
        <w:rPr>
          <w:rFonts w:ascii="Sylfaen" w:hAnsi="Sylfaen"/>
          <w:lang w:val="ka-GE"/>
        </w:rPr>
        <w:t>ხელშეწყობის</w:t>
      </w:r>
      <w:r w:rsidRPr="006120DD">
        <w:rPr>
          <w:lang w:val="ka-GE"/>
        </w:rPr>
        <w:t xml:space="preserve"> </w:t>
      </w:r>
      <w:r w:rsidRPr="006120DD">
        <w:rPr>
          <w:rFonts w:ascii="Sylfaen" w:hAnsi="Sylfaen"/>
          <w:lang w:val="ka-GE"/>
        </w:rPr>
        <w:t>მომსახურებათა</w:t>
      </w:r>
      <w:r w:rsidRPr="006120DD">
        <w:rPr>
          <w:lang w:val="ka-GE"/>
        </w:rPr>
        <w:t xml:space="preserve"> </w:t>
      </w:r>
      <w:r w:rsidRPr="006120DD">
        <w:rPr>
          <w:rFonts w:ascii="Sylfaen" w:hAnsi="Sylfaen"/>
          <w:lang w:val="ka-GE"/>
        </w:rPr>
        <w:t>განვითარების</w:t>
      </w:r>
      <w:r w:rsidRPr="006120DD">
        <w:rPr>
          <w:rFonts w:ascii="Sylfaen" w:hAnsi="Sylfaen"/>
          <w:lang w:val="ka-GE"/>
        </w:rPr>
        <w:t xml:space="preserve"> </w:t>
      </w:r>
      <w:r w:rsidRPr="006120DD">
        <w:rPr>
          <w:rFonts w:ascii="Sylfaen" w:hAnsi="Sylfaen"/>
          <w:lang w:val="ka-GE"/>
        </w:rPr>
        <w:t>პროგრამ</w:t>
      </w:r>
      <w:r w:rsidRPr="006120DD">
        <w:rPr>
          <w:rFonts w:ascii="Sylfaen" w:hAnsi="Sylfaen"/>
          <w:lang w:val="ka-GE"/>
        </w:rPr>
        <w:t>ა - 2 ივნისი;</w:t>
      </w:r>
    </w:p>
    <w:p w:rsidR="005E70C2" w:rsidRPr="006120DD" w:rsidRDefault="0017280D" w:rsidP="006120D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120DD">
        <w:rPr>
          <w:rFonts w:ascii="Sylfaen" w:hAnsi="Sylfaen"/>
          <w:lang w:val="ka-GE"/>
        </w:rPr>
        <w:t xml:space="preserve">შრომის ბაზრის ანალიზისა და </w:t>
      </w:r>
      <w:r w:rsidR="00495E05" w:rsidRPr="006120DD">
        <w:rPr>
          <w:rFonts w:ascii="Sylfaen" w:hAnsi="Sylfaen"/>
          <w:lang w:val="ka-GE"/>
        </w:rPr>
        <w:t>საინფორმაციო სისტემის დანერგვისა და განვითარების სახელმწიფო პროგრამა - 2 ივნისი</w:t>
      </w:r>
      <w:r w:rsidR="005E70C2" w:rsidRPr="006120DD">
        <w:rPr>
          <w:rFonts w:ascii="Sylfaen" w:hAnsi="Sylfaen"/>
          <w:lang w:val="ka-GE"/>
        </w:rPr>
        <w:t>;</w:t>
      </w:r>
    </w:p>
    <w:p w:rsidR="00737D0C" w:rsidRDefault="005E70C2" w:rsidP="005E70C2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6120DD">
        <w:rPr>
          <w:rFonts w:ascii="Sylfaen" w:hAnsi="Sylfaen" w:cs="Sylfaen"/>
          <w:lang w:val="ka-GE"/>
        </w:rPr>
        <w:t>სამუშაოს</w:t>
      </w:r>
      <w:r w:rsidRPr="006120DD">
        <w:rPr>
          <w:lang w:val="ka-GE"/>
        </w:rPr>
        <w:t xml:space="preserve"> </w:t>
      </w:r>
      <w:r w:rsidRPr="006120DD">
        <w:rPr>
          <w:rFonts w:ascii="Sylfaen" w:hAnsi="Sylfaen" w:cs="Sylfaen"/>
          <w:lang w:val="ka-GE"/>
        </w:rPr>
        <w:t>მაძიებელთა</w:t>
      </w:r>
      <w:r w:rsidRPr="006120DD">
        <w:rPr>
          <w:lang w:val="ka-GE"/>
        </w:rPr>
        <w:t xml:space="preserve"> </w:t>
      </w:r>
      <w:r w:rsidRPr="006120DD">
        <w:rPr>
          <w:rFonts w:ascii="Sylfaen" w:hAnsi="Sylfaen" w:cs="Sylfaen"/>
          <w:lang w:val="ka-GE"/>
        </w:rPr>
        <w:t>პროფესიული</w:t>
      </w:r>
      <w:r w:rsidRPr="006120DD">
        <w:rPr>
          <w:lang w:val="ka-GE"/>
        </w:rPr>
        <w:t xml:space="preserve"> </w:t>
      </w:r>
      <w:r w:rsidRPr="006120DD">
        <w:rPr>
          <w:rFonts w:ascii="Sylfaen" w:hAnsi="Sylfaen" w:cs="Sylfaen"/>
          <w:lang w:val="ka-GE"/>
        </w:rPr>
        <w:t>მომზადება</w:t>
      </w:r>
      <w:r w:rsidRPr="006120DD">
        <w:rPr>
          <w:lang w:val="ka-GE"/>
        </w:rPr>
        <w:t>-</w:t>
      </w:r>
      <w:r w:rsidRPr="006120DD">
        <w:rPr>
          <w:rFonts w:ascii="Sylfaen" w:hAnsi="Sylfaen" w:cs="Sylfaen"/>
          <w:lang w:val="ka-GE"/>
        </w:rPr>
        <w:t>გადამზადების</w:t>
      </w:r>
      <w:r w:rsidRPr="006120DD">
        <w:rPr>
          <w:lang w:val="ka-GE"/>
        </w:rPr>
        <w:t xml:space="preserve">  </w:t>
      </w:r>
      <w:r w:rsidRPr="006120DD">
        <w:rPr>
          <w:rFonts w:ascii="Sylfaen" w:hAnsi="Sylfaen" w:cs="Sylfaen"/>
          <w:lang w:val="ka-GE"/>
        </w:rPr>
        <w:t>სახელმწიფო</w:t>
      </w:r>
      <w:r w:rsidRPr="006120DD">
        <w:rPr>
          <w:lang w:val="ka-GE"/>
        </w:rPr>
        <w:t xml:space="preserve"> </w:t>
      </w:r>
      <w:r w:rsidRPr="006120DD">
        <w:rPr>
          <w:rFonts w:ascii="Sylfaen" w:hAnsi="Sylfaen" w:cs="Sylfaen"/>
          <w:lang w:val="ka-GE"/>
        </w:rPr>
        <w:t>პროგრამა (პროექტი)- დამტკიცების პროცესშია.</w:t>
      </w:r>
    </w:p>
    <w:p w:rsidR="00737D0C" w:rsidRDefault="00737D0C" w:rsidP="00737D0C">
      <w:pPr>
        <w:rPr>
          <w:rFonts w:ascii="Sylfaen" w:hAnsi="Sylfaen" w:cs="Sylfaen"/>
          <w:b/>
          <w:i/>
          <w:color w:val="1F497D" w:themeColor="text2"/>
          <w:lang w:val="ka-GE"/>
        </w:rPr>
      </w:pPr>
    </w:p>
    <w:p w:rsidR="005E70C2" w:rsidRPr="00737D0C" w:rsidRDefault="005E70C2" w:rsidP="00737D0C">
      <w:pPr>
        <w:rPr>
          <w:rFonts w:ascii="Sylfaen" w:hAnsi="Sylfaen" w:cs="Sylfaen"/>
          <w:lang w:val="ka-GE"/>
        </w:rPr>
      </w:pPr>
      <w:r w:rsidRPr="00737D0C">
        <w:rPr>
          <w:rFonts w:ascii="Sylfaen" w:hAnsi="Sylfaen" w:cs="Sylfaen"/>
          <w:b/>
          <w:i/>
          <w:color w:val="1F497D" w:themeColor="text2"/>
          <w:lang w:val="ka-GE"/>
        </w:rPr>
        <w:t>შრომის</w:t>
      </w:r>
      <w:r w:rsidRPr="00737D0C">
        <w:rPr>
          <w:rFonts w:ascii="Sylfaen" w:hAnsi="Sylfaen"/>
          <w:b/>
          <w:i/>
          <w:color w:val="1F497D" w:themeColor="text2"/>
          <w:lang w:val="ka-GE"/>
        </w:rPr>
        <w:t xml:space="preserve"> პირობების მონიტორინგი სახელმწიფო პროგრამა</w:t>
      </w:r>
    </w:p>
    <w:p w:rsidR="00146FB8" w:rsidRDefault="005E70C2" w:rsidP="002442C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დამტკიცებიდანვე უზრუნველყოფილი უნდა ყოფილიყო ისეთი ღონისძიებების გატარება</w:t>
      </w:r>
      <w:r>
        <w:rPr>
          <w:rStyle w:val="FootnoteReference"/>
          <w:rFonts w:ascii="Sylfaen" w:hAnsi="Sylfaen"/>
          <w:lang w:val="ka-GE"/>
        </w:rPr>
        <w:footnoteReference w:id="1"/>
      </w:r>
      <w:r>
        <w:rPr>
          <w:rFonts w:ascii="Sylfaen" w:hAnsi="Sylfaen"/>
          <w:lang w:val="ka-GE"/>
        </w:rPr>
        <w:t>, რომლებიც არ არის დაკავშირებული ხარჯების გაწევასთან.</w:t>
      </w:r>
      <w:r>
        <w:rPr>
          <w:rFonts w:ascii="Sylfaen" w:hAnsi="Sylfaen"/>
          <w:lang w:val="ka-GE"/>
        </w:rPr>
        <w:t xml:space="preserve"> </w:t>
      </w:r>
      <w:r w:rsidR="00C113C5">
        <w:rPr>
          <w:rFonts w:ascii="Sylfaen" w:hAnsi="Sylfaen"/>
          <w:lang w:val="ka-GE"/>
        </w:rPr>
        <w:t xml:space="preserve">ამ ეტაპისთვის </w:t>
      </w:r>
      <w:r w:rsidR="001D11EC" w:rsidRPr="001D11EC">
        <w:rPr>
          <w:rFonts w:ascii="Sylfaen" w:hAnsi="Sylfaen"/>
          <w:lang w:val="ka-GE"/>
        </w:rPr>
        <w:t>სახელმწიფო პროგრამის ფარგლებში კონკურსის გზით  შეირჩა  25  მონიტორი</w:t>
      </w:r>
      <w:r w:rsidR="00B44328">
        <w:rPr>
          <w:rFonts w:ascii="Sylfaen" w:hAnsi="Sylfaen"/>
          <w:lang w:val="ka-GE"/>
        </w:rPr>
        <w:t xml:space="preserve">, </w:t>
      </w:r>
      <w:r w:rsidR="001D11EC" w:rsidRPr="001D11EC">
        <w:rPr>
          <w:rFonts w:ascii="Sylfaen" w:hAnsi="Sylfaen"/>
          <w:lang w:val="ka-GE"/>
        </w:rPr>
        <w:t xml:space="preserve">ჩამოყალიბდა მონიტორთა სარეზერვო სია 25 კანდიდატით. </w:t>
      </w:r>
      <w:r w:rsidR="00100F18">
        <w:rPr>
          <w:rFonts w:ascii="Sylfaen" w:hAnsi="Sylfaen"/>
          <w:lang w:val="ka-GE"/>
        </w:rPr>
        <w:t xml:space="preserve"> </w:t>
      </w:r>
      <w:r w:rsidR="001D11EC" w:rsidRPr="001D11EC">
        <w:rPr>
          <w:rFonts w:ascii="Sylfaen" w:hAnsi="Sylfaen"/>
          <w:lang w:val="ka-GE"/>
        </w:rPr>
        <w:t xml:space="preserve">13-17 ივლისს განხორციელდა მონიტორთა გადამზადება </w:t>
      </w:r>
      <w:r w:rsidR="00D8072F">
        <w:rPr>
          <w:rFonts w:ascii="Sylfaen" w:hAnsi="Sylfaen"/>
          <w:lang w:val="ka-GE"/>
        </w:rPr>
        <w:t>დონორი ორგანიზაციის</w:t>
      </w:r>
      <w:r w:rsidR="001D11EC" w:rsidRPr="001D11EC">
        <w:rPr>
          <w:rFonts w:ascii="Sylfaen" w:hAnsi="Sylfaen"/>
          <w:lang w:val="ka-GE"/>
        </w:rPr>
        <w:t xml:space="preserve"> მიერ. </w:t>
      </w:r>
      <w:r w:rsidR="00100F18" w:rsidRPr="006B7175">
        <w:rPr>
          <w:rFonts w:ascii="Sylfaen" w:hAnsi="Sylfaen"/>
          <w:b/>
          <w:lang w:val="ka-GE"/>
        </w:rPr>
        <w:t>პროგრამის უშუალო განხორციელება დაიწყო ივლისში</w:t>
      </w:r>
      <w:r w:rsidR="00100F18">
        <w:rPr>
          <w:rFonts w:ascii="Sylfaen" w:hAnsi="Sylfaen"/>
          <w:lang w:val="ka-GE"/>
        </w:rPr>
        <w:t>, კერძოდ</w:t>
      </w:r>
      <w:r w:rsidR="0054397C">
        <w:rPr>
          <w:rFonts w:ascii="Sylfaen" w:hAnsi="Sylfaen"/>
          <w:lang w:val="ka-GE"/>
        </w:rPr>
        <w:t xml:space="preserve"> </w:t>
      </w:r>
      <w:r w:rsidR="001D11EC" w:rsidRPr="001D11EC">
        <w:rPr>
          <w:rFonts w:ascii="Sylfaen" w:hAnsi="Sylfaen"/>
          <w:lang w:val="ka-GE"/>
        </w:rPr>
        <w:t>დღეის მონაცემებით მონიტორინგი განხორციელდა 23  სახელმწიფო და  კერძო კომპანიაში.</w:t>
      </w:r>
      <w:r w:rsidR="001D11EC">
        <w:rPr>
          <w:rFonts w:ascii="Sylfaen" w:hAnsi="Sylfaen"/>
          <w:lang w:val="ka-GE"/>
        </w:rPr>
        <w:t xml:space="preserve"> მიდმინარე წლის 6 აგვისტოს შედგა მონიტორთა შესრულებული სამუშაოს შეფასების ინსპექტირების სამუშაო ჯგუფის სხდომა. აგვისტოს თვეში გათვალისწინებულია 25 მონიტორისთვის მომსახურების საფასურის გადარიცხვა - 25,000 ლარის ოდენობით (25</w:t>
      </w:r>
      <w:r w:rsidR="001D11EC">
        <w:rPr>
          <w:rFonts w:ascii="Sylfaen" w:hAnsi="Sylfaen"/>
        </w:rPr>
        <w:t xml:space="preserve">x </w:t>
      </w:r>
      <w:r w:rsidR="001D11EC">
        <w:rPr>
          <w:rFonts w:ascii="Sylfaen" w:hAnsi="Sylfaen"/>
          <w:lang w:val="ka-GE"/>
        </w:rPr>
        <w:t>1000).</w:t>
      </w:r>
    </w:p>
    <w:p w:rsidR="002442CB" w:rsidRPr="002442CB" w:rsidRDefault="002442CB" w:rsidP="002442CB">
      <w:pPr>
        <w:jc w:val="both"/>
        <w:rPr>
          <w:rFonts w:ascii="Sylfaen" w:hAnsi="Sylfaen"/>
          <w:lang w:val="ka-GE"/>
        </w:rPr>
      </w:pPr>
    </w:p>
    <w:p w:rsidR="00146FB8" w:rsidRPr="00146FB8" w:rsidRDefault="00146FB8" w:rsidP="00146FB8">
      <w:pPr>
        <w:rPr>
          <w:rFonts w:ascii="Sylfaen" w:hAnsi="Sylfaen"/>
          <w:b/>
          <w:i/>
          <w:color w:val="1F497D" w:themeColor="text2"/>
          <w:lang w:val="ka-GE"/>
        </w:rPr>
      </w:pPr>
      <w:r w:rsidRPr="00146FB8">
        <w:rPr>
          <w:rFonts w:ascii="Sylfaen" w:hAnsi="Sylfaen"/>
          <w:b/>
          <w:i/>
          <w:color w:val="1F497D" w:themeColor="text2"/>
          <w:lang w:val="ka-GE"/>
        </w:rPr>
        <w:t xml:space="preserve">დასაქმების ხელშეწყობის მომსახურებათა განვითარების პროგრამა </w:t>
      </w:r>
      <w:r w:rsidRPr="00146FB8">
        <w:rPr>
          <w:rFonts w:ascii="Sylfaen" w:hAnsi="Sylfaen"/>
          <w:b/>
          <w:i/>
          <w:color w:val="1F497D" w:themeColor="text2"/>
          <w:lang w:val="ka-GE"/>
        </w:rPr>
        <w:t>და</w:t>
      </w:r>
    </w:p>
    <w:p w:rsidR="00146FB8" w:rsidRDefault="00146FB8" w:rsidP="00146FB8">
      <w:pPr>
        <w:jc w:val="both"/>
        <w:rPr>
          <w:rFonts w:ascii="Sylfaen" w:hAnsi="Sylfaen"/>
          <w:b/>
          <w:i/>
          <w:color w:val="1F497D" w:themeColor="text2"/>
          <w:lang w:val="ka-GE"/>
        </w:rPr>
      </w:pPr>
      <w:r w:rsidRPr="00146FB8">
        <w:rPr>
          <w:rFonts w:ascii="Sylfaen" w:hAnsi="Sylfaen"/>
          <w:b/>
          <w:i/>
          <w:color w:val="1F497D" w:themeColor="text2"/>
          <w:lang w:val="ka-GE"/>
        </w:rPr>
        <w:t>შრომის ბაზრის ანალიზისა და საინფორმაციო სისტემის დანერგვისა და განვითარების სახელმწიფო პროგრამა</w:t>
      </w:r>
    </w:p>
    <w:p w:rsidR="003477BB" w:rsidRDefault="003477BB" w:rsidP="007C76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პროგრამების პროექტები მთავრობის სხდომაზე განსახილველად გაიგზავნა 24 აპრილს. საქართველოს განათლებისა და მეცნიერების სამინისტროს შენიშვნების გათვალისწინებით დაკორექტირებული პროგრამები გაიგზავნა მთავრობის ადმინისტრაციაში 29 მაისს, ხოლო 2 ივნისს დამტკიცდა. </w:t>
      </w:r>
      <w:r w:rsidR="00E45107">
        <w:rPr>
          <w:rFonts w:ascii="Sylfaen" w:hAnsi="Sylfaen"/>
          <w:lang w:val="ka-GE"/>
        </w:rPr>
        <w:t xml:space="preserve">ამ ეტაპისთვის გამომდინარე იქედან, რომ ორივე პროგრამის განხორციელება დამოკიდებულია მომსახურებათა შესყიდვაზე, ყველა საჭირო ტექნიკური დოკუმენტაცია მომზადებულია და ეტაპობრივად </w:t>
      </w:r>
      <w:r w:rsidR="007D7EB1">
        <w:rPr>
          <w:rFonts w:ascii="Sylfaen" w:hAnsi="Sylfaen"/>
          <w:lang w:val="ka-GE"/>
        </w:rPr>
        <w:t>იქნება უზრუნველყოფილი</w:t>
      </w:r>
      <w:r w:rsidR="006B7175">
        <w:rPr>
          <w:rFonts w:ascii="Sylfaen" w:hAnsi="Sylfaen"/>
          <w:lang w:val="ka-GE"/>
        </w:rPr>
        <w:t xml:space="preserve"> მომსახურებათა </w:t>
      </w:r>
      <w:r w:rsidR="00E45107">
        <w:rPr>
          <w:rFonts w:ascii="Sylfaen" w:hAnsi="Sylfaen"/>
          <w:lang w:val="ka-GE"/>
        </w:rPr>
        <w:t>შესყიდვა.</w:t>
      </w:r>
      <w:r w:rsidR="007C76E5">
        <w:rPr>
          <w:rFonts w:ascii="Sylfaen" w:hAnsi="Sylfaen"/>
          <w:lang w:val="ka-GE"/>
        </w:rPr>
        <w:t xml:space="preserve">  </w:t>
      </w:r>
      <w:r w:rsidR="007C76E5" w:rsidRPr="007C76E5">
        <w:rPr>
          <w:rFonts w:ascii="Sylfaen" w:hAnsi="Sylfaen" w:cs="Sylfaen"/>
          <w:lang w:val="ka-GE"/>
        </w:rPr>
        <w:t>დასაქმების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ხელშეწყობის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მომსახურებათა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განვითარების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პროგრამის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ფარგლებში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განხორციელებული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ღონისძიებების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ღირებულებამ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ამ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ეტაპისთვის</w:t>
      </w:r>
      <w:r w:rsidR="007C76E5" w:rsidRPr="007C76E5">
        <w:rPr>
          <w:rFonts w:ascii="Sylfaen" w:hAnsi="Sylfaen"/>
          <w:lang w:val="ka-GE"/>
        </w:rPr>
        <w:t xml:space="preserve"> </w:t>
      </w:r>
      <w:r w:rsidR="007C76E5" w:rsidRPr="007C76E5">
        <w:rPr>
          <w:rFonts w:ascii="Sylfaen" w:hAnsi="Sylfaen" w:cs="Sylfaen"/>
          <w:lang w:val="ka-GE"/>
        </w:rPr>
        <w:t>შეადგინა</w:t>
      </w:r>
      <w:r w:rsidR="007C76E5" w:rsidRPr="007C76E5">
        <w:rPr>
          <w:rFonts w:ascii="Sylfaen" w:hAnsi="Sylfaen"/>
          <w:lang w:val="ka-GE"/>
        </w:rPr>
        <w:t xml:space="preserve"> 14702 </w:t>
      </w:r>
      <w:r w:rsidR="007C76E5" w:rsidRPr="007C76E5">
        <w:rPr>
          <w:rFonts w:ascii="Sylfaen" w:hAnsi="Sylfaen" w:cs="Sylfaen"/>
          <w:lang w:val="ka-GE"/>
        </w:rPr>
        <w:t>ლარი</w:t>
      </w:r>
      <w:r w:rsidR="007C76E5" w:rsidRPr="007C76E5">
        <w:rPr>
          <w:rFonts w:ascii="Sylfaen" w:hAnsi="Sylfaen"/>
          <w:lang w:val="ka-GE"/>
        </w:rPr>
        <w:t>.</w:t>
      </w:r>
    </w:p>
    <w:p w:rsidR="009C2A9F" w:rsidRDefault="009C2A9F" w:rsidP="008518BF">
      <w:pPr>
        <w:jc w:val="both"/>
        <w:rPr>
          <w:rFonts w:ascii="Sylfaen" w:hAnsi="Sylfaen"/>
          <w:color w:val="1F497D" w:themeColor="text2"/>
          <w:u w:val="single"/>
          <w:lang w:val="ka-GE"/>
        </w:rPr>
      </w:pPr>
    </w:p>
    <w:p w:rsidR="002D1F97" w:rsidRPr="002D1F97" w:rsidRDefault="002D1F97" w:rsidP="008518BF">
      <w:pPr>
        <w:jc w:val="both"/>
        <w:rPr>
          <w:rFonts w:ascii="Sylfaen" w:hAnsi="Sylfaen"/>
          <w:color w:val="1F497D" w:themeColor="text2"/>
          <w:u w:val="single"/>
          <w:lang w:val="ka-GE"/>
        </w:rPr>
      </w:pPr>
      <w:r w:rsidRPr="002D1F97">
        <w:rPr>
          <w:rFonts w:ascii="Sylfaen" w:hAnsi="Sylfaen"/>
          <w:color w:val="1F497D" w:themeColor="text2"/>
          <w:u w:val="single"/>
          <w:lang w:val="ka-GE"/>
        </w:rPr>
        <w:t xml:space="preserve">შრომის ბაზრის ანალიზისა და საინფორმაციო სისტემის დანერგვისა და განვითარების სახელმწიფო </w:t>
      </w:r>
      <w:r w:rsidRPr="002D1F97">
        <w:rPr>
          <w:rFonts w:ascii="Sylfaen" w:hAnsi="Sylfaen"/>
          <w:color w:val="1F497D" w:themeColor="text2"/>
          <w:u w:val="single"/>
          <w:lang w:val="ka-GE"/>
        </w:rPr>
        <w:t xml:space="preserve">პროგრამის </w:t>
      </w:r>
      <w:r w:rsidR="00B054D7">
        <w:rPr>
          <w:rFonts w:ascii="Sylfaen" w:hAnsi="Sylfaen"/>
          <w:color w:val="1F497D" w:themeColor="text2"/>
          <w:u w:val="single"/>
          <w:lang w:val="ka-GE"/>
        </w:rPr>
        <w:t>მიზნებისათვის</w:t>
      </w:r>
      <w:r w:rsidRPr="002D1F97">
        <w:rPr>
          <w:rFonts w:ascii="Sylfaen" w:hAnsi="Sylfaen"/>
          <w:color w:val="1F497D" w:themeColor="text2"/>
          <w:u w:val="single"/>
          <w:lang w:val="ka-GE"/>
        </w:rPr>
        <w:t>:</w:t>
      </w:r>
    </w:p>
    <w:p w:rsidR="008518BF" w:rsidRPr="004E13B7" w:rsidRDefault="008518BF" w:rsidP="008518BF">
      <w:pPr>
        <w:jc w:val="both"/>
        <w:rPr>
          <w:lang w:val="ka-GE"/>
        </w:rPr>
      </w:pPr>
      <w:r w:rsidRPr="004E13B7">
        <w:rPr>
          <w:rFonts w:ascii="Sylfaen" w:hAnsi="Sylfaen"/>
          <w:lang w:val="ka-GE"/>
        </w:rPr>
        <w:t xml:space="preserve">საქართელოს სახელმწიფო შესყიდვის შესახებ კანონის შესაბამისად, 35 05 </w:t>
      </w:r>
      <w:r w:rsidR="00C15CE3" w:rsidRPr="004E13B7">
        <w:rPr>
          <w:rFonts w:ascii="Sylfaen" w:hAnsi="Sylfaen"/>
          <w:lang w:val="ka-GE"/>
        </w:rPr>
        <w:t>კოდის</w:t>
      </w:r>
      <w:r w:rsidR="00FB721F" w:rsidRPr="004E13B7">
        <w:rPr>
          <w:rFonts w:ascii="Sylfaen" w:hAnsi="Sylfaen"/>
          <w:lang w:val="ka-GE"/>
        </w:rPr>
        <w:t xml:space="preserve"> </w:t>
      </w:r>
      <w:r w:rsidR="00FB721F" w:rsidRPr="004E13B7">
        <w:rPr>
          <w:rFonts w:ascii="Sylfaen" w:hAnsi="Sylfaen"/>
          <w:lang w:val="ka-GE"/>
        </w:rPr>
        <w:t>ფარგლებში</w:t>
      </w:r>
      <w:r w:rsidR="00FB721F" w:rsidRPr="004E13B7">
        <w:rPr>
          <w:rFonts w:ascii="Sylfaen" w:hAnsi="Sylfaen"/>
          <w:lang w:val="ka-GE"/>
        </w:rPr>
        <w:t xml:space="preserve"> </w:t>
      </w:r>
      <w:r w:rsidRPr="004E13B7">
        <w:rPr>
          <w:rFonts w:ascii="Sylfaen" w:hAnsi="Sylfaen"/>
          <w:lang w:val="ka-GE"/>
        </w:rPr>
        <w:t xml:space="preserve">გამოცხადდა გამარტივებული ელექტრონული ტენდერი, ბაზრის კვლევის მომსახურების გაწევის შესახებ. ტენდერში გამარჯვებულ კომპანიად გამოვლინდა შპს „BCG  კვლევა“, ხოლო მომსახურების ღირებულებამ შეადგინა 119 999 ლარი. </w:t>
      </w:r>
      <w:r w:rsidRPr="004E13B7">
        <w:rPr>
          <w:rFonts w:ascii="Sylfaen" w:hAnsi="Sylfaen"/>
          <w:lang w:val="ka-GE"/>
        </w:rPr>
        <w:t>მომსახურება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მოიცავს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სამ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ფაზას</w:t>
      </w:r>
      <w:r w:rsidRPr="004E13B7">
        <w:rPr>
          <w:lang w:val="ka-GE"/>
        </w:rPr>
        <w:t>:</w:t>
      </w:r>
    </w:p>
    <w:p w:rsidR="008518BF" w:rsidRPr="004E13B7" w:rsidRDefault="008518BF" w:rsidP="008518BF">
      <w:pPr>
        <w:jc w:val="both"/>
        <w:rPr>
          <w:rFonts w:ascii="Sylfaen" w:hAnsi="Sylfaen"/>
          <w:lang w:val="ka-GE"/>
        </w:rPr>
      </w:pPr>
      <w:r w:rsidRPr="004E13B7">
        <w:rPr>
          <w:lang w:val="ka-GE"/>
        </w:rPr>
        <w:t>1.</w:t>
      </w:r>
      <w:r w:rsidRPr="004E13B7">
        <w:rPr>
          <w:lang w:val="ka-GE"/>
        </w:rPr>
        <w:tab/>
      </w:r>
      <w:r w:rsidRPr="004E13B7">
        <w:rPr>
          <w:rFonts w:ascii="Sylfaen" w:hAnsi="Sylfaen"/>
          <w:lang w:val="ka-GE"/>
        </w:rPr>
        <w:t>მეთოდოლოგიის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მომზადება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რაოდენობრივი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და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თვისებრივი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კვლევებისთვის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და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კითხვარების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შემუშავება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რაოდენობრივი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და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თვისებრივი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კვლევებისთვის</w:t>
      </w:r>
      <w:r w:rsidR="00B054D7" w:rsidRPr="004E13B7">
        <w:rPr>
          <w:rFonts w:ascii="Sylfaen" w:hAnsi="Sylfaen"/>
          <w:lang w:val="ka-GE"/>
        </w:rPr>
        <w:t>;</w:t>
      </w:r>
    </w:p>
    <w:p w:rsidR="008518BF" w:rsidRPr="004E13B7" w:rsidRDefault="008518BF" w:rsidP="008518BF">
      <w:pPr>
        <w:jc w:val="both"/>
        <w:rPr>
          <w:rFonts w:ascii="Sylfaen" w:hAnsi="Sylfaen"/>
          <w:lang w:val="ka-GE"/>
        </w:rPr>
      </w:pPr>
      <w:r w:rsidRPr="004E13B7">
        <w:rPr>
          <w:lang w:val="ka-GE"/>
        </w:rPr>
        <w:t>2.</w:t>
      </w:r>
      <w:r w:rsidRPr="004E13B7">
        <w:rPr>
          <w:lang w:val="ka-GE"/>
        </w:rPr>
        <w:tab/>
      </w:r>
      <w:r w:rsidRPr="004E13B7">
        <w:rPr>
          <w:rFonts w:ascii="Sylfaen" w:hAnsi="Sylfaen"/>
          <w:lang w:val="ka-GE"/>
        </w:rPr>
        <w:t>თვისებრივი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კვლევის</w:t>
      </w:r>
      <w:r w:rsidRPr="004E13B7">
        <w:rPr>
          <w:lang w:val="ka-GE"/>
        </w:rPr>
        <w:t xml:space="preserve"> </w:t>
      </w:r>
      <w:r w:rsidR="00B054D7" w:rsidRPr="004E13B7">
        <w:rPr>
          <w:rFonts w:ascii="Sylfaen" w:hAnsi="Sylfaen"/>
          <w:lang w:val="ka-GE"/>
        </w:rPr>
        <w:t>წარმოებ</w:t>
      </w:r>
      <w:r w:rsidR="00CC437A" w:rsidRPr="004E13B7">
        <w:rPr>
          <w:rFonts w:ascii="Sylfaen" w:hAnsi="Sylfaen"/>
          <w:lang w:val="ka-GE"/>
        </w:rPr>
        <w:t>ა</w:t>
      </w:r>
      <w:r w:rsidR="00B054D7" w:rsidRPr="004E13B7">
        <w:rPr>
          <w:rFonts w:ascii="Sylfaen" w:hAnsi="Sylfaen"/>
          <w:lang w:val="ka-GE"/>
        </w:rPr>
        <w:t>;</w:t>
      </w:r>
    </w:p>
    <w:p w:rsidR="007E23D7" w:rsidRPr="004E13B7" w:rsidRDefault="008518BF" w:rsidP="008518BF">
      <w:pPr>
        <w:jc w:val="both"/>
        <w:rPr>
          <w:rFonts w:ascii="Sylfaen" w:hAnsi="Sylfaen"/>
          <w:lang w:val="ka-GE"/>
        </w:rPr>
      </w:pPr>
      <w:r w:rsidRPr="004E13B7">
        <w:rPr>
          <w:lang w:val="ka-GE"/>
        </w:rPr>
        <w:t>3.</w:t>
      </w:r>
      <w:r w:rsidRPr="004E13B7">
        <w:rPr>
          <w:lang w:val="ka-GE"/>
        </w:rPr>
        <w:tab/>
      </w:r>
      <w:r w:rsidRPr="004E13B7">
        <w:rPr>
          <w:rFonts w:ascii="Sylfaen" w:hAnsi="Sylfaen"/>
          <w:lang w:val="ka-GE"/>
        </w:rPr>
        <w:t>რაოდენობრივი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კვლევის</w:t>
      </w:r>
      <w:r w:rsidRPr="004E13B7">
        <w:rPr>
          <w:lang w:val="ka-GE"/>
        </w:rPr>
        <w:t xml:space="preserve"> </w:t>
      </w:r>
      <w:r w:rsidRPr="004E13B7">
        <w:rPr>
          <w:rFonts w:ascii="Sylfaen" w:hAnsi="Sylfaen"/>
          <w:lang w:val="ka-GE"/>
        </w:rPr>
        <w:t>წარმოება</w:t>
      </w:r>
    </w:p>
    <w:p w:rsidR="00812E40" w:rsidRPr="00D1050A" w:rsidRDefault="008518BF" w:rsidP="008518BF">
      <w:pPr>
        <w:jc w:val="both"/>
        <w:rPr>
          <w:rFonts w:ascii="Sylfaen" w:hAnsi="Sylfaen"/>
          <w:lang w:val="ka-GE"/>
        </w:rPr>
      </w:pPr>
      <w:r w:rsidRPr="004E13B7">
        <w:rPr>
          <w:rFonts w:ascii="Sylfaen" w:hAnsi="Sylfaen"/>
          <w:lang w:val="ka-GE"/>
        </w:rPr>
        <w:t>ორი ფაზის შესაბამისად ინსპექტირების ჯგუფის დასკვნის საფუძველზე კომპანიას გადაერიცხა 59310.98 ლარი. ხოლო მესამე ეტაპის დასრულების ვადაა 18 აგვისტო. კომპანია წარმოდგენილი სამუშაოს მიხედვით მიიღებს დარჩენილ თანხას.</w:t>
      </w:r>
    </w:p>
    <w:p w:rsidR="00530AA0" w:rsidRPr="00D1050A" w:rsidRDefault="00530AA0" w:rsidP="008518BF">
      <w:pPr>
        <w:jc w:val="both"/>
        <w:rPr>
          <w:rFonts w:ascii="Sylfaen" w:hAnsi="Sylfaen"/>
          <w:lang w:val="ka-GE"/>
        </w:rPr>
      </w:pPr>
      <w:r w:rsidRPr="00D1050A">
        <w:rPr>
          <w:rFonts w:ascii="Sylfaen" w:hAnsi="Sylfaen"/>
          <w:lang w:val="ka-GE"/>
        </w:rPr>
        <w:t xml:space="preserve">მიმდინარე წლის 28 ივლისს გაფორმდა სახელმწიფო შესყიდვების შესახებ </w:t>
      </w:r>
      <w:r w:rsidRPr="00D1050A">
        <w:rPr>
          <w:rFonts w:ascii="Sylfaen" w:hAnsi="Sylfaen"/>
        </w:rPr>
        <w:t>N</w:t>
      </w:r>
      <w:r w:rsidRPr="00D1050A">
        <w:rPr>
          <w:rFonts w:ascii="Sylfaen" w:hAnsi="Sylfaen"/>
          <w:lang w:val="ka-GE"/>
        </w:rPr>
        <w:t>პ/3505/53 ხელშეკრულება საქართველოს შრომის, ჯანმრთელობისა და სოციალური დაცვის სამინისტროსა და სსიპ</w:t>
      </w:r>
      <w:r w:rsidR="009C2A9F">
        <w:rPr>
          <w:rFonts w:ascii="Sylfaen" w:hAnsi="Sylfaen"/>
          <w:lang w:val="ka-GE"/>
        </w:rPr>
        <w:t xml:space="preserve"> ,,</w:t>
      </w:r>
      <w:r w:rsidRPr="00D1050A">
        <w:rPr>
          <w:rFonts w:ascii="Sylfaen" w:hAnsi="Sylfaen"/>
          <w:lang w:val="ka-GE"/>
        </w:rPr>
        <w:t>საქართველოს საერთაშორისო ხელშეკრულებათა თარგმნის ბიუროსთან’’ ,,დასაქმების საერთაშორისო კლასიფიკატორის’’ თარგმნასთან დაკაშირებით. მომსახურების ღირებულებაა - 27.0014 ლარი.</w:t>
      </w:r>
    </w:p>
    <w:p w:rsidR="00BE72BE" w:rsidRDefault="00BE72BE" w:rsidP="008518BF">
      <w:pPr>
        <w:jc w:val="both"/>
        <w:rPr>
          <w:rFonts w:ascii="Sylfaen" w:hAnsi="Sylfaen"/>
          <w:b/>
          <w:i/>
          <w:color w:val="1F497D" w:themeColor="text2"/>
          <w:lang w:val="ka-GE"/>
        </w:rPr>
      </w:pPr>
    </w:p>
    <w:p w:rsidR="005D1800" w:rsidRPr="00812E40" w:rsidRDefault="00812E40" w:rsidP="008518BF">
      <w:pPr>
        <w:jc w:val="both"/>
        <w:rPr>
          <w:rFonts w:ascii="Sylfaen" w:hAnsi="Sylfaen"/>
          <w:b/>
          <w:i/>
          <w:color w:val="1F497D" w:themeColor="text2"/>
          <w:lang w:val="ka-GE"/>
        </w:rPr>
      </w:pPr>
      <w:r w:rsidRPr="00812E40">
        <w:rPr>
          <w:rFonts w:ascii="Sylfaen" w:hAnsi="Sylfaen"/>
          <w:b/>
          <w:i/>
          <w:color w:val="1F497D" w:themeColor="text2"/>
          <w:lang w:val="ka-GE"/>
        </w:rPr>
        <w:t>სამუშაოს მაძიებელთა პროფესიული მომზადება-გადამზადების  სახელმწიფო პროგრამა (პროექტი)</w:t>
      </w:r>
    </w:p>
    <w:p w:rsidR="00CD3A52" w:rsidRDefault="00FB1223" w:rsidP="00CD3A52">
      <w:pPr>
        <w:spacing w:after="100" w:afterAutospacing="1" w:line="240" w:lineRule="auto"/>
        <w:contextualSpacing/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პროგრამის პროექტის შესაბამისად ბენეფიციართა გადამზადება </w:t>
      </w:r>
      <w:r w:rsidR="00BE72BE">
        <w:rPr>
          <w:rFonts w:ascii="Sylfaen" w:eastAsia="Calibri" w:hAnsi="Sylfaen" w:cs="Times New Roman"/>
          <w:lang w:val="ka-GE"/>
        </w:rPr>
        <w:t xml:space="preserve">უნდა განხორციელდეს </w:t>
      </w:r>
      <w:r w:rsidR="00CD3A52" w:rsidRPr="00CD3A52">
        <w:rPr>
          <w:rFonts w:ascii="Sylfaen" w:eastAsia="Calibri" w:hAnsi="Sylfaen" w:cs="Times New Roman"/>
          <w:lang w:val="ka-GE"/>
        </w:rPr>
        <w:t xml:space="preserve"> შრომის ბაზრის თანამედროვე და </w:t>
      </w:r>
      <w:r w:rsidR="00BE72BE">
        <w:rPr>
          <w:rFonts w:ascii="Sylfaen" w:eastAsia="Calibri" w:hAnsi="Sylfaen" w:cs="Times New Roman"/>
          <w:lang w:val="ka-GE"/>
        </w:rPr>
        <w:t>პერსპექტიუ</w:t>
      </w:r>
      <w:r w:rsidR="00546A3A">
        <w:rPr>
          <w:rFonts w:ascii="Sylfaen" w:eastAsia="Calibri" w:hAnsi="Sylfaen" w:cs="Times New Roman"/>
          <w:lang w:val="ka-GE"/>
        </w:rPr>
        <w:t>ლი</w:t>
      </w:r>
      <w:r w:rsidR="00CD3A52" w:rsidRPr="00CD3A52">
        <w:rPr>
          <w:rFonts w:ascii="Sylfaen" w:eastAsia="Calibri" w:hAnsi="Sylfaen" w:cs="Times New Roman"/>
          <w:lang w:val="ka-GE"/>
        </w:rPr>
        <w:t xml:space="preserve"> </w:t>
      </w:r>
      <w:r w:rsidR="00BE72BE">
        <w:rPr>
          <w:rFonts w:ascii="Sylfaen" w:eastAsia="Calibri" w:hAnsi="Sylfaen" w:cs="Times New Roman"/>
          <w:lang w:val="ka-GE"/>
        </w:rPr>
        <w:t>მოთხოვნების შესაბამისად</w:t>
      </w:r>
      <w:r w:rsidR="00CD3A52" w:rsidRPr="00CD3A52">
        <w:rPr>
          <w:rFonts w:ascii="Sylfaen" w:eastAsia="Calibri" w:hAnsi="Sylfaen" w:cs="Times New Roman"/>
          <w:lang w:val="ka-GE"/>
        </w:rPr>
        <w:t xml:space="preserve">. </w:t>
      </w:r>
      <w:r w:rsidR="0036732A">
        <w:rPr>
          <w:rFonts w:ascii="Sylfaen" w:eastAsia="Calibri" w:hAnsi="Sylfaen" w:cs="Times New Roman"/>
          <w:lang w:val="ka-GE"/>
        </w:rPr>
        <w:t>პროგრამის ეფექტურობისათვის,</w:t>
      </w:r>
      <w:r w:rsidR="00CD3A52" w:rsidRPr="00CD3A52">
        <w:rPr>
          <w:rFonts w:ascii="Sylfaen" w:eastAsia="Calibri" w:hAnsi="Sylfaen" w:cs="Times New Roman"/>
          <w:lang w:val="ka-GE"/>
        </w:rPr>
        <w:t xml:space="preserve"> მისი განხორციელება </w:t>
      </w:r>
      <w:r w:rsidR="00BE72BE">
        <w:rPr>
          <w:rFonts w:ascii="Sylfaen" w:eastAsia="Calibri" w:hAnsi="Sylfaen" w:cs="Times New Roman"/>
          <w:lang w:val="ka-GE"/>
        </w:rPr>
        <w:t>დაიგეგმა</w:t>
      </w:r>
      <w:r w:rsidR="00CD3A52" w:rsidRPr="00CD3A52">
        <w:rPr>
          <w:rFonts w:ascii="Sylfaen" w:eastAsia="Calibri" w:hAnsi="Sylfaen" w:cs="Times New Roman"/>
          <w:lang w:val="ka-GE"/>
        </w:rPr>
        <w:t xml:space="preserve"> შრომის ბაზრის მოთხოვნის კომპონენტის კვლევის შედეგებზე დაყრდნობით</w:t>
      </w:r>
      <w:r w:rsidR="00BE72BE">
        <w:rPr>
          <w:rFonts w:ascii="Sylfaen" w:eastAsia="Calibri" w:hAnsi="Sylfaen" w:cs="Times New Roman"/>
          <w:lang w:val="ka-GE"/>
        </w:rPr>
        <w:t xml:space="preserve">. </w:t>
      </w:r>
      <w:r w:rsidR="00660156">
        <w:rPr>
          <w:rFonts w:ascii="Sylfaen" w:eastAsia="Calibri" w:hAnsi="Sylfaen" w:cs="Times New Roman"/>
          <w:lang w:val="ka-GE"/>
        </w:rPr>
        <w:t xml:space="preserve">როგორც ზემოთ უკვე აღინიშნა </w:t>
      </w:r>
      <w:r w:rsidR="00BE72BE">
        <w:rPr>
          <w:rFonts w:ascii="Sylfaen" w:eastAsia="Calibri" w:hAnsi="Sylfaen" w:cs="Times New Roman"/>
          <w:lang w:val="ka-GE"/>
        </w:rPr>
        <w:t>შრომის ბაზრის რაოდენობრივი კვლევის შედეგების წარმოდგენის საბოლოო ვადაა 18 აგვისტო, შესაბამისად პროგრამა განხორციელდება კვლევაზე დაყრდნობით, მოთნხოვნად პროფესიებში.</w:t>
      </w:r>
      <w:r w:rsidR="00BB164C">
        <w:rPr>
          <w:rFonts w:ascii="Sylfaen" w:eastAsia="Calibri" w:hAnsi="Sylfaen" w:cs="Times New Roman"/>
          <w:lang w:val="ka-GE"/>
        </w:rPr>
        <w:t xml:space="preserve"> ამ ეტაპზე პროგრამა გადაგზავნილია მთავრობის ადმინისტრაციაში, მთავრობის სხდომაზე განსახილველად.</w:t>
      </w:r>
    </w:p>
    <w:p w:rsidR="0001047C" w:rsidRDefault="0001047C" w:rsidP="00CD3A52">
      <w:pPr>
        <w:spacing w:after="100" w:afterAutospacing="1" w:line="240" w:lineRule="auto"/>
        <w:contextualSpacing/>
        <w:jc w:val="both"/>
        <w:rPr>
          <w:rFonts w:ascii="Sylfaen" w:eastAsia="Calibri" w:hAnsi="Sylfaen" w:cs="Times New Roman"/>
          <w:lang w:val="ka-GE"/>
        </w:rPr>
      </w:pPr>
      <w:bookmarkStart w:id="0" w:name="_GoBack"/>
      <w:bookmarkEnd w:id="0"/>
    </w:p>
    <w:p w:rsidR="00103EEA" w:rsidRPr="00CD3A52" w:rsidRDefault="00103EEA" w:rsidP="00CD3A52">
      <w:pPr>
        <w:spacing w:after="100" w:afterAutospacing="1" w:line="240" w:lineRule="auto"/>
        <w:contextualSpacing/>
        <w:jc w:val="both"/>
        <w:rPr>
          <w:rFonts w:ascii="Sylfaen" w:hAnsi="Sylfaen" w:cs="Sylfaen"/>
          <w:lang w:val="ka-GE"/>
        </w:rPr>
      </w:pPr>
    </w:p>
    <w:p w:rsidR="004734EC" w:rsidRPr="008518BF" w:rsidRDefault="004734EC" w:rsidP="008518BF">
      <w:pPr>
        <w:jc w:val="both"/>
        <w:rPr>
          <w:rFonts w:ascii="Sylfaen" w:hAnsi="Sylfaen"/>
          <w:color w:val="1F497D" w:themeColor="text2"/>
          <w:lang w:val="ka-GE"/>
        </w:rPr>
      </w:pPr>
    </w:p>
    <w:p w:rsidR="00A853DD" w:rsidRPr="001D11EC" w:rsidRDefault="00A853DD" w:rsidP="001D11EC">
      <w:pPr>
        <w:jc w:val="both"/>
        <w:rPr>
          <w:rFonts w:ascii="Sylfaen" w:hAnsi="Sylfaen"/>
          <w:color w:val="1F497D" w:themeColor="text2"/>
          <w:lang w:val="ka-GE"/>
        </w:rPr>
      </w:pPr>
    </w:p>
    <w:sectPr w:rsidR="00A853DD" w:rsidRPr="001D1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1E" w:rsidRDefault="002F2F1E" w:rsidP="005E70C2">
      <w:pPr>
        <w:spacing w:after="0" w:line="240" w:lineRule="auto"/>
      </w:pPr>
      <w:r>
        <w:separator/>
      </w:r>
    </w:p>
  </w:endnote>
  <w:endnote w:type="continuationSeparator" w:id="0">
    <w:p w:rsidR="002F2F1E" w:rsidRDefault="002F2F1E" w:rsidP="005E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1E" w:rsidRDefault="002F2F1E" w:rsidP="005E70C2">
      <w:pPr>
        <w:spacing w:after="0" w:line="240" w:lineRule="auto"/>
      </w:pPr>
      <w:r>
        <w:separator/>
      </w:r>
    </w:p>
  </w:footnote>
  <w:footnote w:type="continuationSeparator" w:id="0">
    <w:p w:rsidR="002F2F1E" w:rsidRDefault="002F2F1E" w:rsidP="005E70C2">
      <w:pPr>
        <w:spacing w:after="0" w:line="240" w:lineRule="auto"/>
      </w:pPr>
      <w:r>
        <w:continuationSeparator/>
      </w:r>
    </w:p>
  </w:footnote>
  <w:footnote w:id="1">
    <w:p w:rsidR="005E70C2" w:rsidRPr="00337A2E" w:rsidRDefault="005E70C2" w:rsidP="005E70C2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337A2E">
        <w:rPr>
          <w:rStyle w:val="FootnoteReference"/>
          <w:i/>
          <w:sz w:val="18"/>
          <w:szCs w:val="18"/>
        </w:rPr>
        <w:footnoteRef/>
      </w:r>
      <w:r w:rsidRPr="00337A2E">
        <w:rPr>
          <w:rFonts w:ascii="Sylfaen" w:hAnsi="Sylfaen"/>
          <w:i/>
          <w:sz w:val="18"/>
          <w:szCs w:val="18"/>
          <w:lang w:val="ka-GE"/>
        </w:rPr>
        <w:t xml:space="preserve">საქართველოს მთავრობის 2015 წლის 5 თებერვლის  </w:t>
      </w:r>
      <w:r w:rsidRPr="00337A2E">
        <w:rPr>
          <w:rFonts w:ascii="Sylfaen" w:hAnsi="Sylfaen"/>
          <w:i/>
          <w:sz w:val="18"/>
          <w:szCs w:val="18"/>
        </w:rPr>
        <w:t xml:space="preserve">N 38 </w:t>
      </w:r>
      <w:r w:rsidRPr="00337A2E">
        <w:rPr>
          <w:rFonts w:ascii="Sylfaen" w:hAnsi="Sylfaen"/>
          <w:i/>
          <w:sz w:val="18"/>
          <w:szCs w:val="18"/>
          <w:lang w:val="ka-GE"/>
        </w:rPr>
        <w:t xml:space="preserve">დადგენილება ,,შრომის პირობების მონიტორინგის სახელმწიფო პროგრამის დამტკიცების შესახებ’’ </w:t>
      </w:r>
    </w:p>
    <w:p w:rsidR="005E70C2" w:rsidRPr="00337A2E" w:rsidRDefault="005E70C2" w:rsidP="005E70C2">
      <w:pPr>
        <w:pStyle w:val="FootnoteText"/>
        <w:rPr>
          <w:rFonts w:ascii="Sylfaen" w:hAnsi="Sylfaen"/>
          <w:b/>
          <w:i/>
          <w:sz w:val="18"/>
          <w:szCs w:val="18"/>
          <w:lang w:val="ka-GE"/>
        </w:rPr>
      </w:pPr>
      <w:r w:rsidRPr="00337A2E">
        <w:rPr>
          <w:rFonts w:ascii="Sylfaen" w:hAnsi="Sylfaen"/>
          <w:b/>
          <w:i/>
          <w:sz w:val="18"/>
          <w:szCs w:val="18"/>
          <w:lang w:val="ka-GE"/>
        </w:rPr>
        <w:t>მუხლი 3. (ა; ბ;გ;დ ) პროგრამის ღონისძიებებია :</w:t>
      </w:r>
    </w:p>
    <w:p w:rsidR="005E70C2" w:rsidRPr="00337A2E" w:rsidRDefault="005E70C2" w:rsidP="005E70C2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337A2E">
        <w:rPr>
          <w:rFonts w:ascii="Sylfaen" w:hAnsi="Sylfaen"/>
          <w:i/>
          <w:sz w:val="18"/>
          <w:szCs w:val="18"/>
          <w:lang w:val="ka-GE"/>
        </w:rPr>
        <w:t>ა) პროგრამის მე-2 მუხლის მე-3 პუნქტის მიზენიბისათვის სამუშაო ჯგუფის შექმნა;</w:t>
      </w:r>
    </w:p>
    <w:p w:rsidR="005E70C2" w:rsidRPr="00337A2E" w:rsidRDefault="005E70C2" w:rsidP="005E70C2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337A2E">
        <w:rPr>
          <w:rFonts w:ascii="Sylfaen" w:hAnsi="Sylfaen"/>
          <w:i/>
          <w:sz w:val="18"/>
          <w:szCs w:val="18"/>
          <w:lang w:val="ka-GE"/>
        </w:rPr>
        <w:t>ბ)სამიზნე ჯგუფის შერჩევა;</w:t>
      </w:r>
    </w:p>
    <w:p w:rsidR="005E70C2" w:rsidRPr="00337A2E" w:rsidRDefault="005E70C2" w:rsidP="005E70C2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337A2E">
        <w:rPr>
          <w:rFonts w:ascii="Sylfaen" w:hAnsi="Sylfaen"/>
          <w:i/>
          <w:sz w:val="18"/>
          <w:szCs w:val="18"/>
          <w:lang w:val="ka-GE"/>
        </w:rPr>
        <w:t>გ) მონიტორინგის განმახორციელებელი პირების ( მონიტორების) შერჩევა სამუსაო ჯგუფის მიერ მომზადებული და მინსიტრის ინდვივიდუალური ადმინისტრაციულ-სამართელბრივი აქტით დამტკიცებული მოთხოვნებისა და შერცევის წესის შესაბამისად;</w:t>
      </w:r>
    </w:p>
    <w:p w:rsidR="005E70C2" w:rsidRPr="005D7B55" w:rsidRDefault="005E70C2" w:rsidP="005E70C2">
      <w:pPr>
        <w:pStyle w:val="FootnoteText"/>
        <w:rPr>
          <w:rFonts w:ascii="Sylfaen" w:hAnsi="Sylfaen"/>
          <w:lang w:val="ka-GE"/>
        </w:rPr>
      </w:pPr>
      <w:r w:rsidRPr="00337A2E">
        <w:rPr>
          <w:rFonts w:ascii="Sylfaen" w:hAnsi="Sylfaen"/>
          <w:i/>
          <w:sz w:val="18"/>
          <w:szCs w:val="18"/>
          <w:lang w:val="ka-GE"/>
        </w:rPr>
        <w:t>დ)დონორი და საერთაშორისო ორგანიზაციების დახმარებით მონიტორების ტრენინგი.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57D86"/>
    <w:multiLevelType w:val="hybridMultilevel"/>
    <w:tmpl w:val="9CA4D170"/>
    <w:lvl w:ilvl="0" w:tplc="DE9EE71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2E"/>
    <w:rsid w:val="0001047C"/>
    <w:rsid w:val="00073234"/>
    <w:rsid w:val="000D784B"/>
    <w:rsid w:val="000F0941"/>
    <w:rsid w:val="00100F18"/>
    <w:rsid w:val="00103EEA"/>
    <w:rsid w:val="00146FB8"/>
    <w:rsid w:val="0017280D"/>
    <w:rsid w:val="001D11EC"/>
    <w:rsid w:val="001E09A4"/>
    <w:rsid w:val="0021472E"/>
    <w:rsid w:val="00230C46"/>
    <w:rsid w:val="002442CB"/>
    <w:rsid w:val="002D1F97"/>
    <w:rsid w:val="002F2F1E"/>
    <w:rsid w:val="00317417"/>
    <w:rsid w:val="003477BB"/>
    <w:rsid w:val="0036732A"/>
    <w:rsid w:val="003E26EA"/>
    <w:rsid w:val="0041488B"/>
    <w:rsid w:val="004734EC"/>
    <w:rsid w:val="00495E05"/>
    <w:rsid w:val="004A0BB5"/>
    <w:rsid w:val="004B53EA"/>
    <w:rsid w:val="004E13B7"/>
    <w:rsid w:val="0050487F"/>
    <w:rsid w:val="00530AA0"/>
    <w:rsid w:val="0054397C"/>
    <w:rsid w:val="00546A3A"/>
    <w:rsid w:val="0056355D"/>
    <w:rsid w:val="0059154B"/>
    <w:rsid w:val="005C7A52"/>
    <w:rsid w:val="005D1800"/>
    <w:rsid w:val="005E6495"/>
    <w:rsid w:val="005E70C2"/>
    <w:rsid w:val="005F5215"/>
    <w:rsid w:val="00605F53"/>
    <w:rsid w:val="006120DD"/>
    <w:rsid w:val="00622DE8"/>
    <w:rsid w:val="00623552"/>
    <w:rsid w:val="00660156"/>
    <w:rsid w:val="006A5828"/>
    <w:rsid w:val="006B7175"/>
    <w:rsid w:val="0070265B"/>
    <w:rsid w:val="00737D0C"/>
    <w:rsid w:val="00746CA3"/>
    <w:rsid w:val="00763C7A"/>
    <w:rsid w:val="00782EF7"/>
    <w:rsid w:val="007C76E5"/>
    <w:rsid w:val="007D7EB1"/>
    <w:rsid w:val="007E23D7"/>
    <w:rsid w:val="00806B9D"/>
    <w:rsid w:val="00812E40"/>
    <w:rsid w:val="00833C71"/>
    <w:rsid w:val="008504A4"/>
    <w:rsid w:val="008518BF"/>
    <w:rsid w:val="00896537"/>
    <w:rsid w:val="008A112D"/>
    <w:rsid w:val="008E0E28"/>
    <w:rsid w:val="00946608"/>
    <w:rsid w:val="00960A57"/>
    <w:rsid w:val="009C2A9F"/>
    <w:rsid w:val="009C3490"/>
    <w:rsid w:val="009F0C1D"/>
    <w:rsid w:val="00A853DD"/>
    <w:rsid w:val="00B054D7"/>
    <w:rsid w:val="00B35BCD"/>
    <w:rsid w:val="00B44328"/>
    <w:rsid w:val="00B67856"/>
    <w:rsid w:val="00BB164C"/>
    <w:rsid w:val="00BE72BE"/>
    <w:rsid w:val="00BE73DB"/>
    <w:rsid w:val="00C113C5"/>
    <w:rsid w:val="00C128BF"/>
    <w:rsid w:val="00C15CE3"/>
    <w:rsid w:val="00CC437A"/>
    <w:rsid w:val="00CD3A52"/>
    <w:rsid w:val="00D1050A"/>
    <w:rsid w:val="00D608B5"/>
    <w:rsid w:val="00D8072F"/>
    <w:rsid w:val="00DB1022"/>
    <w:rsid w:val="00DC227F"/>
    <w:rsid w:val="00DE5E9D"/>
    <w:rsid w:val="00E45107"/>
    <w:rsid w:val="00E46408"/>
    <w:rsid w:val="00E77952"/>
    <w:rsid w:val="00EE2227"/>
    <w:rsid w:val="00F07473"/>
    <w:rsid w:val="00F24C15"/>
    <w:rsid w:val="00F44CE1"/>
    <w:rsid w:val="00F716DE"/>
    <w:rsid w:val="00F83239"/>
    <w:rsid w:val="00FB1223"/>
    <w:rsid w:val="00FB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70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0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70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12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70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0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70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Kvernadze</dc:creator>
  <cp:lastModifiedBy>Ana Kvernadze</cp:lastModifiedBy>
  <cp:revision>101</cp:revision>
  <cp:lastPrinted>2015-08-10T14:20:00Z</cp:lastPrinted>
  <dcterms:created xsi:type="dcterms:W3CDTF">2015-08-10T11:41:00Z</dcterms:created>
  <dcterms:modified xsi:type="dcterms:W3CDTF">2015-08-10T14:43:00Z</dcterms:modified>
</cp:coreProperties>
</file>