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A2" w:rsidRPr="00F44A1A" w:rsidRDefault="007678F4" w:rsidP="007678F4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F44A1A">
        <w:rPr>
          <w:rFonts w:ascii="Sylfaen" w:hAnsi="Sylfaen"/>
          <w:b/>
          <w:sz w:val="26"/>
          <w:szCs w:val="26"/>
          <w:lang w:val="ka-GE"/>
        </w:rPr>
        <w:t>კომენტარები</w:t>
      </w:r>
    </w:p>
    <w:p w:rsidR="00BE20E7" w:rsidRPr="000E6DE6" w:rsidRDefault="007678F4" w:rsidP="000E6DE6">
      <w:pPr>
        <w:jc w:val="center"/>
      </w:pPr>
      <w:r w:rsidRPr="000E6DE6">
        <w:rPr>
          <w:rFonts w:ascii="Sylfaen" w:hAnsi="Sylfaen" w:cs="Sylfaen"/>
          <w:lang w:val="ka-GE"/>
        </w:rPr>
        <w:t>რეგიონებში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პირველადი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ჯანდაცვის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მოწყობის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კონცეპტუალური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ხედვის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თაობაზე</w:t>
      </w:r>
    </w:p>
    <w:p w:rsidR="00BE20E7" w:rsidRPr="000E6DE6" w:rsidRDefault="00BE20E7" w:rsidP="00D1742C">
      <w:pPr>
        <w:pStyle w:val="ListParagraph"/>
        <w:numPr>
          <w:ilvl w:val="0"/>
          <w:numId w:val="1"/>
        </w:numPr>
        <w:rPr>
          <w:b/>
          <w:i/>
          <w:lang w:val="ka-GE"/>
        </w:rPr>
      </w:pPr>
      <w:r w:rsidRPr="000E6DE6">
        <w:rPr>
          <w:rFonts w:ascii="Sylfaen" w:hAnsi="Sylfaen" w:cs="Sylfaen"/>
          <w:b/>
          <w:i/>
          <w:lang w:val="ka-GE"/>
        </w:rPr>
        <w:t>ჩვეულებრივ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პირველადი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ჯანდაცვის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მოდელის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მოწყობა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ხდება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სოფლის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და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ქალაქის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სპეციფი</w:t>
      </w:r>
      <w:r w:rsidR="000E6DE6" w:rsidRPr="000E6DE6">
        <w:rPr>
          <w:rFonts w:ascii="Sylfaen" w:hAnsi="Sylfaen" w:cs="Sylfaen"/>
          <w:b/>
          <w:i/>
          <w:lang w:val="ka-GE"/>
        </w:rPr>
        <w:t>კა</w:t>
      </w:r>
      <w:r w:rsidRPr="000E6DE6">
        <w:rPr>
          <w:rFonts w:ascii="Sylfaen" w:hAnsi="Sylfaen" w:cs="Sylfaen"/>
          <w:b/>
          <w:i/>
          <w:lang w:val="ka-GE"/>
        </w:rPr>
        <w:t>ც</w:t>
      </w:r>
      <w:r w:rsidR="000E6DE6" w:rsidRPr="000E6DE6">
        <w:rPr>
          <w:rFonts w:ascii="Sylfaen" w:hAnsi="Sylfaen" w:cs="Sylfaen"/>
          <w:b/>
          <w:i/>
          <w:lang w:val="ka-GE"/>
        </w:rPr>
        <w:t>ი</w:t>
      </w:r>
      <w:r w:rsidRPr="000E6DE6">
        <w:rPr>
          <w:rFonts w:ascii="Sylfaen" w:hAnsi="Sylfaen" w:cs="Sylfaen"/>
          <w:b/>
          <w:i/>
          <w:lang w:val="ka-GE"/>
        </w:rPr>
        <w:t>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გათვალისწინებით</w:t>
      </w:r>
      <w:r w:rsidRPr="000E6DE6">
        <w:rPr>
          <w:b/>
          <w:i/>
          <w:lang w:val="ka-GE"/>
        </w:rPr>
        <w:t xml:space="preserve">. </w:t>
      </w:r>
      <w:r w:rsidRPr="000E6DE6">
        <w:rPr>
          <w:rFonts w:ascii="Sylfaen" w:hAnsi="Sylfaen" w:cs="Sylfaen"/>
          <w:b/>
          <w:i/>
          <w:lang w:val="ka-GE"/>
        </w:rPr>
        <w:t>დასაზუტებელია</w:t>
      </w:r>
      <w:r w:rsidRPr="000E6DE6">
        <w:rPr>
          <w:b/>
          <w:i/>
          <w:lang w:val="ka-GE"/>
        </w:rPr>
        <w:t xml:space="preserve">, </w:t>
      </w:r>
      <w:r w:rsidRPr="000E6DE6">
        <w:rPr>
          <w:rFonts w:ascii="Sylfaen" w:hAnsi="Sylfaen" w:cs="Sylfaen"/>
          <w:b/>
          <w:i/>
          <w:lang w:val="ka-GE"/>
        </w:rPr>
        <w:t>რა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იგულისხმება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ტერმინში</w:t>
      </w:r>
      <w:r w:rsidRPr="000E6DE6">
        <w:rPr>
          <w:b/>
          <w:i/>
          <w:lang w:val="ka-GE"/>
        </w:rPr>
        <w:t xml:space="preserve"> „</w:t>
      </w:r>
      <w:r w:rsidRPr="000E6DE6">
        <w:rPr>
          <w:rFonts w:ascii="Sylfaen" w:hAnsi="Sylfaen" w:cs="Sylfaen"/>
          <w:b/>
          <w:i/>
          <w:lang w:val="ka-GE"/>
        </w:rPr>
        <w:t>რეგიონები</w:t>
      </w:r>
      <w:r w:rsidRPr="000E6DE6">
        <w:rPr>
          <w:b/>
          <w:i/>
          <w:lang w:val="ka-GE"/>
        </w:rPr>
        <w:t xml:space="preserve">“ . </w:t>
      </w:r>
      <w:r w:rsidRPr="000E6DE6">
        <w:rPr>
          <w:rFonts w:ascii="Sylfaen" w:hAnsi="Sylfaen" w:cs="Sylfaen"/>
          <w:b/>
          <w:i/>
          <w:lang w:val="ka-GE"/>
        </w:rPr>
        <w:t>რეკომენდებულია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კონცეფციის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ტერმინოლოგია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შესაბამისობაში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იყოს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საქართველოს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ადმინისტრაციული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დაყოფის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პრინციპებთან</w:t>
      </w:r>
      <w:r w:rsidRPr="000E6DE6">
        <w:rPr>
          <w:b/>
          <w:i/>
          <w:lang w:val="ka-GE"/>
        </w:rPr>
        <w:t xml:space="preserve"> (</w:t>
      </w:r>
      <w:r w:rsidRPr="000E6DE6">
        <w:rPr>
          <w:rFonts w:ascii="Sylfaen" w:hAnsi="Sylfaen" w:cs="Sylfaen"/>
          <w:b/>
          <w:i/>
          <w:lang w:val="ka-GE"/>
        </w:rPr>
        <w:t>სასოფლო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და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საქალაქო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მუნიციპლიტეტები</w:t>
      </w:r>
      <w:r w:rsidRPr="000E6DE6">
        <w:rPr>
          <w:b/>
          <w:i/>
          <w:lang w:val="ka-GE"/>
        </w:rPr>
        <w:t>).</w:t>
      </w:r>
    </w:p>
    <w:p w:rsidR="00D1742C" w:rsidRPr="000E6DE6" w:rsidRDefault="00D54CB6" w:rsidP="00D1742C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lang w:val="ka-GE"/>
        </w:rPr>
      </w:pPr>
      <w:r w:rsidRPr="000E6DE6">
        <w:rPr>
          <w:rFonts w:ascii="Sylfaen" w:hAnsi="Sylfaen" w:cs="Sylfaen"/>
          <w:lang w:val="ka-GE"/>
        </w:rPr>
        <w:t>კონცეფციაში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მითითებულია</w:t>
      </w:r>
      <w:r w:rsidRPr="000E6DE6">
        <w:rPr>
          <w:lang w:val="ka-GE"/>
        </w:rPr>
        <w:t xml:space="preserve">, </w:t>
      </w:r>
      <w:r w:rsidRPr="000E6DE6">
        <w:rPr>
          <w:rFonts w:ascii="Sylfaen" w:hAnsi="Sylfaen" w:cs="Sylfaen"/>
          <w:lang w:val="ka-GE"/>
        </w:rPr>
        <w:t>რომ</w:t>
      </w:r>
      <w:r w:rsidRPr="000E6DE6">
        <w:rPr>
          <w:lang w:val="ka-GE"/>
        </w:rPr>
        <w:t xml:space="preserve"> </w:t>
      </w:r>
      <w:r w:rsidR="00D1742C" w:rsidRPr="0059691D">
        <w:rPr>
          <w:rFonts w:ascii="Sylfaen" w:hAnsi="Sylfaen" w:cs="Sylfaen"/>
          <w:b/>
          <w:lang w:val="ka-GE"/>
        </w:rPr>
        <w:t>საკანონმდებლო</w:t>
      </w:r>
      <w:r w:rsidR="00D1742C" w:rsidRPr="0059691D">
        <w:rPr>
          <w:b/>
          <w:lang w:val="ka-GE"/>
        </w:rPr>
        <w:t xml:space="preserve"> </w:t>
      </w:r>
      <w:r w:rsidR="00D1742C" w:rsidRPr="0059691D">
        <w:rPr>
          <w:rFonts w:ascii="Sylfaen" w:hAnsi="Sylfaen" w:cs="Sylfaen"/>
          <w:b/>
          <w:lang w:val="ka-GE"/>
        </w:rPr>
        <w:t>და</w:t>
      </w:r>
      <w:r w:rsidR="00D1742C" w:rsidRPr="0059691D">
        <w:rPr>
          <w:b/>
          <w:lang w:val="ka-GE"/>
        </w:rPr>
        <w:t xml:space="preserve"> </w:t>
      </w:r>
      <w:r w:rsidR="00D1742C" w:rsidRPr="0059691D">
        <w:rPr>
          <w:rFonts w:ascii="Sylfaen" w:hAnsi="Sylfaen" w:cs="Sylfaen"/>
          <w:b/>
          <w:lang w:val="ka-GE"/>
        </w:rPr>
        <w:t>ნორმატიულ</w:t>
      </w:r>
      <w:r w:rsidR="00D1742C" w:rsidRPr="0059691D">
        <w:rPr>
          <w:b/>
          <w:lang w:val="ka-GE"/>
        </w:rPr>
        <w:t xml:space="preserve"> </w:t>
      </w:r>
      <w:r w:rsidR="00D1742C" w:rsidRPr="0059691D">
        <w:rPr>
          <w:rFonts w:ascii="Sylfaen" w:hAnsi="Sylfaen" w:cs="Sylfaen"/>
          <w:b/>
          <w:lang w:val="ka-GE"/>
        </w:rPr>
        <w:t>აქტებში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არ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არის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განსაზღვრული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პირველადი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ჯანდაცვის</w:t>
      </w:r>
      <w:r w:rsidR="00D1742C" w:rsidRPr="000E6DE6">
        <w:rPr>
          <w:lang w:val="ka-GE"/>
        </w:rPr>
        <w:t xml:space="preserve">, </w:t>
      </w:r>
      <w:r w:rsidR="00D1742C" w:rsidRPr="000E6DE6">
        <w:rPr>
          <w:rFonts w:ascii="Sylfaen" w:hAnsi="Sylfaen" w:cs="Sylfaen"/>
          <w:lang w:val="ka-GE"/>
        </w:rPr>
        <w:t>საოჯახო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მედიცინის</w:t>
      </w:r>
      <w:r w:rsidR="00D1742C" w:rsidRPr="000E6DE6">
        <w:rPr>
          <w:lang w:val="ka-GE"/>
        </w:rPr>
        <w:t xml:space="preserve">,  </w:t>
      </w:r>
      <w:r w:rsidR="00D1742C" w:rsidRPr="000E6DE6">
        <w:rPr>
          <w:rFonts w:ascii="Sylfaen" w:hAnsi="Sylfaen" w:cs="Sylfaen"/>
          <w:lang w:val="ka-GE"/>
        </w:rPr>
        <w:t>ზოგადი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პრაქტიკის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და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სათემო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სერვისების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ტერმინები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და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საჭიროა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მათი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დამკვიდრება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საერთაშორისოდ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მოწოდებული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დეფინიციების</w:t>
      </w:r>
      <w:r w:rsidR="00D1742C" w:rsidRPr="000E6DE6">
        <w:rPr>
          <w:lang w:val="ka-GE"/>
        </w:rPr>
        <w:t xml:space="preserve"> </w:t>
      </w:r>
      <w:r w:rsidR="00D1742C" w:rsidRPr="000E6DE6">
        <w:rPr>
          <w:rFonts w:ascii="Sylfaen" w:hAnsi="Sylfaen" w:cs="Sylfaen"/>
          <w:lang w:val="ka-GE"/>
        </w:rPr>
        <w:t>მიხედვით</w:t>
      </w:r>
      <w:r w:rsidR="007B3E79" w:rsidRPr="000E6DE6">
        <w:rPr>
          <w:lang w:val="ka-GE"/>
        </w:rPr>
        <w:t xml:space="preserve">. </w:t>
      </w:r>
      <w:r w:rsidR="007B3E79" w:rsidRPr="000E6DE6">
        <w:rPr>
          <w:rFonts w:ascii="Sylfaen" w:hAnsi="Sylfaen" w:cs="Sylfaen"/>
          <w:lang w:val="ka-GE"/>
        </w:rPr>
        <w:t>ეს</w:t>
      </w:r>
      <w:r w:rsidR="007B3E79" w:rsidRPr="000E6DE6">
        <w:rPr>
          <w:lang w:val="ka-GE"/>
        </w:rPr>
        <w:t xml:space="preserve"> </w:t>
      </w:r>
      <w:r w:rsidR="007B3E79" w:rsidRPr="000E6DE6">
        <w:rPr>
          <w:rFonts w:ascii="Sylfaen" w:hAnsi="Sylfaen" w:cs="Sylfaen"/>
          <w:lang w:val="ka-GE"/>
        </w:rPr>
        <w:t>დებულება</w:t>
      </w:r>
      <w:r w:rsidR="007B3E79" w:rsidRPr="000E6DE6">
        <w:rPr>
          <w:lang w:val="ka-GE"/>
        </w:rPr>
        <w:t xml:space="preserve"> </w:t>
      </w:r>
      <w:r w:rsidR="007B3E79" w:rsidRPr="000E6DE6">
        <w:rPr>
          <w:rFonts w:ascii="Sylfaen" w:hAnsi="Sylfaen" w:cs="Sylfaen"/>
          <w:lang w:val="ka-GE"/>
        </w:rPr>
        <w:t>საჭიროებს</w:t>
      </w:r>
      <w:r w:rsidR="007B3E79" w:rsidRPr="000E6DE6">
        <w:rPr>
          <w:lang w:val="ka-GE"/>
        </w:rPr>
        <w:t xml:space="preserve"> </w:t>
      </w:r>
      <w:r w:rsidR="007B3E79" w:rsidRPr="000E6DE6">
        <w:rPr>
          <w:rFonts w:ascii="Sylfaen" w:hAnsi="Sylfaen" w:cs="Sylfaen"/>
          <w:lang w:val="ka-GE"/>
        </w:rPr>
        <w:t>გადახედვას</w:t>
      </w:r>
      <w:r w:rsidR="007B3E79" w:rsidRPr="000E6DE6">
        <w:rPr>
          <w:lang w:val="ka-GE"/>
        </w:rPr>
        <w:t xml:space="preserve">. </w:t>
      </w:r>
      <w:r w:rsidR="00D1742C" w:rsidRPr="000E6DE6">
        <w:rPr>
          <w:lang w:val="ka-GE"/>
        </w:rPr>
        <w:t xml:space="preserve">  </w:t>
      </w:r>
    </w:p>
    <w:p w:rsidR="00D1742C" w:rsidRPr="000E6DE6" w:rsidRDefault="00D1742C" w:rsidP="00D1742C">
      <w:pPr>
        <w:pStyle w:val="ListParagraph"/>
        <w:spacing w:after="0"/>
        <w:contextualSpacing w:val="0"/>
        <w:jc w:val="both"/>
        <w:rPr>
          <w:b/>
          <w:i/>
          <w:lang w:val="ka-GE"/>
        </w:rPr>
      </w:pPr>
      <w:r w:rsidRPr="000E6DE6">
        <w:rPr>
          <w:b/>
          <w:i/>
          <w:lang w:val="ka-GE"/>
        </w:rPr>
        <w:t>„</w:t>
      </w:r>
      <w:r w:rsidRPr="000E6DE6">
        <w:rPr>
          <w:rFonts w:ascii="Sylfaen" w:hAnsi="Sylfaen" w:cs="Sylfaen"/>
          <w:b/>
          <w:i/>
          <w:lang w:val="ka-GE"/>
        </w:rPr>
        <w:t>პირველადი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ჯანმრთელობის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დაცვა</w:t>
      </w:r>
      <w:r w:rsidRPr="000E6DE6">
        <w:rPr>
          <w:b/>
          <w:i/>
          <w:lang w:val="ka-GE"/>
        </w:rPr>
        <w:t xml:space="preserve">“ </w:t>
      </w:r>
      <w:bookmarkStart w:id="0" w:name="_GoBack"/>
      <w:bookmarkEnd w:id="0"/>
      <w:r w:rsidRPr="000E6DE6">
        <w:rPr>
          <w:rFonts w:ascii="Sylfaen" w:hAnsi="Sylfaen" w:cs="Sylfaen"/>
          <w:b/>
          <w:i/>
          <w:lang w:val="ka-GE"/>
        </w:rPr>
        <w:t>განმარტებულია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საქართველოს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კანონით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ჯანმრთელობის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დაცვის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შესახებ</w:t>
      </w:r>
    </w:p>
    <w:p w:rsidR="00D1742C" w:rsidRPr="000E6DE6" w:rsidRDefault="00D1742C" w:rsidP="00D54CB6">
      <w:pPr>
        <w:pStyle w:val="ListParagraph"/>
        <w:spacing w:after="0"/>
        <w:contextualSpacing w:val="0"/>
        <w:jc w:val="both"/>
        <w:rPr>
          <w:b/>
          <w:i/>
          <w:lang w:val="ka-GE"/>
        </w:rPr>
      </w:pPr>
      <w:r w:rsidRPr="000E6DE6">
        <w:rPr>
          <w:rFonts w:ascii="Sylfaen" w:hAnsi="Sylfaen" w:cs="Sylfaen"/>
          <w:b/>
          <w:i/>
          <w:lang w:val="ka-GE"/>
        </w:rPr>
        <w:t>სპეციალობა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ზოგადი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საექიმო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პრაქტიკა</w:t>
      </w:r>
      <w:r w:rsidRPr="000E6DE6">
        <w:rPr>
          <w:b/>
          <w:i/>
          <w:lang w:val="ka-GE"/>
        </w:rPr>
        <w:t>/</w:t>
      </w:r>
      <w:r w:rsidRPr="000E6DE6">
        <w:rPr>
          <w:rFonts w:ascii="Sylfaen" w:hAnsi="Sylfaen" w:cs="Sylfaen"/>
          <w:b/>
          <w:i/>
          <w:lang w:val="ka-GE"/>
        </w:rPr>
        <w:t>ოჯახის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ექიმი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აღიარებულია</w:t>
      </w:r>
      <w:r w:rsidRPr="000E6DE6">
        <w:rPr>
          <w:b/>
          <w:i/>
          <w:lang w:val="ka-GE"/>
        </w:rPr>
        <w:t xml:space="preserve">, </w:t>
      </w:r>
      <w:r w:rsidRPr="000E6DE6">
        <w:rPr>
          <w:rFonts w:ascii="Sylfaen" w:hAnsi="Sylfaen" w:cs="Sylfaen"/>
          <w:b/>
          <w:i/>
          <w:lang w:val="ka-GE"/>
        </w:rPr>
        <w:t>როგორც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დამოუკიდებელი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სპეციალობა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შესაბამისი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კომპეტენციებითა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და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საგანმანათლებლო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პროგრამებით</w:t>
      </w:r>
      <w:r w:rsidRPr="000E6DE6">
        <w:rPr>
          <w:b/>
          <w:i/>
          <w:lang w:val="ka-GE"/>
        </w:rPr>
        <w:t xml:space="preserve">. </w:t>
      </w:r>
    </w:p>
    <w:p w:rsidR="00907EB8" w:rsidRPr="000E6DE6" w:rsidRDefault="00907EB8" w:rsidP="00D1742C">
      <w:pPr>
        <w:pStyle w:val="ListParagraph"/>
        <w:numPr>
          <w:ilvl w:val="0"/>
          <w:numId w:val="1"/>
        </w:numPr>
        <w:rPr>
          <w:lang w:val="ka-GE"/>
        </w:rPr>
      </w:pPr>
      <w:r w:rsidRPr="000E6DE6">
        <w:rPr>
          <w:rFonts w:ascii="Sylfaen" w:hAnsi="Sylfaen" w:cs="Sylfaen"/>
          <w:b/>
          <w:lang w:val="ka-GE"/>
        </w:rPr>
        <w:t>სპეციალისტებთან</w:t>
      </w:r>
      <w:r w:rsidRPr="000E6DE6">
        <w:rPr>
          <w:b/>
          <w:lang w:val="ka-GE"/>
        </w:rPr>
        <w:t xml:space="preserve"> </w:t>
      </w:r>
      <w:r w:rsidRPr="000E6DE6">
        <w:rPr>
          <w:rFonts w:ascii="Sylfaen" w:hAnsi="Sylfaen" w:cs="Sylfaen"/>
          <w:b/>
          <w:lang w:val="ka-GE"/>
        </w:rPr>
        <w:t>რეფერალის</w:t>
      </w:r>
      <w:r w:rsidRPr="000E6DE6">
        <w:rPr>
          <w:b/>
          <w:lang w:val="ka-GE"/>
        </w:rPr>
        <w:t xml:space="preserve"> </w:t>
      </w:r>
      <w:r w:rsidRPr="000E6DE6">
        <w:rPr>
          <w:rFonts w:ascii="Sylfaen" w:hAnsi="Sylfaen" w:cs="Sylfaen"/>
          <w:b/>
          <w:lang w:val="ka-GE"/>
        </w:rPr>
        <w:t>კრიტერიუმები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უკვე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განსაზღვრულია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ბევრი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მდგომარეობისთვის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სამინისტროს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მიერ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დამტკიცებული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კლინიკური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გაიდლაინებით</w:t>
      </w:r>
      <w:r w:rsidRPr="000E6DE6">
        <w:rPr>
          <w:lang w:val="ka-GE"/>
        </w:rPr>
        <w:t xml:space="preserve">. </w:t>
      </w:r>
      <w:r w:rsidRPr="000E6DE6">
        <w:rPr>
          <w:rFonts w:ascii="Sylfaen" w:hAnsi="Sylfaen" w:cs="Sylfaen"/>
          <w:lang w:val="ka-GE"/>
        </w:rPr>
        <w:t>მნიშვნელოვანი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იქნება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დაფინანსების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მექანიზმის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ამოქმედება</w:t>
      </w:r>
      <w:r w:rsidRPr="000E6DE6">
        <w:rPr>
          <w:lang w:val="ka-GE"/>
        </w:rPr>
        <w:t xml:space="preserve">, </w:t>
      </w:r>
      <w:r w:rsidRPr="000E6DE6">
        <w:rPr>
          <w:rFonts w:ascii="Sylfaen" w:hAnsi="Sylfaen" w:cs="Sylfaen"/>
          <w:lang w:val="ka-GE"/>
        </w:rPr>
        <w:t>რომელიც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ხელს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არ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შეუწყობს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პირველადი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ჯანდაცვიდან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სპეციალისტებთან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არასაჭირო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რეფერალს</w:t>
      </w:r>
      <w:r w:rsidRPr="000E6DE6">
        <w:rPr>
          <w:lang w:val="ka-GE"/>
        </w:rPr>
        <w:t xml:space="preserve">. </w:t>
      </w:r>
    </w:p>
    <w:p w:rsidR="000E6DE6" w:rsidRPr="000E6DE6" w:rsidRDefault="00907EB8" w:rsidP="00D1742C">
      <w:pPr>
        <w:pStyle w:val="ListParagraph"/>
        <w:numPr>
          <w:ilvl w:val="0"/>
          <w:numId w:val="1"/>
        </w:numPr>
        <w:rPr>
          <w:lang w:val="ka-GE"/>
        </w:rPr>
      </w:pPr>
      <w:r w:rsidRPr="000E6DE6">
        <w:rPr>
          <w:rFonts w:ascii="Sylfaen" w:hAnsi="Sylfaen" w:cs="Sylfaen"/>
          <w:lang w:val="ka-GE"/>
        </w:rPr>
        <w:t>საინტერესოა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b/>
          <w:lang w:val="ka-GE"/>
        </w:rPr>
        <w:t>პირველადი</w:t>
      </w:r>
      <w:r w:rsidRPr="000E6DE6">
        <w:rPr>
          <w:b/>
          <w:lang w:val="ka-GE"/>
        </w:rPr>
        <w:t xml:space="preserve"> </w:t>
      </w:r>
      <w:r w:rsidRPr="000E6DE6">
        <w:rPr>
          <w:rFonts w:ascii="Sylfaen" w:hAnsi="Sylfaen" w:cs="Sylfaen"/>
          <w:b/>
          <w:lang w:val="ka-GE"/>
        </w:rPr>
        <w:t>ჯანდაცვის</w:t>
      </w:r>
      <w:r w:rsidRPr="000E6DE6">
        <w:rPr>
          <w:b/>
          <w:lang w:val="ka-GE"/>
        </w:rPr>
        <w:t xml:space="preserve"> </w:t>
      </w:r>
      <w:r w:rsidRPr="000E6DE6">
        <w:rPr>
          <w:rFonts w:ascii="Sylfaen" w:hAnsi="Sylfaen" w:cs="Sylfaen"/>
          <w:b/>
          <w:lang w:val="ka-GE"/>
        </w:rPr>
        <w:t>ქსელის</w:t>
      </w:r>
      <w:r w:rsidRPr="000E6DE6">
        <w:rPr>
          <w:b/>
          <w:lang w:val="ka-GE"/>
        </w:rPr>
        <w:t xml:space="preserve"> „ </w:t>
      </w:r>
      <w:r w:rsidRPr="000E6DE6">
        <w:rPr>
          <w:rFonts w:ascii="Sylfaen" w:hAnsi="Sylfaen" w:cs="Sylfaen"/>
          <w:b/>
          <w:lang w:val="ka-GE"/>
        </w:rPr>
        <w:t>რეგიონული</w:t>
      </w:r>
      <w:r w:rsidRPr="000E6DE6">
        <w:rPr>
          <w:b/>
          <w:lang w:val="ka-GE"/>
        </w:rPr>
        <w:t xml:space="preserve"> </w:t>
      </w:r>
      <w:r w:rsidRPr="000E6DE6">
        <w:rPr>
          <w:rFonts w:ascii="Sylfaen" w:hAnsi="Sylfaen" w:cs="Sylfaen"/>
          <w:b/>
          <w:lang w:val="ka-GE"/>
        </w:rPr>
        <w:t>ჯანდაცვის</w:t>
      </w:r>
      <w:r w:rsidRPr="000E6DE6">
        <w:rPr>
          <w:b/>
          <w:lang w:val="ka-GE"/>
        </w:rPr>
        <w:t xml:space="preserve"> </w:t>
      </w:r>
      <w:r w:rsidRPr="000E6DE6">
        <w:rPr>
          <w:rFonts w:ascii="Sylfaen" w:hAnsi="Sylfaen" w:cs="Sylfaen"/>
          <w:b/>
          <w:lang w:val="ka-GE"/>
        </w:rPr>
        <w:t>ცენტრის</w:t>
      </w:r>
      <w:r w:rsidRPr="000E6DE6">
        <w:rPr>
          <w:b/>
          <w:lang w:val="ka-GE"/>
        </w:rPr>
        <w:t xml:space="preserve">“ </w:t>
      </w:r>
      <w:r w:rsidRPr="000E6DE6">
        <w:rPr>
          <w:rFonts w:ascii="Sylfaen" w:hAnsi="Sylfaen" w:cs="Sylfaen"/>
          <w:b/>
          <w:lang w:val="ka-GE"/>
        </w:rPr>
        <w:t>საშუალებით</w:t>
      </w:r>
      <w:r w:rsidRPr="000E6DE6">
        <w:rPr>
          <w:b/>
          <w:lang w:val="ka-GE"/>
        </w:rPr>
        <w:t xml:space="preserve"> </w:t>
      </w:r>
      <w:r w:rsidRPr="000E6DE6">
        <w:rPr>
          <w:rFonts w:ascii="Sylfaen" w:hAnsi="Sylfaen" w:cs="Sylfaen"/>
          <w:b/>
          <w:lang w:val="ka-GE"/>
        </w:rPr>
        <w:t>ორგანიზების</w:t>
      </w:r>
      <w:r w:rsidRPr="000E6DE6">
        <w:rPr>
          <w:b/>
          <w:lang w:val="ka-GE"/>
        </w:rPr>
        <w:t xml:space="preserve"> </w:t>
      </w:r>
      <w:r w:rsidRPr="000E6DE6">
        <w:rPr>
          <w:rFonts w:ascii="Sylfaen" w:hAnsi="Sylfaen" w:cs="Sylfaen"/>
          <w:b/>
          <w:lang w:val="ka-GE"/>
        </w:rPr>
        <w:t>იდეა</w:t>
      </w:r>
      <w:r w:rsidRPr="000E6DE6">
        <w:rPr>
          <w:lang w:val="ka-GE"/>
        </w:rPr>
        <w:t xml:space="preserve">. </w:t>
      </w:r>
    </w:p>
    <w:p w:rsidR="00907EB8" w:rsidRPr="000E6DE6" w:rsidRDefault="00907EB8" w:rsidP="000E6DE6">
      <w:pPr>
        <w:pStyle w:val="ListParagraph"/>
        <w:rPr>
          <w:lang w:val="ka-GE"/>
        </w:rPr>
      </w:pPr>
      <w:r w:rsidRPr="000E6DE6">
        <w:rPr>
          <w:rFonts w:ascii="Sylfaen" w:hAnsi="Sylfaen" w:cs="Sylfaen"/>
          <w:lang w:val="ka-GE"/>
        </w:rPr>
        <w:t>გასათვალისწინებელია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შემდეგი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ასპექტები</w:t>
      </w:r>
      <w:r w:rsidRPr="000E6DE6">
        <w:rPr>
          <w:lang w:val="ka-GE"/>
        </w:rPr>
        <w:t xml:space="preserve">: </w:t>
      </w:r>
    </w:p>
    <w:p w:rsidR="00907EB8" w:rsidRPr="000E6DE6" w:rsidRDefault="00907EB8" w:rsidP="00907EB8">
      <w:pPr>
        <w:pStyle w:val="ListParagraph"/>
        <w:numPr>
          <w:ilvl w:val="1"/>
          <w:numId w:val="1"/>
        </w:numPr>
        <w:rPr>
          <w:lang w:val="ka-GE"/>
        </w:rPr>
      </w:pPr>
      <w:r w:rsidRPr="000E6DE6">
        <w:rPr>
          <w:rFonts w:ascii="Sylfaen" w:hAnsi="Sylfaen" w:cs="Sylfaen"/>
          <w:lang w:val="ka-GE"/>
        </w:rPr>
        <w:t>რეგიონული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ჯანდაცვის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ცენტრის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ორგანიზაციული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ქუდი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სხვადასხვა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ადგილას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გააერთიანებს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პირველადი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ჯანდ</w:t>
      </w:r>
      <w:r w:rsidR="004F2571" w:rsidRPr="000E6DE6">
        <w:rPr>
          <w:rFonts w:ascii="Sylfaen" w:hAnsi="Sylfaen" w:cs="Sylfaen"/>
          <w:lang w:val="ka-GE"/>
        </w:rPr>
        <w:t>ა</w:t>
      </w:r>
      <w:r w:rsidRPr="000E6DE6">
        <w:rPr>
          <w:rFonts w:ascii="Sylfaen" w:hAnsi="Sylfaen" w:cs="Sylfaen"/>
          <w:lang w:val="ka-GE"/>
        </w:rPr>
        <w:t>ცვის</w:t>
      </w:r>
      <w:r w:rsidRPr="000E6DE6">
        <w:rPr>
          <w:lang w:val="ka-GE"/>
        </w:rPr>
        <w:t xml:space="preserve">, </w:t>
      </w:r>
      <w:r w:rsidRPr="000E6DE6">
        <w:rPr>
          <w:rFonts w:ascii="Sylfaen" w:hAnsi="Sylfaen" w:cs="Sylfaen"/>
          <w:lang w:val="ka-GE"/>
        </w:rPr>
        <w:t>სპეციალიზებული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ამბულატორიული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მომსახურებისა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ჰოსპიტალური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მომსახურების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მიმწოდებლებს</w:t>
      </w:r>
      <w:r w:rsidRPr="000E6DE6">
        <w:rPr>
          <w:lang w:val="ka-GE"/>
        </w:rPr>
        <w:t xml:space="preserve">. </w:t>
      </w:r>
      <w:r w:rsidR="004F2571" w:rsidRPr="000E6DE6">
        <w:rPr>
          <w:rFonts w:ascii="Sylfaen" w:hAnsi="Sylfaen" w:cs="Sylfaen"/>
          <w:lang w:val="ka-GE"/>
        </w:rPr>
        <w:t>ამგვარი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ორგანიზაციული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მოწყობის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პირობებში</w:t>
      </w:r>
      <w:r w:rsidR="000E6DE6">
        <w:rPr>
          <w:rFonts w:ascii="Sylfaen" w:hAnsi="Sylfaen" w:cs="Sylfaen"/>
          <w:lang w:val="ka-GE"/>
        </w:rPr>
        <w:t>,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სიფრთხილით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უნდა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შეირჩეს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დაფინანსების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და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კონტრაქტირების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მექანიზმები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სხვადასხვა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ტიპის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დაწეს</w:t>
      </w:r>
      <w:r w:rsidR="000E6DE6">
        <w:rPr>
          <w:rFonts w:ascii="Sylfaen" w:hAnsi="Sylfaen" w:cs="Sylfaen"/>
          <w:lang w:val="ka-GE"/>
        </w:rPr>
        <w:t>ე</w:t>
      </w:r>
      <w:r w:rsidR="004F2571" w:rsidRPr="000E6DE6">
        <w:rPr>
          <w:rFonts w:ascii="Sylfaen" w:hAnsi="Sylfaen" w:cs="Sylfaen"/>
          <w:lang w:val="ka-GE"/>
        </w:rPr>
        <w:t>ბულებებისთვის</w:t>
      </w:r>
      <w:r w:rsidR="004F2571" w:rsidRPr="000E6DE6">
        <w:rPr>
          <w:lang w:val="ka-GE"/>
        </w:rPr>
        <w:t xml:space="preserve">, </w:t>
      </w:r>
      <w:r w:rsidR="004F2571" w:rsidRPr="000E6DE6">
        <w:rPr>
          <w:rFonts w:ascii="Sylfaen" w:hAnsi="Sylfaen" w:cs="Sylfaen"/>
          <w:lang w:val="ka-GE"/>
        </w:rPr>
        <w:t>რათა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თავიდან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იქნას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აცილებული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ძვირადღირებული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ამბულატორიული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და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ჰოსპიტალური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სერვისების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ჭარბი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უტილიზაცია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და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პჯდ</w:t>
      </w:r>
      <w:r w:rsidR="004F2571" w:rsidRPr="000E6DE6">
        <w:rPr>
          <w:lang w:val="ka-GE"/>
        </w:rPr>
        <w:t xml:space="preserve"> „</w:t>
      </w:r>
      <w:r w:rsidR="004F2571" w:rsidRPr="000E6DE6">
        <w:rPr>
          <w:rFonts w:ascii="Sylfaen" w:hAnsi="Sylfaen" w:cs="Sylfaen"/>
          <w:lang w:val="ka-GE"/>
        </w:rPr>
        <w:t>კარიბჭის</w:t>
      </w:r>
      <w:r w:rsidR="004F2571" w:rsidRPr="000E6DE6">
        <w:rPr>
          <w:lang w:val="ka-GE"/>
        </w:rPr>
        <w:t xml:space="preserve">“ </w:t>
      </w:r>
      <w:r w:rsidR="004F2571" w:rsidRPr="000E6DE6">
        <w:rPr>
          <w:rFonts w:ascii="Sylfaen" w:hAnsi="Sylfaen" w:cs="Sylfaen"/>
          <w:lang w:val="ka-GE"/>
        </w:rPr>
        <w:t>ფუნქციის</w:t>
      </w:r>
      <w:r w:rsidR="004F2571" w:rsidRPr="000E6DE6">
        <w:rPr>
          <w:lang w:val="ka-GE"/>
        </w:rPr>
        <w:t xml:space="preserve"> </w:t>
      </w:r>
      <w:r w:rsidR="004F2571" w:rsidRPr="000E6DE6">
        <w:rPr>
          <w:rFonts w:ascii="Sylfaen" w:hAnsi="Sylfaen" w:cs="Sylfaen"/>
          <w:lang w:val="ka-GE"/>
        </w:rPr>
        <w:t>დარღვევა</w:t>
      </w:r>
      <w:r w:rsidR="004F2571" w:rsidRPr="000E6DE6">
        <w:rPr>
          <w:lang w:val="ka-GE"/>
        </w:rPr>
        <w:t xml:space="preserve">. </w:t>
      </w:r>
    </w:p>
    <w:p w:rsidR="004F2571" w:rsidRPr="000E6DE6" w:rsidRDefault="004F2571" w:rsidP="004F2571">
      <w:pPr>
        <w:pStyle w:val="ListParagraph"/>
        <w:numPr>
          <w:ilvl w:val="0"/>
          <w:numId w:val="1"/>
        </w:numPr>
        <w:rPr>
          <w:lang w:val="ka-GE"/>
        </w:rPr>
      </w:pPr>
      <w:r w:rsidRPr="0059691D">
        <w:rPr>
          <w:rFonts w:ascii="Sylfaen" w:hAnsi="Sylfaen" w:cs="Sylfaen"/>
          <w:b/>
          <w:lang w:val="ka-GE"/>
        </w:rPr>
        <w:t>უწყვეტი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პროფესიული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განვითარების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სისტემის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ამოქმედება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თანაბრად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მნიშვნელოვანია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ყველა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სპეციალობისთვის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</w:t>
      </w:r>
      <w:r w:rsidRPr="000E6DE6">
        <w:rPr>
          <w:lang w:val="ka-GE"/>
        </w:rPr>
        <w:t>.</w:t>
      </w:r>
      <w:r w:rsidRPr="000E6DE6">
        <w:rPr>
          <w:rFonts w:ascii="Sylfaen" w:hAnsi="Sylfaen" w:cs="Sylfaen"/>
          <w:lang w:val="ka-GE"/>
        </w:rPr>
        <w:t>შ</w:t>
      </w:r>
      <w:r w:rsidRPr="000E6DE6">
        <w:rPr>
          <w:lang w:val="ka-GE"/>
        </w:rPr>
        <w:t xml:space="preserve">. </w:t>
      </w:r>
      <w:r w:rsidRPr="000E6DE6">
        <w:rPr>
          <w:rFonts w:ascii="Sylfaen" w:hAnsi="Sylfaen" w:cs="Sylfaen"/>
          <w:lang w:val="ka-GE"/>
        </w:rPr>
        <w:t>ზოგადი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საექიმო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პრაქტიკა</w:t>
      </w:r>
      <w:r w:rsidRPr="000E6DE6">
        <w:rPr>
          <w:lang w:val="ka-GE"/>
        </w:rPr>
        <w:t>/</w:t>
      </w:r>
      <w:r w:rsidRPr="000E6DE6">
        <w:rPr>
          <w:rFonts w:ascii="Sylfaen" w:hAnsi="Sylfaen" w:cs="Sylfaen"/>
          <w:lang w:val="ka-GE"/>
        </w:rPr>
        <w:t>ოჯახის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ექიმის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სპეციალობისთვის</w:t>
      </w:r>
      <w:r w:rsidR="00E35379" w:rsidRPr="000E6DE6">
        <w:rPr>
          <w:lang w:val="ka-GE"/>
        </w:rPr>
        <w:t xml:space="preserve">. </w:t>
      </w:r>
      <w:r w:rsidR="00E35379" w:rsidRPr="000E6DE6">
        <w:rPr>
          <w:rFonts w:ascii="Sylfaen" w:hAnsi="Sylfaen" w:cs="Sylfaen"/>
          <w:lang w:val="ka-GE"/>
        </w:rPr>
        <w:t>რაც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შეეხება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უპგ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პროგრამებში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მონაწილეობისთვის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პერსონალის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დაფინანსებას</w:t>
      </w:r>
      <w:r w:rsidR="00E35379" w:rsidRPr="000E6DE6">
        <w:rPr>
          <w:lang w:val="ka-GE"/>
        </w:rPr>
        <w:t xml:space="preserve">. </w:t>
      </w:r>
      <w:r w:rsidR="00E35379" w:rsidRPr="000E6DE6">
        <w:rPr>
          <w:rFonts w:ascii="Sylfaen" w:hAnsi="Sylfaen" w:cs="Sylfaen"/>
          <w:lang w:val="ka-GE"/>
        </w:rPr>
        <w:t>მნიშვნელოვანია</w:t>
      </w:r>
      <w:r w:rsidR="000E6DE6">
        <w:rPr>
          <w:rFonts w:ascii="Sylfaen" w:hAnsi="Sylfaen" w:cs="Sylfaen"/>
          <w:lang w:val="ka-GE"/>
        </w:rPr>
        <w:t>,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განისაზღვროს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დამქირავებლის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პასუხისმგებლობა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და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ასევე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სერვისის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ტარიფში</w:t>
      </w:r>
      <w:r w:rsidR="00E35379" w:rsidRPr="000E6DE6">
        <w:rPr>
          <w:lang w:val="ka-GE"/>
        </w:rPr>
        <w:t xml:space="preserve">  (</w:t>
      </w:r>
      <w:r w:rsidR="00E35379" w:rsidRPr="000E6DE6">
        <w:rPr>
          <w:rFonts w:ascii="Sylfaen" w:hAnsi="Sylfaen" w:cs="Sylfaen"/>
          <w:lang w:val="ka-GE"/>
        </w:rPr>
        <w:t>იქნება</w:t>
      </w:r>
      <w:r w:rsidR="00E35379" w:rsidRPr="000E6DE6">
        <w:rPr>
          <w:lang w:val="ka-GE"/>
        </w:rPr>
        <w:t xml:space="preserve"> </w:t>
      </w:r>
      <w:r w:rsidR="000E6DE6">
        <w:rPr>
          <w:rFonts w:ascii="Sylfaen" w:hAnsi="Sylfaen" w:cs="Sylfaen"/>
          <w:lang w:val="ka-GE"/>
        </w:rPr>
        <w:t>გადამხდელ</w:t>
      </w:r>
      <w:r w:rsidR="00E35379" w:rsidRPr="000E6DE6">
        <w:rPr>
          <w:rFonts w:ascii="Sylfaen" w:hAnsi="Sylfaen" w:cs="Sylfaen"/>
          <w:lang w:val="ka-GE"/>
        </w:rPr>
        <w:t>ი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სახე</w:t>
      </w:r>
      <w:r w:rsidR="00CA66BE" w:rsidRPr="000E6DE6">
        <w:rPr>
          <w:rFonts w:ascii="Sylfaen" w:hAnsi="Sylfaen" w:cs="Sylfaen"/>
          <w:lang w:val="ka-GE"/>
        </w:rPr>
        <w:t>ლ</w:t>
      </w:r>
      <w:r w:rsidR="00E35379" w:rsidRPr="000E6DE6">
        <w:rPr>
          <w:rFonts w:ascii="Sylfaen" w:hAnsi="Sylfaen" w:cs="Sylfaen"/>
          <w:lang w:val="ka-GE"/>
        </w:rPr>
        <w:t>მწიფო</w:t>
      </w:r>
      <w:r w:rsidR="00E35379" w:rsidRPr="000E6DE6">
        <w:rPr>
          <w:lang w:val="ka-GE"/>
        </w:rPr>
        <w:t xml:space="preserve">, </w:t>
      </w:r>
      <w:r w:rsidR="00E35379" w:rsidRPr="000E6DE6">
        <w:rPr>
          <w:rFonts w:ascii="Sylfaen" w:hAnsi="Sylfaen" w:cs="Sylfaen"/>
          <w:lang w:val="ka-GE"/>
        </w:rPr>
        <w:lastRenderedPageBreak/>
        <w:t>თუ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კერძო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სუბიექტი</w:t>
      </w:r>
      <w:r w:rsidR="00E35379" w:rsidRPr="000E6DE6">
        <w:rPr>
          <w:lang w:val="ka-GE"/>
        </w:rPr>
        <w:t xml:space="preserve">) </w:t>
      </w:r>
      <w:r w:rsidR="00CA66BE" w:rsidRPr="000E6DE6">
        <w:rPr>
          <w:rFonts w:ascii="Sylfaen" w:hAnsi="Sylfaen" w:cs="Sylfaen"/>
          <w:lang w:val="ka-GE"/>
        </w:rPr>
        <w:t>გათვალისწინებული</w:t>
      </w:r>
      <w:r w:rsidR="00CA66BE" w:rsidRPr="000E6DE6">
        <w:rPr>
          <w:lang w:val="ka-GE"/>
        </w:rPr>
        <w:t xml:space="preserve"> </w:t>
      </w:r>
      <w:r w:rsidR="00CA66BE" w:rsidRPr="000E6DE6">
        <w:rPr>
          <w:rFonts w:ascii="Sylfaen" w:hAnsi="Sylfaen" w:cs="Sylfaen"/>
          <w:lang w:val="ka-GE"/>
        </w:rPr>
        <w:t>იქნას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უპგ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პროგრამებში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მონაწილეობის</w:t>
      </w:r>
      <w:r w:rsidR="00E35379" w:rsidRPr="000E6DE6">
        <w:rPr>
          <w:lang w:val="ka-GE"/>
        </w:rPr>
        <w:t xml:space="preserve"> </w:t>
      </w:r>
      <w:r w:rsidR="00E35379" w:rsidRPr="000E6DE6">
        <w:rPr>
          <w:rFonts w:ascii="Sylfaen" w:hAnsi="Sylfaen" w:cs="Sylfaen"/>
          <w:lang w:val="ka-GE"/>
        </w:rPr>
        <w:t>ღირებულება</w:t>
      </w:r>
      <w:r w:rsidR="00E35379" w:rsidRPr="000E6DE6">
        <w:rPr>
          <w:lang w:val="ka-GE"/>
        </w:rPr>
        <w:t xml:space="preserve">. </w:t>
      </w:r>
    </w:p>
    <w:p w:rsidR="00E35379" w:rsidRPr="000E6DE6" w:rsidRDefault="00E35379" w:rsidP="004F2571">
      <w:pPr>
        <w:pStyle w:val="ListParagraph"/>
        <w:numPr>
          <w:ilvl w:val="0"/>
          <w:numId w:val="1"/>
        </w:numPr>
        <w:rPr>
          <w:lang w:val="ka-GE"/>
        </w:rPr>
      </w:pPr>
      <w:r w:rsidRPr="000E6DE6">
        <w:rPr>
          <w:rFonts w:ascii="Sylfaen" w:hAnsi="Sylfaen" w:cs="Sylfaen"/>
          <w:lang w:val="ka-GE"/>
        </w:rPr>
        <w:t>ძალიან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მნიშვნელოვანია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დეტალურად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უნდა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დამუშავდეს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კონცეფციაში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მითითებული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საკითხები</w:t>
      </w:r>
      <w:r w:rsidRPr="000E6DE6">
        <w:rPr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დაფინანსებისა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და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სერვისების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ორგანიზების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თაობაზე</w:t>
      </w:r>
      <w:r w:rsidR="00D57AA6" w:rsidRPr="0059691D">
        <w:rPr>
          <w:b/>
          <w:lang w:val="ka-GE"/>
        </w:rPr>
        <w:t>.</w:t>
      </w:r>
      <w:r w:rsidR="00D57AA6" w:rsidRPr="000E6DE6">
        <w:rPr>
          <w:lang w:val="ka-GE"/>
        </w:rPr>
        <w:t xml:space="preserve"> </w:t>
      </w:r>
      <w:r w:rsidR="00D57AA6" w:rsidRPr="000E6DE6">
        <w:rPr>
          <w:rFonts w:ascii="Sylfaen" w:hAnsi="Sylfaen" w:cs="Sylfaen"/>
          <w:lang w:val="ka-GE"/>
        </w:rPr>
        <w:t>უნდა</w:t>
      </w:r>
      <w:r w:rsidR="00D57AA6" w:rsidRPr="000E6DE6">
        <w:rPr>
          <w:lang w:val="ka-GE"/>
        </w:rPr>
        <w:t xml:space="preserve"> </w:t>
      </w:r>
      <w:r w:rsidR="00D57AA6" w:rsidRPr="000E6DE6">
        <w:rPr>
          <w:rFonts w:ascii="Sylfaen" w:hAnsi="Sylfaen" w:cs="Sylfaen"/>
          <w:lang w:val="ka-GE"/>
        </w:rPr>
        <w:t>განისაზღვროს</w:t>
      </w:r>
      <w:r w:rsidR="00D57AA6" w:rsidRPr="000E6DE6">
        <w:rPr>
          <w:lang w:val="ka-GE"/>
        </w:rPr>
        <w:t>:</w:t>
      </w:r>
    </w:p>
    <w:p w:rsidR="000E6DE6" w:rsidRPr="000E6DE6" w:rsidRDefault="000E6DE6" w:rsidP="00D57AA6">
      <w:pPr>
        <w:pStyle w:val="ListParagraph"/>
        <w:numPr>
          <w:ilvl w:val="1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გუნდის კომპოზიცია</w:t>
      </w:r>
    </w:p>
    <w:p w:rsidR="00D57AA6" w:rsidRPr="000E6DE6" w:rsidRDefault="00D57AA6" w:rsidP="00D57AA6">
      <w:pPr>
        <w:pStyle w:val="ListParagraph"/>
        <w:numPr>
          <w:ilvl w:val="1"/>
          <w:numId w:val="1"/>
        </w:numPr>
        <w:rPr>
          <w:lang w:val="ka-GE"/>
        </w:rPr>
      </w:pPr>
      <w:r w:rsidRPr="000E6DE6">
        <w:rPr>
          <w:rFonts w:ascii="Sylfaen" w:hAnsi="Sylfaen" w:cs="Sylfaen"/>
          <w:lang w:val="ka-GE"/>
        </w:rPr>
        <w:t>სერვისების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მოცულობა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მიწოდების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მოდელები</w:t>
      </w:r>
    </w:p>
    <w:p w:rsidR="00D57AA6" w:rsidRPr="000E6DE6" w:rsidRDefault="00D57AA6" w:rsidP="00D57AA6">
      <w:pPr>
        <w:pStyle w:val="ListParagraph"/>
        <w:numPr>
          <w:ilvl w:val="1"/>
          <w:numId w:val="1"/>
        </w:numPr>
        <w:rPr>
          <w:lang w:val="ka-GE"/>
        </w:rPr>
      </w:pPr>
      <w:r w:rsidRPr="000E6DE6">
        <w:rPr>
          <w:rFonts w:ascii="Sylfaen" w:hAnsi="Sylfaen" w:cs="Sylfaen"/>
          <w:lang w:val="ka-GE"/>
        </w:rPr>
        <w:t>დაფინანსების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ოდენობა</w:t>
      </w:r>
      <w:r w:rsidRPr="000E6DE6">
        <w:rPr>
          <w:lang w:val="ka-GE"/>
        </w:rPr>
        <w:t xml:space="preserve"> </w:t>
      </w:r>
    </w:p>
    <w:p w:rsidR="00D57AA6" w:rsidRPr="000E6DE6" w:rsidRDefault="00D57AA6" w:rsidP="00D57AA6">
      <w:pPr>
        <w:pStyle w:val="ListParagraph"/>
        <w:numPr>
          <w:ilvl w:val="1"/>
          <w:numId w:val="1"/>
        </w:numPr>
        <w:rPr>
          <w:lang w:val="ka-GE"/>
        </w:rPr>
      </w:pPr>
      <w:r w:rsidRPr="000E6DE6">
        <w:rPr>
          <w:rFonts w:ascii="Sylfaen" w:hAnsi="Sylfaen" w:cs="Sylfaen"/>
          <w:lang w:val="ka-GE"/>
        </w:rPr>
        <w:t>დაფინანსების</w:t>
      </w:r>
      <w:r w:rsidR="000E6DE6">
        <w:rPr>
          <w:rFonts w:ascii="Sylfaen" w:hAnsi="Sylfaen" w:cs="Sylfaen"/>
          <w:lang w:val="ka-GE"/>
        </w:rPr>
        <w:t>/ანაზღაურების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მექანიზმები</w:t>
      </w:r>
      <w:r w:rsidRPr="000E6DE6">
        <w:rPr>
          <w:lang w:val="ka-GE"/>
        </w:rPr>
        <w:t xml:space="preserve"> </w:t>
      </w:r>
    </w:p>
    <w:p w:rsidR="000E6DE6" w:rsidRPr="000E6DE6" w:rsidRDefault="00E35379" w:rsidP="004F2571">
      <w:pPr>
        <w:pStyle w:val="ListParagraph"/>
        <w:numPr>
          <w:ilvl w:val="0"/>
          <w:numId w:val="1"/>
        </w:numPr>
        <w:rPr>
          <w:lang w:val="ka-GE"/>
        </w:rPr>
      </w:pPr>
      <w:r w:rsidRPr="000E6DE6">
        <w:rPr>
          <w:rFonts w:ascii="Sylfaen" w:hAnsi="Sylfaen" w:cs="Sylfaen"/>
          <w:b/>
          <w:i/>
          <w:lang w:val="ka-GE"/>
        </w:rPr>
        <w:t>მტკიცებულებებზე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დამყარებული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კლინიკური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პრაქტიკის</w:t>
      </w:r>
      <w:r w:rsidRPr="000E6DE6">
        <w:rPr>
          <w:b/>
          <w:i/>
          <w:lang w:val="ka-GE"/>
        </w:rPr>
        <w:t xml:space="preserve"> </w:t>
      </w:r>
      <w:r w:rsidRPr="000E6DE6">
        <w:rPr>
          <w:rFonts w:ascii="Sylfaen" w:hAnsi="Sylfaen" w:cs="Sylfaen"/>
          <w:b/>
          <w:i/>
          <w:lang w:val="ka-GE"/>
        </w:rPr>
        <w:t>ხელშეწყობა</w:t>
      </w:r>
      <w:r w:rsidRPr="000E6DE6">
        <w:rPr>
          <w:lang w:val="ka-GE"/>
        </w:rPr>
        <w:t xml:space="preserve">: </w:t>
      </w:r>
    </w:p>
    <w:p w:rsidR="000E6DE6" w:rsidRPr="000E6DE6" w:rsidRDefault="00E35379" w:rsidP="000E6DE6">
      <w:pPr>
        <w:pStyle w:val="ListParagraph"/>
        <w:rPr>
          <w:lang w:val="ka-GE"/>
        </w:rPr>
      </w:pPr>
      <w:r w:rsidRPr="000E6DE6">
        <w:rPr>
          <w:rFonts w:ascii="Sylfaen" w:hAnsi="Sylfaen" w:cs="Sylfaen"/>
          <w:lang w:val="ka-GE"/>
        </w:rPr>
        <w:t>სამინისტ</w:t>
      </w:r>
      <w:r w:rsidR="000E6DE6">
        <w:rPr>
          <w:rFonts w:ascii="Sylfaen" w:hAnsi="Sylfaen" w:cs="Sylfaen"/>
          <w:lang w:val="ka-GE"/>
        </w:rPr>
        <w:t>რ</w:t>
      </w:r>
      <w:r w:rsidRPr="000E6DE6">
        <w:rPr>
          <w:rFonts w:ascii="Sylfaen" w:hAnsi="Sylfaen" w:cs="Sylfaen"/>
          <w:lang w:val="ka-GE"/>
        </w:rPr>
        <w:t>ოს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აქვს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მტკიცებულებებზე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დამყარებული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გაიდლაინების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მომზადებისა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დამტკიცების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დიდი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გამოცდილება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დეტალური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სახელმძღვანელოები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იმის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თაობაზე</w:t>
      </w:r>
      <w:r w:rsidRPr="000E6DE6">
        <w:rPr>
          <w:lang w:val="ka-GE"/>
        </w:rPr>
        <w:t xml:space="preserve">, </w:t>
      </w:r>
      <w:r w:rsidRPr="000E6DE6">
        <w:rPr>
          <w:rFonts w:ascii="Sylfaen" w:hAnsi="Sylfaen" w:cs="Sylfaen"/>
          <w:lang w:val="ka-GE"/>
        </w:rPr>
        <w:t>თუ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როგორ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უნდა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წარიმართოს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პროცესი</w:t>
      </w:r>
      <w:r w:rsidRPr="000E6DE6">
        <w:rPr>
          <w:lang w:val="ka-GE"/>
        </w:rPr>
        <w:t xml:space="preserve">. </w:t>
      </w:r>
    </w:p>
    <w:p w:rsidR="00E35379" w:rsidRPr="000E6DE6" w:rsidRDefault="00E35379" w:rsidP="000E6DE6">
      <w:pPr>
        <w:pStyle w:val="ListParagraph"/>
        <w:rPr>
          <w:lang w:val="ka-GE"/>
        </w:rPr>
      </w:pPr>
      <w:r w:rsidRPr="000E6DE6">
        <w:rPr>
          <w:rFonts w:ascii="Sylfaen" w:hAnsi="Sylfaen" w:cs="Sylfaen"/>
          <w:lang w:val="ka-GE"/>
        </w:rPr>
        <w:t>არსებითია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გაიდლაინების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დანერგვის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პროცესის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მონიტორინგი</w:t>
      </w:r>
      <w:r w:rsidRPr="000E6DE6">
        <w:rPr>
          <w:lang w:val="ka-GE"/>
        </w:rPr>
        <w:t xml:space="preserve">, </w:t>
      </w:r>
      <w:r w:rsidRPr="000E6DE6">
        <w:rPr>
          <w:rFonts w:ascii="Sylfaen" w:hAnsi="Sylfaen" w:cs="Sylfaen"/>
          <w:lang w:val="ka-GE"/>
        </w:rPr>
        <w:t>ხარისხის</w:t>
      </w:r>
      <w:r w:rsidRPr="000E6DE6">
        <w:rPr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ინდიკატორების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შემუშავება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და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საინფორმაციო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სისტემების</w:t>
      </w:r>
      <w:r w:rsidRPr="0059691D">
        <w:rPr>
          <w:b/>
          <w:lang w:val="ka-GE"/>
        </w:rPr>
        <w:t xml:space="preserve"> </w:t>
      </w:r>
      <w:r w:rsidRPr="0059691D">
        <w:rPr>
          <w:rFonts w:ascii="Sylfaen" w:hAnsi="Sylfaen" w:cs="Sylfaen"/>
          <w:b/>
          <w:lang w:val="ka-GE"/>
        </w:rPr>
        <w:t>განვითარება</w:t>
      </w:r>
      <w:r w:rsidRPr="0059691D">
        <w:rPr>
          <w:b/>
          <w:lang w:val="ka-GE"/>
        </w:rPr>
        <w:t>,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რაც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ამ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ინდიკატორებზე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ინფორმაციის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შეკრების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საშუალებას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მოგვცემს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რეალურ</w:t>
      </w:r>
      <w:r w:rsidRPr="000E6DE6">
        <w:rPr>
          <w:lang w:val="ka-GE"/>
        </w:rPr>
        <w:t xml:space="preserve"> </w:t>
      </w:r>
      <w:r w:rsidRPr="000E6DE6">
        <w:rPr>
          <w:rFonts w:ascii="Sylfaen" w:hAnsi="Sylfaen" w:cs="Sylfaen"/>
          <w:lang w:val="ka-GE"/>
        </w:rPr>
        <w:t>დროში</w:t>
      </w:r>
      <w:r w:rsidRPr="000E6DE6">
        <w:rPr>
          <w:lang w:val="ka-GE"/>
        </w:rPr>
        <w:t xml:space="preserve">. </w:t>
      </w:r>
    </w:p>
    <w:p w:rsidR="00D54CB6" w:rsidRPr="000E6DE6" w:rsidRDefault="00D54CB6" w:rsidP="00D54CB6">
      <w:pPr>
        <w:ind w:left="360"/>
        <w:rPr>
          <w:lang w:val="ka-GE"/>
        </w:rPr>
      </w:pPr>
    </w:p>
    <w:sectPr w:rsidR="00D54CB6" w:rsidRPr="000E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7E4B"/>
    <w:multiLevelType w:val="hybridMultilevel"/>
    <w:tmpl w:val="CF42B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500AC7"/>
    <w:multiLevelType w:val="hybridMultilevel"/>
    <w:tmpl w:val="390AA896"/>
    <w:lvl w:ilvl="0" w:tplc="F87C7A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F4"/>
    <w:rsid w:val="000E6DE6"/>
    <w:rsid w:val="001513FC"/>
    <w:rsid w:val="001E64A6"/>
    <w:rsid w:val="002C308D"/>
    <w:rsid w:val="004971A2"/>
    <w:rsid w:val="004F2571"/>
    <w:rsid w:val="0059691D"/>
    <w:rsid w:val="007678F4"/>
    <w:rsid w:val="007B3E79"/>
    <w:rsid w:val="00907EB8"/>
    <w:rsid w:val="009D070B"/>
    <w:rsid w:val="00BE20E7"/>
    <w:rsid w:val="00CA66BE"/>
    <w:rsid w:val="00D1742C"/>
    <w:rsid w:val="00D54CB6"/>
    <w:rsid w:val="00D57AA6"/>
    <w:rsid w:val="00E07EAF"/>
    <w:rsid w:val="00E35379"/>
    <w:rsid w:val="00F44A1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13917-E2C6-473C-8383-1E2B0AAE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Windows User</cp:lastModifiedBy>
  <cp:revision>9</cp:revision>
  <dcterms:created xsi:type="dcterms:W3CDTF">2018-04-29T14:55:00Z</dcterms:created>
  <dcterms:modified xsi:type="dcterms:W3CDTF">2018-04-30T10:34:00Z</dcterms:modified>
</cp:coreProperties>
</file>