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მოდული</w:t>
      </w:r>
    </w:p>
    <w:p w:rsidR="00907C41" w:rsidRPr="005E6AD5" w:rsidRDefault="00D1451B" w:rsidP="005E6AD5">
      <w:pPr>
        <w:spacing w:before="120" w:line="240" w:lineRule="auto"/>
        <w:jc w:val="both"/>
        <w:rPr>
          <w:rFonts w:ascii="Sylfaen" w:eastAsia="Merriweather" w:hAnsi="Sylfaen" w:cs="Merriweather"/>
          <w:sz w:val="20"/>
          <w:szCs w:val="20"/>
        </w:rPr>
      </w:pPr>
      <w:r w:rsidRPr="005E6AD5">
        <w:rPr>
          <w:rFonts w:ascii="Sylfaen" w:eastAsia="Arial Unicode MS" w:hAnsi="Sylfaen" w:cs="Arial Unicode MS"/>
          <w:b/>
          <w:sz w:val="20"/>
          <w:szCs w:val="20"/>
        </w:rPr>
        <w:t>1. ზოგადი 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559"/>
        <w:gridCol w:w="7119"/>
      </w:tblGrid>
      <w:tr w:rsidR="00907C41" w:rsidRPr="005E6AD5">
        <w:trPr>
          <w:trHeight w:val="440"/>
        </w:trPr>
        <w:tc>
          <w:tcPr>
            <w:tcW w:w="7559" w:type="dxa"/>
          </w:tcPr>
          <w:p w:rsidR="00907C41" w:rsidRPr="005E6AD5" w:rsidRDefault="00D1451B" w:rsidP="005E6AD5">
            <w:pPr>
              <w:ind w:right="906"/>
              <w:jc w:val="both"/>
              <w:rPr>
                <w:rFonts w:ascii="Sylfaen" w:eastAsia="Merriweather" w:hAnsi="Sylfaen" w:cs="Merriweather"/>
                <w:b/>
                <w:sz w:val="20"/>
                <w:szCs w:val="20"/>
              </w:rPr>
            </w:pPr>
            <w:r w:rsidRPr="005E6AD5">
              <w:rPr>
                <w:rFonts w:ascii="Sylfaen" w:eastAsia="Arial Unicode MS" w:hAnsi="Sylfaen" w:cs="Arial Unicode MS"/>
                <w:b/>
                <w:sz w:val="20"/>
                <w:szCs w:val="20"/>
              </w:rPr>
              <w:t xml:space="preserve"> სარეგისტრაციო ნომერი </w:t>
            </w:r>
          </w:p>
        </w:tc>
        <w:tc>
          <w:tcPr>
            <w:tcW w:w="7119" w:type="dxa"/>
          </w:tcPr>
          <w:p w:rsidR="00907C41" w:rsidRPr="005E6AD5" w:rsidRDefault="00907C41" w:rsidP="005E6AD5">
            <w:pPr>
              <w:jc w:val="both"/>
              <w:rPr>
                <w:rFonts w:ascii="Sylfaen" w:hAnsi="Sylfaen"/>
                <w:sz w:val="20"/>
                <w:szCs w:val="20"/>
              </w:rPr>
            </w:pPr>
          </w:p>
        </w:tc>
      </w:tr>
      <w:tr w:rsidR="00907C41" w:rsidRPr="005E6AD5">
        <w:trPr>
          <w:trHeight w:val="420"/>
        </w:trPr>
        <w:tc>
          <w:tcPr>
            <w:tcW w:w="7559" w:type="dxa"/>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 xml:space="preserve">სახელწოდება      </w:t>
            </w:r>
          </w:p>
        </w:tc>
        <w:tc>
          <w:tcPr>
            <w:tcW w:w="7119" w:type="dxa"/>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პერიოპერაციული პაციენტის საექთნო მართვის საფუძვლები და ანესთეზია</w:t>
            </w:r>
          </w:p>
        </w:tc>
      </w:tr>
      <w:tr w:rsidR="00907C41" w:rsidRPr="005E6AD5">
        <w:trPr>
          <w:trHeight w:val="420"/>
        </w:trPr>
        <w:tc>
          <w:tcPr>
            <w:tcW w:w="7559" w:type="dxa"/>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გამოქვეყნების/ცვლილების თარიღი</w:t>
            </w:r>
          </w:p>
        </w:tc>
        <w:tc>
          <w:tcPr>
            <w:tcW w:w="7119" w:type="dxa"/>
          </w:tcPr>
          <w:p w:rsidR="00907C41" w:rsidRPr="005E6AD5" w:rsidRDefault="00907C41" w:rsidP="005E6AD5">
            <w:pPr>
              <w:spacing w:before="120"/>
              <w:jc w:val="both"/>
              <w:rPr>
                <w:rFonts w:ascii="Sylfaen" w:eastAsia="Merriweather" w:hAnsi="Sylfaen" w:cs="Merriweather"/>
                <w:sz w:val="20"/>
                <w:szCs w:val="20"/>
              </w:rPr>
            </w:pPr>
          </w:p>
        </w:tc>
      </w:tr>
      <w:tr w:rsidR="00907C41" w:rsidRPr="005E6AD5">
        <w:trPr>
          <w:trHeight w:val="420"/>
        </w:trPr>
        <w:tc>
          <w:tcPr>
            <w:tcW w:w="7559" w:type="dxa"/>
          </w:tcPr>
          <w:p w:rsidR="00907C41" w:rsidRPr="005E6AD5" w:rsidRDefault="00D1451B" w:rsidP="005E6AD5">
            <w:pPr>
              <w:spacing w:before="120"/>
              <w:jc w:val="both"/>
              <w:rPr>
                <w:rFonts w:ascii="Sylfaen" w:eastAsia="Merriweather" w:hAnsi="Sylfaen" w:cs="Merriweather"/>
                <w:b/>
                <w:sz w:val="20"/>
                <w:szCs w:val="20"/>
              </w:rPr>
            </w:pPr>
            <w:r w:rsidRPr="005E6AD5">
              <w:rPr>
                <w:rFonts w:ascii="Sylfaen" w:eastAsia="Arial Unicode MS" w:hAnsi="Sylfaen" w:cs="Arial Unicode MS"/>
                <w:b/>
                <w:sz w:val="20"/>
                <w:szCs w:val="20"/>
              </w:rPr>
              <w:t>მოცულობა კრედიტებში</w:t>
            </w:r>
          </w:p>
        </w:tc>
        <w:tc>
          <w:tcPr>
            <w:tcW w:w="7119" w:type="dxa"/>
          </w:tcPr>
          <w:p w:rsidR="00907C41" w:rsidRPr="005E6AD5" w:rsidRDefault="00D1451B" w:rsidP="005E6AD5">
            <w:pPr>
              <w:spacing w:before="120"/>
              <w:jc w:val="both"/>
              <w:rPr>
                <w:rFonts w:ascii="Sylfaen" w:eastAsia="Merriweather" w:hAnsi="Sylfaen" w:cs="Merriweather"/>
                <w:sz w:val="20"/>
                <w:szCs w:val="20"/>
              </w:rPr>
            </w:pPr>
            <w:r w:rsidRPr="005E6AD5">
              <w:rPr>
                <w:rFonts w:ascii="Sylfaen" w:eastAsia="Merriweather" w:hAnsi="Sylfaen" w:cs="Merriweather"/>
                <w:sz w:val="20"/>
                <w:szCs w:val="20"/>
              </w:rPr>
              <w:t>1</w:t>
            </w:r>
          </w:p>
        </w:tc>
      </w:tr>
      <w:tr w:rsidR="00907C41" w:rsidRPr="005E6AD5">
        <w:trPr>
          <w:trHeight w:val="420"/>
        </w:trPr>
        <w:tc>
          <w:tcPr>
            <w:tcW w:w="7559" w:type="dxa"/>
          </w:tcPr>
          <w:p w:rsidR="00907C41" w:rsidRPr="005E6AD5" w:rsidRDefault="00D1451B" w:rsidP="005E6AD5">
            <w:pPr>
              <w:spacing w:before="120"/>
              <w:jc w:val="both"/>
              <w:rPr>
                <w:rFonts w:ascii="Sylfaen" w:eastAsia="Merriweather" w:hAnsi="Sylfaen" w:cs="Merriweather"/>
                <w:sz w:val="20"/>
                <w:szCs w:val="20"/>
              </w:rPr>
            </w:pPr>
            <w:r w:rsidRPr="005E6AD5">
              <w:rPr>
                <w:rFonts w:ascii="Sylfaen" w:eastAsia="Arial Unicode MS" w:hAnsi="Sylfaen" w:cs="Arial Unicode MS"/>
                <w:b/>
                <w:sz w:val="20"/>
                <w:szCs w:val="20"/>
              </w:rPr>
              <w:t xml:space="preserve"> მოდულზე დაშვების წინაპირობა</w:t>
            </w:r>
          </w:p>
          <w:p w:rsidR="00907C41" w:rsidRPr="005E6AD5" w:rsidRDefault="00907C41" w:rsidP="005E6AD5">
            <w:pPr>
              <w:spacing w:before="120"/>
              <w:jc w:val="both"/>
              <w:rPr>
                <w:rFonts w:ascii="Sylfaen" w:eastAsia="Merriweather" w:hAnsi="Sylfaen" w:cs="Merriweather"/>
                <w:b/>
                <w:sz w:val="20"/>
                <w:szCs w:val="20"/>
              </w:rPr>
            </w:pPr>
          </w:p>
        </w:tc>
        <w:tc>
          <w:tcPr>
            <w:tcW w:w="7119" w:type="dxa"/>
          </w:tcPr>
          <w:p w:rsidR="00907C41" w:rsidRPr="005E6AD5" w:rsidRDefault="00D1451B" w:rsidP="005E6AD5">
            <w:pPr>
              <w:spacing w:before="120"/>
              <w:jc w:val="both"/>
              <w:rPr>
                <w:rFonts w:ascii="Sylfaen" w:eastAsia="Merriweather" w:hAnsi="Sylfaen" w:cs="Merriweather"/>
                <w:sz w:val="20"/>
                <w:szCs w:val="20"/>
              </w:rPr>
            </w:pPr>
            <w:r w:rsidRPr="005E6AD5">
              <w:rPr>
                <w:rFonts w:ascii="Sylfaen" w:eastAsia="Arial Unicode MS" w:hAnsi="Sylfaen" w:cs="Arial Unicode MS"/>
                <w:sz w:val="20"/>
                <w:szCs w:val="20"/>
              </w:rPr>
              <w:t>ფარმაკოლოგია</w:t>
            </w:r>
          </w:p>
        </w:tc>
      </w:tr>
      <w:tr w:rsidR="00907C41" w:rsidRPr="005E6AD5">
        <w:trPr>
          <w:trHeight w:val="4060"/>
        </w:trPr>
        <w:tc>
          <w:tcPr>
            <w:tcW w:w="7559" w:type="dxa"/>
          </w:tcPr>
          <w:p w:rsidR="00907C41" w:rsidRPr="005E6AD5" w:rsidRDefault="00D1451B" w:rsidP="005E6AD5">
            <w:pPr>
              <w:spacing w:before="120"/>
              <w:jc w:val="both"/>
              <w:rPr>
                <w:rFonts w:ascii="Sylfaen" w:eastAsia="Merriweather" w:hAnsi="Sylfaen" w:cs="Merriweather"/>
                <w:b/>
                <w:sz w:val="20"/>
                <w:szCs w:val="20"/>
              </w:rPr>
            </w:pPr>
            <w:r w:rsidRPr="005E6AD5">
              <w:rPr>
                <w:rFonts w:ascii="Sylfaen" w:eastAsia="Arial Unicode MS" w:hAnsi="Sylfaen" w:cs="Arial Unicode MS"/>
                <w:b/>
                <w:sz w:val="20"/>
                <w:szCs w:val="20"/>
              </w:rPr>
              <w:t>მოდულის აღწერა</w:t>
            </w:r>
          </w:p>
        </w:tc>
        <w:tc>
          <w:tcPr>
            <w:tcW w:w="7119" w:type="dxa"/>
          </w:tcPr>
          <w:p w:rsidR="00907C41" w:rsidRDefault="005E6AD5" w:rsidP="005E6AD5">
            <w:pPr>
              <w:jc w:val="both"/>
              <w:rPr>
                <w:rFonts w:ascii="Sylfaen" w:eastAsia="Arial Unicode MS" w:hAnsi="Sylfaen" w:cs="Arial Unicode MS"/>
                <w:sz w:val="20"/>
                <w:szCs w:val="20"/>
              </w:rPr>
            </w:pPr>
            <w:r>
              <w:rPr>
                <w:rFonts w:ascii="Sylfaen" w:eastAsia="Arial Unicode MS" w:hAnsi="Sylfaen" w:cs="Arial Unicode MS"/>
                <w:sz w:val="20"/>
                <w:szCs w:val="20"/>
              </w:rPr>
              <w:t xml:space="preserve"> </w:t>
            </w:r>
            <w:r w:rsidR="00D1451B" w:rsidRPr="005E6AD5">
              <w:rPr>
                <w:rFonts w:ascii="Sylfaen" w:eastAsia="Arial Unicode MS" w:hAnsi="Sylfaen" w:cs="Arial Unicode MS"/>
                <w:sz w:val="20"/>
                <w:szCs w:val="20"/>
              </w:rPr>
              <w:t>მოდულის დასრულების შემდეგ პირს შეუძლია:</w:t>
            </w:r>
          </w:p>
          <w:p w:rsidR="001E0760" w:rsidRPr="005E6AD5" w:rsidRDefault="00D1451B" w:rsidP="001E0760">
            <w:pPr>
              <w:jc w:val="both"/>
              <w:rPr>
                <w:rFonts w:ascii="Sylfaen" w:eastAsia="Merriweather" w:hAnsi="Sylfaen" w:cs="Merriweather"/>
                <w:sz w:val="20"/>
                <w:szCs w:val="20"/>
              </w:rPr>
            </w:pPr>
            <w:r w:rsidRPr="005E6AD5">
              <w:rPr>
                <w:rFonts w:ascii="Sylfaen" w:eastAsia="Arial Unicode MS" w:hAnsi="Sylfaen" w:cs="Arial Unicode MS"/>
                <w:sz w:val="20"/>
                <w:szCs w:val="20"/>
              </w:rPr>
              <w:t>ასეპტიკისა და ანტისეპტიკის წესების</w:t>
            </w:r>
            <w:r>
              <w:rPr>
                <w:rFonts w:ascii="Sylfaen" w:eastAsia="Arial Unicode MS" w:hAnsi="Sylfaen" w:cs="Arial Unicode MS"/>
                <w:sz w:val="20"/>
                <w:szCs w:val="20"/>
              </w:rPr>
              <w:t xml:space="preserve">,  </w:t>
            </w:r>
            <w:r w:rsidRPr="005E6AD5">
              <w:rPr>
                <w:rFonts w:ascii="Sylfaen" w:eastAsia="Arial Unicode MS" w:hAnsi="Sylfaen" w:cs="Arial Unicode MS"/>
                <w:sz w:val="20"/>
                <w:szCs w:val="20"/>
              </w:rPr>
              <w:t>საოპერაციოში არსებული მასალის დათვლის ტექნიკის</w:t>
            </w:r>
            <w:r>
              <w:rPr>
                <w:rFonts w:ascii="Sylfaen" w:eastAsia="Arial Unicode MS" w:hAnsi="Sylfaen" w:cs="Arial Unicode MS"/>
                <w:sz w:val="20"/>
                <w:szCs w:val="20"/>
              </w:rPr>
              <w:t xml:space="preserve">, </w:t>
            </w:r>
            <w:r w:rsidRPr="005E6AD5">
              <w:rPr>
                <w:rFonts w:ascii="Sylfaen" w:eastAsia="Arial Unicode MS" w:hAnsi="Sylfaen" w:cs="Arial Unicode MS"/>
                <w:sz w:val="20"/>
                <w:szCs w:val="20"/>
              </w:rPr>
              <w:t>საოპერაციოში არსებული და გამოყენებული აპარატურის ტექნიკის</w:t>
            </w:r>
            <w:r>
              <w:rPr>
                <w:rFonts w:ascii="Sylfaen" w:eastAsia="Arial Unicode MS" w:hAnsi="Sylfaen" w:cs="Arial Unicode MS"/>
                <w:sz w:val="20"/>
                <w:szCs w:val="20"/>
              </w:rPr>
              <w:t xml:space="preserve">, </w:t>
            </w:r>
            <w:r w:rsidRPr="005E6AD5">
              <w:rPr>
                <w:rFonts w:ascii="Sylfaen" w:eastAsia="Arial Unicode MS" w:hAnsi="Sylfaen" w:cs="Arial Unicode MS"/>
                <w:sz w:val="20"/>
                <w:szCs w:val="20"/>
              </w:rPr>
              <w:t>საოპერაციოში არსებული საოპერაციო იარაღის ტიპების  და  მათი დანიშნულების</w:t>
            </w:r>
            <w:r>
              <w:rPr>
                <w:rFonts w:ascii="Sylfaen" w:eastAsia="Arial Unicode MS" w:hAnsi="Sylfaen" w:cs="Arial Unicode MS"/>
                <w:sz w:val="20"/>
                <w:szCs w:val="20"/>
              </w:rPr>
              <w:t xml:space="preserve">, </w:t>
            </w:r>
            <w:r w:rsidRPr="005E6AD5">
              <w:rPr>
                <w:rFonts w:ascii="Sylfaen" w:eastAsia="Arial Unicode MS" w:hAnsi="Sylfaen" w:cs="Arial Unicode MS"/>
                <w:sz w:val="20"/>
                <w:szCs w:val="20"/>
              </w:rPr>
              <w:t>საოპერაციოში არსებული საკერავი მასალის ტიპების</w:t>
            </w:r>
            <w:r>
              <w:rPr>
                <w:rFonts w:ascii="Sylfaen" w:eastAsia="Arial Unicode MS" w:hAnsi="Sylfaen" w:cs="Arial Unicode MS"/>
                <w:sz w:val="20"/>
                <w:szCs w:val="20"/>
              </w:rPr>
              <w:t xml:space="preserve">ა </w:t>
            </w:r>
            <w:r w:rsidRPr="005E6AD5">
              <w:rPr>
                <w:rFonts w:ascii="Sylfaen" w:eastAsia="Arial Unicode MS" w:hAnsi="Sylfaen" w:cs="Arial Unicode MS"/>
                <w:sz w:val="20"/>
                <w:szCs w:val="20"/>
              </w:rPr>
              <w:t>და მათი დანიშნულების</w:t>
            </w:r>
            <w:r w:rsidR="001E0760">
              <w:rPr>
                <w:rFonts w:ascii="Sylfaen" w:eastAsia="Arial Unicode MS" w:hAnsi="Sylfaen" w:cs="Arial Unicode MS"/>
                <w:sz w:val="20"/>
                <w:szCs w:val="20"/>
              </w:rPr>
              <w:t xml:space="preserve">, </w:t>
            </w:r>
            <w:r w:rsidR="001E0760" w:rsidRPr="005E6AD5">
              <w:rPr>
                <w:rFonts w:ascii="Sylfaen" w:eastAsia="Arial Unicode MS" w:hAnsi="Sylfaen" w:cs="Arial Unicode MS"/>
                <w:sz w:val="20"/>
                <w:szCs w:val="20"/>
              </w:rPr>
              <w:t>საოპერაციოში არსებული სახარჯი მასალისა და მედიმაკემენტების</w:t>
            </w:r>
            <w:r w:rsidR="001E0760">
              <w:rPr>
                <w:rFonts w:ascii="Sylfaen" w:eastAsia="Arial Unicode MS" w:hAnsi="Sylfaen" w:cs="Arial Unicode MS"/>
                <w:sz w:val="20"/>
                <w:szCs w:val="20"/>
              </w:rPr>
              <w:t xml:space="preserve">, </w:t>
            </w:r>
            <w:r w:rsidR="001E0760" w:rsidRPr="005E6AD5">
              <w:rPr>
                <w:rFonts w:ascii="Sylfaen" w:eastAsia="Arial Unicode MS" w:hAnsi="Sylfaen" w:cs="Arial Unicode MS"/>
                <w:sz w:val="20"/>
                <w:szCs w:val="20"/>
              </w:rPr>
              <w:t>საოპერაციოში პათანატომიური საანალიზო კვლევის მასალის შეგროვების ტექნიკის</w:t>
            </w:r>
            <w:r w:rsidR="001E0760">
              <w:rPr>
                <w:rFonts w:ascii="Sylfaen" w:eastAsia="Arial Unicode MS" w:hAnsi="Sylfaen" w:cs="Arial Unicode MS"/>
                <w:sz w:val="20"/>
                <w:szCs w:val="20"/>
              </w:rPr>
              <w:t xml:space="preserve">, </w:t>
            </w:r>
            <w:r w:rsidR="001E0760" w:rsidRPr="005E6AD5">
              <w:rPr>
                <w:rFonts w:ascii="Sylfaen" w:eastAsia="Arial Unicode MS" w:hAnsi="Sylfaen" w:cs="Arial Unicode MS"/>
                <w:sz w:val="20"/>
                <w:szCs w:val="20"/>
              </w:rPr>
              <w:t>ანესთეზიის ტიპებია, მიდგომებია და ანესთეზიის ტიპების მიხედვით გამოსაყენებელი საანესთეზიო საშუალებებია და სახარჯი მასალის</w:t>
            </w:r>
            <w:r w:rsidR="001E0760">
              <w:rPr>
                <w:rFonts w:ascii="Sylfaen" w:eastAsia="Arial Unicode MS" w:hAnsi="Sylfaen" w:cs="Arial Unicode MS"/>
                <w:sz w:val="20"/>
                <w:szCs w:val="20"/>
              </w:rPr>
              <w:t xml:space="preserve">, </w:t>
            </w:r>
            <w:r w:rsidR="001E0760" w:rsidRPr="005E6AD5">
              <w:rPr>
                <w:rFonts w:ascii="Sylfaen" w:eastAsia="Arial Unicode MS" w:hAnsi="Sylfaen" w:cs="Arial Unicode MS"/>
                <w:sz w:val="20"/>
                <w:szCs w:val="20"/>
              </w:rPr>
              <w:t>პრეოპერაციული, პერიოპერაციული და პოსტოპერაციული ანესთეზიისთვის საჭირო ქმედებების</w:t>
            </w:r>
            <w:r w:rsidR="001E0760">
              <w:rPr>
                <w:rFonts w:ascii="Sylfaen" w:eastAsia="Arial Unicode MS" w:hAnsi="Sylfaen" w:cs="Arial Unicode MS"/>
                <w:sz w:val="20"/>
                <w:szCs w:val="20"/>
              </w:rPr>
              <w:t xml:space="preserve">, </w:t>
            </w:r>
            <w:r w:rsidR="001E0760" w:rsidRPr="005E6AD5">
              <w:rPr>
                <w:rFonts w:ascii="Sylfaen" w:eastAsia="Arial Unicode MS" w:hAnsi="Sylfaen" w:cs="Arial Unicode MS"/>
                <w:sz w:val="20"/>
                <w:szCs w:val="20"/>
              </w:rPr>
              <w:t>ანესთეზიის დროს საოპერაციოში არსებული და გამოყენებული აპარატურის ტექნიკის</w:t>
            </w:r>
            <w:r w:rsidR="001E0760">
              <w:rPr>
                <w:rFonts w:ascii="Sylfaen" w:eastAsia="Arial Unicode MS" w:hAnsi="Sylfaen" w:cs="Arial Unicode MS"/>
                <w:sz w:val="20"/>
                <w:szCs w:val="20"/>
              </w:rPr>
              <w:t xml:space="preserve">,  </w:t>
            </w:r>
            <w:r w:rsidR="001E0760" w:rsidRPr="005E6AD5">
              <w:rPr>
                <w:rFonts w:ascii="Sylfaen" w:eastAsia="Arial Unicode MS" w:hAnsi="Sylfaen" w:cs="Arial Unicode MS"/>
                <w:sz w:val="20"/>
                <w:szCs w:val="20"/>
              </w:rPr>
              <w:t xml:space="preserve">პრეოპერაციულად, ინტრაოპერაციულად და პოსტოპერაციულად ანასთეზიის დროს განვითარებული გართულებების  </w:t>
            </w:r>
            <w:r w:rsidR="001E0760">
              <w:rPr>
                <w:rFonts w:ascii="Sylfaen" w:eastAsia="Arial Unicode MS" w:hAnsi="Sylfaen" w:cs="Arial Unicode MS"/>
                <w:sz w:val="20"/>
                <w:szCs w:val="20"/>
              </w:rPr>
              <w:t>განმარტება</w:t>
            </w:r>
          </w:p>
          <w:p w:rsidR="00D1451B" w:rsidRPr="005E6AD5" w:rsidRDefault="00D1451B" w:rsidP="005E6AD5">
            <w:pPr>
              <w:jc w:val="both"/>
              <w:rPr>
                <w:rFonts w:ascii="Sylfaen" w:eastAsia="Merriweather" w:hAnsi="Sylfaen" w:cs="Merriweather"/>
                <w:sz w:val="20"/>
                <w:szCs w:val="20"/>
              </w:rPr>
            </w:pPr>
          </w:p>
          <w:p w:rsidR="00907C41" w:rsidRPr="005E6AD5" w:rsidRDefault="00907C41" w:rsidP="005E6AD5">
            <w:pPr>
              <w:jc w:val="both"/>
              <w:rPr>
                <w:rFonts w:ascii="Sylfaen" w:eastAsia="Merriweather" w:hAnsi="Sylfaen" w:cs="Merriweather"/>
                <w:sz w:val="20"/>
                <w:szCs w:val="20"/>
              </w:rPr>
            </w:pPr>
          </w:p>
          <w:p w:rsidR="00907C41" w:rsidRPr="005E6AD5" w:rsidRDefault="00907C41" w:rsidP="005E6AD5">
            <w:pPr>
              <w:spacing w:after="200"/>
              <w:ind w:left="720"/>
              <w:jc w:val="both"/>
              <w:rPr>
                <w:rFonts w:ascii="Sylfaen" w:eastAsia="Merriweather" w:hAnsi="Sylfaen" w:cs="Merriweather"/>
                <w:sz w:val="20"/>
                <w:szCs w:val="20"/>
              </w:rPr>
            </w:pPr>
          </w:p>
          <w:p w:rsidR="00907C41" w:rsidRPr="005E6AD5" w:rsidRDefault="00907C41" w:rsidP="005E6AD5">
            <w:pPr>
              <w:jc w:val="both"/>
              <w:rPr>
                <w:rFonts w:ascii="Sylfaen" w:eastAsia="Merriweather" w:hAnsi="Sylfaen" w:cs="Merriweather"/>
                <w:sz w:val="20"/>
                <w:szCs w:val="20"/>
              </w:rPr>
            </w:pPr>
          </w:p>
          <w:p w:rsidR="00907C41" w:rsidRPr="005E6AD5" w:rsidRDefault="00907C41" w:rsidP="005E6AD5">
            <w:pPr>
              <w:spacing w:after="200"/>
              <w:ind w:left="720"/>
              <w:jc w:val="both"/>
              <w:rPr>
                <w:rFonts w:ascii="Sylfaen" w:eastAsia="Merriweather" w:hAnsi="Sylfaen" w:cs="Merriweather"/>
                <w:sz w:val="20"/>
                <w:szCs w:val="20"/>
              </w:rPr>
            </w:pPr>
          </w:p>
          <w:p w:rsidR="00907C41" w:rsidRPr="005E6AD5" w:rsidRDefault="00907C41" w:rsidP="005E6AD5">
            <w:pPr>
              <w:tabs>
                <w:tab w:val="left" w:pos="11720"/>
              </w:tabs>
              <w:jc w:val="both"/>
              <w:rPr>
                <w:rFonts w:ascii="Sylfaen" w:eastAsia="Merriweather" w:hAnsi="Sylfaen" w:cs="Merriweather"/>
                <w:sz w:val="20"/>
                <w:szCs w:val="20"/>
              </w:rPr>
            </w:pPr>
          </w:p>
          <w:p w:rsidR="00907C41" w:rsidRPr="005E6AD5" w:rsidRDefault="00907C41" w:rsidP="005E6AD5">
            <w:pPr>
              <w:tabs>
                <w:tab w:val="left" w:pos="11720"/>
              </w:tabs>
              <w:spacing w:after="200"/>
              <w:ind w:left="720"/>
              <w:jc w:val="both"/>
              <w:rPr>
                <w:rFonts w:ascii="Sylfaen" w:eastAsia="Merriweather" w:hAnsi="Sylfaen" w:cs="Merriweather"/>
                <w:sz w:val="20"/>
                <w:szCs w:val="20"/>
              </w:rPr>
            </w:pPr>
          </w:p>
        </w:tc>
      </w:tr>
    </w:tbl>
    <w:p w:rsidR="00907C41" w:rsidRPr="005E6AD5" w:rsidRDefault="00907C41" w:rsidP="005E6AD5">
      <w:pPr>
        <w:spacing w:line="240" w:lineRule="auto"/>
        <w:jc w:val="both"/>
        <w:rPr>
          <w:rFonts w:ascii="Sylfaen" w:eastAsia="Merriweather" w:hAnsi="Sylfaen" w:cs="Merriweather"/>
          <w:b/>
          <w:sz w:val="20"/>
          <w:szCs w:val="20"/>
        </w:rPr>
      </w:pPr>
    </w:p>
    <w:p w:rsidR="00907C41" w:rsidRPr="005E6AD5" w:rsidRDefault="00D1451B" w:rsidP="005E6AD5">
      <w:pPr>
        <w:spacing w:after="0" w:line="240" w:lineRule="auto"/>
        <w:jc w:val="both"/>
        <w:rPr>
          <w:rFonts w:ascii="Sylfaen" w:eastAsia="Merriweather" w:hAnsi="Sylfaen" w:cs="Merriweather"/>
          <w:b/>
          <w:sz w:val="20"/>
          <w:szCs w:val="20"/>
        </w:rPr>
      </w:pPr>
      <w:r w:rsidRPr="005E6AD5">
        <w:rPr>
          <w:rFonts w:ascii="Sylfaen" w:eastAsia="Arial Unicode MS" w:hAnsi="Sylfaen" w:cs="Arial Unicode MS"/>
          <w:b/>
          <w:sz w:val="20"/>
          <w:szCs w:val="20"/>
        </w:rPr>
        <w:t>2.   სტანდარტული ჩანაწერები</w:t>
      </w:r>
    </w:p>
    <w:p w:rsidR="00907C41" w:rsidRPr="005E6AD5" w:rsidRDefault="00907C41" w:rsidP="005E6AD5">
      <w:pPr>
        <w:spacing w:line="240" w:lineRule="auto"/>
        <w:jc w:val="both"/>
        <w:rPr>
          <w:rFonts w:ascii="Sylfaen" w:eastAsia="Merriweather" w:hAnsi="Sylfaen" w:cs="Merriweather"/>
          <w:sz w:val="20"/>
          <w:szCs w:val="20"/>
        </w:rPr>
      </w:pPr>
    </w:p>
    <w:tbl>
      <w:tblPr>
        <w:tblStyle w:val="a0"/>
        <w:tblW w:w="15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6"/>
        <w:gridCol w:w="4591"/>
        <w:gridCol w:w="5905"/>
        <w:gridCol w:w="1660"/>
      </w:tblGrid>
      <w:tr w:rsidR="00907C41" w:rsidRPr="005E6AD5" w:rsidTr="00BC08D2">
        <w:trPr>
          <w:trHeight w:val="1100"/>
          <w:jc w:val="center"/>
        </w:trPr>
        <w:tc>
          <w:tcPr>
            <w:tcW w:w="3416" w:type="dxa"/>
            <w:shd w:val="clear" w:color="auto" w:fill="D9E2F3"/>
            <w:vAlign w:val="center"/>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შედეგები</w:t>
            </w:r>
          </w:p>
          <w:p w:rsidR="00907C41" w:rsidRPr="005E6AD5" w:rsidRDefault="00907C41" w:rsidP="005E6AD5">
            <w:pPr>
              <w:spacing w:before="120"/>
              <w:jc w:val="both"/>
              <w:rPr>
                <w:rFonts w:ascii="Sylfaen" w:eastAsia="Merriweather" w:hAnsi="Sylfaen" w:cs="Merriweather"/>
                <w:b/>
                <w:sz w:val="20"/>
                <w:szCs w:val="20"/>
              </w:rPr>
            </w:pPr>
          </w:p>
        </w:tc>
        <w:tc>
          <w:tcPr>
            <w:tcW w:w="4591" w:type="dxa"/>
            <w:shd w:val="clear" w:color="auto" w:fill="D9E2F3"/>
            <w:vAlign w:val="center"/>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შესრულების კრიტერიუმები</w:t>
            </w:r>
          </w:p>
        </w:tc>
        <w:tc>
          <w:tcPr>
            <w:tcW w:w="5905" w:type="dxa"/>
            <w:shd w:val="clear" w:color="auto" w:fill="D9E2F3"/>
            <w:vAlign w:val="center"/>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კომპეტენციის პარამეტრების ფარგლები</w:t>
            </w:r>
            <w:r w:rsidRPr="005E6AD5">
              <w:rPr>
                <w:rFonts w:ascii="Sylfaen" w:eastAsia="Arial Unicode MS" w:hAnsi="Sylfaen" w:cs="Arial Unicode MS"/>
                <w:b/>
                <w:sz w:val="20"/>
                <w:szCs w:val="20"/>
              </w:rPr>
              <w:br/>
            </w:r>
          </w:p>
        </w:tc>
        <w:tc>
          <w:tcPr>
            <w:tcW w:w="1660" w:type="dxa"/>
            <w:shd w:val="clear" w:color="auto" w:fill="D9E2F3"/>
            <w:vAlign w:val="center"/>
          </w:tcPr>
          <w:p w:rsidR="00907C41" w:rsidRPr="005E6AD5" w:rsidRDefault="00907C41" w:rsidP="005E6AD5">
            <w:pPr>
              <w:jc w:val="both"/>
              <w:rPr>
                <w:rFonts w:ascii="Sylfaen" w:eastAsia="Merriweather" w:hAnsi="Sylfaen" w:cs="Merriweather"/>
                <w:b/>
                <w:sz w:val="20"/>
                <w:szCs w:val="20"/>
              </w:rPr>
            </w:pPr>
          </w:p>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შეფასების მიმართულება</w:t>
            </w:r>
          </w:p>
        </w:tc>
      </w:tr>
      <w:tr w:rsidR="00907C41" w:rsidRPr="005E6AD5" w:rsidTr="00BC08D2">
        <w:trPr>
          <w:trHeight w:val="152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1.ასეპტიკისა და ანტისეპტიკის წესების </w:t>
            </w:r>
            <w:r w:rsidR="005E6AD5">
              <w:rPr>
                <w:rFonts w:ascii="Sylfaen" w:eastAsia="Arial Unicode MS" w:hAnsi="Sylfaen" w:cs="Arial Unicode MS"/>
                <w:sz w:val="20"/>
                <w:szCs w:val="20"/>
              </w:rPr>
              <w:t>განმარტება</w:t>
            </w:r>
          </w:p>
          <w:p w:rsidR="00907C41" w:rsidRPr="005E6AD5" w:rsidRDefault="00907C41" w:rsidP="005E6AD5">
            <w:pPr>
              <w:spacing w:before="200"/>
              <w:jc w:val="both"/>
              <w:rPr>
                <w:rFonts w:ascii="Sylfaen" w:eastAsia="Merriweather" w:hAnsi="Sylfaen" w:cs="Merriweather"/>
                <w:sz w:val="20"/>
                <w:szCs w:val="20"/>
              </w:rPr>
            </w:pPr>
          </w:p>
          <w:p w:rsidR="00907C41" w:rsidRPr="005E6AD5" w:rsidRDefault="00907C41" w:rsidP="005E6AD5">
            <w:pPr>
              <w:spacing w:before="200" w:after="200"/>
              <w:ind w:left="176" w:hanging="142"/>
              <w:jc w:val="both"/>
              <w:rPr>
                <w:rFonts w:ascii="Sylfaen" w:hAnsi="Sylfaen"/>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1.სწორად აღწერს </w:t>
            </w:r>
            <w:r w:rsidRPr="005E6AD5">
              <w:rPr>
                <w:rFonts w:ascii="Sylfaen" w:eastAsia="Arial Unicode MS" w:hAnsi="Sylfaen" w:cs="Arial Unicode MS"/>
                <w:b/>
                <w:sz w:val="20"/>
                <w:szCs w:val="20"/>
              </w:rPr>
              <w:t>კანის ასეპტიკურად დამუშავებასა და საპროექციო არის შემოფარგვლის</w:t>
            </w:r>
            <w:r w:rsidRPr="005E6AD5">
              <w:rPr>
                <w:rFonts w:ascii="Sylfaen" w:eastAsia="Arial Unicode MS" w:hAnsi="Sylfaen" w:cs="Arial Unicode MS"/>
                <w:sz w:val="20"/>
                <w:szCs w:val="20"/>
              </w:rPr>
              <w:t xml:space="preserve"> მნიშვნელობას;</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2.სწორად აღწერს ანტისეპტიკური ხსნარების შერჩევასა და მათი დადებითი და უარყოფითი მხარეებს;</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3. სწორად აღწერს  ხელის ქირურგიულ გზით დაბანა</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4.სწორად აღწერს საოპერაციოში </w:t>
            </w:r>
            <w:r w:rsidRPr="005E6AD5">
              <w:rPr>
                <w:rFonts w:ascii="Sylfaen" w:eastAsia="Arial Unicode MS" w:hAnsi="Sylfaen" w:cs="Arial Unicode MS"/>
                <w:b/>
                <w:sz w:val="20"/>
                <w:szCs w:val="20"/>
              </w:rPr>
              <w:t>რისკის შემცველი აპარატურასა და აალებადი  ხსნარების</w:t>
            </w:r>
            <w:r w:rsidRPr="005E6AD5">
              <w:rPr>
                <w:rFonts w:ascii="Sylfaen" w:eastAsia="Arial Unicode MS" w:hAnsi="Sylfaen" w:cs="Arial Unicode MS"/>
                <w:sz w:val="20"/>
                <w:szCs w:val="20"/>
              </w:rPr>
              <w:t xml:space="preserve"> ურთიერთქმედებას</w:t>
            </w:r>
          </w:p>
        </w:tc>
        <w:tc>
          <w:tcPr>
            <w:tcW w:w="5905" w:type="dxa"/>
            <w:vAlign w:val="center"/>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b/>
                <w:sz w:val="20"/>
                <w:szCs w:val="20"/>
              </w:rPr>
              <w:t>1.კანის ასეპტიკურად დამუშავება და საპროექციო არის შემოფარგვლა:</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კანის დამუშავების მეთოდები,</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საპროექციო არის შემოფარგვლის  მეთოდები, </w:t>
            </w:r>
            <w:r w:rsidRPr="005E6AD5">
              <w:rPr>
                <w:rFonts w:ascii="Sylfaen" w:eastAsia="Arial Unicode MS" w:hAnsi="Sylfaen" w:cs="Arial Unicode MS"/>
                <w:sz w:val="20"/>
                <w:szCs w:val="20"/>
                <w:u w:val="single"/>
              </w:rPr>
              <w:t>საპროექტიო არის შემოფარგვლის ტიპები:</w:t>
            </w:r>
            <w:r w:rsidRPr="005E6AD5">
              <w:rPr>
                <w:rFonts w:ascii="Sylfaen" w:eastAsia="Arial Unicode MS" w:hAnsi="Sylfaen" w:cs="Arial Unicode MS"/>
                <w:sz w:val="20"/>
                <w:szCs w:val="20"/>
              </w:rPr>
              <w:t xml:space="preserve"> ზოგადქირურგიული, კარდიო-ქირურგიული, ნეირო-ქირურგიული, ორთოპედიული, ლაპარასკოპიული შემოფარგვლა.</w:t>
            </w:r>
          </w:p>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4.რისკის შემცველი აპარატურა და აალებადი  ხსნარებსი:</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ხელის დაბანის ტექნიკა,  ხელის დაბანის ტექნიკის ხანგრძლივობა, ხელის დაბანის ტექნიკის მეთოდი, სტერილური ხალათის ჩაცმის მეთოდი, სტერილური ხელთათმანის ჩაცმის მეთოდი, იზოლაციური მეთოდები და </w:t>
            </w:r>
            <w:r w:rsidRPr="005E6AD5">
              <w:rPr>
                <w:rFonts w:ascii="Sylfaen" w:eastAsia="Arial Unicode MS" w:hAnsi="Sylfaen" w:cs="Arial Unicode MS"/>
                <w:sz w:val="20"/>
                <w:szCs w:val="20"/>
              </w:rPr>
              <w:lastRenderedPageBreak/>
              <w:t xml:space="preserve">მათი გამოყენების წესი, საპროექციო არის შემოფარგვლის მასალის ტიპები, შემოფარგვლის ხანგრძლივობის განსაზღვრა ოპერაციის ხანგრძლივობის მიხედვით, ანტისეპტიკური ხსნარების ტიპები, სადეზინფექციო ხსნარების ტიპები, მათი დამზადებისა და გამოყენების წესი და არეალი, სტერილიზაციის ინდკატორის ტიპები, ავროკლავის ტიპები: </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1.ორთქლი </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2.გაზი</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3.წყალიბადის ზეჟნგი</w:t>
            </w:r>
          </w:p>
          <w:p w:rsidR="00907C41" w:rsidRPr="005E6AD5" w:rsidRDefault="00D1451B" w:rsidP="005E6AD5">
            <w:pPr>
              <w:spacing w:after="200"/>
              <w:ind w:left="720"/>
              <w:jc w:val="both"/>
              <w:rPr>
                <w:rFonts w:ascii="Sylfaen" w:eastAsia="Merriweather" w:hAnsi="Sylfaen" w:cs="Merriweather"/>
                <w:sz w:val="20"/>
                <w:szCs w:val="20"/>
              </w:rPr>
            </w:pPr>
            <w:r w:rsidRPr="005E6AD5">
              <w:rPr>
                <w:rFonts w:ascii="Sylfaen" w:eastAsia="Arial Unicode MS" w:hAnsi="Sylfaen" w:cs="Arial Unicode MS"/>
                <w:sz w:val="20"/>
                <w:szCs w:val="20"/>
              </w:rPr>
              <w:t>4.ფორმალინი</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ელექტრო დანა, პასიური ელექტროდი, აალებადი ხსნარები (სპირტ შემცველი ხსნარები)</w:t>
            </w:r>
          </w:p>
          <w:p w:rsidR="00907C41" w:rsidRPr="005E6AD5" w:rsidRDefault="00907C41" w:rsidP="005E6AD5">
            <w:pPr>
              <w:spacing w:after="200"/>
              <w:ind w:left="720"/>
              <w:jc w:val="both"/>
              <w:rPr>
                <w:rFonts w:ascii="Sylfaen" w:eastAsia="Merriweather" w:hAnsi="Sylfaen" w:cs="Merriweather"/>
                <w:sz w:val="20"/>
                <w:szCs w:val="20"/>
              </w:rPr>
            </w:pPr>
          </w:p>
          <w:p w:rsidR="00907C41" w:rsidRPr="005E6AD5" w:rsidRDefault="00D1451B" w:rsidP="005E6AD5">
            <w:pPr>
              <w:jc w:val="both"/>
              <w:rPr>
                <w:rFonts w:ascii="Sylfaen" w:eastAsia="Merriweather" w:hAnsi="Sylfaen" w:cs="Merriweather"/>
                <w:sz w:val="20"/>
                <w:szCs w:val="20"/>
              </w:rPr>
            </w:pPr>
            <w:r w:rsidRPr="005E6AD5">
              <w:rPr>
                <w:rFonts w:ascii="Sylfaen" w:eastAsia="Merriweather" w:hAnsi="Sylfaen" w:cs="Merriweather"/>
                <w:sz w:val="20"/>
                <w:szCs w:val="20"/>
              </w:rPr>
              <w:t xml:space="preserve">   </w:t>
            </w:r>
          </w:p>
          <w:p w:rsidR="00907C41" w:rsidRPr="005E6AD5" w:rsidRDefault="00907C41" w:rsidP="005E6AD5">
            <w:pPr>
              <w:jc w:val="both"/>
              <w:rPr>
                <w:rFonts w:ascii="Sylfaen" w:eastAsia="Merriweather" w:hAnsi="Sylfaen" w:cs="Merriweather"/>
                <w:sz w:val="20"/>
                <w:szCs w:val="20"/>
              </w:rPr>
            </w:pPr>
          </w:p>
        </w:tc>
        <w:tc>
          <w:tcPr>
            <w:tcW w:w="1660" w:type="dxa"/>
            <w:vMerge w:val="restart"/>
            <w:vAlign w:val="center"/>
          </w:tcPr>
          <w:p w:rsidR="00907C41" w:rsidRPr="005E6AD5" w:rsidRDefault="00D1451B" w:rsidP="005E6AD5">
            <w:pPr>
              <w:ind w:left="176"/>
              <w:jc w:val="both"/>
              <w:rPr>
                <w:rFonts w:ascii="Sylfaen" w:eastAsia="Merriweather" w:hAnsi="Sylfaen" w:cs="Merriweather"/>
                <w:sz w:val="20"/>
                <w:szCs w:val="20"/>
              </w:rPr>
            </w:pPr>
            <w:r w:rsidRPr="005E6AD5">
              <w:rPr>
                <w:rFonts w:ascii="Sylfaen" w:eastAsia="Arial Unicode MS" w:hAnsi="Sylfaen" w:cs="Arial Unicode MS"/>
                <w:sz w:val="20"/>
                <w:szCs w:val="20"/>
              </w:rPr>
              <w:lastRenderedPageBreak/>
              <w:t xml:space="preserve">თეორიული </w:t>
            </w:r>
          </w:p>
          <w:p w:rsidR="00907C41" w:rsidRPr="005E6AD5" w:rsidRDefault="00907C41" w:rsidP="005E6AD5">
            <w:pPr>
              <w:spacing w:after="200"/>
              <w:ind w:left="176"/>
              <w:jc w:val="both"/>
              <w:rPr>
                <w:rFonts w:ascii="Sylfaen" w:eastAsia="Merriweather" w:hAnsi="Sylfaen" w:cs="Merriweather"/>
                <w:sz w:val="20"/>
                <w:szCs w:val="20"/>
              </w:rPr>
            </w:pPr>
          </w:p>
        </w:tc>
      </w:tr>
      <w:tr w:rsidR="00907C41" w:rsidRPr="005E6AD5" w:rsidTr="00BC08D2">
        <w:trPr>
          <w:trHeight w:val="346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2. საოპერაციოში არსებული მასალის დათვლის ტექნიკის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sz w:val="20"/>
                <w:szCs w:val="20"/>
              </w:rPr>
              <w:t xml:space="preserve">1 სწორად აღწერს </w:t>
            </w:r>
            <w:r w:rsidRPr="005E6AD5">
              <w:rPr>
                <w:rFonts w:ascii="Sylfaen" w:eastAsia="Arial Unicode MS" w:hAnsi="Sylfaen" w:cs="Arial Unicode MS"/>
                <w:b/>
                <w:sz w:val="20"/>
                <w:szCs w:val="20"/>
              </w:rPr>
              <w:t>საოპერაციოში არსებულ მარლის მასალას,</w:t>
            </w:r>
            <w:r w:rsidRPr="005E6AD5">
              <w:rPr>
                <w:rFonts w:ascii="Sylfaen" w:eastAsia="Arial Unicode MS" w:hAnsi="Sylfaen" w:cs="Arial Unicode MS"/>
                <w:sz w:val="20"/>
                <w:szCs w:val="20"/>
              </w:rPr>
              <w:t xml:space="preserve"> მათი გამოყენებისა და </w:t>
            </w:r>
            <w:r w:rsidRPr="005E6AD5">
              <w:rPr>
                <w:rFonts w:ascii="Sylfaen" w:eastAsia="Arial Unicode MS" w:hAnsi="Sylfaen" w:cs="Arial Unicode MS"/>
                <w:b/>
                <w:sz w:val="20"/>
                <w:szCs w:val="20"/>
              </w:rPr>
              <w:t>დაზმადების წესს</w:t>
            </w:r>
          </w:p>
          <w:p w:rsidR="00907C41" w:rsidRPr="005E6AD5" w:rsidRDefault="00907C41" w:rsidP="005E6AD5">
            <w:pPr>
              <w:jc w:val="both"/>
              <w:rPr>
                <w:rFonts w:ascii="Sylfaen" w:eastAsia="Merriweather" w:hAnsi="Sylfaen" w:cs="Merriweather"/>
                <w:sz w:val="20"/>
                <w:szCs w:val="20"/>
              </w:rPr>
            </w:pP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2.  სწორად აღწერს საოპერაციოში გამოყენებული </w:t>
            </w:r>
            <w:r w:rsidRPr="005E6AD5">
              <w:rPr>
                <w:rFonts w:ascii="Sylfaen" w:eastAsia="Arial Unicode MS" w:hAnsi="Sylfaen" w:cs="Arial Unicode MS"/>
                <w:b/>
                <w:sz w:val="20"/>
                <w:szCs w:val="20"/>
              </w:rPr>
              <w:t>მასალის დათვლის წესს ოპერაციების მიხედვით</w:t>
            </w:r>
          </w:p>
        </w:tc>
        <w:tc>
          <w:tcPr>
            <w:tcW w:w="5905" w:type="dxa"/>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1.საოპერაციოში არსებული მარლის მასალა,</w:t>
            </w:r>
            <w:r w:rsidRPr="005E6AD5">
              <w:rPr>
                <w:rFonts w:ascii="Sylfaen" w:eastAsia="Merriweather" w:hAnsi="Sylfaen" w:cs="Merriweather"/>
                <w:sz w:val="20"/>
                <w:szCs w:val="20"/>
              </w:rPr>
              <w:t xml:space="preserve"> </w:t>
            </w:r>
            <w:r w:rsidRPr="005E6AD5">
              <w:rPr>
                <w:rFonts w:ascii="Sylfaen" w:eastAsia="Arial Unicode MS" w:hAnsi="Sylfaen" w:cs="Arial Unicode MS"/>
                <w:b/>
                <w:sz w:val="20"/>
                <w:szCs w:val="20"/>
              </w:rPr>
              <w:t>დაზმადების წესი:</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რენტგენოკონსტრატული საფენები, მარლის საფენების დამზადების ტექნიკა</w:t>
            </w:r>
          </w:p>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2.მასალის დათვლის წესი ოპერაციების მიხედვით:</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ოპერაციების სიდიდის და რისკეის მიხედვით გამოსაყენებელი მასალა: </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ოპერაციები რომლებიც მიმდინარეობს მაღალი ფიზიკური ზემოქმედებით</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ოპერაციები რომლებიც მიმდინარეობს უხვი სისხლის ან ბიოლოგიური სითხეების არსებობით</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მცირე კალიბრის ოპერაციები</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ლაპარასკოპიული ოპერაციები</w:t>
            </w: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r w:rsidR="00907C41" w:rsidRPr="005E6AD5" w:rsidTr="00BC08D2">
        <w:trPr>
          <w:trHeight w:val="104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3. საოპერაციოში არსებული და გამოყენებული აპარატურის ტექნიკის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p w:rsidR="00907C41" w:rsidRPr="005E6AD5" w:rsidRDefault="00907C41" w:rsidP="005E6AD5">
            <w:pPr>
              <w:spacing w:after="200"/>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 სწორად აღწერს  აპარატურის გამოყენების ტექნიკას, მის მოვლას,  დეზინფექციას და შენახვას </w:t>
            </w:r>
          </w:p>
          <w:p w:rsidR="00907C41" w:rsidRPr="005E6AD5" w:rsidRDefault="00907C41" w:rsidP="005E6AD5">
            <w:pPr>
              <w:jc w:val="both"/>
              <w:rPr>
                <w:rFonts w:ascii="Sylfaen" w:eastAsia="Merriweather" w:hAnsi="Sylfaen" w:cs="Merriweather"/>
                <w:sz w:val="20"/>
                <w:szCs w:val="20"/>
              </w:rPr>
            </w:pPr>
          </w:p>
        </w:tc>
        <w:tc>
          <w:tcPr>
            <w:tcW w:w="5905" w:type="dxa"/>
          </w:tcPr>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ელექტრო დანა</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 xml:space="preserve">ბიპოლარული პინცეტი </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 xml:space="preserve">მონოპოლარული დანა </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პასიური ელექტროდი (მრავალჯერადი, ერთჯერადი)</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ქირურგიული სასანაციო აპარატი</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ნეიროქირურგიული მიკროსკოპი</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კუსა</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Merriweather" w:hAnsi="Sylfaen" w:cs="Merriweather"/>
                <w:sz w:val="20"/>
                <w:szCs w:val="20"/>
              </w:rPr>
              <w:lastRenderedPageBreak/>
              <w:t xml:space="preserve">C-ARM </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ხელოვნური სისხლის მიმოქცევის აპარატი</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გამათბობელი მოწყოილობა</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ლაპარასკოპიული სადგამი</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სამედიცინო დანიშნულების მაცივარი</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 xml:space="preserve">სითხეების გამათბობელი აპარატურა </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 xml:space="preserve">თანდებითი </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 xml:space="preserve">ქირურგიული განათენა </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პერსონალური განათების სისტემა ( შუბლის განათება)</w:t>
            </w:r>
          </w:p>
          <w:p w:rsidR="00907C41" w:rsidRPr="005E6AD5" w:rsidRDefault="00D1451B" w:rsidP="005E6AD5">
            <w:pPr>
              <w:numPr>
                <w:ilvl w:val="0"/>
                <w:numId w:val="2"/>
              </w:numPr>
              <w:contextualSpacing/>
              <w:jc w:val="both"/>
              <w:rPr>
                <w:rFonts w:ascii="Sylfaen" w:hAnsi="Sylfaen"/>
                <w:sz w:val="20"/>
                <w:szCs w:val="20"/>
              </w:rPr>
            </w:pPr>
            <w:r w:rsidRPr="005E6AD5">
              <w:rPr>
                <w:rFonts w:ascii="Sylfaen" w:eastAsia="Arial Unicode MS" w:hAnsi="Sylfaen" w:cs="Arial Unicode MS"/>
                <w:sz w:val="20"/>
                <w:szCs w:val="20"/>
              </w:rPr>
              <w:t xml:space="preserve">დეფიბრილატორი და შინაგანი ელექტროდები </w:t>
            </w: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r w:rsidR="00907C41" w:rsidRPr="005E6AD5" w:rsidTr="00BC08D2">
        <w:trPr>
          <w:trHeight w:val="104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4. საოპერაციოში არსებული საოპერაციო იარაღის ტიპების  და  მათი დანიშნულების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1 სწორად განსაზღვრავს საოპერაციოში არსებული იარაღების ტიპებსა და დანიშნულებას. მათ შენახვას, გამოყენებას,  რეცხვას, დეზინფექციას და სტერილიზაციას</w:t>
            </w:r>
          </w:p>
        </w:tc>
        <w:tc>
          <w:tcPr>
            <w:tcW w:w="5905" w:type="dxa"/>
          </w:tcPr>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ამბოლატურიული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ზოგადი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ნეირო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ოფთალმოლოგია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ყბა-სახის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ყელ ყურ ცხვირის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პლასტიკური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კარდიო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თორაკო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ჰეპატობილიალუირი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სამეანო-გინეკოლოგიური ქირურგია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ტრავმატოლოგია-ორთოპედია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უროლოგია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პტოქტოლოგია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ნეფროლოგია</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 xml:space="preserve">ტრანსპლანტაცია </w:t>
            </w:r>
          </w:p>
          <w:p w:rsidR="00907C41" w:rsidRPr="005E6AD5" w:rsidRDefault="00D1451B"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 xml:space="preserve"> ლაპარასკოპია (ზოგადი, გინელოკოლია;თორაკალური ქირურგია;ართროსკოპია)</w:t>
            </w:r>
          </w:p>
          <w:p w:rsidR="00907C41" w:rsidRPr="005E6AD5" w:rsidRDefault="00907C41" w:rsidP="005E6AD5">
            <w:pPr>
              <w:ind w:left="360"/>
              <w:jc w:val="both"/>
              <w:rPr>
                <w:rFonts w:ascii="Sylfaen" w:eastAsia="Merriweather" w:hAnsi="Sylfaen" w:cs="Merriweather"/>
                <w:sz w:val="20"/>
                <w:szCs w:val="20"/>
              </w:rPr>
            </w:pP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r w:rsidR="00907C41" w:rsidRPr="005E6AD5" w:rsidTr="00BC08D2">
        <w:trPr>
          <w:trHeight w:val="89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5. საოპერაციოში არსებული საკერავი მასალის ტიპების</w:t>
            </w:r>
            <w:r w:rsidR="005E6AD5">
              <w:rPr>
                <w:rFonts w:ascii="Sylfaen" w:eastAsia="Arial Unicode MS" w:hAnsi="Sylfaen" w:cs="Arial Unicode MS"/>
                <w:sz w:val="20"/>
                <w:szCs w:val="20"/>
              </w:rPr>
              <w:t xml:space="preserve">ა </w:t>
            </w:r>
            <w:r w:rsidRPr="005E6AD5">
              <w:rPr>
                <w:rFonts w:ascii="Sylfaen" w:eastAsia="Arial Unicode MS" w:hAnsi="Sylfaen" w:cs="Arial Unicode MS"/>
                <w:sz w:val="20"/>
                <w:szCs w:val="20"/>
              </w:rPr>
              <w:t xml:space="preserve">და მათი დანიშნულების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1 სწორად აღწერს საოპერაციოში არსებული საკერავი მასალის ტიპებს და განსაზღვრავს მათ დანიშნულებას, მათი შენახვისა და გამოყენების წესებს</w:t>
            </w:r>
          </w:p>
          <w:p w:rsidR="00907C41" w:rsidRPr="005E6AD5" w:rsidRDefault="00907C41" w:rsidP="005E6AD5">
            <w:pPr>
              <w:jc w:val="both"/>
              <w:rPr>
                <w:rFonts w:ascii="Sylfaen" w:eastAsia="Merriweather" w:hAnsi="Sylfaen" w:cs="Merriweather"/>
                <w:sz w:val="20"/>
                <w:szCs w:val="20"/>
              </w:rPr>
            </w:pPr>
          </w:p>
        </w:tc>
        <w:tc>
          <w:tcPr>
            <w:tcW w:w="5905" w:type="dxa"/>
          </w:tcPr>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გაწოვადი:</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1.სინთეტური: </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  1.1 მონოფილამენტი- მონოკრილი</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  1.2 მულტიფიამენტი- ვიკრილი,   პოლილიკონის მჟავა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lastRenderedPageBreak/>
              <w:t xml:space="preserve">ორგანული : </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1.მონოფილამენტი</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2.მულტიფილამენტი-კეტგუტი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გაუწოვადი: </w:t>
            </w:r>
          </w:p>
          <w:p w:rsidR="00907C41" w:rsidRPr="005E6AD5" w:rsidRDefault="00D1451B" w:rsidP="005E6AD5">
            <w:pPr>
              <w:ind w:left="36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 1. სინთეტური:</w:t>
            </w:r>
          </w:p>
          <w:p w:rsidR="00907C41" w:rsidRPr="005E6AD5" w:rsidRDefault="00D1451B" w:rsidP="005E6AD5">
            <w:pPr>
              <w:ind w:left="360"/>
              <w:jc w:val="both"/>
              <w:rPr>
                <w:rFonts w:ascii="Sylfaen" w:eastAsia="Merriweather" w:hAnsi="Sylfaen" w:cs="Merriweather"/>
                <w:sz w:val="20"/>
                <w:szCs w:val="20"/>
              </w:rPr>
            </w:pPr>
            <w:r w:rsidRPr="005E6AD5">
              <w:rPr>
                <w:rFonts w:ascii="Sylfaen" w:eastAsia="Arial Unicode MS" w:hAnsi="Sylfaen" w:cs="Arial Unicode MS"/>
                <w:sz w:val="20"/>
                <w:szCs w:val="20"/>
              </w:rPr>
              <w:t>1.1მონოფილამენტი-პოლიამიდი ნეილონი</w:t>
            </w:r>
          </w:p>
          <w:p w:rsidR="00907C41" w:rsidRPr="005E6AD5" w:rsidRDefault="00D1451B" w:rsidP="005E6AD5">
            <w:pPr>
              <w:ind w:left="360"/>
              <w:jc w:val="both"/>
              <w:rPr>
                <w:rFonts w:ascii="Sylfaen" w:eastAsia="Merriweather" w:hAnsi="Sylfaen" w:cs="Merriweather"/>
                <w:sz w:val="20"/>
                <w:szCs w:val="20"/>
              </w:rPr>
            </w:pPr>
            <w:r w:rsidRPr="005E6AD5">
              <w:rPr>
                <w:rFonts w:ascii="Sylfaen" w:eastAsia="Arial Unicode MS" w:hAnsi="Sylfaen" w:cs="Arial Unicode MS"/>
                <w:sz w:val="20"/>
                <w:szCs w:val="20"/>
              </w:rPr>
              <w:t>1.2მულტიფილამენდი-პოლიესტერი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ორგანული: </w:t>
            </w:r>
          </w:p>
          <w:p w:rsidR="00907C41" w:rsidRPr="005E6AD5" w:rsidRDefault="00D1451B"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1.მულტიფილამენტი-აბრეშუმი</w:t>
            </w:r>
          </w:p>
          <w:p w:rsidR="00907C41" w:rsidRPr="005E6AD5" w:rsidRDefault="00D1451B" w:rsidP="00BC08D2">
            <w:pPr>
              <w:spacing w:after="200"/>
              <w:ind w:left="720"/>
              <w:jc w:val="both"/>
              <w:rPr>
                <w:rFonts w:ascii="Sylfaen" w:eastAsia="Merriweather" w:hAnsi="Sylfaen" w:cs="Merriweather"/>
                <w:sz w:val="20"/>
                <w:szCs w:val="20"/>
              </w:rPr>
            </w:pPr>
            <w:r w:rsidRPr="005E6AD5">
              <w:rPr>
                <w:rFonts w:ascii="Sylfaen" w:eastAsia="Arial Unicode MS" w:hAnsi="Sylfaen" w:cs="Arial Unicode MS"/>
                <w:sz w:val="20"/>
                <w:szCs w:val="20"/>
              </w:rPr>
              <w:t>მონოფილამენტი</w:t>
            </w: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r w:rsidR="00907C41" w:rsidRPr="005E6AD5" w:rsidTr="00BC08D2">
        <w:trPr>
          <w:trHeight w:val="98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6. საოპერაციოში არსებული სახარჯი მასალისა და მედიმაკემენტების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1 სწორად აღწერს საოპერაციოში არსებული სახარჯი მასალის და მედიკამენტების  ტიპებს და განსაზღვრავს მათ დანიშნულებას, მათი შენახვისა და გამოყენების წესებს</w:t>
            </w:r>
          </w:p>
          <w:p w:rsidR="00907C41" w:rsidRPr="005E6AD5" w:rsidRDefault="005E6AD5" w:rsidP="005E6AD5">
            <w:pPr>
              <w:tabs>
                <w:tab w:val="left" w:pos="1725"/>
              </w:tabs>
              <w:jc w:val="both"/>
              <w:rPr>
                <w:rFonts w:ascii="Sylfaen" w:eastAsia="Merriweather" w:hAnsi="Sylfaen" w:cs="Merriweather"/>
                <w:sz w:val="20"/>
                <w:szCs w:val="20"/>
              </w:rPr>
            </w:pPr>
            <w:r>
              <w:rPr>
                <w:rFonts w:ascii="Sylfaen" w:eastAsia="Merriweather" w:hAnsi="Sylfaen" w:cs="Merriweather"/>
                <w:sz w:val="20"/>
                <w:szCs w:val="20"/>
              </w:rPr>
              <w:tab/>
            </w:r>
          </w:p>
        </w:tc>
        <w:tc>
          <w:tcPr>
            <w:tcW w:w="5905" w:type="dxa"/>
          </w:tcPr>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იანკაუერის სასანაციო ზონდი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ელექტრო დანა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ელექტრო დანის ღრუბელი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პასიური ელექტროდი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შპრიცები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პერიფერიული ვენის კათეტერები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სერჯისელი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ჰემოსტატიური რღუბელი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ძვლის ცვილი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სისხლძარღვის კლიპსები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სისხლძარღვის სილიკონის თასმები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სისხლძარრვის კოტონის თასმები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ფიბრილარი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საბიოფსიო ნესები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ჰემოლოკის კლიფსები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პლეჯეტები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ტეფლონები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გორტექსის ქსოვილი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სინტეთური ქსოვილი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უნიგრაფტები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სისხლძარღვოვანი პროტეზები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გულის სარქველები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მიტრალური სარქვლის რგოლები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კორონარული შუნტები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მიოკარდიუმის ელექტროდი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lastRenderedPageBreak/>
              <w:t xml:space="preserve">დრენაჟები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პლევრევაკი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რედონდო დრენაჟი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კონექტორები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კანულები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სისხლძარღვოვანი პროტეზები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ერთჯერადი ხალათი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მრავალჯერადი ხალათი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ქირურგიული ერთჯერადი შემოფარგვლა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ქირურგიული მრავალჯერადი შემოფარგვლა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სტერილური ხელთათმანი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ორთოპედიული სტერილური ხელთათმანი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არასტერილური ხელთათმანი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სტერილური გამჭირვალე მწებავი ლეიკო  OPRAFLEXSI 45#45</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ჭრილობის სტერილური მწებავი ლეიკო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ლანცეტის პირები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სტერილური კონტეინერი  პრეპარატისთვის</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სტერილური პოლიეთილენის პარკი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ბადე თიაქრის</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კიშნერის ჩხირი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ფილტრიანი სისტემა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ბინტი არასტერილური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ბინტი ელასტიური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თაბაშირის ბინტი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კერის დრენაჟი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თორაკალურიი კათეთერი ტროაკარით</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უფილტრო სისტემა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ერთჯერადი სტერილურ</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სისხლძარღვოვანი „ბულდოშკები“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ექთნის ჩაჩი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ნიღაბი სამშრიანი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ბახილები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ნათრიუმის ქლორიდი 0.9%</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წყალბადის ზეჟანგი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პაპავერინი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lastRenderedPageBreak/>
              <w:t>ჰეპარინი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მეთილენის ლურჯი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იოდი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ბეტადინი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სპირტი 70%: </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ქლორგექსიდინი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ნოვოკაინი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ადრენალინი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კატეჟელე</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ლიდოკაინის სპრეი</w:t>
            </w:r>
          </w:p>
          <w:p w:rsidR="00907C41" w:rsidRPr="005E6AD5" w:rsidRDefault="00907C41" w:rsidP="005E6AD5">
            <w:pPr>
              <w:ind w:left="720"/>
              <w:jc w:val="both"/>
              <w:rPr>
                <w:rFonts w:ascii="Sylfaen" w:eastAsia="Merriweather" w:hAnsi="Sylfaen" w:cs="Merriweather"/>
                <w:sz w:val="20"/>
                <w:szCs w:val="20"/>
              </w:rPr>
            </w:pPr>
          </w:p>
          <w:p w:rsidR="00907C41" w:rsidRPr="005E6AD5" w:rsidRDefault="00907C41" w:rsidP="005E6AD5">
            <w:pPr>
              <w:ind w:left="720"/>
              <w:jc w:val="both"/>
              <w:rPr>
                <w:rFonts w:ascii="Sylfaen" w:eastAsia="Merriweather" w:hAnsi="Sylfaen" w:cs="Merriweather"/>
                <w:sz w:val="20"/>
                <w:szCs w:val="20"/>
              </w:rPr>
            </w:pPr>
          </w:p>
          <w:p w:rsidR="00907C41" w:rsidRPr="005E6AD5" w:rsidRDefault="00907C41" w:rsidP="005E6AD5">
            <w:pPr>
              <w:ind w:left="720"/>
              <w:jc w:val="both"/>
              <w:rPr>
                <w:rFonts w:ascii="Sylfaen" w:eastAsia="Merriweather" w:hAnsi="Sylfaen" w:cs="Merriweather"/>
                <w:sz w:val="20"/>
                <w:szCs w:val="20"/>
              </w:rPr>
            </w:pPr>
          </w:p>
          <w:p w:rsidR="00907C41" w:rsidRPr="005E6AD5" w:rsidRDefault="00907C41" w:rsidP="005E6AD5">
            <w:pPr>
              <w:spacing w:after="200"/>
              <w:ind w:left="720"/>
              <w:jc w:val="both"/>
              <w:rPr>
                <w:rFonts w:ascii="Sylfaen" w:eastAsia="Merriweather" w:hAnsi="Sylfaen" w:cs="Merriweather"/>
                <w:sz w:val="20"/>
                <w:szCs w:val="20"/>
              </w:rPr>
            </w:pPr>
          </w:p>
        </w:tc>
        <w:tc>
          <w:tcPr>
            <w:tcW w:w="1660" w:type="dxa"/>
            <w:vMerge/>
            <w:vAlign w:val="center"/>
          </w:tcPr>
          <w:p w:rsidR="00907C41" w:rsidRPr="005E6AD5" w:rsidRDefault="00907C41" w:rsidP="005E6AD5">
            <w:pPr>
              <w:jc w:val="both"/>
              <w:rPr>
                <w:rFonts w:ascii="Sylfaen" w:eastAsia="Merriweather" w:hAnsi="Sylfaen" w:cs="Merriweather"/>
                <w:sz w:val="20"/>
                <w:szCs w:val="20"/>
              </w:rPr>
            </w:pPr>
          </w:p>
        </w:tc>
      </w:tr>
      <w:tr w:rsidR="00907C41" w:rsidRPr="005E6AD5" w:rsidTr="00BC08D2">
        <w:trPr>
          <w:trHeight w:val="174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lastRenderedPageBreak/>
              <w:t xml:space="preserve">7. საოპერაციოში პათანატომიური საანალიზო კვლევის მასალის შეგროვების ტექნიკის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numPr>
                <w:ilvl w:val="0"/>
                <w:numId w:val="5"/>
              </w:numPr>
              <w:contextualSpacing/>
              <w:jc w:val="both"/>
              <w:rPr>
                <w:rFonts w:ascii="Sylfaen" w:eastAsia="Merriweather" w:hAnsi="Sylfaen" w:cs="Merriweather"/>
                <w:sz w:val="20"/>
                <w:szCs w:val="20"/>
              </w:rPr>
            </w:pPr>
            <w:r w:rsidRPr="005E6AD5">
              <w:rPr>
                <w:rFonts w:ascii="Sylfaen" w:eastAsia="Arial Unicode MS" w:hAnsi="Sylfaen" w:cs="Arial Unicode MS"/>
                <w:sz w:val="20"/>
                <w:szCs w:val="20"/>
              </w:rPr>
              <w:t>სწორად აღწერს ოპერაციის დროს პათანატომიუირ საანალიზო მასალის შეგროვების, სენახვის და პრეზერვაციის წესს</w:t>
            </w:r>
          </w:p>
        </w:tc>
        <w:tc>
          <w:tcPr>
            <w:tcW w:w="5905" w:type="dxa"/>
          </w:tcPr>
          <w:p w:rsidR="00907C41" w:rsidRPr="005E6AD5" w:rsidRDefault="00D1451B" w:rsidP="005E6AD5">
            <w:pPr>
              <w:numPr>
                <w:ilvl w:val="0"/>
                <w:numId w:val="6"/>
              </w:numPr>
              <w:contextualSpacing/>
              <w:jc w:val="both"/>
              <w:rPr>
                <w:rFonts w:ascii="Sylfaen" w:hAnsi="Sylfaen"/>
                <w:sz w:val="20"/>
                <w:szCs w:val="20"/>
              </w:rPr>
            </w:pPr>
            <w:r w:rsidRPr="005E6AD5">
              <w:rPr>
                <w:rFonts w:ascii="Sylfaen" w:eastAsia="Arial Unicode MS" w:hAnsi="Sylfaen" w:cs="Arial Unicode MS"/>
                <w:sz w:val="20"/>
                <w:szCs w:val="20"/>
              </w:rPr>
              <w:t>ფირმალინის სითხე და მასთან დაკავშირებული უსაფრთხოების წესები</w:t>
            </w:r>
          </w:p>
          <w:p w:rsidR="00907C41" w:rsidRPr="005E6AD5" w:rsidRDefault="00D1451B" w:rsidP="005E6AD5">
            <w:pPr>
              <w:numPr>
                <w:ilvl w:val="0"/>
                <w:numId w:val="6"/>
              </w:numPr>
              <w:contextualSpacing/>
              <w:jc w:val="both"/>
              <w:rPr>
                <w:rFonts w:ascii="Sylfaen" w:hAnsi="Sylfaen"/>
                <w:sz w:val="20"/>
                <w:szCs w:val="20"/>
              </w:rPr>
            </w:pPr>
            <w:r w:rsidRPr="005E6AD5">
              <w:rPr>
                <w:rFonts w:ascii="Sylfaen" w:eastAsia="Arial Unicode MS" w:hAnsi="Sylfaen" w:cs="Arial Unicode MS"/>
                <w:sz w:val="20"/>
                <w:szCs w:val="20"/>
              </w:rPr>
              <w:t xml:space="preserve">ლაბორატორიული მასალის  შეგროვების წესები  </w:t>
            </w:r>
          </w:p>
        </w:tc>
        <w:tc>
          <w:tcPr>
            <w:tcW w:w="1660" w:type="dxa"/>
            <w:vMerge/>
            <w:vAlign w:val="center"/>
          </w:tcPr>
          <w:p w:rsidR="00907C41" w:rsidRPr="005E6AD5" w:rsidRDefault="00907C41" w:rsidP="005E6AD5">
            <w:pPr>
              <w:jc w:val="both"/>
              <w:rPr>
                <w:rFonts w:ascii="Sylfaen" w:eastAsia="Merriweather" w:hAnsi="Sylfaen" w:cs="Merriweather"/>
                <w:sz w:val="20"/>
                <w:szCs w:val="20"/>
              </w:rPr>
            </w:pPr>
          </w:p>
        </w:tc>
      </w:tr>
      <w:tr w:rsidR="00907C41" w:rsidRPr="005E6AD5" w:rsidTr="00BC08D2">
        <w:trPr>
          <w:trHeight w:val="2222"/>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8. ანესთეზიის ტიპებია, მიდგომებია და ანესთეზიის ტიპების მიხედვით გამოსაყენებელი საანესთეზიო საშუალებებია და სახარჯი მასალის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1 სწორად აღწერს ანესთეზიის ტიპებს და ახორციელებს მოქმედების დაგეგმარებას</w:t>
            </w:r>
          </w:p>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2 სწორად აღწერს ოპერაციის დროს გამოსაყენებელი ანესთეზიის ტიპს, მედიკამენტებსა და სახარჯ მასალას</w:t>
            </w:r>
          </w:p>
        </w:tc>
        <w:tc>
          <w:tcPr>
            <w:tcW w:w="5905" w:type="dxa"/>
          </w:tcPr>
          <w:p w:rsidR="00907C41" w:rsidRPr="005E6AD5" w:rsidRDefault="00D1451B" w:rsidP="005E6AD5">
            <w:pPr>
              <w:jc w:val="both"/>
              <w:rPr>
                <w:rFonts w:ascii="Sylfaen" w:eastAsia="Merriweather" w:hAnsi="Sylfaen" w:cs="Merriweather"/>
                <w:sz w:val="20"/>
                <w:szCs w:val="20"/>
              </w:rPr>
            </w:pPr>
            <w:r w:rsidRPr="005E6AD5">
              <w:rPr>
                <w:rFonts w:ascii="Sylfaen" w:eastAsia="Merriweather" w:hAnsi="Sylfaen" w:cs="Merriweather"/>
                <w:sz w:val="20"/>
                <w:szCs w:val="20"/>
              </w:rPr>
              <w:t>1.</w:t>
            </w:r>
          </w:p>
          <w:p w:rsidR="00907C41" w:rsidRPr="005E6AD5" w:rsidRDefault="00D1451B" w:rsidP="005E6AD5">
            <w:pPr>
              <w:numPr>
                <w:ilvl w:val="0"/>
                <w:numId w:val="7"/>
              </w:numPr>
              <w:contextualSpacing/>
              <w:jc w:val="both"/>
              <w:rPr>
                <w:rFonts w:ascii="Sylfaen" w:hAnsi="Sylfaen"/>
                <w:sz w:val="20"/>
                <w:szCs w:val="20"/>
              </w:rPr>
            </w:pPr>
            <w:r w:rsidRPr="005E6AD5">
              <w:rPr>
                <w:rFonts w:ascii="Sylfaen" w:eastAsia="Arial Unicode MS" w:hAnsi="Sylfaen" w:cs="Arial Unicode MS"/>
                <w:sz w:val="20"/>
                <w:szCs w:val="20"/>
              </w:rPr>
              <w:t>ზოგადი ანესთეზია</w:t>
            </w:r>
          </w:p>
          <w:p w:rsidR="00907C41" w:rsidRPr="005E6AD5" w:rsidRDefault="00D1451B" w:rsidP="005E6AD5">
            <w:pPr>
              <w:numPr>
                <w:ilvl w:val="0"/>
                <w:numId w:val="7"/>
              </w:numPr>
              <w:contextualSpacing/>
              <w:jc w:val="both"/>
              <w:rPr>
                <w:rFonts w:ascii="Sylfaen" w:hAnsi="Sylfaen"/>
                <w:sz w:val="20"/>
                <w:szCs w:val="20"/>
              </w:rPr>
            </w:pPr>
            <w:r w:rsidRPr="005E6AD5">
              <w:rPr>
                <w:rFonts w:ascii="Sylfaen" w:eastAsia="Arial Unicode MS" w:hAnsi="Sylfaen" w:cs="Arial Unicode MS"/>
                <w:sz w:val="20"/>
                <w:szCs w:val="20"/>
              </w:rPr>
              <w:t>რეგიონალური ანესთეზია</w:t>
            </w:r>
          </w:p>
          <w:p w:rsidR="00907C41" w:rsidRPr="005E6AD5" w:rsidRDefault="00D1451B" w:rsidP="005E6AD5">
            <w:pPr>
              <w:numPr>
                <w:ilvl w:val="0"/>
                <w:numId w:val="7"/>
              </w:numPr>
              <w:contextualSpacing/>
              <w:jc w:val="both"/>
              <w:rPr>
                <w:rFonts w:ascii="Sylfaen" w:hAnsi="Sylfaen"/>
                <w:sz w:val="20"/>
                <w:szCs w:val="20"/>
              </w:rPr>
            </w:pPr>
            <w:r w:rsidRPr="005E6AD5">
              <w:rPr>
                <w:rFonts w:ascii="Sylfaen" w:eastAsia="Arial Unicode MS" w:hAnsi="Sylfaen" w:cs="Arial Unicode MS"/>
                <w:sz w:val="20"/>
                <w:szCs w:val="20"/>
              </w:rPr>
              <w:t>ლოკალური ანესთეზია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ეპიდურალური და სპინალური ანესთეზია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ვენური ანესთეზია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ადგილობრივი ანესთეზია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ენდოტრაქიალური ანესთეზია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გამოსაყენებელი საანესთეზიო მასალა</w:t>
            </w:r>
          </w:p>
          <w:p w:rsidR="00907C41" w:rsidRPr="005E6AD5" w:rsidRDefault="00907C41" w:rsidP="005E6AD5">
            <w:pPr>
              <w:spacing w:after="200"/>
              <w:ind w:left="720"/>
              <w:jc w:val="both"/>
              <w:rPr>
                <w:rFonts w:ascii="Sylfaen" w:eastAsia="Merriweather" w:hAnsi="Sylfaen" w:cs="Merriweather"/>
                <w:sz w:val="20"/>
                <w:szCs w:val="20"/>
              </w:rPr>
            </w:pP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r w:rsidR="00907C41" w:rsidRPr="005E6AD5" w:rsidTr="00BC08D2">
        <w:trPr>
          <w:trHeight w:val="104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9. პრეოპერაციული, პერიოპერაციული და პოსტოპერაციული ანესთეზიისთვის საჭირო </w:t>
            </w:r>
            <w:r w:rsidRPr="005E6AD5">
              <w:rPr>
                <w:rFonts w:ascii="Sylfaen" w:eastAsia="Arial Unicode MS" w:hAnsi="Sylfaen" w:cs="Arial Unicode MS"/>
                <w:sz w:val="20"/>
                <w:szCs w:val="20"/>
              </w:rPr>
              <w:lastRenderedPageBreak/>
              <w:t>ქმედებების</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lastRenderedPageBreak/>
              <w:t>1 სწორად აღწერს პრეოპერაციული, პერიოპერაციული და პოსტოპერაციული ანესთეზიისთვის საჭრო ქმედებებს</w:t>
            </w:r>
          </w:p>
        </w:tc>
        <w:tc>
          <w:tcPr>
            <w:tcW w:w="5905" w:type="dxa"/>
          </w:tcPr>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იდენტიფიცირების სწორი ხერხი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პაციენტისა და პროცედურის იდენტიფიცირების სწორი ხერხი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პრემედიკაცია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lastRenderedPageBreak/>
              <w:t>პაციენტის ტრანსპორტირების სწორი ხერხი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საოპერაციოში Time Out ინსტრუმენტის გამოყენება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ჰემოდინამიკური მაჩვენებლების ინტერპრეტაცია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საანესთეზიო საშუალებები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სედაციური საშუალებები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მიორელაქსანტები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საოპერაციო მაგიდიდან საწოლზე გადაწვენის ტექნიკა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ტრანსპორტირება</w:t>
            </w:r>
          </w:p>
          <w:p w:rsidR="00907C41" w:rsidRPr="005E6AD5" w:rsidRDefault="00907C41" w:rsidP="005E6AD5">
            <w:pPr>
              <w:spacing w:after="200"/>
              <w:ind w:left="720"/>
              <w:jc w:val="both"/>
              <w:rPr>
                <w:rFonts w:ascii="Sylfaen" w:eastAsia="Merriweather" w:hAnsi="Sylfaen" w:cs="Merriweather"/>
                <w:sz w:val="20"/>
                <w:szCs w:val="20"/>
              </w:rPr>
            </w:pP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r w:rsidR="00907C41" w:rsidRPr="005E6AD5" w:rsidTr="00BC08D2">
        <w:trPr>
          <w:trHeight w:val="104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10. ანესთეზიის დროს საოპერაციოში არსებული და გამოყენებული აპარატურის ტექნიკის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1.სწორად აღწერს ანესთეზიის დროს საოპერაციოში არსებული და გამოყენებული აპარატურის ტექნიკას</w:t>
            </w:r>
          </w:p>
        </w:tc>
        <w:tc>
          <w:tcPr>
            <w:tcW w:w="5905" w:type="dxa"/>
          </w:tcPr>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საანესთეზიო აპარატი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სასიცოცხლო მაჩვენებლების მონიტორი</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სასანაციო აპარატი</w:t>
            </w:r>
          </w:p>
          <w:p w:rsidR="00907C41" w:rsidRPr="005E6AD5" w:rsidRDefault="00907C41" w:rsidP="005E6AD5">
            <w:pPr>
              <w:spacing w:after="200"/>
              <w:ind w:left="720"/>
              <w:jc w:val="both"/>
              <w:rPr>
                <w:rFonts w:ascii="Sylfaen" w:eastAsia="Merriweather" w:hAnsi="Sylfaen" w:cs="Merriweather"/>
                <w:sz w:val="20"/>
                <w:szCs w:val="20"/>
              </w:rPr>
            </w:pP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r w:rsidR="00907C41" w:rsidRPr="005E6AD5" w:rsidTr="00BC08D2">
        <w:trPr>
          <w:trHeight w:val="1040"/>
          <w:jc w:val="center"/>
        </w:trPr>
        <w:tc>
          <w:tcPr>
            <w:tcW w:w="3416"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11. პრეოპერაციულად, ინტრაოპერაციულად და პოსტოპერაციულად ანასთეზიის დროს განვითარებული გართულებების </w:t>
            </w:r>
            <w:r w:rsidR="005E6AD5" w:rsidRPr="005E6AD5">
              <w:rPr>
                <w:rFonts w:ascii="Sylfaen" w:eastAsia="Arial Unicode MS" w:hAnsi="Sylfaen" w:cs="Arial Unicode MS"/>
                <w:sz w:val="20"/>
                <w:szCs w:val="20"/>
              </w:rPr>
              <w:t xml:space="preserve"> </w:t>
            </w:r>
            <w:r w:rsidR="005E6AD5">
              <w:rPr>
                <w:rFonts w:ascii="Sylfaen" w:eastAsia="Arial Unicode MS" w:hAnsi="Sylfaen" w:cs="Arial Unicode MS"/>
                <w:sz w:val="20"/>
                <w:szCs w:val="20"/>
              </w:rPr>
              <w:t>განმარტება</w:t>
            </w:r>
          </w:p>
          <w:p w:rsidR="00907C41" w:rsidRPr="005E6AD5" w:rsidRDefault="00907C41" w:rsidP="005E6AD5">
            <w:pPr>
              <w:jc w:val="both"/>
              <w:rPr>
                <w:rFonts w:ascii="Sylfaen" w:eastAsia="Merriweather" w:hAnsi="Sylfaen" w:cs="Merriweather"/>
                <w:sz w:val="20"/>
                <w:szCs w:val="20"/>
              </w:rPr>
            </w:pPr>
          </w:p>
        </w:tc>
        <w:tc>
          <w:tcPr>
            <w:tcW w:w="4591" w:type="dxa"/>
            <w:shd w:val="clear" w:color="auto" w:fill="auto"/>
          </w:tcPr>
          <w:p w:rsidR="00907C41" w:rsidRPr="005E6AD5" w:rsidRDefault="00D1451B"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1 სწორად აღწერს ანასთეზიის დროს განვითარებული გართულებებს</w:t>
            </w:r>
          </w:p>
          <w:p w:rsidR="00907C41" w:rsidRPr="005E6AD5" w:rsidRDefault="00907C41" w:rsidP="005E6AD5">
            <w:pPr>
              <w:jc w:val="both"/>
              <w:rPr>
                <w:rFonts w:ascii="Sylfaen" w:eastAsia="Merriweather" w:hAnsi="Sylfaen" w:cs="Merriweather"/>
                <w:sz w:val="20"/>
                <w:szCs w:val="20"/>
              </w:rPr>
            </w:pPr>
          </w:p>
        </w:tc>
        <w:tc>
          <w:tcPr>
            <w:tcW w:w="5905" w:type="dxa"/>
          </w:tcPr>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გართულებული ინტუბაცია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ალერგიული რეაქცია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არითმია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ჰიპოთენზია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ჰიპერტენზია</w:t>
            </w:r>
          </w:p>
          <w:p w:rsidR="00907C41" w:rsidRPr="005E6AD5" w:rsidRDefault="00D1451B"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ჰიპოთერმია</w:t>
            </w:r>
          </w:p>
        </w:tc>
        <w:tc>
          <w:tcPr>
            <w:tcW w:w="1660" w:type="dxa"/>
            <w:vMerge/>
            <w:vAlign w:val="center"/>
          </w:tcPr>
          <w:p w:rsidR="00907C41" w:rsidRPr="005E6AD5" w:rsidRDefault="00907C41" w:rsidP="005E6AD5">
            <w:pPr>
              <w:jc w:val="both"/>
              <w:rPr>
                <w:rFonts w:ascii="Sylfaen" w:eastAsia="Merriweather" w:hAnsi="Sylfaen" w:cs="Merriweather"/>
                <w:sz w:val="20"/>
                <w:szCs w:val="20"/>
                <w:highlight w:val="yellow"/>
              </w:rPr>
            </w:pPr>
          </w:p>
        </w:tc>
      </w:tr>
    </w:tbl>
    <w:p w:rsidR="00907C41" w:rsidRPr="005E6AD5" w:rsidRDefault="00907C41" w:rsidP="005E6AD5">
      <w:pPr>
        <w:spacing w:line="240" w:lineRule="auto"/>
        <w:jc w:val="both"/>
        <w:rPr>
          <w:rFonts w:ascii="Sylfaen" w:eastAsia="Merriweather" w:hAnsi="Sylfaen" w:cs="Merriweather"/>
          <w:b/>
          <w:sz w:val="20"/>
          <w:szCs w:val="20"/>
        </w:rPr>
      </w:pPr>
    </w:p>
    <w:p w:rsidR="00907C41" w:rsidRPr="005E6AD5" w:rsidRDefault="00D1451B" w:rsidP="005E6AD5">
      <w:pPr>
        <w:spacing w:line="240" w:lineRule="auto"/>
        <w:jc w:val="both"/>
        <w:rPr>
          <w:rFonts w:ascii="Sylfaen" w:eastAsia="Merriweather" w:hAnsi="Sylfaen" w:cs="Merriweather"/>
          <w:sz w:val="20"/>
          <w:szCs w:val="20"/>
        </w:rPr>
      </w:pPr>
      <w:r w:rsidRPr="005E6AD5">
        <w:rPr>
          <w:rFonts w:ascii="Sylfaen" w:eastAsia="Arial Unicode MS" w:hAnsi="Sylfaen" w:cs="Arial Unicode MS"/>
          <w:b/>
          <w:sz w:val="20"/>
          <w:szCs w:val="20"/>
        </w:rPr>
        <w:t>3.  დამხმარე ჩანაწერები</w:t>
      </w:r>
    </w:p>
    <w:p w:rsidR="00907C41" w:rsidRPr="005E6AD5" w:rsidRDefault="00D1451B" w:rsidP="005E6AD5">
      <w:pPr>
        <w:spacing w:line="240" w:lineRule="auto"/>
        <w:jc w:val="both"/>
        <w:rPr>
          <w:rFonts w:ascii="Sylfaen" w:eastAsia="Merriweather" w:hAnsi="Sylfaen" w:cs="Merriweather"/>
          <w:b/>
          <w:sz w:val="20"/>
          <w:szCs w:val="20"/>
        </w:rPr>
      </w:pPr>
      <w:r w:rsidRPr="005E6AD5">
        <w:rPr>
          <w:rFonts w:ascii="Sylfaen" w:eastAsia="Arial Unicode MS" w:hAnsi="Sylfaen" w:cs="Arial Unicode MS"/>
          <w:b/>
          <w:sz w:val="20"/>
          <w:szCs w:val="20"/>
        </w:rPr>
        <w:t xml:space="preserve"> 3.1.  რეკომენდაციები სწავლებისა და შეფასების ორგანიზებისთვის </w:t>
      </w:r>
    </w:p>
    <w:p w:rsidR="00907C41" w:rsidRPr="005E6AD5" w:rsidRDefault="00907C41" w:rsidP="005E6AD5">
      <w:pPr>
        <w:spacing w:line="240" w:lineRule="auto"/>
        <w:jc w:val="both"/>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6143"/>
        <w:gridCol w:w="2160"/>
        <w:gridCol w:w="2100"/>
        <w:gridCol w:w="3280"/>
      </w:tblGrid>
      <w:tr w:rsidR="00907C41" w:rsidRPr="005E6AD5" w:rsidTr="00BC08D2">
        <w:trPr>
          <w:trHeight w:val="600"/>
        </w:trPr>
        <w:tc>
          <w:tcPr>
            <w:tcW w:w="985" w:type="dxa"/>
            <w:vAlign w:val="center"/>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w:t>
            </w:r>
          </w:p>
        </w:tc>
        <w:tc>
          <w:tcPr>
            <w:tcW w:w="6143" w:type="dxa"/>
            <w:vAlign w:val="center"/>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თემატიკა</w:t>
            </w:r>
          </w:p>
        </w:tc>
        <w:tc>
          <w:tcPr>
            <w:tcW w:w="2160" w:type="dxa"/>
            <w:vAlign w:val="center"/>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სწავლება-სწავლის მეთოდი/მეთოდები</w:t>
            </w:r>
          </w:p>
        </w:tc>
        <w:tc>
          <w:tcPr>
            <w:tcW w:w="2100" w:type="dxa"/>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 xml:space="preserve">შეფასების მეთოდის/მეთოდების აღწერილობა </w:t>
            </w:r>
          </w:p>
        </w:tc>
        <w:tc>
          <w:tcPr>
            <w:tcW w:w="3280" w:type="dxa"/>
            <w:tcBorders>
              <w:bottom w:val="single" w:sz="4" w:space="0" w:color="000000"/>
            </w:tcBorders>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პორტფოლიოში განთავსებული</w:t>
            </w:r>
          </w:p>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მტკიცებულება/მტკიცებულებები</w:t>
            </w:r>
          </w:p>
        </w:tc>
      </w:tr>
      <w:tr w:rsidR="00BC08D2" w:rsidRPr="005E6AD5" w:rsidTr="00BC08D2">
        <w:trPr>
          <w:trHeight w:val="420"/>
        </w:trPr>
        <w:tc>
          <w:tcPr>
            <w:tcW w:w="985" w:type="dxa"/>
          </w:tcPr>
          <w:p w:rsidR="00BC08D2" w:rsidRPr="005E6AD5" w:rsidRDefault="00BC08D2" w:rsidP="005E6AD5">
            <w:pPr>
              <w:jc w:val="both"/>
              <w:rPr>
                <w:rFonts w:ascii="Sylfaen" w:eastAsia="Merriweather" w:hAnsi="Sylfaen" w:cs="Merriweather"/>
                <w:sz w:val="20"/>
                <w:szCs w:val="20"/>
              </w:rPr>
            </w:pPr>
            <w:r w:rsidRPr="005E6AD5">
              <w:rPr>
                <w:rFonts w:ascii="Sylfaen" w:eastAsia="Merriweather" w:hAnsi="Sylfaen" w:cs="Merriweather"/>
                <w:b/>
                <w:sz w:val="20"/>
                <w:szCs w:val="20"/>
              </w:rPr>
              <w:t>1</w:t>
            </w:r>
          </w:p>
        </w:tc>
        <w:tc>
          <w:tcPr>
            <w:tcW w:w="6143" w:type="dxa"/>
            <w:shd w:val="clear" w:color="auto" w:fill="auto"/>
            <w:vAlign w:val="center"/>
          </w:tcPr>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1.კანის ასეპტიკურად დამუშავება და საპროექციო არის შემოფარგვლა:</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კანის დამუშავების მეთოდები,</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lastRenderedPageBreak/>
              <w:t xml:space="preserve">საპროექციო არის შემოფარგვლის  მეთოდები, </w:t>
            </w:r>
            <w:r w:rsidRPr="00BC08D2">
              <w:rPr>
                <w:rFonts w:ascii="Sylfaen" w:eastAsia="Arial Unicode MS" w:hAnsi="Sylfaen" w:cs="Arial Unicode MS"/>
                <w:sz w:val="20"/>
                <w:szCs w:val="20"/>
                <w:u w:val="single"/>
              </w:rPr>
              <w:t>საპროექტიო არის შემოფარგვლის ტიპები:</w:t>
            </w:r>
            <w:r w:rsidRPr="00BC08D2">
              <w:rPr>
                <w:rFonts w:ascii="Sylfaen" w:eastAsia="Arial Unicode MS" w:hAnsi="Sylfaen" w:cs="Arial Unicode MS"/>
                <w:sz w:val="20"/>
                <w:szCs w:val="20"/>
              </w:rPr>
              <w:t xml:space="preserve"> ზოგადქირურგიული, კარდიო-ქირურგიული, ნეირო-ქირურგიული, ორთოპედიული, ლაპარასკოპიული შემოფარგვლა.</w:t>
            </w:r>
          </w:p>
          <w:p w:rsidR="00BC08D2" w:rsidRPr="00BC08D2" w:rsidRDefault="00BC08D2" w:rsidP="005E6AD5">
            <w:pPr>
              <w:jc w:val="both"/>
              <w:rPr>
                <w:rFonts w:ascii="Sylfaen" w:eastAsia="Merriweather" w:hAnsi="Sylfaen" w:cs="Merriweather"/>
                <w:sz w:val="20"/>
                <w:szCs w:val="20"/>
              </w:rPr>
            </w:pPr>
          </w:p>
          <w:p w:rsidR="00BC08D2" w:rsidRPr="00BC08D2" w:rsidRDefault="00BC08D2" w:rsidP="005E6AD5">
            <w:pPr>
              <w:jc w:val="both"/>
              <w:rPr>
                <w:rFonts w:ascii="Sylfaen" w:eastAsia="Merriweather" w:hAnsi="Sylfaen" w:cs="Merriweather"/>
                <w:sz w:val="20"/>
                <w:szCs w:val="20"/>
              </w:rPr>
            </w:pP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4.რისკის შემცველი აპარატურა და აალებადი  ხსნარებსი:</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 xml:space="preserve">ხელის დაბანის ტექნიკა,  ხელის დაბანის ტექნიკის ხანგრძლივობა, ხელის დაბანის ტექნიკის მეთოდი, სტერილური ხალათის ჩაცმის მეთოდი, სტერილური ხელთათმანის ჩაცმის მეთოდი, იზოლაციური მეთოდები და მათი გამოყენების წესი, საპროექციო არის შემოფარგვლის მასალის ტიპები, შემოფარგვლის ხანგრძლივობის განსაზღვრა ოპერაციის ხანგრძლივობის მიხედვით, ანტისეპტიკური ხსნარების ტიპები, სადეზინფექციო ხსნარების ტიპები, მათი დამზადებისა და გამოყენების წესი და არეალი, სტერილიზაციის ინდკატორის ტიპები, ავროკლავის ტიპები: </w:t>
            </w:r>
          </w:p>
          <w:p w:rsidR="00BC08D2" w:rsidRPr="00BC08D2" w:rsidRDefault="00BC08D2" w:rsidP="005E6AD5">
            <w:pPr>
              <w:ind w:left="720"/>
              <w:jc w:val="both"/>
              <w:rPr>
                <w:rFonts w:ascii="Sylfaen" w:eastAsia="Merriweather" w:hAnsi="Sylfaen" w:cs="Merriweather"/>
                <w:sz w:val="20"/>
                <w:szCs w:val="20"/>
              </w:rPr>
            </w:pPr>
            <w:r w:rsidRPr="00BC08D2">
              <w:rPr>
                <w:rFonts w:ascii="Sylfaen" w:eastAsia="Arial Unicode MS" w:hAnsi="Sylfaen" w:cs="Arial Unicode MS"/>
                <w:sz w:val="20"/>
                <w:szCs w:val="20"/>
              </w:rPr>
              <w:t xml:space="preserve">1.ორთქლი </w:t>
            </w:r>
          </w:p>
          <w:p w:rsidR="00BC08D2" w:rsidRPr="00BC08D2" w:rsidRDefault="00BC08D2" w:rsidP="005E6AD5">
            <w:pPr>
              <w:ind w:left="720"/>
              <w:jc w:val="both"/>
              <w:rPr>
                <w:rFonts w:ascii="Sylfaen" w:eastAsia="Merriweather" w:hAnsi="Sylfaen" w:cs="Merriweather"/>
                <w:sz w:val="20"/>
                <w:szCs w:val="20"/>
              </w:rPr>
            </w:pPr>
            <w:r w:rsidRPr="00BC08D2">
              <w:rPr>
                <w:rFonts w:ascii="Sylfaen" w:eastAsia="Arial Unicode MS" w:hAnsi="Sylfaen" w:cs="Arial Unicode MS"/>
                <w:sz w:val="20"/>
                <w:szCs w:val="20"/>
              </w:rPr>
              <w:t>2.გაზი</w:t>
            </w:r>
          </w:p>
          <w:p w:rsidR="00BC08D2" w:rsidRPr="00BC08D2" w:rsidRDefault="00BC08D2" w:rsidP="005E6AD5">
            <w:pPr>
              <w:ind w:left="720"/>
              <w:jc w:val="both"/>
              <w:rPr>
                <w:rFonts w:ascii="Sylfaen" w:eastAsia="Merriweather" w:hAnsi="Sylfaen" w:cs="Merriweather"/>
                <w:sz w:val="20"/>
                <w:szCs w:val="20"/>
              </w:rPr>
            </w:pPr>
            <w:r w:rsidRPr="00BC08D2">
              <w:rPr>
                <w:rFonts w:ascii="Sylfaen" w:eastAsia="Arial Unicode MS" w:hAnsi="Sylfaen" w:cs="Arial Unicode MS"/>
                <w:sz w:val="20"/>
                <w:szCs w:val="20"/>
              </w:rPr>
              <w:t>3.წყალიბადის ზეჟნგი</w:t>
            </w:r>
          </w:p>
          <w:p w:rsidR="00BC08D2" w:rsidRPr="00BC08D2" w:rsidRDefault="00BC08D2" w:rsidP="005E6AD5">
            <w:pPr>
              <w:spacing w:after="200"/>
              <w:ind w:left="720"/>
              <w:jc w:val="both"/>
              <w:rPr>
                <w:rFonts w:ascii="Sylfaen" w:eastAsia="Merriweather" w:hAnsi="Sylfaen" w:cs="Merriweather"/>
                <w:sz w:val="20"/>
                <w:szCs w:val="20"/>
              </w:rPr>
            </w:pPr>
            <w:r w:rsidRPr="00BC08D2">
              <w:rPr>
                <w:rFonts w:ascii="Sylfaen" w:eastAsia="Arial Unicode MS" w:hAnsi="Sylfaen" w:cs="Arial Unicode MS"/>
                <w:sz w:val="20"/>
                <w:szCs w:val="20"/>
              </w:rPr>
              <w:t>4.ფორმალინი</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ელექტრო დანა, პასიური ელექტროდი, აალებადი ხსნარები (სპირტ შემცველი ხსნარები)</w:t>
            </w:r>
          </w:p>
          <w:p w:rsidR="00BC08D2" w:rsidRPr="00BC08D2" w:rsidRDefault="00BC08D2" w:rsidP="005E6AD5">
            <w:pPr>
              <w:jc w:val="both"/>
              <w:rPr>
                <w:rFonts w:ascii="Sylfaen" w:eastAsia="Merriweather" w:hAnsi="Sylfaen" w:cs="Merriweather"/>
                <w:sz w:val="20"/>
                <w:szCs w:val="20"/>
              </w:rPr>
            </w:pPr>
          </w:p>
        </w:tc>
        <w:tc>
          <w:tcPr>
            <w:tcW w:w="2160" w:type="dxa"/>
            <w:vMerge w:val="restart"/>
            <w:vAlign w:val="center"/>
          </w:tcPr>
          <w:p w:rsidR="00BC08D2" w:rsidRPr="005E6AD5" w:rsidRDefault="00BC08D2" w:rsidP="005E6AD5">
            <w:pPr>
              <w:numPr>
                <w:ilvl w:val="0"/>
                <w:numId w:val="8"/>
              </w:numPr>
              <w:contextualSpacing/>
              <w:jc w:val="both"/>
              <w:rPr>
                <w:rFonts w:ascii="Sylfaen" w:hAnsi="Sylfaen"/>
                <w:sz w:val="20"/>
                <w:szCs w:val="20"/>
              </w:rPr>
            </w:pPr>
            <w:r w:rsidRPr="005E6AD5">
              <w:rPr>
                <w:rFonts w:ascii="Sylfaen" w:eastAsia="Arial Unicode MS" w:hAnsi="Sylfaen" w:cs="Arial Unicode MS"/>
                <w:sz w:val="20"/>
                <w:szCs w:val="20"/>
              </w:rPr>
              <w:lastRenderedPageBreak/>
              <w:t>ინტერაქტიული ლექცია</w:t>
            </w:r>
          </w:p>
          <w:p w:rsidR="00BC08D2" w:rsidRPr="005E6AD5" w:rsidRDefault="00BC08D2" w:rsidP="005E6AD5">
            <w:pPr>
              <w:numPr>
                <w:ilvl w:val="0"/>
                <w:numId w:val="8"/>
              </w:numPr>
              <w:contextualSpacing/>
              <w:jc w:val="both"/>
              <w:rPr>
                <w:rFonts w:ascii="Sylfaen" w:hAnsi="Sylfaen"/>
                <w:sz w:val="20"/>
                <w:szCs w:val="20"/>
              </w:rPr>
            </w:pPr>
            <w:r w:rsidRPr="005E6AD5">
              <w:rPr>
                <w:rFonts w:ascii="Sylfaen" w:eastAsia="Arial Unicode MS" w:hAnsi="Sylfaen" w:cs="Arial Unicode MS"/>
                <w:sz w:val="20"/>
                <w:szCs w:val="20"/>
              </w:rPr>
              <w:t>სემინარი</w:t>
            </w:r>
          </w:p>
          <w:p w:rsidR="00BC08D2" w:rsidRPr="005E6AD5" w:rsidRDefault="00BC08D2" w:rsidP="005E6AD5">
            <w:pPr>
              <w:ind w:left="720"/>
              <w:jc w:val="both"/>
              <w:rPr>
                <w:rFonts w:ascii="Sylfaen" w:eastAsia="Merriweather" w:hAnsi="Sylfaen" w:cs="Merriweather"/>
                <w:i/>
                <w:sz w:val="20"/>
                <w:szCs w:val="20"/>
              </w:rPr>
            </w:pPr>
          </w:p>
        </w:tc>
        <w:tc>
          <w:tcPr>
            <w:tcW w:w="2100" w:type="dxa"/>
            <w:vMerge w:val="restart"/>
          </w:tcPr>
          <w:p w:rsidR="00BC08D2" w:rsidRPr="005E6AD5" w:rsidRDefault="00BC08D2" w:rsidP="005E6AD5">
            <w:pPr>
              <w:jc w:val="both"/>
              <w:rPr>
                <w:rFonts w:ascii="Sylfaen" w:eastAsia="Merriweather" w:hAnsi="Sylfaen" w:cs="Merriweather"/>
                <w:b/>
                <w:sz w:val="20"/>
                <w:szCs w:val="20"/>
              </w:rPr>
            </w:pPr>
          </w:p>
          <w:p w:rsidR="00BC08D2" w:rsidRDefault="00BC08D2" w:rsidP="005E6AD5">
            <w:pPr>
              <w:jc w:val="both"/>
              <w:rPr>
                <w:rFonts w:ascii="Sylfaen" w:eastAsia="Merriweather" w:hAnsi="Sylfaen" w:cs="Merriweather"/>
                <w:b/>
                <w:sz w:val="20"/>
                <w:szCs w:val="20"/>
              </w:rPr>
            </w:pPr>
          </w:p>
          <w:p w:rsidR="00BC08D2" w:rsidRDefault="00BC08D2" w:rsidP="005E6AD5">
            <w:pPr>
              <w:jc w:val="both"/>
              <w:rPr>
                <w:rFonts w:ascii="Sylfaen" w:eastAsia="Merriweather" w:hAnsi="Sylfaen" w:cs="Merriweather"/>
                <w:b/>
                <w:sz w:val="20"/>
                <w:szCs w:val="20"/>
              </w:rPr>
            </w:pPr>
          </w:p>
          <w:p w:rsidR="00BC08D2" w:rsidRDefault="00BC08D2" w:rsidP="005E6AD5">
            <w:pPr>
              <w:jc w:val="both"/>
              <w:rPr>
                <w:rFonts w:ascii="Sylfaen" w:eastAsia="Merriweather" w:hAnsi="Sylfaen" w:cs="Merriweather"/>
                <w:b/>
                <w:sz w:val="20"/>
                <w:szCs w:val="20"/>
              </w:rPr>
            </w:pPr>
          </w:p>
          <w:p w:rsidR="00BC08D2" w:rsidRPr="005E6AD5" w:rsidRDefault="00BC08D2" w:rsidP="005E6AD5">
            <w:pPr>
              <w:jc w:val="both"/>
              <w:rPr>
                <w:rFonts w:ascii="Sylfaen" w:eastAsia="Merriweather" w:hAnsi="Sylfaen" w:cs="Merriweather"/>
                <w:b/>
                <w:sz w:val="20"/>
                <w:szCs w:val="20"/>
              </w:rPr>
            </w:pPr>
          </w:p>
          <w:p w:rsidR="00BC08D2" w:rsidRPr="005E6AD5" w:rsidRDefault="00BC08D2" w:rsidP="005E6AD5">
            <w:pPr>
              <w:jc w:val="both"/>
              <w:rPr>
                <w:rFonts w:ascii="Sylfaen" w:eastAsia="Merriweather" w:hAnsi="Sylfaen" w:cs="Merriweather"/>
                <w:sz w:val="20"/>
                <w:szCs w:val="20"/>
              </w:rPr>
            </w:pPr>
            <w:r w:rsidRPr="005E6AD5">
              <w:rPr>
                <w:rFonts w:ascii="Sylfaen" w:eastAsia="Arial Unicode MS" w:hAnsi="Sylfaen" w:cs="Arial Unicode MS"/>
                <w:b/>
                <w:sz w:val="20"/>
                <w:szCs w:val="20"/>
              </w:rPr>
              <w:t>წერითი მეთოდი</w:t>
            </w:r>
            <w:r w:rsidRPr="005E6AD5">
              <w:rPr>
                <w:rFonts w:ascii="Sylfaen" w:eastAsia="Arial Unicode MS" w:hAnsi="Sylfaen" w:cs="Arial Unicode MS"/>
                <w:sz w:val="20"/>
                <w:szCs w:val="20"/>
              </w:rPr>
              <w:t xml:space="preserve"> - ღია ან/და დახურული ტესტი;</w:t>
            </w:r>
          </w:p>
          <w:p w:rsidR="00BC08D2" w:rsidRPr="005E6AD5" w:rsidRDefault="00BC08D2"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 xml:space="preserve">გამსვლელი ზღვარი 55 </w:t>
            </w:r>
            <w:r>
              <w:rPr>
                <w:rFonts w:ascii="Sylfaen" w:eastAsia="Arial Unicode MS" w:hAnsi="Sylfaen" w:cs="Arial Unicode MS"/>
                <w:b/>
                <w:sz w:val="20"/>
                <w:szCs w:val="20"/>
              </w:rPr>
              <w:t>%</w:t>
            </w: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ზეპირი - გამოკითხვა</w:t>
            </w:r>
          </w:p>
          <w:p w:rsidR="00BC08D2" w:rsidRPr="005E6AD5" w:rsidRDefault="00BC08D2"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 xml:space="preserve">გამსვლელი ზღვარი 55 </w:t>
            </w:r>
            <w:r>
              <w:rPr>
                <w:rFonts w:ascii="Sylfaen" w:eastAsia="Arial Unicode MS" w:hAnsi="Sylfaen" w:cs="Arial Unicode MS"/>
                <w:b/>
                <w:sz w:val="20"/>
                <w:szCs w:val="20"/>
              </w:rPr>
              <w:t>%</w:t>
            </w:r>
          </w:p>
          <w:p w:rsidR="00BC08D2" w:rsidRPr="005E6AD5" w:rsidRDefault="00BC08D2" w:rsidP="005E6AD5">
            <w:pPr>
              <w:jc w:val="both"/>
              <w:rPr>
                <w:rFonts w:ascii="Sylfaen" w:eastAsia="Merriweather" w:hAnsi="Sylfaen" w:cs="Merriweather"/>
                <w:sz w:val="20"/>
                <w:szCs w:val="20"/>
              </w:rPr>
            </w:pPr>
          </w:p>
        </w:tc>
        <w:tc>
          <w:tcPr>
            <w:tcW w:w="3280" w:type="dxa"/>
            <w:vMerge w:val="restart"/>
          </w:tcPr>
          <w:p w:rsidR="00BC08D2" w:rsidRPr="005E6AD5" w:rsidRDefault="00BC08D2" w:rsidP="005E6AD5">
            <w:pPr>
              <w:jc w:val="both"/>
              <w:rPr>
                <w:rFonts w:ascii="Sylfaen" w:eastAsia="Merriweather" w:hAnsi="Sylfaen" w:cs="Merriweather"/>
                <w:b/>
                <w:sz w:val="20"/>
                <w:szCs w:val="20"/>
              </w:rPr>
            </w:pPr>
          </w:p>
          <w:p w:rsidR="00BC08D2" w:rsidRDefault="00BC08D2" w:rsidP="005E6AD5">
            <w:pPr>
              <w:jc w:val="both"/>
              <w:rPr>
                <w:rFonts w:ascii="Sylfaen" w:eastAsia="Merriweather" w:hAnsi="Sylfaen" w:cs="Merriweather"/>
                <w:b/>
                <w:sz w:val="20"/>
                <w:szCs w:val="20"/>
              </w:rPr>
            </w:pPr>
          </w:p>
          <w:p w:rsidR="00BC08D2" w:rsidRDefault="00BC08D2" w:rsidP="005E6AD5">
            <w:pPr>
              <w:jc w:val="both"/>
              <w:rPr>
                <w:rFonts w:ascii="Sylfaen" w:eastAsia="Merriweather" w:hAnsi="Sylfaen" w:cs="Merriweather"/>
                <w:b/>
                <w:sz w:val="20"/>
                <w:szCs w:val="20"/>
              </w:rPr>
            </w:pPr>
          </w:p>
          <w:p w:rsidR="00BC08D2" w:rsidRDefault="00BC08D2" w:rsidP="005E6AD5">
            <w:pPr>
              <w:jc w:val="both"/>
              <w:rPr>
                <w:rFonts w:ascii="Sylfaen" w:eastAsia="Merriweather" w:hAnsi="Sylfaen" w:cs="Merriweather"/>
                <w:b/>
                <w:sz w:val="20"/>
                <w:szCs w:val="20"/>
              </w:rPr>
            </w:pPr>
          </w:p>
          <w:p w:rsidR="00BC08D2" w:rsidRPr="005E6AD5" w:rsidRDefault="00BC08D2" w:rsidP="005E6AD5">
            <w:pPr>
              <w:jc w:val="both"/>
              <w:rPr>
                <w:rFonts w:ascii="Sylfaen" w:eastAsia="Merriweather" w:hAnsi="Sylfaen" w:cs="Merriweather"/>
                <w:b/>
                <w:sz w:val="20"/>
                <w:szCs w:val="20"/>
              </w:rPr>
            </w:pPr>
          </w:p>
          <w:p w:rsidR="00BC08D2" w:rsidRPr="005E6AD5" w:rsidRDefault="00BC08D2"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ზეპირი ან/და წერილობითი მტკიცებულება</w:t>
            </w:r>
          </w:p>
          <w:p w:rsidR="00BC08D2" w:rsidRPr="005E6AD5" w:rsidRDefault="00BC08D2"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ა) ზეპირი: პროფესიული მასწავლებლის/დაწესებულების წარმომადგენლის მიერ შევსებული ჩანაწერი, </w:t>
            </w:r>
          </w:p>
          <w:p w:rsidR="00BC08D2" w:rsidRPr="005E6AD5" w:rsidRDefault="00BC08D2"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ბ) 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rsidR="00BC08D2" w:rsidRPr="005E6AD5" w:rsidRDefault="00BC08D2" w:rsidP="005E6AD5">
            <w:pPr>
              <w:jc w:val="both"/>
              <w:rPr>
                <w:rFonts w:ascii="Sylfaen" w:eastAsia="Merriweather" w:hAnsi="Sylfaen" w:cs="Merriweather"/>
                <w:sz w:val="20"/>
                <w:szCs w:val="20"/>
              </w:rPr>
            </w:pPr>
            <w:r w:rsidRPr="005E6AD5">
              <w:rPr>
                <w:rFonts w:ascii="Sylfaen" w:eastAsia="Arial Unicode MS" w:hAnsi="Sylfaen" w:cs="Arial Unicode MS"/>
                <w:sz w:val="20"/>
                <w:szCs w:val="20"/>
              </w:rPr>
              <w:t>გ) ელექტრონულად ჩატარებული გამოკითხვა: ელექტრონულად შესრულებული ნამუშევარი, რომელიც ადასტურებს ცოდნას, უნარს ან/და კომპეტენციას;</w:t>
            </w:r>
          </w:p>
          <w:p w:rsidR="00BC08D2" w:rsidRPr="005E6AD5" w:rsidRDefault="00BC08D2" w:rsidP="005E6AD5">
            <w:pPr>
              <w:jc w:val="both"/>
              <w:rPr>
                <w:rFonts w:ascii="Sylfaen" w:eastAsia="Merriweather" w:hAnsi="Sylfaen" w:cs="Merriweather"/>
                <w:b/>
                <w:i/>
                <w:sz w:val="20"/>
                <w:szCs w:val="20"/>
              </w:rPr>
            </w:pPr>
          </w:p>
          <w:p w:rsidR="00BC08D2" w:rsidRPr="005E6AD5" w:rsidRDefault="00BC08D2" w:rsidP="005E6AD5">
            <w:pPr>
              <w:jc w:val="both"/>
              <w:rPr>
                <w:rFonts w:ascii="Sylfaen" w:eastAsia="Merriweather" w:hAnsi="Sylfaen" w:cs="Merriweather"/>
                <w:b/>
                <w:i/>
                <w:sz w:val="20"/>
                <w:szCs w:val="20"/>
              </w:rPr>
            </w:pPr>
          </w:p>
          <w:p w:rsidR="00BC08D2" w:rsidRPr="005E6AD5" w:rsidRDefault="00BC08D2" w:rsidP="005E6AD5">
            <w:pPr>
              <w:jc w:val="both"/>
              <w:rPr>
                <w:rFonts w:ascii="Sylfaen" w:eastAsia="Merriweather" w:hAnsi="Sylfaen" w:cs="Merriweather"/>
                <w:i/>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jc w:val="both"/>
              <w:rPr>
                <w:rFonts w:ascii="Sylfaen" w:eastAsia="Merriweather" w:hAnsi="Sylfaen" w:cs="Merriweather"/>
                <w:sz w:val="20"/>
                <w:szCs w:val="20"/>
              </w:rPr>
            </w:pPr>
          </w:p>
          <w:p w:rsidR="00BC08D2" w:rsidRPr="005E6AD5" w:rsidRDefault="00BC08D2" w:rsidP="005E6AD5">
            <w:pPr>
              <w:tabs>
                <w:tab w:val="left" w:pos="1247"/>
              </w:tabs>
              <w:jc w:val="both"/>
              <w:rPr>
                <w:rFonts w:ascii="Sylfaen" w:eastAsia="Merriweather" w:hAnsi="Sylfaen" w:cs="Merriweather"/>
                <w:sz w:val="20"/>
                <w:szCs w:val="20"/>
              </w:rPr>
            </w:pPr>
            <w:r w:rsidRPr="005E6AD5">
              <w:rPr>
                <w:rFonts w:ascii="Sylfaen" w:eastAsia="Merriweather" w:hAnsi="Sylfaen" w:cs="Merriweather"/>
                <w:sz w:val="20"/>
                <w:szCs w:val="20"/>
              </w:rPr>
              <w:tab/>
            </w:r>
          </w:p>
          <w:p w:rsidR="00BC08D2" w:rsidRPr="005E6AD5" w:rsidRDefault="00BC08D2" w:rsidP="005E6AD5">
            <w:pPr>
              <w:jc w:val="both"/>
              <w:rPr>
                <w:rFonts w:ascii="Sylfaen" w:eastAsia="Merriweather" w:hAnsi="Sylfaen" w:cs="Merriweather"/>
                <w:sz w:val="20"/>
                <w:szCs w:val="20"/>
                <w:highlight w:val="yellow"/>
              </w:rPr>
            </w:pPr>
          </w:p>
          <w:p w:rsidR="00BC08D2" w:rsidRPr="00BC08D2" w:rsidRDefault="00BC08D2" w:rsidP="00BC08D2">
            <w:pPr>
              <w:spacing w:after="200"/>
              <w:contextualSpacing/>
              <w:jc w:val="both"/>
              <w:rPr>
                <w:rFonts w:ascii="Sylfaen" w:hAnsi="Sylfaen"/>
                <w:sz w:val="20"/>
                <w:szCs w:val="20"/>
              </w:rPr>
            </w:pPr>
          </w:p>
          <w:p w:rsidR="00BC08D2" w:rsidRPr="005E6AD5" w:rsidRDefault="00BC08D2" w:rsidP="005E6AD5">
            <w:pPr>
              <w:jc w:val="both"/>
              <w:rPr>
                <w:rFonts w:ascii="Sylfaen" w:eastAsia="Merriweather" w:hAnsi="Sylfaen" w:cs="Merriweather"/>
                <w:sz w:val="20"/>
                <w:szCs w:val="20"/>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lastRenderedPageBreak/>
              <w:t>2</w:t>
            </w:r>
          </w:p>
        </w:tc>
        <w:tc>
          <w:tcPr>
            <w:tcW w:w="6143" w:type="dxa"/>
            <w:shd w:val="clear" w:color="auto" w:fill="auto"/>
          </w:tcPr>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1.საოპერაციოში არსებული მარლის მასალა,</w:t>
            </w:r>
            <w:r w:rsidRPr="00BC08D2">
              <w:rPr>
                <w:rFonts w:ascii="Sylfaen" w:eastAsia="Merriweather" w:hAnsi="Sylfaen" w:cs="Merriweather"/>
                <w:sz w:val="20"/>
                <w:szCs w:val="20"/>
              </w:rPr>
              <w:t xml:space="preserve"> </w:t>
            </w:r>
            <w:r w:rsidRPr="00BC08D2">
              <w:rPr>
                <w:rFonts w:ascii="Sylfaen" w:eastAsia="Arial Unicode MS" w:hAnsi="Sylfaen" w:cs="Arial Unicode MS"/>
                <w:sz w:val="20"/>
                <w:szCs w:val="20"/>
              </w:rPr>
              <w:t>დაზმადების წესი:</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რენტგენოკონსტრატული საფენები, მარლის საფენების დამზადების ტექნიკა</w:t>
            </w:r>
          </w:p>
          <w:p w:rsidR="00BC08D2" w:rsidRPr="00BC08D2" w:rsidRDefault="00BC08D2" w:rsidP="005E6AD5">
            <w:pPr>
              <w:jc w:val="both"/>
              <w:rPr>
                <w:rFonts w:ascii="Sylfaen" w:eastAsia="Merriweather" w:hAnsi="Sylfaen" w:cs="Merriweather"/>
                <w:sz w:val="20"/>
                <w:szCs w:val="20"/>
              </w:rPr>
            </w:pP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2.მასალის დათვლის წესი ოპერაციების მიხედვით:</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 xml:space="preserve">ოპერაციების სიდიდის და რისკეის მიხედვით გამოსაყენებელი მასალა: </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ოპერაციები რომლებიც მიმდინარეობს მაღალი ფიზიკური ზემოქმედებით</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ოპერაციები რომლებიც მიმდინარეობს უხვი სისხლის ან ბიოლოგიური სითხეების არსებობით</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lastRenderedPageBreak/>
              <w:t>მცირე კალიბრის ოპერაციები</w:t>
            </w:r>
          </w:p>
          <w:p w:rsidR="00BC08D2" w:rsidRPr="00BC08D2" w:rsidRDefault="00BC08D2" w:rsidP="005E6AD5">
            <w:pPr>
              <w:jc w:val="both"/>
              <w:rPr>
                <w:rFonts w:ascii="Sylfaen" w:eastAsia="Merriweather" w:hAnsi="Sylfaen" w:cs="Merriweather"/>
                <w:sz w:val="20"/>
                <w:szCs w:val="20"/>
              </w:rPr>
            </w:pPr>
            <w:r w:rsidRPr="00BC08D2">
              <w:rPr>
                <w:rFonts w:ascii="Sylfaen" w:eastAsia="Arial Unicode MS" w:hAnsi="Sylfaen" w:cs="Arial Unicode MS"/>
                <w:sz w:val="20"/>
                <w:szCs w:val="20"/>
              </w:rPr>
              <w:t>ლაპარასკოპიული ოპერაციები</w:t>
            </w: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t>3</w:t>
            </w:r>
          </w:p>
          <w:p w:rsidR="00BC08D2" w:rsidRPr="005E6AD5" w:rsidRDefault="00BC08D2" w:rsidP="005E6AD5">
            <w:pPr>
              <w:jc w:val="both"/>
              <w:rPr>
                <w:rFonts w:ascii="Sylfaen" w:eastAsia="Merriweather" w:hAnsi="Sylfaen" w:cs="Merriweather"/>
                <w:sz w:val="20"/>
                <w:szCs w:val="20"/>
              </w:rPr>
            </w:pPr>
          </w:p>
        </w:tc>
        <w:tc>
          <w:tcPr>
            <w:tcW w:w="6143" w:type="dxa"/>
            <w:shd w:val="clear" w:color="auto" w:fill="auto"/>
          </w:tcPr>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ელექტრო დანა</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 xml:space="preserve">ბიპოლარული პინცეტი </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 xml:space="preserve">მონოპოლარული დანა </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პასიური ელექტროდი (მრავალჯერადი, ერთჯერადი)</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ქირურგიული სასანაციო აპარატი</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ნეიროქირურგიული მიკროსკოპი</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კუსა</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Merriweather" w:hAnsi="Sylfaen" w:cs="Merriweather"/>
                <w:sz w:val="20"/>
                <w:szCs w:val="20"/>
              </w:rPr>
              <w:t xml:space="preserve">C-ARM </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ხელოვნური სისხლის მიმოქცევის აპარატი</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პაციენტის გამათბობელი მოწყოილობა</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ლაპარასკოპიული სადგამი</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სამედიცინო დანიშნულების მაცივარი</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 xml:space="preserve">სითხეების გამათბობელი აპარატურა </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 xml:space="preserve">თანდებითი </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 xml:space="preserve">ქირურგიული განათენა </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პერსონალური განათების სისტემა ( შუბლის განათება)</w:t>
            </w:r>
          </w:p>
          <w:p w:rsidR="00BC08D2" w:rsidRPr="00BC08D2" w:rsidRDefault="00BC08D2" w:rsidP="005E6AD5">
            <w:pPr>
              <w:numPr>
                <w:ilvl w:val="0"/>
                <w:numId w:val="2"/>
              </w:numPr>
              <w:contextualSpacing/>
              <w:jc w:val="both"/>
              <w:rPr>
                <w:rFonts w:ascii="Sylfaen" w:hAnsi="Sylfaen"/>
                <w:sz w:val="20"/>
                <w:szCs w:val="20"/>
              </w:rPr>
            </w:pPr>
            <w:r w:rsidRPr="00BC08D2">
              <w:rPr>
                <w:rFonts w:ascii="Sylfaen" w:eastAsia="Arial Unicode MS" w:hAnsi="Sylfaen" w:cs="Arial Unicode MS"/>
                <w:sz w:val="20"/>
                <w:szCs w:val="20"/>
              </w:rPr>
              <w:t xml:space="preserve">დეფიბრილატორი და შინაგანი ელექტროდები </w:t>
            </w:r>
          </w:p>
          <w:p w:rsidR="00BC08D2" w:rsidRPr="00BC08D2" w:rsidRDefault="00BC08D2" w:rsidP="005E6AD5">
            <w:pPr>
              <w:spacing w:after="200"/>
              <w:ind w:left="720"/>
              <w:jc w:val="both"/>
              <w:rPr>
                <w:rFonts w:ascii="Sylfaen" w:eastAsia="Merriweather" w:hAnsi="Sylfaen" w:cs="Merriweather"/>
                <w:sz w:val="20"/>
                <w:szCs w:val="20"/>
              </w:rPr>
            </w:pP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t>4</w:t>
            </w:r>
          </w:p>
        </w:tc>
        <w:tc>
          <w:tcPr>
            <w:tcW w:w="6143" w:type="dxa"/>
            <w:shd w:val="clear" w:color="auto" w:fill="auto"/>
          </w:tcPr>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ამბოლატურიული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ზოგადი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ნეირო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ოფთალმოლოგია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ყბა-სახის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ყელ ყურ ცხვირის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პლასტიკური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კარდიო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თორაკო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ჰეპატობილიალუირი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სამეანო-გინეკოლოგიური ქირურგია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ტრავმატოლოგია-ორთოპედია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უროლოგია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პტოქტოლოგია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ნეფროლოგია</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lastRenderedPageBreak/>
              <w:t xml:space="preserve">ტრანსპლანტაცია </w:t>
            </w:r>
          </w:p>
          <w:p w:rsidR="00BC08D2" w:rsidRPr="005E6AD5" w:rsidRDefault="00BC08D2" w:rsidP="005E6AD5">
            <w:pPr>
              <w:numPr>
                <w:ilvl w:val="0"/>
                <w:numId w:val="3"/>
              </w:numPr>
              <w:contextualSpacing/>
              <w:jc w:val="both"/>
              <w:rPr>
                <w:rFonts w:ascii="Sylfaen" w:hAnsi="Sylfaen"/>
                <w:sz w:val="20"/>
                <w:szCs w:val="20"/>
              </w:rPr>
            </w:pPr>
            <w:r w:rsidRPr="005E6AD5">
              <w:rPr>
                <w:rFonts w:ascii="Sylfaen" w:eastAsia="Arial Unicode MS" w:hAnsi="Sylfaen" w:cs="Arial Unicode MS"/>
                <w:sz w:val="20"/>
                <w:szCs w:val="20"/>
              </w:rPr>
              <w:t xml:space="preserve"> ლაპარასკოპია (ზოგადი, გინელოკოლია;თორაკალური ქირურგია;ართროსკოპია)</w:t>
            </w:r>
          </w:p>
          <w:p w:rsidR="00BC08D2" w:rsidRPr="005E6AD5" w:rsidRDefault="00BC08D2" w:rsidP="005E6AD5">
            <w:pPr>
              <w:ind w:left="360"/>
              <w:jc w:val="both"/>
              <w:rPr>
                <w:rFonts w:ascii="Sylfaen" w:eastAsia="Merriweather" w:hAnsi="Sylfaen" w:cs="Merriweather"/>
                <w:sz w:val="20"/>
                <w:szCs w:val="20"/>
              </w:rPr>
            </w:pP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t>5</w:t>
            </w:r>
          </w:p>
        </w:tc>
        <w:tc>
          <w:tcPr>
            <w:tcW w:w="6143" w:type="dxa"/>
            <w:shd w:val="clear" w:color="auto" w:fill="auto"/>
          </w:tcPr>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გაწოვადი:</w:t>
            </w:r>
          </w:p>
          <w:p w:rsidR="00BC08D2" w:rsidRPr="005E6AD5" w:rsidRDefault="00BC08D2"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1.სინთეტური: </w:t>
            </w:r>
          </w:p>
          <w:p w:rsidR="00BC08D2" w:rsidRPr="005E6AD5" w:rsidRDefault="00BC08D2"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  1.1 მონოფილამენტი- მონოკრილი</w:t>
            </w:r>
          </w:p>
          <w:p w:rsidR="00BC08D2" w:rsidRPr="005E6AD5" w:rsidRDefault="00BC08D2"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  1.2 მულტიფიამენტი- ვიკრილი,   პოლილიკონის მჟავა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ორგანული : </w:t>
            </w:r>
          </w:p>
          <w:p w:rsidR="00BC08D2" w:rsidRPr="005E6AD5" w:rsidRDefault="00BC08D2"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1.მონოფილამენტი</w:t>
            </w:r>
          </w:p>
          <w:p w:rsidR="00BC08D2" w:rsidRPr="005E6AD5" w:rsidRDefault="00BC08D2"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2.მულტიფილამენტი-კეტგუტი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გაუწოვადი: </w:t>
            </w:r>
          </w:p>
          <w:p w:rsidR="00BC08D2" w:rsidRPr="005E6AD5" w:rsidRDefault="00BC08D2" w:rsidP="005E6AD5">
            <w:pPr>
              <w:ind w:left="360"/>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 1. სინთეტური:</w:t>
            </w:r>
          </w:p>
          <w:p w:rsidR="00BC08D2" w:rsidRPr="005E6AD5" w:rsidRDefault="00BC08D2" w:rsidP="005E6AD5">
            <w:pPr>
              <w:ind w:left="360"/>
              <w:jc w:val="both"/>
              <w:rPr>
                <w:rFonts w:ascii="Sylfaen" w:eastAsia="Merriweather" w:hAnsi="Sylfaen" w:cs="Merriweather"/>
                <w:sz w:val="20"/>
                <w:szCs w:val="20"/>
              </w:rPr>
            </w:pPr>
            <w:r w:rsidRPr="005E6AD5">
              <w:rPr>
                <w:rFonts w:ascii="Sylfaen" w:eastAsia="Arial Unicode MS" w:hAnsi="Sylfaen" w:cs="Arial Unicode MS"/>
                <w:sz w:val="20"/>
                <w:szCs w:val="20"/>
              </w:rPr>
              <w:t>1.1მონოფილამენტი-პოლიამიდი ნეილონი</w:t>
            </w:r>
          </w:p>
          <w:p w:rsidR="00BC08D2" w:rsidRPr="005E6AD5" w:rsidRDefault="00BC08D2" w:rsidP="005E6AD5">
            <w:pPr>
              <w:ind w:left="360"/>
              <w:jc w:val="both"/>
              <w:rPr>
                <w:rFonts w:ascii="Sylfaen" w:eastAsia="Merriweather" w:hAnsi="Sylfaen" w:cs="Merriweather"/>
                <w:sz w:val="20"/>
                <w:szCs w:val="20"/>
              </w:rPr>
            </w:pPr>
            <w:r w:rsidRPr="005E6AD5">
              <w:rPr>
                <w:rFonts w:ascii="Sylfaen" w:eastAsia="Arial Unicode MS" w:hAnsi="Sylfaen" w:cs="Arial Unicode MS"/>
                <w:sz w:val="20"/>
                <w:szCs w:val="20"/>
              </w:rPr>
              <w:t>1.2მულტიფილამენდი-პოლიესტერი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ორგანული: </w:t>
            </w:r>
          </w:p>
          <w:p w:rsidR="00BC08D2" w:rsidRPr="005E6AD5" w:rsidRDefault="00BC08D2" w:rsidP="005E6AD5">
            <w:pPr>
              <w:ind w:left="720"/>
              <w:jc w:val="both"/>
              <w:rPr>
                <w:rFonts w:ascii="Sylfaen" w:eastAsia="Merriweather" w:hAnsi="Sylfaen" w:cs="Merriweather"/>
                <w:sz w:val="20"/>
                <w:szCs w:val="20"/>
              </w:rPr>
            </w:pPr>
            <w:r w:rsidRPr="005E6AD5">
              <w:rPr>
                <w:rFonts w:ascii="Sylfaen" w:eastAsia="Arial Unicode MS" w:hAnsi="Sylfaen" w:cs="Arial Unicode MS"/>
                <w:sz w:val="20"/>
                <w:szCs w:val="20"/>
              </w:rPr>
              <w:t>1.მულტიფილამენტი-აბრეშუმი</w:t>
            </w:r>
          </w:p>
          <w:p w:rsidR="00BC08D2" w:rsidRPr="005E6AD5" w:rsidRDefault="00BC08D2" w:rsidP="005E6AD5">
            <w:pPr>
              <w:spacing w:after="200"/>
              <w:ind w:left="720"/>
              <w:jc w:val="both"/>
              <w:rPr>
                <w:rFonts w:ascii="Sylfaen" w:eastAsia="Merriweather" w:hAnsi="Sylfaen" w:cs="Merriweather"/>
                <w:sz w:val="20"/>
                <w:szCs w:val="20"/>
              </w:rPr>
            </w:pPr>
            <w:r w:rsidRPr="005E6AD5">
              <w:rPr>
                <w:rFonts w:ascii="Sylfaen" w:eastAsia="Arial Unicode MS" w:hAnsi="Sylfaen" w:cs="Arial Unicode MS"/>
                <w:sz w:val="20"/>
                <w:szCs w:val="20"/>
              </w:rPr>
              <w:t>მონოფილამენტი</w:t>
            </w:r>
          </w:p>
          <w:p w:rsidR="00BC08D2" w:rsidRPr="005E6AD5" w:rsidRDefault="00BC08D2" w:rsidP="005E6AD5">
            <w:pPr>
              <w:jc w:val="both"/>
              <w:rPr>
                <w:rFonts w:ascii="Sylfaen" w:eastAsia="Merriweather" w:hAnsi="Sylfaen" w:cs="Merriweather"/>
                <w:sz w:val="20"/>
                <w:szCs w:val="20"/>
              </w:rPr>
            </w:pP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t>6</w:t>
            </w:r>
          </w:p>
        </w:tc>
        <w:tc>
          <w:tcPr>
            <w:tcW w:w="6143" w:type="dxa"/>
            <w:shd w:val="clear" w:color="auto" w:fill="auto"/>
          </w:tcPr>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იანკაუერის სასანაციო ზონდი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ელექტრო დანა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ელექტრო დანის ღრუბელი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პასიური ელექტროდი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შპრიცები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პერიფერიული ვენის კათეტერები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სერჯისელი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ჰემოსტატიური რღუბელი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ძვლის ცვილი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სისხლძარღვის კლიპსები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სისხლძარღვის სილიკონის თასმები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სისხლძარრვის კოტონის თასმები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ფიბრილარი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საბიოფსიო ნესები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ჰემოლოკის კლიფსები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პლეჯეტები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lastRenderedPageBreak/>
              <w:t xml:space="preserve">ტეფლონები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გორტექსის ქსოვილი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სინტეთური ქსოვილი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უნიგრაფტები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სისხლძარღვოვანი პროტეზები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გულის სარქველები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მიტრალური სარქვლის რგოლები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კორონარული შუნტები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მიოკარდიუმის ელექტროდი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დრენაჟები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პლევრევაკი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რედონდო დრენაჟი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კონექტორები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კანულები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სისხლძარღვოვანი პროტეზები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ერთჯერადი ხალათი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მრავალჯერადი ხალათი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ქირურგიული ერთჯერადი შემოფარგვლა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ქირურგიული მრავალჯერადი შემოფარგვლა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სტერილური ხელთათმანი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ორთოპედიული სტერილური ხელთათმანი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არასტერილური ხელთათმანი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სტერილური გამჭირვალე მწებავი ლეიკო  OPRAFLEXSI 45#45</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ჭრილობის სტერილური მწებავი ლეიკო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ლანცეტის პირები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სტერილური კონტეინერი  პრეპარატისთვის</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სტერილური პოლიეთილენის პარკი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ბადე თიაქრის</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კიშნერის ჩხირი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ფილტრიანი სისტემა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ბინტი არასტერილური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ბინტი ელასტიური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თაბაშირის ბინტი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კერის დრენაჟი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თორაკალურიი კათეთერი ტროაკარით</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lastRenderedPageBreak/>
              <w:t>უფილტრო სისტემა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ერთჯერადი სტერილურ</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სისხლძარღვოვანი „ბულდოშკები“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ექთნის ჩაჩი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ნიღაბი სამშრიანი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ბახილები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ნათრიუმის ქლორიდი 0.9%</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წყალბადის ზეჟანგი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პაპავერინი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ჰეპარინი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მეთილენის ლურჯი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იოდი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ბეტადინი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 xml:space="preserve">სპირტი 70%: </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ქლორგექსიდინი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ნოვოკაინი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ადრენალინი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კატეჟელე</w:t>
            </w:r>
          </w:p>
          <w:p w:rsidR="00BC08D2" w:rsidRPr="00BC08D2" w:rsidRDefault="00BC08D2" w:rsidP="00BC08D2">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ლიდოკაინის სპრეი</w:t>
            </w: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lastRenderedPageBreak/>
              <w:t>7</w:t>
            </w:r>
          </w:p>
        </w:tc>
        <w:tc>
          <w:tcPr>
            <w:tcW w:w="6143" w:type="dxa"/>
            <w:shd w:val="clear" w:color="auto" w:fill="auto"/>
          </w:tcPr>
          <w:p w:rsidR="00BC08D2" w:rsidRPr="005E6AD5" w:rsidRDefault="00BC08D2" w:rsidP="005E6AD5">
            <w:pPr>
              <w:numPr>
                <w:ilvl w:val="0"/>
                <w:numId w:val="6"/>
              </w:numPr>
              <w:contextualSpacing/>
              <w:jc w:val="both"/>
              <w:rPr>
                <w:rFonts w:ascii="Sylfaen" w:hAnsi="Sylfaen"/>
                <w:sz w:val="20"/>
                <w:szCs w:val="20"/>
              </w:rPr>
            </w:pPr>
            <w:r w:rsidRPr="005E6AD5">
              <w:rPr>
                <w:rFonts w:ascii="Sylfaen" w:eastAsia="Arial Unicode MS" w:hAnsi="Sylfaen" w:cs="Arial Unicode MS"/>
                <w:sz w:val="20"/>
                <w:szCs w:val="20"/>
              </w:rPr>
              <w:t>ფირმალინის სითხე და მასთან დაკავშირებული უსაფრთხოების წესები</w:t>
            </w:r>
          </w:p>
          <w:p w:rsidR="00BC08D2" w:rsidRPr="005E6AD5" w:rsidRDefault="00BC08D2" w:rsidP="005E6AD5">
            <w:pPr>
              <w:numPr>
                <w:ilvl w:val="0"/>
                <w:numId w:val="6"/>
              </w:numPr>
              <w:contextualSpacing/>
              <w:jc w:val="both"/>
              <w:rPr>
                <w:rFonts w:ascii="Sylfaen" w:hAnsi="Sylfaen"/>
                <w:sz w:val="20"/>
                <w:szCs w:val="20"/>
              </w:rPr>
            </w:pPr>
            <w:r w:rsidRPr="005E6AD5">
              <w:rPr>
                <w:rFonts w:ascii="Sylfaen" w:eastAsia="Arial Unicode MS" w:hAnsi="Sylfaen" w:cs="Arial Unicode MS"/>
                <w:sz w:val="20"/>
                <w:szCs w:val="20"/>
              </w:rPr>
              <w:t xml:space="preserve">ლაბორატორიული მასალის  შეგროვების წესები  </w:t>
            </w: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t>8</w:t>
            </w:r>
          </w:p>
        </w:tc>
        <w:tc>
          <w:tcPr>
            <w:tcW w:w="6143" w:type="dxa"/>
            <w:shd w:val="clear" w:color="auto" w:fill="auto"/>
          </w:tcPr>
          <w:p w:rsidR="00BC08D2" w:rsidRPr="005E6AD5" w:rsidRDefault="00BC08D2" w:rsidP="005E6AD5">
            <w:pPr>
              <w:jc w:val="both"/>
              <w:rPr>
                <w:rFonts w:ascii="Sylfaen" w:eastAsia="Merriweather" w:hAnsi="Sylfaen" w:cs="Merriweather"/>
                <w:sz w:val="20"/>
                <w:szCs w:val="20"/>
              </w:rPr>
            </w:pPr>
            <w:r w:rsidRPr="005E6AD5">
              <w:rPr>
                <w:rFonts w:ascii="Sylfaen" w:eastAsia="Merriweather" w:hAnsi="Sylfaen" w:cs="Merriweather"/>
                <w:sz w:val="20"/>
                <w:szCs w:val="20"/>
              </w:rPr>
              <w:t>1.</w:t>
            </w:r>
          </w:p>
          <w:p w:rsidR="00BC08D2" w:rsidRPr="005E6AD5" w:rsidRDefault="00BC08D2" w:rsidP="005E6AD5">
            <w:pPr>
              <w:numPr>
                <w:ilvl w:val="0"/>
                <w:numId w:val="7"/>
              </w:numPr>
              <w:contextualSpacing/>
              <w:jc w:val="both"/>
              <w:rPr>
                <w:rFonts w:ascii="Sylfaen" w:hAnsi="Sylfaen"/>
                <w:sz w:val="20"/>
                <w:szCs w:val="20"/>
              </w:rPr>
            </w:pPr>
            <w:r w:rsidRPr="005E6AD5">
              <w:rPr>
                <w:rFonts w:ascii="Sylfaen" w:eastAsia="Arial Unicode MS" w:hAnsi="Sylfaen" w:cs="Arial Unicode MS"/>
                <w:sz w:val="20"/>
                <w:szCs w:val="20"/>
              </w:rPr>
              <w:t>ზოგადი ანესთეზია</w:t>
            </w:r>
          </w:p>
          <w:p w:rsidR="00BC08D2" w:rsidRPr="005E6AD5" w:rsidRDefault="00BC08D2" w:rsidP="005E6AD5">
            <w:pPr>
              <w:numPr>
                <w:ilvl w:val="0"/>
                <w:numId w:val="7"/>
              </w:numPr>
              <w:contextualSpacing/>
              <w:jc w:val="both"/>
              <w:rPr>
                <w:rFonts w:ascii="Sylfaen" w:hAnsi="Sylfaen"/>
                <w:sz w:val="20"/>
                <w:szCs w:val="20"/>
              </w:rPr>
            </w:pPr>
            <w:r w:rsidRPr="005E6AD5">
              <w:rPr>
                <w:rFonts w:ascii="Sylfaen" w:eastAsia="Arial Unicode MS" w:hAnsi="Sylfaen" w:cs="Arial Unicode MS"/>
                <w:sz w:val="20"/>
                <w:szCs w:val="20"/>
              </w:rPr>
              <w:t>რეგიონალური ანესთეზია</w:t>
            </w:r>
          </w:p>
          <w:p w:rsidR="00BC08D2" w:rsidRPr="005E6AD5" w:rsidRDefault="00BC08D2" w:rsidP="005E6AD5">
            <w:pPr>
              <w:numPr>
                <w:ilvl w:val="0"/>
                <w:numId w:val="7"/>
              </w:numPr>
              <w:contextualSpacing/>
              <w:jc w:val="both"/>
              <w:rPr>
                <w:rFonts w:ascii="Sylfaen" w:hAnsi="Sylfaen"/>
                <w:sz w:val="20"/>
                <w:szCs w:val="20"/>
              </w:rPr>
            </w:pPr>
            <w:r w:rsidRPr="005E6AD5">
              <w:rPr>
                <w:rFonts w:ascii="Sylfaen" w:eastAsia="Arial Unicode MS" w:hAnsi="Sylfaen" w:cs="Arial Unicode MS"/>
                <w:sz w:val="20"/>
                <w:szCs w:val="20"/>
              </w:rPr>
              <w:t>ლოკალური ანესთეზია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ეპიდურალური და სპინალური ანესთეზია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ვენური ანესთეზია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ადგილობრივი ანესთეზია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ენდოტრაქიალური ანესთეზია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გამოსაყენებელი საანესთეზიო მასალა</w:t>
            </w:r>
          </w:p>
          <w:p w:rsidR="00BC08D2" w:rsidRPr="005E6AD5" w:rsidRDefault="00BC08D2" w:rsidP="005E6AD5">
            <w:pPr>
              <w:spacing w:after="200"/>
              <w:ind w:left="720"/>
              <w:jc w:val="both"/>
              <w:rPr>
                <w:rFonts w:ascii="Sylfaen" w:eastAsia="Merriweather" w:hAnsi="Sylfaen" w:cs="Merriweather"/>
                <w:sz w:val="20"/>
                <w:szCs w:val="20"/>
              </w:rPr>
            </w:pP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440"/>
        </w:trPr>
        <w:tc>
          <w:tcPr>
            <w:tcW w:w="985" w:type="dxa"/>
          </w:tcPr>
          <w:p w:rsidR="00BC08D2" w:rsidRPr="005E6AD5" w:rsidRDefault="00BC08D2" w:rsidP="005E6AD5">
            <w:pPr>
              <w:jc w:val="both"/>
              <w:rPr>
                <w:rFonts w:ascii="Sylfaen" w:eastAsia="Merriweather" w:hAnsi="Sylfaen" w:cs="Merriweather"/>
                <w:b/>
                <w:sz w:val="20"/>
                <w:szCs w:val="20"/>
              </w:rPr>
            </w:pPr>
            <w:r w:rsidRPr="005E6AD5">
              <w:rPr>
                <w:rFonts w:ascii="Sylfaen" w:eastAsia="Merriweather" w:hAnsi="Sylfaen" w:cs="Merriweather"/>
                <w:b/>
                <w:sz w:val="20"/>
                <w:szCs w:val="20"/>
              </w:rPr>
              <w:t>9</w:t>
            </w:r>
          </w:p>
        </w:tc>
        <w:tc>
          <w:tcPr>
            <w:tcW w:w="6143" w:type="dxa"/>
            <w:shd w:val="clear" w:color="auto" w:fill="auto"/>
          </w:tcPr>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იდენტიფიცირების სწორი ხერხი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პაციენტისა და პროცედურის იდენტიფიცირების სწორი ხერხი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lastRenderedPageBreak/>
              <w:t>პრემედიკაცია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ტრანსპორტირების სწორი ხერხი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საოპერაციოში Time Out ინსტრუმენტის გამოყენება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ჰემოდინამიკური მაჩვენებლების ინტერპრეტაცია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საანესთეზიო საშუალებები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სედაციური საშუალებები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მიორელაქსანტები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საოპერაციო მაგიდიდან საწოლზე გადაწვენის ტექნიკა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ტრანსპორტირება</w:t>
            </w:r>
          </w:p>
          <w:p w:rsidR="00BC08D2" w:rsidRPr="005E6AD5" w:rsidRDefault="00BC08D2" w:rsidP="005E6AD5">
            <w:pPr>
              <w:spacing w:after="200"/>
              <w:ind w:left="720"/>
              <w:jc w:val="both"/>
              <w:rPr>
                <w:rFonts w:ascii="Sylfaen" w:eastAsia="Merriweather" w:hAnsi="Sylfaen" w:cs="Merriweather"/>
                <w:sz w:val="20"/>
                <w:szCs w:val="20"/>
              </w:rPr>
            </w:pP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i/>
                <w:sz w:val="20"/>
                <w:szCs w:val="20"/>
                <w:highlight w:val="yellow"/>
              </w:rPr>
            </w:pPr>
          </w:p>
        </w:tc>
      </w:tr>
      <w:tr w:rsidR="00BC08D2" w:rsidRPr="005E6AD5" w:rsidTr="00BC08D2">
        <w:trPr>
          <w:trHeight w:val="260"/>
        </w:trPr>
        <w:tc>
          <w:tcPr>
            <w:tcW w:w="985" w:type="dxa"/>
            <w:tcBorders>
              <w:bottom w:val="single" w:sz="4" w:space="0" w:color="000000"/>
            </w:tcBorders>
          </w:tcPr>
          <w:p w:rsidR="00BC08D2" w:rsidRPr="005E6AD5" w:rsidRDefault="00BC08D2" w:rsidP="005E6AD5">
            <w:pPr>
              <w:jc w:val="both"/>
              <w:rPr>
                <w:rFonts w:ascii="Sylfaen" w:eastAsia="Merriweather" w:hAnsi="Sylfaen" w:cs="Merriweather"/>
                <w:sz w:val="20"/>
                <w:szCs w:val="20"/>
                <w:highlight w:val="yellow"/>
              </w:rPr>
            </w:pPr>
            <w:r w:rsidRPr="005E6AD5">
              <w:rPr>
                <w:rFonts w:ascii="Sylfaen" w:eastAsia="Merriweather" w:hAnsi="Sylfaen" w:cs="Merriweather"/>
                <w:sz w:val="20"/>
                <w:szCs w:val="20"/>
              </w:rPr>
              <w:t>10.</w:t>
            </w:r>
          </w:p>
        </w:tc>
        <w:tc>
          <w:tcPr>
            <w:tcW w:w="6143" w:type="dxa"/>
            <w:tcBorders>
              <w:bottom w:val="single" w:sz="4" w:space="0" w:color="000000"/>
            </w:tcBorders>
          </w:tcPr>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საანესთეზიო აპარატი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პაციენტის სასიცოცხლო მაჩვენებლების მონიტორი</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სასანაციო აპარატი</w:t>
            </w:r>
          </w:p>
          <w:p w:rsidR="00BC08D2" w:rsidRPr="005E6AD5" w:rsidRDefault="00BC08D2" w:rsidP="005E6AD5">
            <w:pPr>
              <w:jc w:val="both"/>
              <w:rPr>
                <w:rFonts w:ascii="Sylfaen" w:eastAsia="Merriweather" w:hAnsi="Sylfaen" w:cs="Merriweather"/>
                <w:sz w:val="20"/>
                <w:szCs w:val="20"/>
                <w:highlight w:val="yellow"/>
              </w:rPr>
            </w:pPr>
          </w:p>
        </w:tc>
        <w:tc>
          <w:tcPr>
            <w:tcW w:w="2160" w:type="dxa"/>
            <w:vMerge/>
            <w:vAlign w:val="center"/>
          </w:tcPr>
          <w:p w:rsidR="00BC08D2" w:rsidRPr="005E6AD5" w:rsidRDefault="00BC08D2" w:rsidP="005E6AD5">
            <w:pPr>
              <w:widowControl w:val="0"/>
              <w:rPr>
                <w:rFonts w:ascii="Sylfaen" w:eastAsia="Merriweather" w:hAnsi="Sylfaen" w:cs="Merriweather"/>
                <w:sz w:val="20"/>
                <w:szCs w:val="20"/>
                <w:highlight w:val="yellow"/>
              </w:rPr>
            </w:pPr>
          </w:p>
        </w:tc>
        <w:tc>
          <w:tcPr>
            <w:tcW w:w="2100" w:type="dxa"/>
            <w:vMerge/>
          </w:tcPr>
          <w:p w:rsidR="00BC08D2" w:rsidRPr="005E6AD5" w:rsidRDefault="00BC08D2" w:rsidP="005E6AD5">
            <w:pPr>
              <w:widowControl w:val="0"/>
              <w:rPr>
                <w:rFonts w:ascii="Sylfaen" w:eastAsia="Merriweather" w:hAnsi="Sylfaen" w:cs="Merriweather"/>
                <w:sz w:val="20"/>
                <w:szCs w:val="20"/>
                <w:highlight w:val="yellow"/>
              </w:rPr>
            </w:pPr>
          </w:p>
        </w:tc>
        <w:tc>
          <w:tcPr>
            <w:tcW w:w="3280" w:type="dxa"/>
            <w:vMerge/>
          </w:tcPr>
          <w:p w:rsidR="00BC08D2" w:rsidRPr="005E6AD5" w:rsidRDefault="00BC08D2" w:rsidP="005E6AD5">
            <w:pPr>
              <w:jc w:val="both"/>
              <w:rPr>
                <w:rFonts w:ascii="Sylfaen" w:eastAsia="Merriweather" w:hAnsi="Sylfaen" w:cs="Merriweather"/>
                <w:sz w:val="20"/>
                <w:szCs w:val="20"/>
                <w:highlight w:val="yellow"/>
              </w:rPr>
            </w:pPr>
          </w:p>
        </w:tc>
      </w:tr>
      <w:tr w:rsidR="00BC08D2" w:rsidRPr="005E6AD5" w:rsidTr="00BC08D2">
        <w:trPr>
          <w:trHeight w:val="100"/>
        </w:trPr>
        <w:tc>
          <w:tcPr>
            <w:tcW w:w="985" w:type="dxa"/>
            <w:tcBorders>
              <w:top w:val="single" w:sz="4" w:space="0" w:color="000000"/>
              <w:left w:val="single" w:sz="4" w:space="0" w:color="000000"/>
              <w:bottom w:val="single" w:sz="4" w:space="0" w:color="000000"/>
              <w:right w:val="single" w:sz="4" w:space="0" w:color="000000"/>
            </w:tcBorders>
          </w:tcPr>
          <w:p w:rsidR="00BC08D2" w:rsidRPr="005E6AD5" w:rsidRDefault="00BC08D2" w:rsidP="005E6AD5">
            <w:pPr>
              <w:spacing w:before="120"/>
              <w:jc w:val="both"/>
              <w:rPr>
                <w:rFonts w:ascii="Sylfaen" w:eastAsia="Merriweather" w:hAnsi="Sylfaen" w:cs="Merriweather"/>
                <w:b/>
                <w:sz w:val="20"/>
                <w:szCs w:val="20"/>
              </w:rPr>
            </w:pPr>
            <w:r w:rsidRPr="005E6AD5">
              <w:rPr>
                <w:rFonts w:ascii="Sylfaen" w:eastAsia="Merriweather" w:hAnsi="Sylfaen" w:cs="Merriweather"/>
                <w:b/>
                <w:sz w:val="20"/>
                <w:szCs w:val="20"/>
              </w:rPr>
              <w:t>11.</w:t>
            </w:r>
          </w:p>
        </w:tc>
        <w:tc>
          <w:tcPr>
            <w:tcW w:w="6143" w:type="dxa"/>
            <w:tcBorders>
              <w:top w:val="single" w:sz="4" w:space="0" w:color="000000"/>
              <w:left w:val="single" w:sz="4" w:space="0" w:color="000000"/>
              <w:bottom w:val="single" w:sz="4" w:space="0" w:color="000000"/>
              <w:right w:val="single" w:sz="4" w:space="0" w:color="000000"/>
            </w:tcBorders>
          </w:tcPr>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გართულებული ინტუბაცია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ალერგიული რეაქცია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არითმია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ჰიპოთენზია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ჰიპერტენზია</w:t>
            </w:r>
          </w:p>
          <w:p w:rsidR="00BC08D2" w:rsidRPr="005E6AD5" w:rsidRDefault="00BC08D2" w:rsidP="005E6AD5">
            <w:pPr>
              <w:numPr>
                <w:ilvl w:val="0"/>
                <w:numId w:val="1"/>
              </w:numPr>
              <w:contextualSpacing/>
              <w:jc w:val="both"/>
              <w:rPr>
                <w:rFonts w:ascii="Sylfaen" w:hAnsi="Sylfaen"/>
                <w:sz w:val="20"/>
                <w:szCs w:val="20"/>
              </w:rPr>
            </w:pPr>
            <w:r w:rsidRPr="005E6AD5">
              <w:rPr>
                <w:rFonts w:ascii="Sylfaen" w:eastAsia="Arial Unicode MS" w:hAnsi="Sylfaen" w:cs="Arial Unicode MS"/>
                <w:sz w:val="20"/>
                <w:szCs w:val="20"/>
              </w:rPr>
              <w:t>ჰიპოთერმია</w:t>
            </w:r>
          </w:p>
        </w:tc>
        <w:tc>
          <w:tcPr>
            <w:tcW w:w="2160" w:type="dxa"/>
            <w:vMerge/>
            <w:vAlign w:val="center"/>
          </w:tcPr>
          <w:p w:rsidR="00BC08D2" w:rsidRPr="005E6AD5" w:rsidRDefault="00BC08D2" w:rsidP="005E6AD5">
            <w:pPr>
              <w:widowControl w:val="0"/>
              <w:rPr>
                <w:rFonts w:ascii="Sylfaen" w:eastAsia="Merriweather" w:hAnsi="Sylfaen" w:cs="Merriweather"/>
                <w:sz w:val="20"/>
                <w:szCs w:val="20"/>
              </w:rPr>
            </w:pPr>
          </w:p>
        </w:tc>
        <w:tc>
          <w:tcPr>
            <w:tcW w:w="2100" w:type="dxa"/>
            <w:vMerge/>
          </w:tcPr>
          <w:p w:rsidR="00BC08D2" w:rsidRPr="005E6AD5" w:rsidRDefault="00BC08D2" w:rsidP="005E6AD5">
            <w:pPr>
              <w:widowControl w:val="0"/>
              <w:rPr>
                <w:rFonts w:ascii="Sylfaen" w:eastAsia="Merriweather" w:hAnsi="Sylfaen" w:cs="Merriweather"/>
                <w:sz w:val="20"/>
                <w:szCs w:val="20"/>
              </w:rPr>
            </w:pPr>
          </w:p>
        </w:tc>
        <w:tc>
          <w:tcPr>
            <w:tcW w:w="3280" w:type="dxa"/>
            <w:vMerge/>
          </w:tcPr>
          <w:p w:rsidR="00BC08D2" w:rsidRPr="005E6AD5" w:rsidRDefault="00BC08D2" w:rsidP="005E6AD5">
            <w:pPr>
              <w:jc w:val="both"/>
              <w:rPr>
                <w:rFonts w:ascii="Sylfaen" w:eastAsia="Merriweather" w:hAnsi="Sylfaen" w:cs="Merriweather"/>
                <w:b/>
                <w:sz w:val="20"/>
                <w:szCs w:val="20"/>
              </w:rPr>
            </w:pPr>
          </w:p>
        </w:tc>
      </w:tr>
      <w:tr w:rsidR="00907C41" w:rsidRPr="005E6AD5">
        <w:trPr>
          <w:trHeight w:val="560"/>
        </w:trPr>
        <w:tc>
          <w:tcPr>
            <w:tcW w:w="14668" w:type="dxa"/>
            <w:gridSpan w:val="5"/>
            <w:tcBorders>
              <w:top w:val="single" w:sz="4" w:space="0" w:color="000000"/>
            </w:tcBorders>
          </w:tcPr>
          <w:p w:rsidR="00907C41" w:rsidRPr="005E6AD5" w:rsidRDefault="00D1451B" w:rsidP="005E6AD5">
            <w:pPr>
              <w:jc w:val="both"/>
              <w:rPr>
                <w:rFonts w:ascii="Sylfaen" w:eastAsia="Merriweather" w:hAnsi="Sylfaen" w:cs="Merriweather"/>
                <w:b/>
                <w:sz w:val="20"/>
                <w:szCs w:val="20"/>
              </w:rPr>
            </w:pPr>
            <w:r w:rsidRPr="005E6AD5">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w:t>
            </w:r>
          </w:p>
          <w:p w:rsidR="00907C41" w:rsidRPr="005E6AD5" w:rsidRDefault="00D1451B" w:rsidP="005E6AD5">
            <w:pPr>
              <w:spacing w:before="120"/>
              <w:jc w:val="both"/>
              <w:rPr>
                <w:rFonts w:ascii="Sylfaen" w:eastAsia="Merriweather" w:hAnsi="Sylfaen" w:cs="Merriweather"/>
                <w:b/>
                <w:sz w:val="20"/>
                <w:szCs w:val="20"/>
              </w:rPr>
            </w:pPr>
            <w:r w:rsidRPr="005E6AD5">
              <w:rPr>
                <w:rFonts w:ascii="Sylfaen" w:eastAsia="Arial Unicode MS" w:hAnsi="Sylfaen" w:cs="Arial Unicode MS"/>
                <w:b/>
                <w:sz w:val="20"/>
                <w:szCs w:val="20"/>
              </w:rPr>
              <w:t>(საჭიროების შემთხვევაში)</w:t>
            </w:r>
          </w:p>
          <w:p w:rsidR="00907C41" w:rsidRPr="005E6AD5" w:rsidRDefault="00907C41" w:rsidP="005E6AD5">
            <w:pPr>
              <w:spacing w:before="120"/>
              <w:jc w:val="both"/>
              <w:rPr>
                <w:rFonts w:ascii="Sylfaen" w:eastAsia="Merriweather" w:hAnsi="Sylfaen" w:cs="Merriweather"/>
                <w:b/>
                <w:sz w:val="20"/>
                <w:szCs w:val="20"/>
              </w:rPr>
            </w:pPr>
          </w:p>
        </w:tc>
      </w:tr>
    </w:tbl>
    <w:p w:rsidR="00907C41" w:rsidRPr="005E6AD5" w:rsidRDefault="00907C41" w:rsidP="005E6AD5">
      <w:pPr>
        <w:spacing w:before="120" w:line="240" w:lineRule="auto"/>
        <w:jc w:val="both"/>
        <w:rPr>
          <w:rFonts w:ascii="Sylfaen" w:eastAsia="Merriweather" w:hAnsi="Sylfaen" w:cs="Merriweather"/>
          <w:b/>
          <w:sz w:val="20"/>
          <w:szCs w:val="20"/>
        </w:rPr>
      </w:pPr>
    </w:p>
    <w:p w:rsidR="00907C41" w:rsidRPr="005E6AD5" w:rsidRDefault="00D1451B" w:rsidP="005E6AD5">
      <w:pPr>
        <w:spacing w:before="120" w:line="240" w:lineRule="auto"/>
        <w:jc w:val="both"/>
        <w:rPr>
          <w:rFonts w:ascii="Sylfaen" w:eastAsia="Merriweather" w:hAnsi="Sylfaen" w:cs="Merriweather"/>
          <w:b/>
          <w:sz w:val="20"/>
          <w:szCs w:val="20"/>
        </w:rPr>
      </w:pPr>
      <w:r w:rsidRPr="005E6AD5">
        <w:rPr>
          <w:rFonts w:ascii="Sylfaen" w:eastAsia="Arial Unicode MS" w:hAnsi="Sylfaen" w:cs="Arial Unicode MS"/>
          <w:b/>
          <w:sz w:val="20"/>
          <w:szCs w:val="20"/>
        </w:rPr>
        <w:t>3.2 საათების განაწილების სარეკომენდაციო 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907C41" w:rsidRPr="005E6AD5">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907C41" w:rsidRPr="005E6AD5">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before="120" w:line="240" w:lineRule="auto"/>
              <w:jc w:val="center"/>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საკონტაქტო</w:t>
            </w:r>
          </w:p>
        </w:tc>
        <w:tc>
          <w:tcPr>
            <w:tcW w:w="2454" w:type="dxa"/>
            <w:tcBorders>
              <w:top w:val="nil"/>
              <w:left w:val="nil"/>
              <w:right w:val="single" w:sz="8" w:space="0" w:color="000000"/>
            </w:tcBorders>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სულ</w:t>
            </w:r>
          </w:p>
        </w:tc>
      </w:tr>
      <w:tr w:rsidR="00907C41" w:rsidRPr="005E6AD5">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rsidR="00907C41" w:rsidRPr="005E6AD5" w:rsidRDefault="00907C41" w:rsidP="005E6AD5">
            <w:pPr>
              <w:spacing w:before="120" w:line="240" w:lineRule="auto"/>
              <w:jc w:val="center"/>
              <w:rPr>
                <w:rFonts w:ascii="Sylfaen" w:eastAsia="Merriweather" w:hAnsi="Sylfaen" w:cs="Merriweather"/>
                <w:b/>
                <w:sz w:val="20"/>
                <w:szCs w:val="20"/>
              </w:rPr>
            </w:pPr>
          </w:p>
          <w:p w:rsidR="00907C41" w:rsidRPr="005E6AD5" w:rsidRDefault="00907C41" w:rsidP="005E6AD5">
            <w:pPr>
              <w:spacing w:before="120" w:line="240" w:lineRule="auto"/>
              <w:jc w:val="center"/>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before="120" w:line="240" w:lineRule="auto"/>
              <w:jc w:val="center"/>
              <w:rPr>
                <w:rFonts w:ascii="Sylfaen" w:eastAsia="Merriweather" w:hAnsi="Sylfaen" w:cs="Merriweather"/>
                <w:b/>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before="120" w:line="240" w:lineRule="auto"/>
              <w:jc w:val="center"/>
              <w:rPr>
                <w:rFonts w:ascii="Sylfaen" w:eastAsia="Merriweather" w:hAnsi="Sylfaen" w:cs="Merriweathe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before="120" w:line="240" w:lineRule="auto"/>
              <w:jc w:val="center"/>
              <w:rPr>
                <w:rFonts w:ascii="Sylfaen" w:eastAsia="Merriweather" w:hAnsi="Sylfaen" w:cs="Merriweather"/>
                <w:b/>
                <w:sz w:val="20"/>
                <w:szCs w:val="20"/>
              </w:rPr>
            </w:pP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2</w:t>
            </w:r>
          </w:p>
        </w:tc>
        <w:tc>
          <w:tcPr>
            <w:tcW w:w="532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3</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4</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5</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6</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7</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8</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r>
      <w:tr w:rsidR="00907C41" w:rsidRPr="005E6AD5">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9</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2</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3</w:t>
            </w:r>
          </w:p>
        </w:tc>
      </w:tr>
      <w:tr w:rsidR="00907C41" w:rsidRPr="005E6AD5">
        <w:tc>
          <w:tcPr>
            <w:tcW w:w="2914" w:type="dxa"/>
            <w:tcBorders>
              <w:top w:val="nil"/>
              <w:left w:val="single" w:sz="8" w:space="0" w:color="000000"/>
              <w:bottom w:val="nil"/>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10</w:t>
            </w:r>
          </w:p>
        </w:tc>
        <w:tc>
          <w:tcPr>
            <w:tcW w:w="5327" w:type="dxa"/>
            <w:tcBorders>
              <w:top w:val="nil"/>
              <w:left w:val="nil"/>
              <w:bottom w:val="nil"/>
              <w:right w:val="single" w:sz="8"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2</w:t>
            </w:r>
          </w:p>
        </w:tc>
        <w:tc>
          <w:tcPr>
            <w:tcW w:w="2454" w:type="dxa"/>
            <w:tcBorders>
              <w:top w:val="nil"/>
              <w:left w:val="nil"/>
              <w:bottom w:val="nil"/>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b/>
                <w:sz w:val="20"/>
                <w:szCs w:val="20"/>
              </w:rPr>
            </w:pPr>
          </w:p>
        </w:tc>
        <w:tc>
          <w:tcPr>
            <w:tcW w:w="1835" w:type="dxa"/>
            <w:tcBorders>
              <w:top w:val="nil"/>
              <w:left w:val="nil"/>
              <w:bottom w:val="nil"/>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1</w:t>
            </w:r>
          </w:p>
        </w:tc>
        <w:tc>
          <w:tcPr>
            <w:tcW w:w="2128" w:type="dxa"/>
            <w:tcBorders>
              <w:top w:val="nil"/>
              <w:left w:val="nil"/>
              <w:bottom w:val="nil"/>
              <w:right w:val="single" w:sz="8"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3</w:t>
            </w:r>
          </w:p>
        </w:tc>
      </w:tr>
      <w:tr w:rsidR="00907C41" w:rsidRPr="005E6AD5">
        <w:tc>
          <w:tcPr>
            <w:tcW w:w="2914" w:type="dxa"/>
            <w:tcBorders>
              <w:top w:val="nil"/>
              <w:left w:val="single" w:sz="8" w:space="0" w:color="000000"/>
              <w:bottom w:val="single" w:sz="4"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before="120" w:line="240" w:lineRule="auto"/>
              <w:jc w:val="center"/>
              <w:rPr>
                <w:rFonts w:ascii="Sylfaen" w:eastAsia="Merriweather" w:hAnsi="Sylfaen" w:cs="Merriweather"/>
                <w:b/>
                <w:sz w:val="20"/>
                <w:szCs w:val="20"/>
              </w:rPr>
            </w:pPr>
          </w:p>
        </w:tc>
        <w:tc>
          <w:tcPr>
            <w:tcW w:w="5327"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before="120" w:line="240" w:lineRule="auto"/>
              <w:jc w:val="center"/>
              <w:rPr>
                <w:rFonts w:ascii="Sylfaen" w:eastAsia="Merriweather" w:hAnsi="Sylfaen" w:cs="Merriweather"/>
                <w:b/>
                <w:sz w:val="20"/>
                <w:szCs w:val="20"/>
              </w:rPr>
            </w:pPr>
          </w:p>
        </w:tc>
        <w:tc>
          <w:tcPr>
            <w:tcW w:w="2454"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b/>
                <w:sz w:val="20"/>
                <w:szCs w:val="20"/>
              </w:rPr>
            </w:pPr>
          </w:p>
        </w:tc>
        <w:tc>
          <w:tcPr>
            <w:tcW w:w="1835"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b/>
                <w:sz w:val="20"/>
                <w:szCs w:val="20"/>
              </w:rPr>
            </w:pPr>
          </w:p>
        </w:tc>
        <w:tc>
          <w:tcPr>
            <w:tcW w:w="2128"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b/>
                <w:sz w:val="20"/>
                <w:szCs w:val="20"/>
              </w:rPr>
            </w:pPr>
          </w:p>
        </w:tc>
      </w:tr>
      <w:tr w:rsidR="00907C41" w:rsidRPr="005E6AD5">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სწავლის შედეგი 11</w:t>
            </w:r>
          </w:p>
        </w:tc>
        <w:tc>
          <w:tcPr>
            <w:tcW w:w="5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2</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907C41" w:rsidP="005E6AD5">
            <w:pPr>
              <w:spacing w:after="0" w:line="240" w:lineRule="auto"/>
              <w:jc w:val="center"/>
              <w:rPr>
                <w:rFonts w:ascii="Sylfaen" w:eastAsia="Merriweather" w:hAnsi="Sylfaen" w:cs="Merriweather"/>
                <w:b/>
                <w:sz w:val="20"/>
                <w:szCs w:val="20"/>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1</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3</w:t>
            </w:r>
          </w:p>
        </w:tc>
      </w:tr>
      <w:tr w:rsidR="00907C41" w:rsidRPr="005E6AD5">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Arial Unicode MS" w:hAnsi="Sylfaen" w:cs="Arial Unicode MS"/>
                <w:b/>
                <w:sz w:val="20"/>
                <w:szCs w:val="20"/>
              </w:rPr>
              <w:t>სულ</w:t>
            </w:r>
          </w:p>
        </w:tc>
        <w:tc>
          <w:tcPr>
            <w:tcW w:w="5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before="12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14</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0</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11</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41" w:rsidRPr="005E6AD5" w:rsidRDefault="00D1451B" w:rsidP="005E6AD5">
            <w:pPr>
              <w:spacing w:after="0" w:line="240" w:lineRule="auto"/>
              <w:jc w:val="center"/>
              <w:rPr>
                <w:rFonts w:ascii="Sylfaen" w:eastAsia="Merriweather" w:hAnsi="Sylfaen" w:cs="Merriweather"/>
                <w:b/>
                <w:sz w:val="20"/>
                <w:szCs w:val="20"/>
              </w:rPr>
            </w:pPr>
            <w:r w:rsidRPr="005E6AD5">
              <w:rPr>
                <w:rFonts w:ascii="Sylfaen" w:eastAsia="Merriweather" w:hAnsi="Sylfaen" w:cs="Merriweather"/>
                <w:b/>
                <w:sz w:val="20"/>
                <w:szCs w:val="20"/>
              </w:rPr>
              <w:t>25</w:t>
            </w:r>
          </w:p>
        </w:tc>
      </w:tr>
    </w:tbl>
    <w:p w:rsidR="00907C41" w:rsidRPr="005E6AD5" w:rsidRDefault="00907C41" w:rsidP="005E6AD5">
      <w:pPr>
        <w:spacing w:before="120" w:line="240" w:lineRule="auto"/>
        <w:rPr>
          <w:rFonts w:ascii="Sylfaen" w:eastAsia="Merriweather" w:hAnsi="Sylfaen" w:cs="Merriweather"/>
          <w:b/>
          <w:sz w:val="20"/>
          <w:szCs w:val="20"/>
        </w:rPr>
      </w:pPr>
    </w:p>
    <w:p w:rsidR="00907C41" w:rsidRPr="005E6AD5" w:rsidRDefault="00D1451B" w:rsidP="005E6AD5">
      <w:pPr>
        <w:spacing w:before="120" w:line="240" w:lineRule="auto"/>
        <w:rPr>
          <w:rFonts w:ascii="Sylfaen" w:eastAsia="Merriweather" w:hAnsi="Sylfaen" w:cs="Merriweather"/>
          <w:b/>
          <w:sz w:val="20"/>
          <w:szCs w:val="20"/>
        </w:rPr>
      </w:pPr>
      <w:r w:rsidRPr="005E6AD5">
        <w:rPr>
          <w:rFonts w:ascii="Sylfaen" w:eastAsia="Arial Unicode MS" w:hAnsi="Sylfaen" w:cs="Arial Unicode MS"/>
          <w:b/>
          <w:sz w:val="20"/>
          <w:szCs w:val="20"/>
        </w:rPr>
        <w:t>3.3. სასწავლო რესურსი</w:t>
      </w:r>
    </w:p>
    <w:p w:rsidR="00907C41" w:rsidRPr="005E6AD5" w:rsidRDefault="00D1451B" w:rsidP="005E6AD5">
      <w:pPr>
        <w:spacing w:before="120" w:line="240" w:lineRule="auto"/>
        <w:jc w:val="center"/>
        <w:rPr>
          <w:rFonts w:ascii="Sylfaen" w:eastAsia="Arial" w:hAnsi="Sylfaen" w:cs="Arial"/>
          <w:color w:val="222222"/>
          <w:sz w:val="20"/>
          <w:szCs w:val="20"/>
        </w:rPr>
      </w:pPr>
      <w:r w:rsidRPr="005E6AD5">
        <w:rPr>
          <w:rFonts w:ascii="Sylfaen" w:eastAsia="Merriweather" w:hAnsi="Sylfaen" w:cs="Merriweather"/>
          <w:b/>
          <w:color w:val="222222"/>
          <w:sz w:val="20"/>
          <w:szCs w:val="20"/>
        </w:rPr>
        <w:lastRenderedPageBreak/>
        <w:t>1. </w:t>
      </w:r>
      <w:r w:rsidRPr="005E6AD5">
        <w:rPr>
          <w:rFonts w:ascii="Sylfaen" w:eastAsia="Merriweather" w:hAnsi="Sylfaen" w:cs="Merriweather"/>
          <w:color w:val="222222"/>
          <w:sz w:val="20"/>
          <w:szCs w:val="20"/>
        </w:rPr>
        <w:t>Marilynn E. Doenges, Mary Frances Moorhouse, Alice C. Murr</w:t>
      </w:r>
      <w:r w:rsidRPr="005E6AD5">
        <w:rPr>
          <w:rFonts w:ascii="Sylfaen" w:eastAsia="Merriweather" w:hAnsi="Sylfaen" w:cs="Merriweather"/>
          <w:b/>
          <w:color w:val="222222"/>
          <w:sz w:val="20"/>
          <w:szCs w:val="20"/>
        </w:rPr>
        <w:t>. </w:t>
      </w:r>
      <w:r w:rsidRPr="005E6AD5">
        <w:rPr>
          <w:rFonts w:ascii="Sylfaen" w:eastAsia="Merriweather" w:hAnsi="Sylfaen" w:cs="Merriweather"/>
          <w:b/>
          <w:i/>
          <w:color w:val="222222"/>
          <w:sz w:val="20"/>
          <w:szCs w:val="20"/>
        </w:rPr>
        <w:t>Nursing Care Plans – Guidelines for Individualizing Client Care Across the Life Span, </w:t>
      </w:r>
      <w:r w:rsidRPr="005E6AD5">
        <w:rPr>
          <w:rFonts w:ascii="Sylfaen" w:eastAsia="Merriweather" w:hAnsi="Sylfaen" w:cs="Merriweather"/>
          <w:color w:val="222222"/>
          <w:sz w:val="20"/>
          <w:szCs w:val="20"/>
        </w:rPr>
        <w:t>Edition 8, 2010</w:t>
      </w:r>
    </w:p>
    <w:p w:rsidR="00907C41" w:rsidRPr="005E6AD5" w:rsidRDefault="00D1451B" w:rsidP="005E6AD5">
      <w:pPr>
        <w:spacing w:before="120" w:line="240" w:lineRule="auto"/>
        <w:jc w:val="both"/>
        <w:rPr>
          <w:rFonts w:ascii="Sylfaen" w:eastAsia="Arial" w:hAnsi="Sylfaen" w:cs="Arial"/>
          <w:color w:val="222222"/>
          <w:sz w:val="20"/>
          <w:szCs w:val="20"/>
        </w:rPr>
      </w:pPr>
      <w:r w:rsidRPr="005E6AD5">
        <w:rPr>
          <w:rFonts w:ascii="Sylfaen" w:eastAsia="Merriweather" w:hAnsi="Sylfaen" w:cs="Merriweather"/>
          <w:b/>
          <w:color w:val="222222"/>
          <w:sz w:val="20"/>
          <w:szCs w:val="20"/>
        </w:rPr>
        <w:t>2. </w:t>
      </w:r>
      <w:r w:rsidRPr="005E6AD5">
        <w:rPr>
          <w:rFonts w:ascii="Sylfaen" w:eastAsia="Merriweather" w:hAnsi="Sylfaen" w:cs="Merriweather"/>
          <w:color w:val="222222"/>
          <w:sz w:val="20"/>
          <w:szCs w:val="20"/>
        </w:rPr>
        <w:t>Sandra F. Smith, Donna J. Duell, Barbara C. Martin</w:t>
      </w:r>
      <w:r w:rsidRPr="005E6AD5">
        <w:rPr>
          <w:rFonts w:ascii="Sylfaen" w:eastAsia="Merriweather" w:hAnsi="Sylfaen" w:cs="Merriweather"/>
          <w:b/>
          <w:color w:val="222222"/>
          <w:sz w:val="20"/>
          <w:szCs w:val="20"/>
        </w:rPr>
        <w:t>. </w:t>
      </w:r>
      <w:r w:rsidRPr="005E6AD5">
        <w:rPr>
          <w:rFonts w:ascii="Sylfaen" w:eastAsia="Merriweather" w:hAnsi="Sylfaen" w:cs="Merriweather"/>
          <w:b/>
          <w:i/>
          <w:color w:val="222222"/>
          <w:sz w:val="20"/>
          <w:szCs w:val="20"/>
        </w:rPr>
        <w:t>Clinical Nursing Skills </w:t>
      </w:r>
      <w:r w:rsidRPr="005E6AD5">
        <w:rPr>
          <w:rFonts w:ascii="Sylfaen" w:eastAsia="Merriweather" w:hAnsi="Sylfaen" w:cs="Merriweather"/>
          <w:color w:val="222222"/>
          <w:sz w:val="20"/>
          <w:szCs w:val="20"/>
        </w:rPr>
        <w:t>, Seventh edition</w:t>
      </w:r>
    </w:p>
    <w:p w:rsidR="00907C41" w:rsidRPr="005E6AD5" w:rsidRDefault="00D1451B" w:rsidP="005E6AD5">
      <w:pPr>
        <w:spacing w:before="120" w:line="240" w:lineRule="auto"/>
        <w:jc w:val="both"/>
        <w:rPr>
          <w:rFonts w:ascii="Sylfaen" w:eastAsia="Arial" w:hAnsi="Sylfaen" w:cs="Arial"/>
          <w:color w:val="222222"/>
          <w:sz w:val="20"/>
          <w:szCs w:val="20"/>
        </w:rPr>
      </w:pPr>
      <w:r w:rsidRPr="005E6AD5">
        <w:rPr>
          <w:rFonts w:ascii="Sylfaen" w:eastAsia="Merriweather" w:hAnsi="Sylfaen" w:cs="Merriweather"/>
          <w:color w:val="222222"/>
          <w:sz w:val="20"/>
          <w:szCs w:val="20"/>
        </w:rPr>
        <w:t>3.  </w:t>
      </w:r>
      <w:hyperlink r:id="rId7">
        <w:r w:rsidRPr="005E6AD5">
          <w:rPr>
            <w:rFonts w:ascii="Sylfaen" w:eastAsia="Merriweather" w:hAnsi="Sylfaen" w:cs="Merriweather"/>
            <w:color w:val="1155CC"/>
            <w:sz w:val="20"/>
            <w:szCs w:val="20"/>
            <w:u w:val="single"/>
          </w:rPr>
          <w:t>http://www.growmore.ac.in/index.php/gnm-syllabus-fourth-year.html</w:t>
        </w:r>
      </w:hyperlink>
    </w:p>
    <w:p w:rsidR="00907C41" w:rsidRPr="005E6AD5" w:rsidRDefault="00D1451B" w:rsidP="005E6AD5">
      <w:pPr>
        <w:spacing w:before="120" w:line="240" w:lineRule="auto"/>
        <w:jc w:val="both"/>
        <w:rPr>
          <w:rFonts w:ascii="Sylfaen" w:eastAsia="Arial" w:hAnsi="Sylfaen" w:cs="Arial"/>
          <w:color w:val="222222"/>
          <w:sz w:val="20"/>
          <w:szCs w:val="20"/>
        </w:rPr>
      </w:pPr>
      <w:r w:rsidRPr="005E6AD5">
        <w:rPr>
          <w:rFonts w:ascii="Sylfaen" w:eastAsia="Merriweather" w:hAnsi="Sylfaen" w:cs="Merriweather"/>
          <w:color w:val="222222"/>
          <w:sz w:val="20"/>
          <w:szCs w:val="20"/>
        </w:rPr>
        <w:t>4.  Barbara Kozier, Glenora ERB, Audrey Berman, Shirlee Snyder. </w:t>
      </w:r>
      <w:r w:rsidRPr="005E6AD5">
        <w:rPr>
          <w:rFonts w:ascii="Sylfaen" w:eastAsia="Merriweather" w:hAnsi="Sylfaen" w:cs="Merriweather"/>
          <w:b/>
          <w:i/>
          <w:color w:val="222222"/>
          <w:sz w:val="20"/>
          <w:szCs w:val="20"/>
        </w:rPr>
        <w:t>Techniques in Clinical Nursing, </w:t>
      </w:r>
      <w:r w:rsidRPr="005E6AD5">
        <w:rPr>
          <w:rFonts w:ascii="Sylfaen" w:eastAsia="Merriweather" w:hAnsi="Sylfaen" w:cs="Merriweather"/>
          <w:color w:val="222222"/>
          <w:sz w:val="20"/>
          <w:szCs w:val="20"/>
        </w:rPr>
        <w:t>Fifth edition, 2004</w:t>
      </w:r>
    </w:p>
    <w:p w:rsidR="00907C41" w:rsidRPr="005E6AD5" w:rsidRDefault="00907C41" w:rsidP="005E6AD5">
      <w:pPr>
        <w:spacing w:before="120" w:line="240" w:lineRule="auto"/>
        <w:jc w:val="both"/>
        <w:rPr>
          <w:rFonts w:ascii="Sylfaen" w:eastAsia="Merriweather" w:hAnsi="Sylfaen" w:cs="Merriweather"/>
          <w:b/>
          <w:sz w:val="20"/>
          <w:szCs w:val="20"/>
        </w:rPr>
      </w:pPr>
    </w:p>
    <w:p w:rsidR="00907C41" w:rsidRPr="005E6AD5" w:rsidRDefault="00D1451B" w:rsidP="005E6AD5">
      <w:pPr>
        <w:spacing w:before="120" w:line="240" w:lineRule="auto"/>
        <w:jc w:val="both"/>
        <w:rPr>
          <w:rFonts w:ascii="Sylfaen" w:eastAsia="Merriweather" w:hAnsi="Sylfaen" w:cs="Merriweather"/>
          <w:b/>
          <w:sz w:val="20"/>
          <w:szCs w:val="20"/>
        </w:rPr>
      </w:pPr>
      <w:r w:rsidRPr="005E6AD5">
        <w:rPr>
          <w:rFonts w:ascii="Sylfaen" w:eastAsia="Arial Unicode MS" w:hAnsi="Sylfaen" w:cs="Arial Unicode MS"/>
          <w:b/>
          <w:sz w:val="20"/>
          <w:szCs w:val="20"/>
        </w:rPr>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rsidR="00907C41" w:rsidRPr="005E6AD5" w:rsidRDefault="00D1451B" w:rsidP="005E6AD5">
      <w:pPr>
        <w:spacing w:after="0" w:line="240" w:lineRule="auto"/>
        <w:jc w:val="both"/>
        <w:rPr>
          <w:rFonts w:ascii="Sylfaen" w:eastAsia="Merriweather" w:hAnsi="Sylfaen" w:cs="Merriweather"/>
          <w:sz w:val="20"/>
          <w:szCs w:val="20"/>
        </w:rPr>
      </w:pPr>
      <w:r w:rsidRPr="005E6AD5">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rsidR="00907C41" w:rsidRPr="005E6AD5" w:rsidRDefault="00907C41" w:rsidP="005E6AD5">
      <w:pPr>
        <w:spacing w:after="0" w:line="240" w:lineRule="auto"/>
        <w:jc w:val="both"/>
        <w:rPr>
          <w:rFonts w:ascii="Sylfaen" w:eastAsia="Merriweather" w:hAnsi="Sylfaen" w:cs="Merriweather"/>
          <w:sz w:val="20"/>
          <w:szCs w:val="20"/>
        </w:rPr>
      </w:pPr>
    </w:p>
    <w:p w:rsidR="00BC08D2" w:rsidRPr="00631D1F" w:rsidRDefault="00D1451B" w:rsidP="00631D1F">
      <w:pPr>
        <w:spacing w:after="0" w:line="240" w:lineRule="auto"/>
        <w:jc w:val="both"/>
        <w:rPr>
          <w:rFonts w:ascii="Sylfaen" w:eastAsia="Merriweather" w:hAnsi="Sylfaen" w:cs="Merriweather"/>
          <w:sz w:val="20"/>
          <w:szCs w:val="20"/>
        </w:rPr>
      </w:pPr>
      <w:r w:rsidRPr="005E6AD5">
        <w:rPr>
          <w:rFonts w:ascii="Sylfaen" w:eastAsia="Arial Unicode MS" w:hAnsi="Sylfaen" w:cs="Arial Unicode MS"/>
          <w:sz w:val="20"/>
          <w:szCs w:val="20"/>
        </w:rPr>
        <w:t>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rsidR="00907C41" w:rsidRPr="005E6AD5" w:rsidRDefault="00D1451B" w:rsidP="005E6AD5">
      <w:pPr>
        <w:spacing w:before="120" w:line="240" w:lineRule="auto"/>
        <w:jc w:val="both"/>
        <w:rPr>
          <w:rFonts w:ascii="Sylfaen" w:hAnsi="Sylfaen"/>
          <w:sz w:val="20"/>
          <w:szCs w:val="20"/>
        </w:rPr>
      </w:pPr>
      <w:bookmarkStart w:id="0" w:name="_gjdgxs" w:colFirst="0" w:colLast="0"/>
      <w:bookmarkEnd w:id="0"/>
      <w:r w:rsidRPr="005E6AD5">
        <w:rPr>
          <w:rFonts w:ascii="Sylfaen" w:eastAsia="Arial Unicode MS" w:hAnsi="Sylfaen" w:cs="Arial Unicode MS"/>
          <w:b/>
          <w:sz w:val="20"/>
          <w:szCs w:val="20"/>
        </w:rPr>
        <w:t>მოდულის შემუშავებაში მონაწილე პირი/პირები</w:t>
      </w:r>
    </w:p>
    <w:tbl>
      <w:tblPr>
        <w:tblStyle w:val="a3"/>
        <w:tblW w:w="146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4335"/>
        <w:gridCol w:w="9720"/>
      </w:tblGrid>
      <w:tr w:rsidR="00907C41" w:rsidRPr="005E6AD5">
        <w:trPr>
          <w:trHeight w:val="440"/>
        </w:trPr>
        <w:tc>
          <w:tcPr>
            <w:tcW w:w="615" w:type="dxa"/>
            <w:shd w:val="clear" w:color="auto" w:fill="auto"/>
          </w:tcPr>
          <w:p w:rsidR="00907C41" w:rsidRPr="005E6AD5" w:rsidRDefault="00D1451B" w:rsidP="005E6AD5">
            <w:pPr>
              <w:spacing w:before="60" w:after="60" w:line="240" w:lineRule="auto"/>
              <w:jc w:val="center"/>
              <w:rPr>
                <w:rFonts w:ascii="Sylfaen" w:eastAsia="Merriweather" w:hAnsi="Sylfaen" w:cs="Merriweather"/>
                <w:b/>
                <w:sz w:val="20"/>
                <w:szCs w:val="20"/>
              </w:rPr>
            </w:pPr>
            <w:r w:rsidRPr="005E6AD5">
              <w:rPr>
                <w:rFonts w:ascii="Sylfaen" w:eastAsia="Nova Mono" w:hAnsi="Sylfaen" w:cs="Nova Mono"/>
                <w:b/>
                <w:sz w:val="20"/>
                <w:szCs w:val="20"/>
              </w:rPr>
              <w:t>№</w:t>
            </w:r>
          </w:p>
        </w:tc>
        <w:tc>
          <w:tcPr>
            <w:tcW w:w="4335" w:type="dxa"/>
            <w:shd w:val="clear" w:color="auto" w:fill="auto"/>
          </w:tcPr>
          <w:p w:rsidR="00907C41" w:rsidRPr="005E6AD5" w:rsidRDefault="00D1451B" w:rsidP="005E6AD5">
            <w:pPr>
              <w:spacing w:before="60" w:after="60" w:line="240" w:lineRule="auto"/>
              <w:jc w:val="center"/>
              <w:rPr>
                <w:rFonts w:ascii="Sylfaen" w:eastAsia="Merriweather" w:hAnsi="Sylfaen" w:cs="Merriweather"/>
                <w:sz w:val="20"/>
                <w:szCs w:val="20"/>
              </w:rPr>
            </w:pPr>
            <w:r w:rsidRPr="005E6AD5">
              <w:rPr>
                <w:rFonts w:ascii="Sylfaen" w:eastAsia="Arial Unicode MS" w:hAnsi="Sylfaen" w:cs="Arial Unicode MS"/>
                <w:b/>
                <w:sz w:val="20"/>
                <w:szCs w:val="20"/>
              </w:rPr>
              <w:t>სახელი და გვარი</w:t>
            </w:r>
          </w:p>
        </w:tc>
        <w:tc>
          <w:tcPr>
            <w:tcW w:w="9720" w:type="dxa"/>
            <w:shd w:val="clear" w:color="auto" w:fill="auto"/>
          </w:tcPr>
          <w:p w:rsidR="00907C41" w:rsidRPr="005E6AD5" w:rsidRDefault="00D1451B" w:rsidP="005E6AD5">
            <w:pPr>
              <w:spacing w:before="60" w:after="60" w:line="240" w:lineRule="auto"/>
              <w:jc w:val="center"/>
              <w:rPr>
                <w:rFonts w:ascii="Sylfaen" w:eastAsia="Merriweather" w:hAnsi="Sylfaen" w:cs="Merriweather"/>
                <w:sz w:val="20"/>
                <w:szCs w:val="20"/>
              </w:rPr>
            </w:pPr>
            <w:r w:rsidRPr="005E6AD5">
              <w:rPr>
                <w:rFonts w:ascii="Sylfaen" w:eastAsia="Arial Unicode MS" w:hAnsi="Sylfaen" w:cs="Arial Unicode MS"/>
                <w:b/>
                <w:sz w:val="20"/>
                <w:szCs w:val="20"/>
              </w:rPr>
              <w:t>ორგანიზაცია</w:t>
            </w:r>
          </w:p>
        </w:tc>
      </w:tr>
      <w:tr w:rsidR="00907C41" w:rsidRPr="005E6AD5">
        <w:trPr>
          <w:trHeight w:val="380"/>
        </w:trPr>
        <w:tc>
          <w:tcPr>
            <w:tcW w:w="615" w:type="dxa"/>
            <w:shd w:val="clear" w:color="auto" w:fill="auto"/>
          </w:tcPr>
          <w:p w:rsidR="00907C41" w:rsidRPr="005E6AD5" w:rsidRDefault="00D1451B" w:rsidP="005E6AD5">
            <w:pPr>
              <w:spacing w:before="60" w:after="60" w:line="240" w:lineRule="auto"/>
              <w:jc w:val="center"/>
              <w:rPr>
                <w:rFonts w:ascii="Sylfaen" w:eastAsia="Merriweather" w:hAnsi="Sylfaen" w:cs="Merriweather"/>
                <w:sz w:val="20"/>
                <w:szCs w:val="20"/>
              </w:rPr>
            </w:pPr>
            <w:r w:rsidRPr="005E6AD5">
              <w:rPr>
                <w:rFonts w:ascii="Sylfaen" w:eastAsia="Merriweather" w:hAnsi="Sylfaen" w:cs="Merriweather"/>
                <w:sz w:val="20"/>
                <w:szCs w:val="20"/>
              </w:rPr>
              <w:t>1</w:t>
            </w:r>
          </w:p>
        </w:tc>
        <w:tc>
          <w:tcPr>
            <w:tcW w:w="4335" w:type="dxa"/>
            <w:shd w:val="clear" w:color="auto" w:fill="auto"/>
          </w:tcPr>
          <w:p w:rsidR="00907C41" w:rsidRPr="005E6AD5" w:rsidRDefault="00D1451B" w:rsidP="005E6AD5">
            <w:pPr>
              <w:spacing w:before="60" w:after="60" w:line="240" w:lineRule="auto"/>
              <w:rPr>
                <w:rFonts w:ascii="Sylfaen" w:eastAsia="Merriweather" w:hAnsi="Sylfaen" w:cs="Merriweather"/>
                <w:sz w:val="20"/>
                <w:szCs w:val="20"/>
              </w:rPr>
            </w:pPr>
            <w:r w:rsidRPr="005E6AD5">
              <w:rPr>
                <w:rFonts w:ascii="Sylfaen" w:eastAsia="Arial Unicode MS" w:hAnsi="Sylfaen" w:cs="Arial Unicode MS"/>
                <w:sz w:val="20"/>
                <w:szCs w:val="20"/>
              </w:rPr>
              <w:t>თამარ დაუსი</w:t>
            </w:r>
          </w:p>
        </w:tc>
        <w:tc>
          <w:tcPr>
            <w:tcW w:w="9720" w:type="dxa"/>
            <w:shd w:val="clear" w:color="auto" w:fill="auto"/>
          </w:tcPr>
          <w:p w:rsidR="00907C41" w:rsidRPr="005E6AD5" w:rsidRDefault="00BC08D2" w:rsidP="005E6AD5">
            <w:pPr>
              <w:spacing w:before="60" w:after="60" w:line="240" w:lineRule="auto"/>
              <w:rPr>
                <w:rFonts w:ascii="Sylfaen" w:eastAsia="Merriweather" w:hAnsi="Sylfaen" w:cs="Merriweather"/>
                <w:sz w:val="20"/>
                <w:szCs w:val="20"/>
              </w:rPr>
            </w:pPr>
            <w:r>
              <w:rPr>
                <w:rFonts w:ascii="Sylfaen" w:hAnsi="Sylfaen" w:cs="Sylfaen"/>
                <w:sz w:val="20"/>
                <w:szCs w:val="20"/>
                <w:shd w:val="clear" w:color="auto" w:fill="FFFFFF"/>
              </w:rPr>
              <w:t>სს</w:t>
            </w:r>
            <w:r>
              <w:rPr>
                <w:rFonts w:ascii="Merriweather" w:hAnsi="Merriweather"/>
                <w:sz w:val="20"/>
                <w:szCs w:val="20"/>
                <w:shd w:val="clear" w:color="auto" w:fill="FFFFFF"/>
              </w:rPr>
              <w:t xml:space="preserve"> -  “</w:t>
            </w:r>
            <w:r>
              <w:rPr>
                <w:rFonts w:ascii="Sylfaen" w:hAnsi="Sylfaen" w:cs="Sylfaen"/>
                <w:sz w:val="20"/>
                <w:szCs w:val="20"/>
                <w:shd w:val="clear" w:color="auto" w:fill="FFFFFF"/>
              </w:rPr>
              <w:t>სამედიცინო</w:t>
            </w:r>
            <w:r>
              <w:rPr>
                <w:rFonts w:ascii="Merriweather" w:hAnsi="Merriweather"/>
                <w:sz w:val="20"/>
                <w:szCs w:val="20"/>
                <w:shd w:val="clear" w:color="auto" w:fill="FFFFFF"/>
              </w:rPr>
              <w:t xml:space="preserve"> </w:t>
            </w:r>
            <w:r>
              <w:rPr>
                <w:rFonts w:ascii="Sylfaen" w:hAnsi="Sylfaen" w:cs="Sylfaen"/>
                <w:sz w:val="20"/>
                <w:szCs w:val="20"/>
                <w:shd w:val="clear" w:color="auto" w:fill="FFFFFF"/>
              </w:rPr>
              <w:t>კორპორაცია</w:t>
            </w:r>
            <w:r>
              <w:rPr>
                <w:rFonts w:ascii="Merriweather" w:hAnsi="Merriweather"/>
                <w:sz w:val="20"/>
                <w:szCs w:val="20"/>
                <w:shd w:val="clear" w:color="auto" w:fill="FFFFFF"/>
              </w:rPr>
              <w:t xml:space="preserve"> </w:t>
            </w:r>
            <w:r>
              <w:rPr>
                <w:rFonts w:ascii="Sylfaen" w:hAnsi="Sylfaen" w:cs="Sylfaen"/>
                <w:sz w:val="20"/>
                <w:szCs w:val="20"/>
                <w:shd w:val="clear" w:color="auto" w:fill="FFFFFF"/>
              </w:rPr>
              <w:t>ევექსი</w:t>
            </w:r>
            <w:r>
              <w:rPr>
                <w:rFonts w:ascii="Merriweather" w:hAnsi="Merriweather"/>
                <w:sz w:val="20"/>
                <w:szCs w:val="20"/>
                <w:shd w:val="clear" w:color="auto" w:fill="FFFFFF"/>
              </w:rPr>
              <w:t>”</w:t>
            </w:r>
          </w:p>
        </w:tc>
      </w:tr>
      <w:tr w:rsidR="00907C41" w:rsidRPr="005E6AD5">
        <w:trPr>
          <w:trHeight w:val="340"/>
        </w:trPr>
        <w:tc>
          <w:tcPr>
            <w:tcW w:w="615" w:type="dxa"/>
            <w:shd w:val="clear" w:color="auto" w:fill="auto"/>
            <w:tcMar>
              <w:top w:w="100" w:type="dxa"/>
              <w:left w:w="100" w:type="dxa"/>
              <w:bottom w:w="100" w:type="dxa"/>
              <w:right w:w="100" w:type="dxa"/>
            </w:tcMar>
          </w:tcPr>
          <w:p w:rsidR="00907C41" w:rsidRPr="005E6AD5" w:rsidRDefault="00D1451B" w:rsidP="005E6AD5">
            <w:pPr>
              <w:widowControl w:val="0"/>
              <w:spacing w:after="0" w:line="240" w:lineRule="auto"/>
              <w:rPr>
                <w:rFonts w:ascii="Sylfaen" w:hAnsi="Sylfaen"/>
                <w:sz w:val="20"/>
                <w:szCs w:val="20"/>
              </w:rPr>
            </w:pPr>
            <w:r w:rsidRPr="005E6AD5">
              <w:rPr>
                <w:rFonts w:ascii="Sylfaen" w:hAnsi="Sylfaen"/>
                <w:sz w:val="20"/>
                <w:szCs w:val="20"/>
              </w:rPr>
              <w:t xml:space="preserve">   2</w:t>
            </w:r>
          </w:p>
        </w:tc>
        <w:tc>
          <w:tcPr>
            <w:tcW w:w="4335" w:type="dxa"/>
            <w:shd w:val="clear" w:color="auto" w:fill="auto"/>
            <w:tcMar>
              <w:top w:w="100" w:type="dxa"/>
              <w:left w:w="100" w:type="dxa"/>
              <w:bottom w:w="100" w:type="dxa"/>
              <w:right w:w="100" w:type="dxa"/>
            </w:tcMar>
          </w:tcPr>
          <w:p w:rsidR="00907C41" w:rsidRPr="005E6AD5" w:rsidRDefault="00D1451B" w:rsidP="005E6AD5">
            <w:pPr>
              <w:widowControl w:val="0"/>
              <w:spacing w:after="0" w:line="240" w:lineRule="auto"/>
              <w:rPr>
                <w:rFonts w:ascii="Sylfaen" w:hAnsi="Sylfaen"/>
                <w:sz w:val="20"/>
                <w:szCs w:val="20"/>
              </w:rPr>
            </w:pPr>
            <w:r w:rsidRPr="005E6AD5">
              <w:rPr>
                <w:rFonts w:ascii="Sylfaen" w:hAnsi="Sylfaen"/>
                <w:sz w:val="20"/>
                <w:szCs w:val="20"/>
              </w:rPr>
              <w:t>მაკა კობახიძე</w:t>
            </w:r>
          </w:p>
        </w:tc>
        <w:tc>
          <w:tcPr>
            <w:tcW w:w="9720" w:type="dxa"/>
            <w:shd w:val="clear" w:color="auto" w:fill="auto"/>
            <w:tcMar>
              <w:top w:w="100" w:type="dxa"/>
              <w:left w:w="100" w:type="dxa"/>
              <w:bottom w:w="100" w:type="dxa"/>
              <w:right w:w="100" w:type="dxa"/>
            </w:tcMar>
          </w:tcPr>
          <w:p w:rsidR="00907C41" w:rsidRPr="005E6AD5" w:rsidRDefault="00BC08D2" w:rsidP="005E6AD5">
            <w:pPr>
              <w:widowControl w:val="0"/>
              <w:spacing w:after="0" w:line="240" w:lineRule="auto"/>
              <w:rPr>
                <w:rFonts w:ascii="Sylfaen" w:hAnsi="Sylfaen"/>
                <w:sz w:val="20"/>
                <w:szCs w:val="20"/>
              </w:rPr>
            </w:pPr>
            <w:r>
              <w:rPr>
                <w:rFonts w:ascii="Sylfaen" w:hAnsi="Sylfaen" w:cs="Sylfaen"/>
                <w:sz w:val="20"/>
                <w:szCs w:val="20"/>
                <w:shd w:val="clear" w:color="auto" w:fill="FFFFFF"/>
              </w:rPr>
              <w:t>სს</w:t>
            </w:r>
            <w:r>
              <w:rPr>
                <w:rFonts w:ascii="Merriweather" w:hAnsi="Merriweather"/>
                <w:sz w:val="20"/>
                <w:szCs w:val="20"/>
                <w:shd w:val="clear" w:color="auto" w:fill="FFFFFF"/>
              </w:rPr>
              <w:t xml:space="preserve"> -  “</w:t>
            </w:r>
            <w:r>
              <w:rPr>
                <w:rFonts w:ascii="Sylfaen" w:hAnsi="Sylfaen" w:cs="Sylfaen"/>
                <w:sz w:val="20"/>
                <w:szCs w:val="20"/>
                <w:shd w:val="clear" w:color="auto" w:fill="FFFFFF"/>
              </w:rPr>
              <w:t>სამედიცინო</w:t>
            </w:r>
            <w:r>
              <w:rPr>
                <w:rFonts w:ascii="Merriweather" w:hAnsi="Merriweather"/>
                <w:sz w:val="20"/>
                <w:szCs w:val="20"/>
                <w:shd w:val="clear" w:color="auto" w:fill="FFFFFF"/>
              </w:rPr>
              <w:t xml:space="preserve"> </w:t>
            </w:r>
            <w:r>
              <w:rPr>
                <w:rFonts w:ascii="Sylfaen" w:hAnsi="Sylfaen" w:cs="Sylfaen"/>
                <w:sz w:val="20"/>
                <w:szCs w:val="20"/>
                <w:shd w:val="clear" w:color="auto" w:fill="FFFFFF"/>
              </w:rPr>
              <w:t>კორპორაცია</w:t>
            </w:r>
            <w:r>
              <w:rPr>
                <w:rFonts w:ascii="Merriweather" w:hAnsi="Merriweather"/>
                <w:sz w:val="20"/>
                <w:szCs w:val="20"/>
                <w:shd w:val="clear" w:color="auto" w:fill="FFFFFF"/>
              </w:rPr>
              <w:t xml:space="preserve"> </w:t>
            </w:r>
            <w:r>
              <w:rPr>
                <w:rFonts w:ascii="Sylfaen" w:hAnsi="Sylfaen" w:cs="Sylfaen"/>
                <w:sz w:val="20"/>
                <w:szCs w:val="20"/>
                <w:shd w:val="clear" w:color="auto" w:fill="FFFFFF"/>
              </w:rPr>
              <w:t>ევექსი</w:t>
            </w:r>
            <w:r>
              <w:rPr>
                <w:rFonts w:ascii="Merriweather" w:hAnsi="Merriweather"/>
                <w:sz w:val="20"/>
                <w:szCs w:val="20"/>
                <w:shd w:val="clear" w:color="auto" w:fill="FFFFFF"/>
              </w:rPr>
              <w:t>”</w:t>
            </w:r>
          </w:p>
        </w:tc>
      </w:tr>
      <w:tr w:rsidR="00BC08D2" w:rsidRPr="005E6AD5">
        <w:trPr>
          <w:trHeight w:val="340"/>
        </w:trPr>
        <w:tc>
          <w:tcPr>
            <w:tcW w:w="615" w:type="dxa"/>
            <w:shd w:val="clear" w:color="auto" w:fill="auto"/>
            <w:tcMar>
              <w:top w:w="100" w:type="dxa"/>
              <w:left w:w="100" w:type="dxa"/>
              <w:bottom w:w="100" w:type="dxa"/>
              <w:right w:w="100" w:type="dxa"/>
            </w:tcMar>
          </w:tcPr>
          <w:p w:rsidR="00BC08D2" w:rsidRPr="005E6AD5" w:rsidRDefault="00BC08D2" w:rsidP="00BC08D2">
            <w:pPr>
              <w:widowControl w:val="0"/>
              <w:spacing w:after="0" w:line="240" w:lineRule="auto"/>
              <w:jc w:val="center"/>
              <w:rPr>
                <w:rFonts w:ascii="Sylfaen" w:hAnsi="Sylfaen"/>
                <w:sz w:val="20"/>
                <w:szCs w:val="20"/>
              </w:rPr>
            </w:pPr>
            <w:r>
              <w:rPr>
                <w:rFonts w:ascii="Sylfaen" w:hAnsi="Sylfaen"/>
                <w:sz w:val="20"/>
                <w:szCs w:val="20"/>
              </w:rPr>
              <w:t>3</w:t>
            </w:r>
          </w:p>
        </w:tc>
        <w:tc>
          <w:tcPr>
            <w:tcW w:w="4335" w:type="dxa"/>
            <w:shd w:val="clear" w:color="auto" w:fill="auto"/>
            <w:tcMar>
              <w:top w:w="100" w:type="dxa"/>
              <w:left w:w="100" w:type="dxa"/>
              <w:bottom w:w="100" w:type="dxa"/>
              <w:right w:w="100" w:type="dxa"/>
            </w:tcMar>
          </w:tcPr>
          <w:p w:rsidR="00BC08D2" w:rsidRPr="005E6AD5" w:rsidRDefault="00BC08D2" w:rsidP="005E6AD5">
            <w:pPr>
              <w:widowControl w:val="0"/>
              <w:spacing w:after="0" w:line="240" w:lineRule="auto"/>
              <w:rPr>
                <w:rFonts w:ascii="Sylfaen" w:hAnsi="Sylfaen"/>
                <w:sz w:val="20"/>
                <w:szCs w:val="20"/>
              </w:rPr>
            </w:pPr>
            <w:r>
              <w:rPr>
                <w:rFonts w:ascii="Sylfaen" w:hAnsi="Sylfaen"/>
                <w:sz w:val="20"/>
                <w:szCs w:val="20"/>
              </w:rPr>
              <w:t>ნინო ფანცულაია</w:t>
            </w:r>
          </w:p>
        </w:tc>
        <w:tc>
          <w:tcPr>
            <w:tcW w:w="9720" w:type="dxa"/>
            <w:shd w:val="clear" w:color="auto" w:fill="auto"/>
            <w:tcMar>
              <w:top w:w="100" w:type="dxa"/>
              <w:left w:w="100" w:type="dxa"/>
              <w:bottom w:w="100" w:type="dxa"/>
              <w:right w:w="100" w:type="dxa"/>
            </w:tcMar>
          </w:tcPr>
          <w:p w:rsidR="00BC08D2" w:rsidRPr="005E6AD5" w:rsidRDefault="00BC08D2" w:rsidP="005E6AD5">
            <w:pPr>
              <w:widowControl w:val="0"/>
              <w:spacing w:after="0" w:line="240" w:lineRule="auto"/>
              <w:rPr>
                <w:rFonts w:ascii="Sylfaen" w:hAnsi="Sylfaen"/>
                <w:sz w:val="20"/>
                <w:szCs w:val="20"/>
              </w:rPr>
            </w:pPr>
            <w:r>
              <w:rPr>
                <w:rFonts w:ascii="Sylfaen" w:hAnsi="Sylfaen" w:cs="Sylfaen"/>
                <w:sz w:val="20"/>
                <w:szCs w:val="20"/>
                <w:shd w:val="clear" w:color="auto" w:fill="FFFFFF"/>
              </w:rPr>
              <w:t>შპს</w:t>
            </w:r>
            <w:r>
              <w:rPr>
                <w:rFonts w:ascii="Merriweather" w:hAnsi="Merriweather"/>
                <w:sz w:val="20"/>
                <w:szCs w:val="20"/>
                <w:shd w:val="clear" w:color="auto" w:fill="FFFFFF"/>
              </w:rPr>
              <w:t xml:space="preserve"> -  “</w:t>
            </w:r>
            <w:r>
              <w:rPr>
                <w:rFonts w:ascii="Sylfaen" w:hAnsi="Sylfaen" w:cs="Sylfaen"/>
                <w:sz w:val="20"/>
                <w:szCs w:val="20"/>
                <w:shd w:val="clear" w:color="auto" w:fill="FFFFFF"/>
              </w:rPr>
              <w:t>დავით</w:t>
            </w:r>
            <w:r>
              <w:rPr>
                <w:rFonts w:ascii="Merriweather" w:hAnsi="Merriweather"/>
                <w:sz w:val="20"/>
                <w:szCs w:val="20"/>
                <w:shd w:val="clear" w:color="auto" w:fill="FFFFFF"/>
              </w:rPr>
              <w:t xml:space="preserve"> </w:t>
            </w:r>
            <w:r>
              <w:rPr>
                <w:rFonts w:ascii="Sylfaen" w:hAnsi="Sylfaen" w:cs="Sylfaen"/>
                <w:sz w:val="20"/>
                <w:szCs w:val="20"/>
                <w:shd w:val="clear" w:color="auto" w:fill="FFFFFF"/>
              </w:rPr>
              <w:t>ტვილდიანის</w:t>
            </w:r>
            <w:r>
              <w:rPr>
                <w:rFonts w:ascii="Merriweather" w:hAnsi="Merriweather"/>
                <w:sz w:val="20"/>
                <w:szCs w:val="20"/>
                <w:shd w:val="clear" w:color="auto" w:fill="FFFFFF"/>
              </w:rPr>
              <w:t xml:space="preserve"> </w:t>
            </w:r>
            <w:r>
              <w:rPr>
                <w:rFonts w:ascii="Sylfaen" w:hAnsi="Sylfaen" w:cs="Sylfaen"/>
                <w:sz w:val="20"/>
                <w:szCs w:val="20"/>
                <w:shd w:val="clear" w:color="auto" w:fill="FFFFFF"/>
              </w:rPr>
              <w:t>სახელობის</w:t>
            </w:r>
            <w:r>
              <w:rPr>
                <w:rFonts w:ascii="Merriweather" w:hAnsi="Merriweather"/>
                <w:sz w:val="20"/>
                <w:szCs w:val="20"/>
                <w:shd w:val="clear" w:color="auto" w:fill="FFFFFF"/>
              </w:rPr>
              <w:t xml:space="preserve"> </w:t>
            </w:r>
            <w:r>
              <w:rPr>
                <w:rFonts w:ascii="Sylfaen" w:hAnsi="Sylfaen" w:cs="Sylfaen"/>
                <w:sz w:val="20"/>
                <w:szCs w:val="20"/>
                <w:shd w:val="clear" w:color="auto" w:fill="FFFFFF"/>
              </w:rPr>
              <w:t>სამედიცინო</w:t>
            </w:r>
            <w:r>
              <w:rPr>
                <w:rFonts w:ascii="Merriweather" w:hAnsi="Merriweather"/>
                <w:sz w:val="20"/>
                <w:szCs w:val="20"/>
                <w:shd w:val="clear" w:color="auto" w:fill="FFFFFF"/>
              </w:rPr>
              <w:t xml:space="preserve"> </w:t>
            </w:r>
            <w:r>
              <w:rPr>
                <w:rFonts w:ascii="Sylfaen" w:hAnsi="Sylfaen" w:cs="Sylfaen"/>
                <w:sz w:val="20"/>
                <w:szCs w:val="20"/>
                <w:shd w:val="clear" w:color="auto" w:fill="FFFFFF"/>
              </w:rPr>
              <w:t>უნივერსიტეტის</w:t>
            </w:r>
            <w:r>
              <w:rPr>
                <w:rFonts w:ascii="Merriweather" w:hAnsi="Merriweather"/>
                <w:sz w:val="20"/>
                <w:szCs w:val="20"/>
                <w:shd w:val="clear" w:color="auto" w:fill="FFFFFF"/>
              </w:rPr>
              <w:t xml:space="preserve"> </w:t>
            </w:r>
            <w:r>
              <w:rPr>
                <w:rFonts w:ascii="Sylfaen" w:hAnsi="Sylfaen" w:cs="Sylfaen"/>
                <w:sz w:val="20"/>
                <w:szCs w:val="20"/>
                <w:shd w:val="clear" w:color="auto" w:fill="FFFFFF"/>
              </w:rPr>
              <w:t>საზოგადოებრივი</w:t>
            </w:r>
            <w:r>
              <w:rPr>
                <w:rFonts w:ascii="Merriweather" w:hAnsi="Merriweather"/>
                <w:sz w:val="20"/>
                <w:szCs w:val="20"/>
                <w:shd w:val="clear" w:color="auto" w:fill="FFFFFF"/>
              </w:rPr>
              <w:t xml:space="preserve"> </w:t>
            </w:r>
            <w:r>
              <w:rPr>
                <w:rFonts w:ascii="Sylfaen" w:hAnsi="Sylfaen" w:cs="Sylfaen"/>
                <w:sz w:val="20"/>
                <w:szCs w:val="20"/>
                <w:shd w:val="clear" w:color="auto" w:fill="FFFFFF"/>
              </w:rPr>
              <w:t>საექთნო</w:t>
            </w:r>
            <w:r>
              <w:rPr>
                <w:rFonts w:ascii="Merriweather" w:hAnsi="Merriweather"/>
                <w:sz w:val="20"/>
                <w:szCs w:val="20"/>
                <w:shd w:val="clear" w:color="auto" w:fill="FFFFFF"/>
              </w:rPr>
              <w:t xml:space="preserve"> </w:t>
            </w:r>
            <w:r>
              <w:rPr>
                <w:rFonts w:ascii="Sylfaen" w:hAnsi="Sylfaen" w:cs="Sylfaen"/>
                <w:sz w:val="20"/>
                <w:szCs w:val="20"/>
                <w:shd w:val="clear" w:color="auto" w:fill="FFFFFF"/>
              </w:rPr>
              <w:t>კოლეჯი</w:t>
            </w:r>
            <w:r>
              <w:rPr>
                <w:rFonts w:ascii="Merriweather" w:hAnsi="Merriweather"/>
                <w:sz w:val="20"/>
                <w:szCs w:val="20"/>
                <w:shd w:val="clear" w:color="auto" w:fill="FFFFFF"/>
              </w:rPr>
              <w:t>”</w:t>
            </w:r>
          </w:p>
        </w:tc>
      </w:tr>
    </w:tbl>
    <w:p w:rsidR="00907C41" w:rsidRPr="005E6AD5" w:rsidRDefault="00907C41" w:rsidP="005E6AD5">
      <w:pPr>
        <w:spacing w:line="240" w:lineRule="auto"/>
        <w:jc w:val="both"/>
        <w:rPr>
          <w:rFonts w:ascii="Sylfaen" w:hAnsi="Sylfaen"/>
          <w:sz w:val="20"/>
          <w:szCs w:val="20"/>
        </w:rPr>
      </w:pPr>
      <w:bookmarkStart w:id="1" w:name="_GoBack"/>
      <w:bookmarkEnd w:id="1"/>
    </w:p>
    <w:p w:rsidR="00907C41" w:rsidRPr="005E6AD5" w:rsidRDefault="00907C41" w:rsidP="005E6AD5">
      <w:pPr>
        <w:spacing w:line="240" w:lineRule="auto"/>
        <w:jc w:val="both"/>
        <w:rPr>
          <w:rFonts w:ascii="Sylfaen" w:hAnsi="Sylfaen"/>
          <w:sz w:val="20"/>
          <w:szCs w:val="20"/>
        </w:rPr>
      </w:pPr>
    </w:p>
    <w:sectPr w:rsidR="00907C41" w:rsidRPr="005E6AD5">
      <w:headerReference w:type="default" r:id="rId8"/>
      <w:footerReference w:type="default" r:id="rId9"/>
      <w:pgSz w:w="16838" w:h="11906"/>
      <w:pgMar w:top="720" w:right="720" w:bottom="72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A27" w:rsidRDefault="00D11A27">
      <w:pPr>
        <w:spacing w:after="0" w:line="240" w:lineRule="auto"/>
      </w:pPr>
      <w:r>
        <w:separator/>
      </w:r>
    </w:p>
  </w:endnote>
  <w:endnote w:type="continuationSeparator" w:id="0">
    <w:p w:rsidR="00D11A27" w:rsidRDefault="00D1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Nova Mono">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1B" w:rsidRDefault="00D1451B">
    <w:pPr>
      <w:tabs>
        <w:tab w:val="center" w:pos="4680"/>
        <w:tab w:val="right" w:pos="9360"/>
      </w:tabs>
      <w:spacing w:after="0" w:line="240" w:lineRule="auto"/>
      <w:jc w:val="right"/>
    </w:pPr>
    <w:r>
      <w:fldChar w:fldCharType="begin"/>
    </w:r>
    <w:r>
      <w:instrText>PAGE</w:instrText>
    </w:r>
    <w:r>
      <w:fldChar w:fldCharType="separate"/>
    </w:r>
    <w:r w:rsidR="00631D1F">
      <w:rPr>
        <w:noProof/>
      </w:rPr>
      <w:t>16</w:t>
    </w:r>
    <w:r>
      <w:fldChar w:fldCharType="end"/>
    </w:r>
  </w:p>
  <w:p w:rsidR="00D1451B" w:rsidRDefault="00D1451B">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A27" w:rsidRDefault="00D11A27">
      <w:pPr>
        <w:spacing w:after="0" w:line="240" w:lineRule="auto"/>
      </w:pPr>
      <w:r>
        <w:separator/>
      </w:r>
    </w:p>
  </w:footnote>
  <w:footnote w:type="continuationSeparator" w:id="0">
    <w:p w:rsidR="00D11A27" w:rsidRDefault="00D11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1B" w:rsidRDefault="00D1451B">
    <w:pPr>
      <w:tabs>
        <w:tab w:val="center" w:pos="4680"/>
        <w:tab w:val="right" w:pos="9360"/>
      </w:tabs>
      <w:spacing w:after="0" w:line="240" w:lineRule="auto"/>
      <w:jc w:val="right"/>
      <w:rPr>
        <w:rFonts w:ascii="Merriweather" w:eastAsia="Merriweather" w:hAnsi="Merriweather" w:cs="Merriweathe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E33E5"/>
    <w:multiLevelType w:val="multilevel"/>
    <w:tmpl w:val="433A7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A60564"/>
    <w:multiLevelType w:val="multilevel"/>
    <w:tmpl w:val="EB6A0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1E72B4"/>
    <w:multiLevelType w:val="multilevel"/>
    <w:tmpl w:val="69208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0C5A3B"/>
    <w:multiLevelType w:val="multilevel"/>
    <w:tmpl w:val="C4A0B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B16CE2"/>
    <w:multiLevelType w:val="multilevel"/>
    <w:tmpl w:val="B03A0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F9279A"/>
    <w:multiLevelType w:val="multilevel"/>
    <w:tmpl w:val="CDEE9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1F295C"/>
    <w:multiLevelType w:val="multilevel"/>
    <w:tmpl w:val="C77C6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CA0FC0"/>
    <w:multiLevelType w:val="multilevel"/>
    <w:tmpl w:val="B158E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6"/>
  </w:num>
  <w:num w:numId="4">
    <w:abstractNumId w:val="4"/>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07C41"/>
    <w:rsid w:val="001E0760"/>
    <w:rsid w:val="005E6AD5"/>
    <w:rsid w:val="00631D1F"/>
    <w:rsid w:val="00907C41"/>
    <w:rsid w:val="00BC08D2"/>
    <w:rsid w:val="00D11A27"/>
    <w:rsid w:val="00D1451B"/>
    <w:rsid w:val="00D502F0"/>
    <w:rsid w:val="00DB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F8D80-53EB-40AF-8257-ADC71CB6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more.ac.in/index.php/gnm-syllabus-fourth-ye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7</cp:revision>
  <dcterms:created xsi:type="dcterms:W3CDTF">2017-12-04T09:44:00Z</dcterms:created>
  <dcterms:modified xsi:type="dcterms:W3CDTF">2017-12-04T10:39:00Z</dcterms:modified>
</cp:coreProperties>
</file>