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3B4" w:rsidRPr="004C1FEC" w:rsidRDefault="00E803B4" w:rsidP="004C1FEC">
      <w:pPr>
        <w:pStyle w:val="tavisataurixml"/>
        <w:rPr>
          <w:sz w:val="22"/>
          <w:szCs w:val="22"/>
        </w:rPr>
      </w:pPr>
      <w:bookmarkStart w:id="0" w:name="_GoBack"/>
      <w:bookmarkEnd w:id="0"/>
    </w:p>
    <w:p w:rsidR="009F358F" w:rsidRPr="004C1FEC" w:rsidRDefault="009F358F" w:rsidP="004C1FEC">
      <w:pPr>
        <w:pStyle w:val="tavisataurixml"/>
        <w:rPr>
          <w:sz w:val="22"/>
          <w:szCs w:val="22"/>
        </w:rPr>
      </w:pPr>
    </w:p>
    <w:p w:rsidR="004C1FEC" w:rsidRPr="004C1FEC" w:rsidRDefault="004C1FEC" w:rsidP="004C1FEC">
      <w:pPr>
        <w:pStyle w:val="tavisataurixml"/>
        <w:rPr>
          <w:sz w:val="22"/>
          <w:szCs w:val="22"/>
        </w:rPr>
      </w:pPr>
    </w:p>
    <w:p w:rsidR="009F358F" w:rsidRPr="004C1FEC" w:rsidRDefault="004C1FEC" w:rsidP="004C1FEC">
      <w:pPr>
        <w:pStyle w:val="tavisataurixml"/>
        <w:jc w:val="right"/>
        <w:rPr>
          <w:sz w:val="22"/>
          <w:szCs w:val="22"/>
        </w:rPr>
      </w:pPr>
      <w:r w:rsidRPr="004C1FEC">
        <w:rPr>
          <w:sz w:val="22"/>
          <w:szCs w:val="22"/>
        </w:rPr>
        <w:t>დანართი №6</w:t>
      </w:r>
    </w:p>
    <w:p w:rsidR="00075669" w:rsidRPr="004C1FEC" w:rsidRDefault="00075669" w:rsidP="004C1FEC">
      <w:pPr>
        <w:tabs>
          <w:tab w:val="left" w:pos="3225"/>
        </w:tabs>
        <w:spacing w:line="240" w:lineRule="auto"/>
        <w:rPr>
          <w:rFonts w:ascii="Sylfaen" w:hAnsi="Sylfaen" w:cs="Sylfaen"/>
          <w:lang w:val="ka-GE"/>
        </w:rPr>
      </w:pPr>
    </w:p>
    <w:p w:rsidR="00E803B4" w:rsidRPr="004C1FEC" w:rsidRDefault="00E803B4" w:rsidP="004C1FEC">
      <w:pPr>
        <w:pStyle w:val="tavisataurixml"/>
        <w:rPr>
          <w:sz w:val="22"/>
          <w:szCs w:val="22"/>
        </w:rPr>
      </w:pPr>
    </w:p>
    <w:p w:rsidR="00E803B4" w:rsidRPr="004C1FEC" w:rsidRDefault="00E803B4" w:rsidP="004C1FEC">
      <w:pPr>
        <w:pStyle w:val="tavisataurixml"/>
        <w:jc w:val="center"/>
        <w:rPr>
          <w:b/>
          <w:sz w:val="22"/>
          <w:szCs w:val="22"/>
        </w:rPr>
      </w:pPr>
      <w:r w:rsidRPr="004C1FEC">
        <w:rPr>
          <w:b/>
          <w:sz w:val="22"/>
          <w:szCs w:val="22"/>
        </w:rPr>
        <w:t>საჯარო სამართლის  იურიდიული პირის – საჯარო რეესტრის ეროვნული</w:t>
      </w:r>
    </w:p>
    <w:p w:rsidR="00E803B4" w:rsidRPr="004C1FEC" w:rsidRDefault="00E803B4" w:rsidP="004C1FEC">
      <w:pPr>
        <w:spacing w:line="240" w:lineRule="auto"/>
        <w:jc w:val="center"/>
        <w:rPr>
          <w:rFonts w:ascii="Sylfaen" w:hAnsi="Sylfaen" w:cs="Sylfaen"/>
          <w:b/>
          <w:lang w:val="ka-GE"/>
        </w:rPr>
      </w:pPr>
      <w:r w:rsidRPr="004C1FEC">
        <w:rPr>
          <w:rFonts w:ascii="Sylfaen" w:hAnsi="Sylfaen"/>
          <w:b/>
          <w:lang w:val="ka-GE"/>
        </w:rPr>
        <w:t xml:space="preserve">სააგენტოს </w:t>
      </w:r>
      <w:r w:rsidR="00DC293D" w:rsidRPr="004C1FEC">
        <w:rPr>
          <w:rFonts w:ascii="Sylfaen" w:hAnsi="Sylfaen" w:cs="Sylfaen"/>
          <w:b/>
          <w:lang w:val="ka-GE"/>
        </w:rPr>
        <w:t>მეწარმეთა და იურიდიულ პირთა რეგისტრაციის</w:t>
      </w:r>
      <w:r w:rsidRPr="004C1FEC">
        <w:rPr>
          <w:rFonts w:ascii="Sylfaen" w:hAnsi="Sylfaen" w:cs="Sylfaen"/>
          <w:b/>
          <w:lang w:val="ka-GE"/>
        </w:rPr>
        <w:t xml:space="preserve"> დეპარტამენტის</w:t>
      </w:r>
    </w:p>
    <w:p w:rsidR="00E803B4" w:rsidRPr="004C1FEC" w:rsidRDefault="00E803B4" w:rsidP="004C1FEC">
      <w:pPr>
        <w:spacing w:line="240" w:lineRule="auto"/>
        <w:jc w:val="center"/>
        <w:rPr>
          <w:rFonts w:ascii="Sylfaen" w:hAnsi="Sylfaen" w:cs="Sylfaen"/>
          <w:b/>
          <w:lang w:val="ka-GE"/>
        </w:rPr>
      </w:pPr>
      <w:r w:rsidRPr="004C1FEC">
        <w:rPr>
          <w:rFonts w:ascii="Sylfaen" w:hAnsi="Sylfaen"/>
          <w:lang w:val="pl-PL"/>
        </w:rPr>
        <w:t xml:space="preserve"> </w:t>
      </w:r>
      <w:r w:rsidRPr="004C1FEC">
        <w:rPr>
          <w:rFonts w:ascii="Sylfaen" w:hAnsi="Sylfaen"/>
          <w:b/>
          <w:lang w:val="ka-GE"/>
        </w:rPr>
        <w:t>დ ე ბ უ ლ ე ბ ა</w:t>
      </w:r>
    </w:p>
    <w:p w:rsidR="00E803B4" w:rsidRPr="004C1FEC" w:rsidRDefault="00E803B4" w:rsidP="004C1FEC">
      <w:pPr>
        <w:pStyle w:val="tavixml"/>
        <w:rPr>
          <w:szCs w:val="22"/>
          <w:lang w:val="ka-GE"/>
        </w:rPr>
      </w:pPr>
      <w:r w:rsidRPr="004C1FEC">
        <w:rPr>
          <w:szCs w:val="22"/>
          <w:lang w:val="ka-GE"/>
        </w:rPr>
        <w:t>თავი I</w:t>
      </w:r>
    </w:p>
    <w:p w:rsidR="00F44C8A" w:rsidRPr="004C1FEC" w:rsidRDefault="00F44C8A" w:rsidP="004C1FEC">
      <w:pPr>
        <w:pStyle w:val="tavixml"/>
        <w:rPr>
          <w:szCs w:val="22"/>
          <w:lang w:val="ka-GE"/>
        </w:rPr>
      </w:pPr>
      <w:r w:rsidRPr="004C1FEC">
        <w:rPr>
          <w:szCs w:val="22"/>
          <w:lang w:val="ka-GE"/>
        </w:rPr>
        <w:t>ზოგადი დებულებანი</w:t>
      </w:r>
    </w:p>
    <w:p w:rsidR="00F44C8A" w:rsidRPr="004C1FEC" w:rsidRDefault="00F44C8A" w:rsidP="004C1FEC">
      <w:pPr>
        <w:pStyle w:val="tavisataurixml"/>
        <w:rPr>
          <w:sz w:val="22"/>
          <w:szCs w:val="22"/>
        </w:rPr>
      </w:pPr>
    </w:p>
    <w:p w:rsidR="003F5B1A" w:rsidRPr="004C1FEC" w:rsidRDefault="00E803B4" w:rsidP="004C1FEC">
      <w:pPr>
        <w:pStyle w:val="muxlixml"/>
        <w:rPr>
          <w:szCs w:val="22"/>
        </w:rPr>
      </w:pPr>
      <w:r w:rsidRPr="004C1FEC">
        <w:rPr>
          <w:szCs w:val="22"/>
        </w:rPr>
        <w:t>მუხლი 1</w:t>
      </w:r>
    </w:p>
    <w:p w:rsidR="00075669" w:rsidRPr="004C1FEC" w:rsidRDefault="00075669" w:rsidP="004C1FEC">
      <w:pPr>
        <w:pStyle w:val="muxlixml"/>
        <w:rPr>
          <w:szCs w:val="22"/>
        </w:rPr>
      </w:pPr>
    </w:p>
    <w:p w:rsidR="00075669" w:rsidRPr="004C1FEC" w:rsidRDefault="00E803B4" w:rsidP="004C1FEC">
      <w:pPr>
        <w:spacing w:line="240" w:lineRule="auto"/>
        <w:jc w:val="both"/>
        <w:rPr>
          <w:rFonts w:ascii="Sylfaen" w:hAnsi="Sylfaen"/>
          <w:lang w:val="ka-GE"/>
        </w:rPr>
      </w:pPr>
      <w:r w:rsidRPr="004C1FEC">
        <w:rPr>
          <w:rFonts w:ascii="Sylfaen" w:hAnsi="Sylfaen" w:cs="Sylfaen"/>
          <w:lang w:val="ka-GE"/>
        </w:rPr>
        <w:t>ეს</w:t>
      </w:r>
      <w:r w:rsidRPr="004C1FEC">
        <w:rPr>
          <w:rFonts w:ascii="Sylfaen" w:hAnsi="Sylfaen"/>
          <w:lang w:val="ka-GE"/>
        </w:rPr>
        <w:t xml:space="preserve"> </w:t>
      </w:r>
      <w:r w:rsidRPr="004C1FEC">
        <w:rPr>
          <w:rFonts w:ascii="Sylfaen" w:hAnsi="Sylfaen" w:cs="Sylfaen"/>
          <w:lang w:val="ka-GE"/>
        </w:rPr>
        <w:t>დებულება</w:t>
      </w:r>
      <w:r w:rsidRPr="004C1FEC">
        <w:rPr>
          <w:rFonts w:ascii="Sylfaen" w:hAnsi="Sylfaen"/>
          <w:lang w:val="ka-GE"/>
        </w:rPr>
        <w:t xml:space="preserve"> </w:t>
      </w:r>
      <w:r w:rsidRPr="004C1FEC">
        <w:rPr>
          <w:rFonts w:ascii="Sylfaen" w:hAnsi="Sylfaen" w:cs="Sylfaen"/>
          <w:lang w:val="ka-GE"/>
        </w:rPr>
        <w:t>განსაზღვრავს</w:t>
      </w:r>
      <w:r w:rsidRPr="004C1FEC">
        <w:rPr>
          <w:rFonts w:ascii="Sylfaen" w:hAnsi="Sylfaen"/>
          <w:lang w:val="ka-GE"/>
        </w:rPr>
        <w:t xml:space="preserve"> </w:t>
      </w:r>
      <w:r w:rsidRPr="004C1FEC">
        <w:rPr>
          <w:rFonts w:ascii="Sylfaen" w:hAnsi="Sylfaen" w:cs="Sylfaen"/>
          <w:lang w:val="ka-GE"/>
        </w:rPr>
        <w:t>საჯარო</w:t>
      </w:r>
      <w:r w:rsidRPr="004C1FEC">
        <w:rPr>
          <w:rFonts w:ascii="Sylfaen" w:hAnsi="Sylfaen"/>
          <w:lang w:val="ka-GE"/>
        </w:rPr>
        <w:t xml:space="preserve"> </w:t>
      </w:r>
      <w:r w:rsidRPr="004C1FEC">
        <w:rPr>
          <w:rFonts w:ascii="Sylfaen" w:hAnsi="Sylfaen" w:cs="Sylfaen"/>
          <w:lang w:val="ka-GE"/>
        </w:rPr>
        <w:t>სამართლის</w:t>
      </w:r>
      <w:r w:rsidRPr="004C1FEC">
        <w:rPr>
          <w:rFonts w:ascii="Sylfaen" w:hAnsi="Sylfaen"/>
          <w:lang w:val="ka-GE"/>
        </w:rPr>
        <w:t xml:space="preserve"> </w:t>
      </w:r>
      <w:r w:rsidRPr="004C1FEC">
        <w:rPr>
          <w:rFonts w:ascii="Sylfaen" w:hAnsi="Sylfaen" w:cs="Sylfaen"/>
          <w:lang w:val="ka-GE"/>
        </w:rPr>
        <w:t>იურიდიული</w:t>
      </w:r>
      <w:r w:rsidRPr="004C1FEC">
        <w:rPr>
          <w:rFonts w:ascii="Sylfaen" w:hAnsi="Sylfaen"/>
          <w:lang w:val="ka-GE"/>
        </w:rPr>
        <w:t xml:space="preserve"> </w:t>
      </w:r>
      <w:r w:rsidRPr="004C1FEC">
        <w:rPr>
          <w:rFonts w:ascii="Sylfaen" w:hAnsi="Sylfaen" w:cs="Sylfaen"/>
          <w:lang w:val="ka-GE"/>
        </w:rPr>
        <w:t>პირის</w:t>
      </w:r>
      <w:r w:rsidRPr="004C1FEC">
        <w:rPr>
          <w:rFonts w:ascii="Sylfaen" w:hAnsi="Sylfaen"/>
          <w:lang w:val="ka-GE"/>
        </w:rPr>
        <w:t xml:space="preserve"> – </w:t>
      </w:r>
      <w:r w:rsidRPr="004C1FEC">
        <w:rPr>
          <w:rFonts w:ascii="Sylfaen" w:hAnsi="Sylfaen" w:cs="Sylfaen"/>
          <w:lang w:val="ka-GE"/>
        </w:rPr>
        <w:t>საჯარო</w:t>
      </w:r>
      <w:r w:rsidRPr="004C1FEC">
        <w:rPr>
          <w:rFonts w:ascii="Sylfaen" w:hAnsi="Sylfaen"/>
          <w:lang w:val="ka-GE"/>
        </w:rPr>
        <w:t xml:space="preserve"> </w:t>
      </w:r>
      <w:r w:rsidRPr="004C1FEC">
        <w:rPr>
          <w:rFonts w:ascii="Sylfaen" w:hAnsi="Sylfaen" w:cs="Sylfaen"/>
          <w:lang w:val="ka-GE"/>
        </w:rPr>
        <w:t>რეესტრის</w:t>
      </w:r>
      <w:r w:rsidRPr="004C1FEC">
        <w:rPr>
          <w:rFonts w:ascii="Sylfaen" w:hAnsi="Sylfaen"/>
          <w:lang w:val="ka-GE"/>
        </w:rPr>
        <w:t xml:space="preserve"> </w:t>
      </w:r>
      <w:r w:rsidRPr="004C1FEC">
        <w:rPr>
          <w:rFonts w:ascii="Sylfaen" w:hAnsi="Sylfaen" w:cs="Sylfaen"/>
          <w:lang w:val="ka-GE"/>
        </w:rPr>
        <w:t>ეროვნული</w:t>
      </w:r>
      <w:r w:rsidRPr="004C1FEC">
        <w:rPr>
          <w:rFonts w:ascii="Sylfaen" w:hAnsi="Sylfaen"/>
          <w:lang w:val="ka-GE"/>
        </w:rPr>
        <w:t xml:space="preserve"> </w:t>
      </w:r>
      <w:r w:rsidRPr="004C1FEC">
        <w:rPr>
          <w:rFonts w:ascii="Sylfaen" w:hAnsi="Sylfaen" w:cs="Sylfaen"/>
          <w:lang w:val="ka-GE"/>
        </w:rPr>
        <w:t>სააგენტოს</w:t>
      </w:r>
      <w:r w:rsidRPr="004C1FEC">
        <w:rPr>
          <w:rFonts w:ascii="Sylfaen" w:hAnsi="Sylfaen"/>
          <w:lang w:val="ka-GE"/>
        </w:rPr>
        <w:t xml:space="preserve">  </w:t>
      </w:r>
      <w:r w:rsidR="00DC293D" w:rsidRPr="004C1FEC">
        <w:rPr>
          <w:rFonts w:ascii="Sylfaen" w:hAnsi="Sylfaen" w:cs="Sylfaen"/>
          <w:lang w:val="ka-GE"/>
        </w:rPr>
        <w:t>მეწარმეთა</w:t>
      </w:r>
      <w:r w:rsidR="00DC293D" w:rsidRPr="004C1FEC">
        <w:rPr>
          <w:rFonts w:ascii="Sylfaen" w:hAnsi="Sylfaen"/>
          <w:lang w:val="ka-GE"/>
        </w:rPr>
        <w:t xml:space="preserve"> </w:t>
      </w:r>
      <w:r w:rsidR="00DC293D" w:rsidRPr="004C1FEC">
        <w:rPr>
          <w:rFonts w:ascii="Sylfaen" w:hAnsi="Sylfaen" w:cs="Sylfaen"/>
          <w:lang w:val="ka-GE"/>
        </w:rPr>
        <w:t>და</w:t>
      </w:r>
      <w:r w:rsidR="00DC293D" w:rsidRPr="004C1FEC">
        <w:rPr>
          <w:rFonts w:ascii="Sylfaen" w:hAnsi="Sylfaen"/>
          <w:lang w:val="ka-GE"/>
        </w:rPr>
        <w:t xml:space="preserve"> </w:t>
      </w:r>
      <w:r w:rsidR="00DC293D" w:rsidRPr="004C1FEC">
        <w:rPr>
          <w:rFonts w:ascii="Sylfaen" w:hAnsi="Sylfaen" w:cs="Sylfaen"/>
          <w:lang w:val="ka-GE"/>
        </w:rPr>
        <w:t>იურიდიულ</w:t>
      </w:r>
      <w:r w:rsidR="00DC293D" w:rsidRPr="004C1FEC">
        <w:rPr>
          <w:rFonts w:ascii="Sylfaen" w:hAnsi="Sylfaen"/>
          <w:lang w:val="ka-GE"/>
        </w:rPr>
        <w:t xml:space="preserve"> </w:t>
      </w:r>
      <w:r w:rsidR="00DC293D" w:rsidRPr="004C1FEC">
        <w:rPr>
          <w:rFonts w:ascii="Sylfaen" w:hAnsi="Sylfaen" w:cs="Sylfaen"/>
          <w:lang w:val="ka-GE"/>
        </w:rPr>
        <w:t>პირთა</w:t>
      </w:r>
      <w:r w:rsidR="00DC293D" w:rsidRPr="004C1FEC">
        <w:rPr>
          <w:rFonts w:ascii="Sylfaen" w:hAnsi="Sylfaen"/>
          <w:lang w:val="ka-GE"/>
        </w:rPr>
        <w:t xml:space="preserve"> </w:t>
      </w:r>
      <w:r w:rsidR="00DC293D" w:rsidRPr="004C1FEC">
        <w:rPr>
          <w:rFonts w:ascii="Sylfaen" w:hAnsi="Sylfaen" w:cs="Sylfaen"/>
          <w:lang w:val="ka-GE"/>
        </w:rPr>
        <w:t>რეგისტრაციის</w:t>
      </w:r>
      <w:r w:rsidRPr="004C1FEC">
        <w:rPr>
          <w:rFonts w:ascii="Sylfaen" w:hAnsi="Sylfaen"/>
          <w:lang w:val="ka-GE"/>
        </w:rPr>
        <w:t xml:space="preserve"> </w:t>
      </w:r>
      <w:r w:rsidRPr="004C1FEC">
        <w:rPr>
          <w:rFonts w:ascii="Sylfaen" w:hAnsi="Sylfaen" w:cs="Sylfaen"/>
          <w:lang w:val="ka-GE"/>
        </w:rPr>
        <w:t>დეპარტამენტის</w:t>
      </w:r>
      <w:r w:rsidRPr="004C1FEC">
        <w:rPr>
          <w:rFonts w:ascii="Sylfaen" w:hAnsi="Sylfaen"/>
          <w:lang w:val="ka-GE"/>
        </w:rPr>
        <w:t xml:space="preserve"> (</w:t>
      </w:r>
      <w:r w:rsidRPr="004C1FEC">
        <w:rPr>
          <w:rFonts w:ascii="Sylfaen" w:hAnsi="Sylfaen" w:cs="Sylfaen"/>
          <w:lang w:val="ka-GE"/>
        </w:rPr>
        <w:t>შემდგომში</w:t>
      </w:r>
      <w:r w:rsidR="00075669" w:rsidRPr="004C1FEC">
        <w:rPr>
          <w:rFonts w:ascii="Sylfaen" w:hAnsi="Sylfaen"/>
          <w:lang w:val="ka-GE"/>
        </w:rPr>
        <w:t xml:space="preserve"> – ,,</w:t>
      </w:r>
      <w:r w:rsidRPr="004C1FEC">
        <w:rPr>
          <w:rFonts w:ascii="Sylfaen" w:hAnsi="Sylfaen" w:cs="Sylfaen"/>
          <w:lang w:val="ka-GE"/>
        </w:rPr>
        <w:t>დეპარტამენტი</w:t>
      </w:r>
      <w:r w:rsidR="00075669" w:rsidRPr="004C1FEC">
        <w:rPr>
          <w:rFonts w:ascii="Sylfaen" w:hAnsi="Sylfaen"/>
          <w:lang w:val="ka-GE"/>
        </w:rPr>
        <w:t>“</w:t>
      </w:r>
      <w:r w:rsidRPr="004C1FEC">
        <w:rPr>
          <w:rFonts w:ascii="Sylfaen" w:hAnsi="Sylfaen"/>
          <w:lang w:val="ka-GE"/>
        </w:rPr>
        <w:t xml:space="preserve">) </w:t>
      </w:r>
      <w:r w:rsidR="006238DE" w:rsidRPr="004C1FEC">
        <w:rPr>
          <w:rFonts w:ascii="Sylfaen" w:hAnsi="Sylfaen" w:cs="Sylfaen"/>
          <w:color w:val="000000" w:themeColor="text1"/>
          <w:lang w:val="ka-GE"/>
        </w:rPr>
        <w:t xml:space="preserve">უფლებამოსილებას, </w:t>
      </w:r>
      <w:r w:rsidR="006238DE" w:rsidRPr="004C1FEC">
        <w:rPr>
          <w:rFonts w:ascii="Sylfaen" w:hAnsi="Sylfaen"/>
          <w:color w:val="000000" w:themeColor="text1"/>
          <w:lang w:val="ka-GE"/>
        </w:rPr>
        <w:t xml:space="preserve">ანგარიშვალდებულებას და </w:t>
      </w:r>
      <w:r w:rsidR="006238DE" w:rsidRPr="004C1FEC">
        <w:rPr>
          <w:rFonts w:ascii="Sylfaen" w:hAnsi="Sylfaen" w:cs="Sylfaen"/>
          <w:color w:val="000000" w:themeColor="text1"/>
          <w:lang w:val="ka-GE"/>
        </w:rPr>
        <w:t>აწესრიგებს</w:t>
      </w:r>
      <w:r w:rsidR="006238DE" w:rsidRPr="004C1FEC">
        <w:rPr>
          <w:rFonts w:ascii="Sylfaen" w:hAnsi="Sylfaen"/>
          <w:color w:val="000000" w:themeColor="text1"/>
          <w:lang w:val="ka-GE"/>
        </w:rPr>
        <w:t xml:space="preserve"> </w:t>
      </w:r>
      <w:r w:rsidR="006238DE" w:rsidRPr="004C1FEC">
        <w:rPr>
          <w:rFonts w:ascii="Sylfaen" w:hAnsi="Sylfaen" w:cs="Sylfaen"/>
          <w:color w:val="000000" w:themeColor="text1"/>
          <w:lang w:val="ka-GE"/>
        </w:rPr>
        <w:t>დეპარტამენტის</w:t>
      </w:r>
      <w:r w:rsidR="006238DE" w:rsidRPr="004C1FEC">
        <w:rPr>
          <w:rFonts w:ascii="Sylfaen" w:hAnsi="Sylfaen"/>
          <w:color w:val="000000" w:themeColor="text1"/>
          <w:lang w:val="ka-GE"/>
        </w:rPr>
        <w:t xml:space="preserve"> </w:t>
      </w:r>
      <w:r w:rsidR="006238DE" w:rsidRPr="004C1FEC">
        <w:rPr>
          <w:rFonts w:ascii="Sylfaen" w:hAnsi="Sylfaen" w:cs="Sylfaen"/>
          <w:color w:val="000000" w:themeColor="text1"/>
          <w:lang w:val="ka-GE"/>
        </w:rPr>
        <w:t>საქმიანობასთან</w:t>
      </w:r>
      <w:r w:rsidR="006238DE" w:rsidRPr="004C1FEC">
        <w:rPr>
          <w:rFonts w:ascii="Sylfaen" w:hAnsi="Sylfaen"/>
          <w:color w:val="000000" w:themeColor="text1"/>
          <w:lang w:val="ka-GE"/>
        </w:rPr>
        <w:t xml:space="preserve"> </w:t>
      </w:r>
      <w:r w:rsidR="006238DE" w:rsidRPr="004C1FEC">
        <w:rPr>
          <w:rFonts w:ascii="Sylfaen" w:hAnsi="Sylfaen" w:cs="Sylfaen"/>
          <w:color w:val="000000" w:themeColor="text1"/>
          <w:lang w:val="ka-GE"/>
        </w:rPr>
        <w:t>დაკავშირებულ</w:t>
      </w:r>
      <w:r w:rsidR="006238DE" w:rsidRPr="004C1FEC">
        <w:rPr>
          <w:rFonts w:ascii="Sylfaen" w:hAnsi="Sylfaen"/>
          <w:color w:val="000000" w:themeColor="text1"/>
          <w:lang w:val="ka-GE"/>
        </w:rPr>
        <w:t xml:space="preserve"> </w:t>
      </w:r>
      <w:r w:rsidR="006238DE" w:rsidRPr="004C1FEC">
        <w:rPr>
          <w:rFonts w:ascii="Sylfaen" w:hAnsi="Sylfaen" w:cs="Sylfaen"/>
          <w:color w:val="000000" w:themeColor="text1"/>
          <w:lang w:val="ka-GE"/>
        </w:rPr>
        <w:t>საკითხებს</w:t>
      </w:r>
      <w:r w:rsidR="006238DE" w:rsidRPr="004C1FEC">
        <w:rPr>
          <w:rFonts w:ascii="Sylfaen" w:hAnsi="Sylfaen"/>
          <w:color w:val="000000" w:themeColor="text1"/>
          <w:lang w:val="ka-GE"/>
        </w:rPr>
        <w:t>.</w:t>
      </w:r>
    </w:p>
    <w:p w:rsidR="003F5B1A" w:rsidRPr="004C1FEC" w:rsidRDefault="00E803B4" w:rsidP="004C1FEC">
      <w:pPr>
        <w:pStyle w:val="abzacixml"/>
        <w:rPr>
          <w:b/>
          <w:lang w:val="ka-GE"/>
        </w:rPr>
      </w:pPr>
      <w:r w:rsidRPr="004C1FEC">
        <w:rPr>
          <w:b/>
          <w:lang w:val="ka-GE"/>
        </w:rPr>
        <w:t>მუხლი 2</w:t>
      </w:r>
    </w:p>
    <w:p w:rsidR="00075669" w:rsidRPr="004C1FEC" w:rsidRDefault="00075669" w:rsidP="004C1FEC">
      <w:pPr>
        <w:pStyle w:val="abzacixml"/>
        <w:rPr>
          <w:lang w:val="ka-GE"/>
        </w:rPr>
      </w:pPr>
    </w:p>
    <w:p w:rsidR="00E803B4" w:rsidRPr="004C1FEC" w:rsidRDefault="00E803B4" w:rsidP="004C1FEC">
      <w:pPr>
        <w:pStyle w:val="tavisataurixml"/>
        <w:rPr>
          <w:sz w:val="22"/>
          <w:szCs w:val="22"/>
        </w:rPr>
      </w:pPr>
      <w:r w:rsidRPr="004C1FEC">
        <w:rPr>
          <w:sz w:val="22"/>
          <w:szCs w:val="22"/>
        </w:rPr>
        <w:t>დეპარტამენტი წარმოადგენს საჯარო რეესტრის ეროვნული სააგენტოს (შემდგომში - ,,სააგენტო”) სტრუქტურულ ქვედანაყოფს.</w:t>
      </w:r>
    </w:p>
    <w:p w:rsidR="00E803B4" w:rsidRPr="004C1FEC" w:rsidRDefault="00E803B4" w:rsidP="004C1FEC">
      <w:pPr>
        <w:pStyle w:val="tavisataurixml"/>
        <w:rPr>
          <w:b/>
          <w:sz w:val="22"/>
          <w:szCs w:val="22"/>
        </w:rPr>
      </w:pPr>
    </w:p>
    <w:p w:rsidR="00075669" w:rsidRPr="004C1FEC" w:rsidRDefault="00075669" w:rsidP="004C1FEC">
      <w:pPr>
        <w:spacing w:line="240" w:lineRule="auto"/>
        <w:jc w:val="both"/>
        <w:rPr>
          <w:rFonts w:ascii="Sylfaen" w:hAnsi="Sylfaen"/>
          <w:b/>
          <w:lang w:val="ka-GE"/>
        </w:rPr>
      </w:pPr>
      <w:r w:rsidRPr="004C1FEC">
        <w:rPr>
          <w:rFonts w:ascii="Sylfaen" w:hAnsi="Sylfaen"/>
          <w:b/>
          <w:lang w:val="ka-GE"/>
        </w:rPr>
        <w:t>მუხლი 3</w:t>
      </w:r>
    </w:p>
    <w:p w:rsidR="00075669" w:rsidRPr="004C1FEC" w:rsidRDefault="00075669" w:rsidP="004C1FEC">
      <w:pPr>
        <w:pStyle w:val="abzacixml"/>
        <w:rPr>
          <w:lang w:val="ka-GE"/>
        </w:rPr>
      </w:pPr>
      <w:r w:rsidRPr="004C1FEC">
        <w:rPr>
          <w:lang w:val="ka-GE"/>
        </w:rPr>
        <w:t xml:space="preserve">დეპარტამენტი თავის საქმიანობაში ხელმძღვანელობს საქართველოს კონსტიტუციით, საერთაშორისო ხელშეკრულებებით, საქართველოს კანონებით, საქართველოს პრეზიდენტის, საქართველოს მთავრობისა და საქართველოს იუსტიციის მინისტრის სამართლებრივი აქტებით, სააგენტოს დებულებით, სააგენტოს თავმჯდომარის სამართლებრივი აქტებით, წინამდებარე დებულებით, სხვა საკანონმდებლო და კანონქვემდებარე ნორმატიული აქტებით. </w:t>
      </w:r>
    </w:p>
    <w:p w:rsidR="00075669" w:rsidRPr="004C1FEC" w:rsidRDefault="00075669" w:rsidP="004C1FEC">
      <w:pPr>
        <w:pStyle w:val="abzacixml"/>
        <w:rPr>
          <w:lang w:val="ka-GE"/>
        </w:rPr>
      </w:pPr>
    </w:p>
    <w:p w:rsidR="00075669" w:rsidRPr="004C1FEC" w:rsidRDefault="00075669" w:rsidP="004C1FEC">
      <w:pPr>
        <w:spacing w:line="240" w:lineRule="auto"/>
        <w:jc w:val="both"/>
        <w:rPr>
          <w:rFonts w:ascii="Sylfaen" w:hAnsi="Sylfaen"/>
          <w:b/>
          <w:lang w:val="ka-GE"/>
        </w:rPr>
      </w:pPr>
      <w:r w:rsidRPr="004C1FEC">
        <w:rPr>
          <w:rFonts w:ascii="Sylfaen" w:hAnsi="Sylfaen"/>
          <w:b/>
          <w:lang w:val="ka-GE"/>
        </w:rPr>
        <w:t>მუხლი 4</w:t>
      </w:r>
    </w:p>
    <w:p w:rsidR="00075669" w:rsidRPr="004C1FEC" w:rsidRDefault="00075669" w:rsidP="004C1FEC">
      <w:pPr>
        <w:pStyle w:val="abzacixml"/>
        <w:rPr>
          <w:lang w:val="ka-GE"/>
        </w:rPr>
      </w:pPr>
      <w:r w:rsidRPr="004C1FEC">
        <w:rPr>
          <w:lang w:val="ka-GE"/>
        </w:rPr>
        <w:t>დეპარტამენტი თავისი ამოცანების/ფუნქციების განხორციელებისას წარმოადგენს სააგენტოს და ანგარიშვალ</w:t>
      </w:r>
      <w:r w:rsidR="00B500DE">
        <w:rPr>
          <w:lang w:val="ka-GE"/>
        </w:rPr>
        <w:t>დებულია სააგენტოს თავმჯდომარის წინაშე</w:t>
      </w:r>
      <w:r w:rsidRPr="004C1FEC">
        <w:rPr>
          <w:lang w:val="ka-GE"/>
        </w:rPr>
        <w:t>.</w:t>
      </w:r>
    </w:p>
    <w:p w:rsidR="004C1FEC" w:rsidRDefault="004C1FEC" w:rsidP="00F34676">
      <w:pPr>
        <w:pStyle w:val="tavixml"/>
        <w:jc w:val="left"/>
        <w:rPr>
          <w:szCs w:val="22"/>
          <w:lang w:val="ka-GE"/>
        </w:rPr>
      </w:pPr>
    </w:p>
    <w:p w:rsidR="004C1FEC" w:rsidRDefault="004C1FEC" w:rsidP="004C1FEC">
      <w:pPr>
        <w:pStyle w:val="tavixml"/>
        <w:rPr>
          <w:szCs w:val="22"/>
          <w:lang w:val="ka-GE"/>
        </w:rPr>
      </w:pPr>
    </w:p>
    <w:p w:rsidR="00E803B4" w:rsidRPr="004C1FEC" w:rsidRDefault="00E803B4" w:rsidP="004C1FEC">
      <w:pPr>
        <w:pStyle w:val="tavixml"/>
        <w:rPr>
          <w:szCs w:val="22"/>
          <w:lang w:val="ka-GE"/>
        </w:rPr>
      </w:pPr>
      <w:r w:rsidRPr="004C1FEC">
        <w:rPr>
          <w:szCs w:val="22"/>
          <w:lang w:val="ka-GE"/>
        </w:rPr>
        <w:t>თავი II</w:t>
      </w:r>
    </w:p>
    <w:p w:rsidR="00F44C8A" w:rsidRPr="004C1FEC" w:rsidRDefault="00F44C8A" w:rsidP="004C1FEC">
      <w:pPr>
        <w:pStyle w:val="tavixml"/>
        <w:rPr>
          <w:szCs w:val="22"/>
          <w:lang w:val="ka-GE"/>
        </w:rPr>
      </w:pPr>
      <w:r w:rsidRPr="004C1FEC">
        <w:rPr>
          <w:szCs w:val="22"/>
          <w:lang w:val="ka-GE"/>
        </w:rPr>
        <w:t>დეპარტამენტის მიზნები და ფუნქციები</w:t>
      </w:r>
    </w:p>
    <w:p w:rsidR="00E803B4" w:rsidRPr="004C1FEC" w:rsidRDefault="00F44C8A" w:rsidP="004C1FEC">
      <w:pPr>
        <w:pStyle w:val="tavixml"/>
        <w:rPr>
          <w:szCs w:val="22"/>
          <w:lang w:val="ka-GE"/>
        </w:rPr>
      </w:pPr>
      <w:r w:rsidRPr="004C1FEC">
        <w:rPr>
          <w:szCs w:val="22"/>
          <w:lang w:val="ka-GE"/>
        </w:rPr>
        <w:lastRenderedPageBreak/>
        <w:t xml:space="preserve">  </w:t>
      </w:r>
    </w:p>
    <w:p w:rsidR="00075669" w:rsidRPr="004C1FEC" w:rsidRDefault="00E803B4" w:rsidP="004C1FEC">
      <w:pPr>
        <w:pStyle w:val="muxlixml"/>
        <w:rPr>
          <w:szCs w:val="22"/>
        </w:rPr>
      </w:pPr>
      <w:r w:rsidRPr="004C1FEC">
        <w:rPr>
          <w:szCs w:val="22"/>
        </w:rPr>
        <w:t>მუხლი 5</w:t>
      </w:r>
      <w:r w:rsidR="00B310A2" w:rsidRPr="004C1FEC">
        <w:rPr>
          <w:szCs w:val="22"/>
        </w:rPr>
        <w:t xml:space="preserve"> </w:t>
      </w:r>
    </w:p>
    <w:p w:rsidR="00075669" w:rsidRPr="004C1FEC" w:rsidRDefault="00075669" w:rsidP="004C1FEC">
      <w:pPr>
        <w:pStyle w:val="muxlixml"/>
        <w:rPr>
          <w:szCs w:val="22"/>
        </w:rPr>
      </w:pPr>
    </w:p>
    <w:p w:rsidR="00075669" w:rsidRPr="004C1FEC" w:rsidRDefault="00AE5D7B" w:rsidP="004C1FEC">
      <w:pPr>
        <w:pStyle w:val="abzacixml"/>
        <w:rPr>
          <w:b/>
          <w:lang w:val="ka-GE"/>
        </w:rPr>
      </w:pPr>
      <w:r w:rsidRPr="004C1FEC">
        <w:rPr>
          <w:lang w:val="ka-GE"/>
        </w:rPr>
        <w:t>დეპარტამენტის</w:t>
      </w:r>
      <w:r w:rsidRPr="004C1FEC">
        <w:rPr>
          <w:rFonts w:cs="Calibri"/>
          <w:lang w:val="ka-GE"/>
        </w:rPr>
        <w:t xml:space="preserve"> </w:t>
      </w:r>
      <w:r w:rsidRPr="004C1FEC">
        <w:rPr>
          <w:lang w:val="ka-GE"/>
        </w:rPr>
        <w:t>მიზანია</w:t>
      </w:r>
      <w:r w:rsidRPr="004C1FEC">
        <w:rPr>
          <w:rFonts w:cs="Calibri"/>
          <w:lang w:val="ka-GE"/>
        </w:rPr>
        <w:t xml:space="preserve"> </w:t>
      </w:r>
      <w:r w:rsidRPr="004C1FEC">
        <w:rPr>
          <w:lang w:val="ka-GE"/>
        </w:rPr>
        <w:t>შესაბამისი პირებისათვის</w:t>
      </w:r>
      <w:r w:rsidRPr="004C1FEC">
        <w:rPr>
          <w:rFonts w:cs="Calibri"/>
          <w:lang w:val="ka-GE"/>
        </w:rPr>
        <w:t xml:space="preserve"> </w:t>
      </w:r>
      <w:r w:rsidRPr="004C1FEC">
        <w:rPr>
          <w:lang w:val="ka-GE"/>
        </w:rPr>
        <w:t>სანდო</w:t>
      </w:r>
      <w:r w:rsidRPr="004C1FEC">
        <w:rPr>
          <w:rFonts w:cs="Calibri"/>
          <w:lang w:val="ka-GE"/>
        </w:rPr>
        <w:t xml:space="preserve"> </w:t>
      </w:r>
      <w:r w:rsidRPr="004C1FEC">
        <w:rPr>
          <w:lang w:val="ka-GE"/>
        </w:rPr>
        <w:t>და</w:t>
      </w:r>
      <w:r w:rsidRPr="004C1FEC">
        <w:rPr>
          <w:rFonts w:cs="Calibri"/>
          <w:lang w:val="ka-GE"/>
        </w:rPr>
        <w:t xml:space="preserve"> </w:t>
      </w:r>
      <w:r w:rsidRPr="004C1FEC">
        <w:rPr>
          <w:lang w:val="ka-GE"/>
        </w:rPr>
        <w:t>მაღალი</w:t>
      </w:r>
      <w:r w:rsidRPr="004C1FEC">
        <w:rPr>
          <w:rFonts w:cs="Calibri"/>
          <w:lang w:val="ka-GE"/>
        </w:rPr>
        <w:t xml:space="preserve"> </w:t>
      </w:r>
      <w:r w:rsidRPr="004C1FEC">
        <w:rPr>
          <w:lang w:val="ka-GE"/>
        </w:rPr>
        <w:t>ხარისხის</w:t>
      </w:r>
      <w:r w:rsidRPr="004C1FEC">
        <w:rPr>
          <w:rFonts w:cs="Calibri"/>
          <w:lang w:val="ka-GE"/>
        </w:rPr>
        <w:t xml:space="preserve"> </w:t>
      </w:r>
      <w:r w:rsidRPr="004C1FEC">
        <w:rPr>
          <w:lang w:val="ka-GE"/>
        </w:rPr>
        <w:t>მომსახურების</w:t>
      </w:r>
      <w:r w:rsidRPr="004C1FEC">
        <w:rPr>
          <w:rFonts w:cs="Calibri"/>
          <w:lang w:val="ka-GE"/>
        </w:rPr>
        <w:t xml:space="preserve"> </w:t>
      </w:r>
      <w:r w:rsidRPr="004C1FEC">
        <w:rPr>
          <w:lang w:val="ka-GE"/>
        </w:rPr>
        <w:t>უზრუნველყოფა</w:t>
      </w:r>
      <w:r w:rsidRPr="004C1FEC">
        <w:rPr>
          <w:rFonts w:cs="Calibri"/>
          <w:lang w:val="ka-GE"/>
        </w:rPr>
        <w:t>,</w:t>
      </w:r>
      <w:r w:rsidRPr="004C1FEC">
        <w:rPr>
          <w:lang w:val="ka-GE"/>
        </w:rPr>
        <w:t xml:space="preserve"> კანონმდებლობით</w:t>
      </w:r>
      <w:r w:rsidRPr="004C1FEC">
        <w:rPr>
          <w:rFonts w:cs="Calibri"/>
          <w:lang w:val="ka-GE"/>
        </w:rPr>
        <w:t xml:space="preserve"> </w:t>
      </w:r>
      <w:r w:rsidRPr="004C1FEC">
        <w:rPr>
          <w:lang w:val="ka-GE"/>
        </w:rPr>
        <w:t>დადგენილი</w:t>
      </w:r>
      <w:r w:rsidRPr="004C1FEC">
        <w:rPr>
          <w:rFonts w:cs="Calibri"/>
          <w:lang w:val="ka-GE"/>
        </w:rPr>
        <w:t xml:space="preserve"> </w:t>
      </w:r>
      <w:r w:rsidRPr="004C1FEC">
        <w:rPr>
          <w:lang w:val="ka-GE"/>
        </w:rPr>
        <w:t>წესით</w:t>
      </w:r>
      <w:r w:rsidR="00396BA2">
        <w:rPr>
          <w:lang w:val="ka-GE"/>
        </w:rPr>
        <w:t>,</w:t>
      </w:r>
      <w:r w:rsidRPr="004C1FEC">
        <w:rPr>
          <w:rFonts w:cs="Calibri"/>
          <w:lang w:val="ka-GE"/>
        </w:rPr>
        <w:t xml:space="preserve"> </w:t>
      </w:r>
      <w:r w:rsidRPr="004C1FEC">
        <w:rPr>
          <w:lang w:val="ka-GE"/>
        </w:rPr>
        <w:t>მეწარმეთა</w:t>
      </w:r>
      <w:r w:rsidRPr="004C1FEC">
        <w:rPr>
          <w:rFonts w:cs="Calibri"/>
          <w:lang w:val="ka-GE"/>
        </w:rPr>
        <w:t xml:space="preserve"> </w:t>
      </w:r>
      <w:r w:rsidRPr="004C1FEC">
        <w:rPr>
          <w:lang w:val="ka-GE"/>
        </w:rPr>
        <w:t>და</w:t>
      </w:r>
      <w:r w:rsidRPr="004C1FEC">
        <w:rPr>
          <w:rFonts w:cs="Calibri"/>
          <w:lang w:val="ka-GE"/>
        </w:rPr>
        <w:t xml:space="preserve"> </w:t>
      </w:r>
      <w:r w:rsidRPr="004C1FEC">
        <w:rPr>
          <w:lang w:val="ka-GE"/>
        </w:rPr>
        <w:t>არასამეწარმეო (არაკომერციული</w:t>
      </w:r>
      <w:r w:rsidRPr="004C1FEC">
        <w:rPr>
          <w:rFonts w:cs="Calibri"/>
          <w:lang w:val="ka-GE"/>
        </w:rPr>
        <w:t xml:space="preserve">) </w:t>
      </w:r>
      <w:r w:rsidRPr="004C1FEC">
        <w:rPr>
          <w:lang w:val="ka-GE"/>
        </w:rPr>
        <w:t>იურიდიული</w:t>
      </w:r>
      <w:r w:rsidRPr="004C1FEC">
        <w:rPr>
          <w:rFonts w:cs="Calibri"/>
          <w:lang w:val="ka-GE"/>
        </w:rPr>
        <w:t xml:space="preserve"> </w:t>
      </w:r>
      <w:r w:rsidRPr="004C1FEC">
        <w:rPr>
          <w:lang w:val="ka-GE"/>
        </w:rPr>
        <w:t>პირების</w:t>
      </w:r>
      <w:r w:rsidRPr="004C1FEC">
        <w:rPr>
          <w:rFonts w:cs="Calibri"/>
          <w:lang w:val="ka-GE"/>
        </w:rPr>
        <w:t xml:space="preserve"> </w:t>
      </w:r>
      <w:r w:rsidRPr="004C1FEC">
        <w:rPr>
          <w:lang w:val="ka-GE"/>
        </w:rPr>
        <w:t>რეესტრის</w:t>
      </w:r>
      <w:r w:rsidRPr="004C1FEC">
        <w:rPr>
          <w:rFonts w:cs="Calibri"/>
          <w:lang w:val="ka-GE"/>
        </w:rPr>
        <w:t xml:space="preserve">, </w:t>
      </w:r>
      <w:r w:rsidR="00396BA2">
        <w:rPr>
          <w:rFonts w:cs="Calibri"/>
          <w:lang w:val="ka-GE"/>
        </w:rPr>
        <w:t xml:space="preserve">ეკონომიკურ საქმიანობათა რეესტრის, </w:t>
      </w:r>
      <w:r w:rsidRPr="004C1FEC">
        <w:rPr>
          <w:lang w:val="ka-GE"/>
        </w:rPr>
        <w:t>მოქალაქეთა</w:t>
      </w:r>
      <w:r w:rsidRPr="004C1FEC">
        <w:rPr>
          <w:rFonts w:cs="Calibri"/>
          <w:lang w:val="ka-GE"/>
        </w:rPr>
        <w:t xml:space="preserve"> </w:t>
      </w:r>
      <w:r w:rsidRPr="004C1FEC">
        <w:rPr>
          <w:lang w:val="ka-GE"/>
        </w:rPr>
        <w:t>პოლიტიკური გაერთიანებების</w:t>
      </w:r>
      <w:r w:rsidRPr="004C1FEC">
        <w:rPr>
          <w:rFonts w:cs="Calibri"/>
          <w:lang w:val="ka-GE"/>
        </w:rPr>
        <w:t xml:space="preserve"> (</w:t>
      </w:r>
      <w:r w:rsidRPr="004C1FEC">
        <w:rPr>
          <w:lang w:val="ka-GE"/>
        </w:rPr>
        <w:t>პარტიების</w:t>
      </w:r>
      <w:r w:rsidRPr="004C1FEC">
        <w:rPr>
          <w:rFonts w:cs="Calibri"/>
          <w:lang w:val="ka-GE"/>
        </w:rPr>
        <w:t xml:space="preserve">) </w:t>
      </w:r>
      <w:r w:rsidRPr="004C1FEC">
        <w:rPr>
          <w:lang w:val="ka-GE"/>
        </w:rPr>
        <w:t>რეესტრისა</w:t>
      </w:r>
      <w:r w:rsidRPr="004C1FEC">
        <w:rPr>
          <w:rFonts w:cs="Calibri"/>
          <w:lang w:val="ka-GE"/>
        </w:rPr>
        <w:t xml:space="preserve"> </w:t>
      </w:r>
      <w:r w:rsidRPr="004C1FEC">
        <w:rPr>
          <w:lang w:val="ka-GE"/>
        </w:rPr>
        <w:t>და</w:t>
      </w:r>
      <w:r w:rsidRPr="004C1FEC">
        <w:rPr>
          <w:rFonts w:cs="Calibri"/>
          <w:lang w:val="ka-GE"/>
        </w:rPr>
        <w:t xml:space="preserve"> </w:t>
      </w:r>
      <w:r w:rsidRPr="004C1FEC">
        <w:rPr>
          <w:lang w:val="ka-GE"/>
        </w:rPr>
        <w:t>მუნიციპალიტეტების</w:t>
      </w:r>
      <w:r w:rsidRPr="004C1FEC">
        <w:rPr>
          <w:rFonts w:cs="Calibri"/>
          <w:lang w:val="ka-GE"/>
        </w:rPr>
        <w:t xml:space="preserve"> </w:t>
      </w:r>
      <w:r w:rsidRPr="004C1FEC">
        <w:rPr>
          <w:lang w:val="ka-GE"/>
        </w:rPr>
        <w:t>რეესტრის წარმოება.</w:t>
      </w:r>
    </w:p>
    <w:p w:rsidR="003B00CF" w:rsidRPr="004C1FEC" w:rsidRDefault="003B00CF" w:rsidP="004C1FEC">
      <w:pPr>
        <w:pStyle w:val="abzacixml"/>
        <w:rPr>
          <w:b/>
          <w:lang w:val="ka-GE"/>
        </w:rPr>
      </w:pPr>
    </w:p>
    <w:p w:rsidR="003F5B1A" w:rsidRPr="004C1FEC" w:rsidRDefault="00E803B4" w:rsidP="004C1FEC">
      <w:pPr>
        <w:pStyle w:val="abzacixml"/>
        <w:rPr>
          <w:b/>
          <w:lang w:val="ka-GE"/>
        </w:rPr>
      </w:pPr>
      <w:r w:rsidRPr="004C1FEC">
        <w:rPr>
          <w:b/>
          <w:lang w:val="ka-GE"/>
        </w:rPr>
        <w:t xml:space="preserve">მუხლი 6 </w:t>
      </w:r>
    </w:p>
    <w:p w:rsidR="00075669" w:rsidRPr="004C1FEC" w:rsidRDefault="00075669" w:rsidP="004C1FEC">
      <w:pPr>
        <w:pStyle w:val="abzacixml"/>
        <w:rPr>
          <w:b/>
          <w:lang w:val="ka-GE"/>
        </w:rPr>
      </w:pPr>
    </w:p>
    <w:p w:rsidR="00075669" w:rsidRPr="004C1FEC" w:rsidRDefault="00075669" w:rsidP="004C1FEC">
      <w:pPr>
        <w:pStyle w:val="abzacixml"/>
        <w:rPr>
          <w:lang w:val="ka-GE"/>
        </w:rPr>
      </w:pPr>
      <w:r w:rsidRPr="004C1FEC">
        <w:rPr>
          <w:lang w:val="ka-GE"/>
        </w:rPr>
        <w:t>დეპარტამენტის ძირითადი ფუნქციებია:</w:t>
      </w:r>
    </w:p>
    <w:p w:rsidR="00075669" w:rsidRPr="004C1FEC" w:rsidRDefault="00075669" w:rsidP="004C1FEC">
      <w:pPr>
        <w:pStyle w:val="NoSpacing"/>
        <w:ind w:right="154"/>
        <w:jc w:val="both"/>
        <w:rPr>
          <w:rFonts w:ascii="Sylfaen" w:hAnsi="Sylfaen"/>
          <w:lang w:val="ka-GE"/>
        </w:rPr>
      </w:pPr>
      <w:r w:rsidRPr="004C1FEC">
        <w:rPr>
          <w:rFonts w:ascii="Sylfaen" w:hAnsi="Sylfaen"/>
          <w:lang w:val="ka-GE"/>
        </w:rPr>
        <w:t xml:space="preserve">ა) </w:t>
      </w:r>
      <w:r w:rsidR="00396BA2" w:rsidRPr="0051198C">
        <w:rPr>
          <w:rFonts w:ascii="Sylfaen" w:hAnsi="Sylfaen"/>
          <w:lang w:val="ka-GE"/>
        </w:rPr>
        <w:t>„</w:t>
      </w:r>
      <w:proofErr w:type="spellStart"/>
      <w:r w:rsidR="00396BA2" w:rsidRPr="0051198C">
        <w:rPr>
          <w:rFonts w:ascii="Sylfaen" w:hAnsi="Sylfaen" w:cs="Sylfaen"/>
        </w:rPr>
        <w:t>მეწარმეთა</w:t>
      </w:r>
      <w:proofErr w:type="spellEnd"/>
      <w:r w:rsidR="00396BA2" w:rsidRPr="0051198C">
        <w:rPr>
          <w:rFonts w:ascii="Sylfaen" w:hAnsi="Sylfaen"/>
        </w:rPr>
        <w:t xml:space="preserve"> </w:t>
      </w:r>
      <w:proofErr w:type="spellStart"/>
      <w:r w:rsidR="00396BA2" w:rsidRPr="0051198C">
        <w:rPr>
          <w:rFonts w:ascii="Sylfaen" w:hAnsi="Sylfaen" w:cs="Sylfaen"/>
        </w:rPr>
        <w:t>შესახებ</w:t>
      </w:r>
      <w:proofErr w:type="spellEnd"/>
      <w:r w:rsidR="00396BA2" w:rsidRPr="0051198C">
        <w:rPr>
          <w:rFonts w:ascii="Sylfaen" w:hAnsi="Sylfaen"/>
          <w:lang w:val="ka-GE"/>
        </w:rPr>
        <w:t>“</w:t>
      </w:r>
      <w:r w:rsidR="00396BA2" w:rsidRPr="0051198C">
        <w:rPr>
          <w:rFonts w:ascii="Sylfaen" w:hAnsi="Sylfaen"/>
        </w:rPr>
        <w:t xml:space="preserve"> </w:t>
      </w:r>
      <w:proofErr w:type="spellStart"/>
      <w:r w:rsidR="00396BA2" w:rsidRPr="0051198C">
        <w:rPr>
          <w:rFonts w:ascii="Sylfaen" w:hAnsi="Sylfaen" w:cs="Sylfaen"/>
        </w:rPr>
        <w:t>საქართველოს</w:t>
      </w:r>
      <w:proofErr w:type="spellEnd"/>
      <w:r w:rsidR="00396BA2" w:rsidRPr="0051198C">
        <w:rPr>
          <w:rFonts w:ascii="Sylfaen" w:hAnsi="Sylfaen"/>
        </w:rPr>
        <w:t xml:space="preserve"> </w:t>
      </w:r>
      <w:proofErr w:type="spellStart"/>
      <w:r w:rsidR="00396BA2" w:rsidRPr="0051198C">
        <w:rPr>
          <w:rFonts w:ascii="Sylfaen" w:hAnsi="Sylfaen" w:cs="Sylfaen"/>
        </w:rPr>
        <w:t>კანონითა</w:t>
      </w:r>
      <w:proofErr w:type="spellEnd"/>
      <w:r w:rsidR="00396BA2" w:rsidRPr="0051198C">
        <w:rPr>
          <w:rFonts w:ascii="Sylfaen" w:hAnsi="Sylfaen"/>
        </w:rPr>
        <w:t xml:space="preserve"> </w:t>
      </w:r>
      <w:proofErr w:type="spellStart"/>
      <w:r w:rsidR="00396BA2" w:rsidRPr="0051198C">
        <w:rPr>
          <w:rFonts w:ascii="Sylfaen" w:hAnsi="Sylfaen" w:cs="Sylfaen"/>
        </w:rPr>
        <w:t>და</w:t>
      </w:r>
      <w:proofErr w:type="spellEnd"/>
      <w:r w:rsidR="00396BA2" w:rsidRPr="0051198C">
        <w:rPr>
          <w:rFonts w:ascii="Sylfaen" w:hAnsi="Sylfaen"/>
        </w:rPr>
        <w:t xml:space="preserve"> </w:t>
      </w:r>
      <w:proofErr w:type="spellStart"/>
      <w:r w:rsidR="00396BA2" w:rsidRPr="0051198C">
        <w:rPr>
          <w:rFonts w:ascii="Sylfaen" w:hAnsi="Sylfaen" w:cs="Sylfaen"/>
        </w:rPr>
        <w:t>საქართველოს</w:t>
      </w:r>
      <w:proofErr w:type="spellEnd"/>
      <w:r w:rsidR="00396BA2" w:rsidRPr="0051198C">
        <w:rPr>
          <w:rFonts w:ascii="Sylfaen" w:hAnsi="Sylfaen"/>
        </w:rPr>
        <w:t xml:space="preserve"> </w:t>
      </w:r>
      <w:proofErr w:type="spellStart"/>
      <w:r w:rsidR="00396BA2" w:rsidRPr="0051198C">
        <w:rPr>
          <w:rFonts w:ascii="Sylfaen" w:hAnsi="Sylfaen" w:cs="Sylfaen"/>
        </w:rPr>
        <w:t>სამოქალაქო</w:t>
      </w:r>
      <w:proofErr w:type="spellEnd"/>
      <w:r w:rsidR="00396BA2" w:rsidRPr="0051198C">
        <w:rPr>
          <w:rFonts w:ascii="Sylfaen" w:hAnsi="Sylfaen"/>
        </w:rPr>
        <w:t xml:space="preserve"> </w:t>
      </w:r>
      <w:proofErr w:type="spellStart"/>
      <w:r w:rsidR="00396BA2" w:rsidRPr="0051198C">
        <w:rPr>
          <w:rFonts w:ascii="Sylfaen" w:hAnsi="Sylfaen" w:cs="Sylfaen"/>
        </w:rPr>
        <w:t>კოდექსით</w:t>
      </w:r>
      <w:proofErr w:type="spellEnd"/>
      <w:r w:rsidR="00396BA2" w:rsidRPr="0051198C">
        <w:rPr>
          <w:rFonts w:ascii="Sylfaen" w:hAnsi="Sylfaen"/>
        </w:rPr>
        <w:t xml:space="preserve"> </w:t>
      </w:r>
      <w:proofErr w:type="spellStart"/>
      <w:r w:rsidR="00396BA2" w:rsidRPr="0051198C">
        <w:rPr>
          <w:rFonts w:ascii="Sylfaen" w:hAnsi="Sylfaen" w:cs="Sylfaen"/>
        </w:rPr>
        <w:t>განსაზღვრული</w:t>
      </w:r>
      <w:proofErr w:type="spellEnd"/>
      <w:r w:rsidR="00396BA2" w:rsidRPr="0051198C">
        <w:rPr>
          <w:rFonts w:ascii="Sylfaen" w:hAnsi="Sylfaen"/>
        </w:rPr>
        <w:t xml:space="preserve"> </w:t>
      </w:r>
      <w:proofErr w:type="spellStart"/>
      <w:r w:rsidR="00396BA2" w:rsidRPr="0051198C">
        <w:rPr>
          <w:rFonts w:ascii="Sylfaen" w:hAnsi="Sylfaen" w:cs="Sylfaen"/>
        </w:rPr>
        <w:t>სუბიექტების</w:t>
      </w:r>
      <w:proofErr w:type="spellEnd"/>
      <w:r w:rsidR="00396BA2" w:rsidRPr="0051198C">
        <w:rPr>
          <w:rFonts w:ascii="Sylfaen" w:hAnsi="Sylfaen"/>
        </w:rPr>
        <w:t xml:space="preserve">, </w:t>
      </w:r>
      <w:proofErr w:type="spellStart"/>
      <w:r w:rsidR="00396BA2" w:rsidRPr="0051198C">
        <w:rPr>
          <w:rFonts w:ascii="Sylfaen" w:hAnsi="Sylfaen" w:cs="Sylfaen"/>
        </w:rPr>
        <w:t>შეზღუდული</w:t>
      </w:r>
      <w:proofErr w:type="spellEnd"/>
      <w:r w:rsidR="00396BA2" w:rsidRPr="0051198C">
        <w:rPr>
          <w:rFonts w:ascii="Sylfaen" w:hAnsi="Sylfaen"/>
        </w:rPr>
        <w:t xml:space="preserve"> </w:t>
      </w:r>
      <w:proofErr w:type="spellStart"/>
      <w:r w:rsidR="00396BA2" w:rsidRPr="0051198C">
        <w:rPr>
          <w:rFonts w:ascii="Sylfaen" w:hAnsi="Sylfaen" w:cs="Sylfaen"/>
        </w:rPr>
        <w:t>პასუხისმგებლობის</w:t>
      </w:r>
      <w:proofErr w:type="spellEnd"/>
      <w:r w:rsidR="00396BA2" w:rsidRPr="0051198C">
        <w:rPr>
          <w:rFonts w:ascii="Sylfaen" w:hAnsi="Sylfaen"/>
        </w:rPr>
        <w:t xml:space="preserve"> </w:t>
      </w:r>
      <w:proofErr w:type="spellStart"/>
      <w:r w:rsidR="00396BA2" w:rsidRPr="0051198C">
        <w:rPr>
          <w:rFonts w:ascii="Sylfaen" w:hAnsi="Sylfaen" w:cs="Sylfaen"/>
        </w:rPr>
        <w:t>საზოგადოებისა</w:t>
      </w:r>
      <w:proofErr w:type="spellEnd"/>
      <w:r w:rsidR="00396BA2" w:rsidRPr="0051198C">
        <w:rPr>
          <w:rFonts w:ascii="Sylfaen" w:hAnsi="Sylfaen"/>
        </w:rPr>
        <w:t xml:space="preserve"> </w:t>
      </w:r>
      <w:proofErr w:type="spellStart"/>
      <w:r w:rsidR="00396BA2" w:rsidRPr="0051198C">
        <w:rPr>
          <w:rFonts w:ascii="Sylfaen" w:hAnsi="Sylfaen" w:cs="Sylfaen"/>
        </w:rPr>
        <w:t>და</w:t>
      </w:r>
      <w:proofErr w:type="spellEnd"/>
      <w:r w:rsidR="00396BA2" w:rsidRPr="0051198C">
        <w:rPr>
          <w:rFonts w:ascii="Sylfaen" w:hAnsi="Sylfaen"/>
        </w:rPr>
        <w:t xml:space="preserve"> </w:t>
      </w:r>
      <w:proofErr w:type="spellStart"/>
      <w:r w:rsidR="00396BA2" w:rsidRPr="0051198C">
        <w:rPr>
          <w:rFonts w:ascii="Sylfaen" w:hAnsi="Sylfaen" w:cs="Sylfaen"/>
        </w:rPr>
        <w:t>კომანდიტური</w:t>
      </w:r>
      <w:proofErr w:type="spellEnd"/>
      <w:r w:rsidR="00396BA2" w:rsidRPr="0051198C">
        <w:rPr>
          <w:rFonts w:ascii="Sylfaen" w:hAnsi="Sylfaen"/>
        </w:rPr>
        <w:t xml:space="preserve"> </w:t>
      </w:r>
      <w:proofErr w:type="spellStart"/>
      <w:r w:rsidR="00396BA2" w:rsidRPr="0051198C">
        <w:rPr>
          <w:rFonts w:ascii="Sylfaen" w:hAnsi="Sylfaen" w:cs="Sylfaen"/>
        </w:rPr>
        <w:t>საზოგადოების</w:t>
      </w:r>
      <w:proofErr w:type="spellEnd"/>
      <w:r w:rsidR="00396BA2" w:rsidRPr="0051198C">
        <w:rPr>
          <w:rFonts w:ascii="Sylfaen" w:hAnsi="Sylfaen"/>
        </w:rPr>
        <w:t xml:space="preserve"> </w:t>
      </w:r>
      <w:proofErr w:type="spellStart"/>
      <w:r w:rsidR="00396BA2" w:rsidRPr="0051198C">
        <w:rPr>
          <w:rFonts w:ascii="Sylfaen" w:hAnsi="Sylfaen" w:cs="Sylfaen"/>
        </w:rPr>
        <w:t>პარტნიორთა</w:t>
      </w:r>
      <w:proofErr w:type="spellEnd"/>
      <w:r w:rsidR="00396BA2" w:rsidRPr="0051198C">
        <w:rPr>
          <w:rFonts w:ascii="Sylfaen" w:hAnsi="Sylfaen"/>
        </w:rPr>
        <w:t xml:space="preserve"> </w:t>
      </w:r>
      <w:proofErr w:type="spellStart"/>
      <w:r w:rsidR="00396BA2" w:rsidRPr="0051198C">
        <w:rPr>
          <w:rFonts w:ascii="Sylfaen" w:hAnsi="Sylfaen" w:cs="Sylfaen"/>
        </w:rPr>
        <w:t>წილებზე</w:t>
      </w:r>
      <w:proofErr w:type="spellEnd"/>
      <w:r w:rsidR="00396BA2" w:rsidRPr="0051198C">
        <w:rPr>
          <w:rFonts w:ascii="Sylfaen" w:hAnsi="Sylfaen"/>
        </w:rPr>
        <w:t xml:space="preserve"> </w:t>
      </w:r>
      <w:proofErr w:type="spellStart"/>
      <w:r w:rsidR="00396BA2" w:rsidRPr="0051198C">
        <w:rPr>
          <w:rFonts w:ascii="Sylfaen" w:hAnsi="Sylfaen" w:cs="Sylfaen"/>
        </w:rPr>
        <w:t>გირავნობის</w:t>
      </w:r>
      <w:proofErr w:type="spellEnd"/>
      <w:r w:rsidR="00396BA2" w:rsidRPr="0051198C">
        <w:rPr>
          <w:rFonts w:ascii="Sylfaen" w:hAnsi="Sylfaen"/>
        </w:rPr>
        <w:t xml:space="preserve"> </w:t>
      </w:r>
      <w:proofErr w:type="spellStart"/>
      <w:r w:rsidR="00396BA2" w:rsidRPr="0051198C">
        <w:rPr>
          <w:rFonts w:ascii="Sylfaen" w:hAnsi="Sylfaen" w:cs="Sylfaen"/>
        </w:rPr>
        <w:t>უფლებისა</w:t>
      </w:r>
      <w:proofErr w:type="spellEnd"/>
      <w:r w:rsidR="00396BA2" w:rsidRPr="0051198C">
        <w:rPr>
          <w:rFonts w:ascii="Sylfaen" w:hAnsi="Sylfaen"/>
        </w:rPr>
        <w:t xml:space="preserve"> </w:t>
      </w:r>
      <w:proofErr w:type="spellStart"/>
      <w:r w:rsidR="00396BA2" w:rsidRPr="0051198C">
        <w:rPr>
          <w:rFonts w:ascii="Sylfaen" w:hAnsi="Sylfaen" w:cs="Sylfaen"/>
        </w:rPr>
        <w:t>და</w:t>
      </w:r>
      <w:proofErr w:type="spellEnd"/>
      <w:r w:rsidR="00396BA2" w:rsidRPr="0051198C">
        <w:rPr>
          <w:rFonts w:ascii="Sylfaen" w:hAnsi="Sylfaen"/>
        </w:rPr>
        <w:t xml:space="preserve"> </w:t>
      </w:r>
      <w:proofErr w:type="spellStart"/>
      <w:r w:rsidR="00396BA2" w:rsidRPr="0051198C">
        <w:rPr>
          <w:rFonts w:ascii="Sylfaen" w:hAnsi="Sylfaen" w:cs="Sylfaen"/>
        </w:rPr>
        <w:t>საკუთრების</w:t>
      </w:r>
      <w:proofErr w:type="spellEnd"/>
      <w:r w:rsidR="00396BA2" w:rsidRPr="0051198C">
        <w:rPr>
          <w:rFonts w:ascii="Sylfaen" w:hAnsi="Sylfaen"/>
        </w:rPr>
        <w:t xml:space="preserve"> </w:t>
      </w:r>
      <w:proofErr w:type="spellStart"/>
      <w:r w:rsidR="00396BA2" w:rsidRPr="0051198C">
        <w:rPr>
          <w:rFonts w:ascii="Sylfaen" w:hAnsi="Sylfaen" w:cs="Sylfaen"/>
        </w:rPr>
        <w:t>უფლების</w:t>
      </w:r>
      <w:proofErr w:type="spellEnd"/>
      <w:r w:rsidR="00396BA2" w:rsidRPr="0051198C">
        <w:rPr>
          <w:rFonts w:ascii="Sylfaen" w:hAnsi="Sylfaen"/>
        </w:rPr>
        <w:t xml:space="preserve"> </w:t>
      </w:r>
      <w:proofErr w:type="spellStart"/>
      <w:r w:rsidR="00396BA2" w:rsidRPr="0051198C">
        <w:rPr>
          <w:rFonts w:ascii="Sylfaen" w:hAnsi="Sylfaen" w:cs="Sylfaen"/>
        </w:rPr>
        <w:t>შეზღუდვასთან</w:t>
      </w:r>
      <w:proofErr w:type="spellEnd"/>
      <w:r w:rsidR="00396BA2" w:rsidRPr="0051198C">
        <w:rPr>
          <w:rFonts w:ascii="Sylfaen" w:hAnsi="Sylfaen"/>
        </w:rPr>
        <w:t xml:space="preserve"> </w:t>
      </w:r>
      <w:proofErr w:type="spellStart"/>
      <w:r w:rsidR="00396BA2" w:rsidRPr="0051198C">
        <w:rPr>
          <w:rFonts w:ascii="Sylfaen" w:hAnsi="Sylfaen" w:cs="Sylfaen"/>
        </w:rPr>
        <w:t>დაკავშირებული</w:t>
      </w:r>
      <w:proofErr w:type="spellEnd"/>
      <w:r w:rsidR="00396BA2" w:rsidRPr="0051198C">
        <w:rPr>
          <w:rFonts w:ascii="Sylfaen" w:hAnsi="Sylfaen"/>
        </w:rPr>
        <w:t xml:space="preserve"> </w:t>
      </w:r>
      <w:proofErr w:type="spellStart"/>
      <w:r w:rsidR="00396BA2" w:rsidRPr="0051198C">
        <w:rPr>
          <w:rFonts w:ascii="Sylfaen" w:hAnsi="Sylfaen" w:cs="Sylfaen"/>
        </w:rPr>
        <w:t>ვალდებულებების</w:t>
      </w:r>
      <w:proofErr w:type="spellEnd"/>
      <w:r w:rsidR="00396BA2" w:rsidRPr="0051198C">
        <w:rPr>
          <w:rFonts w:ascii="Sylfaen" w:hAnsi="Sylfaen"/>
        </w:rPr>
        <w:t xml:space="preserve"> </w:t>
      </w:r>
      <w:proofErr w:type="spellStart"/>
      <w:r w:rsidR="00396BA2" w:rsidRPr="0051198C">
        <w:rPr>
          <w:rFonts w:ascii="Sylfaen" w:hAnsi="Sylfaen" w:cs="Sylfaen"/>
        </w:rPr>
        <w:t>წარმოშობის</w:t>
      </w:r>
      <w:proofErr w:type="spellEnd"/>
      <w:r w:rsidR="00396BA2" w:rsidRPr="0051198C">
        <w:rPr>
          <w:rFonts w:ascii="Sylfaen" w:hAnsi="Sylfaen"/>
        </w:rPr>
        <w:t xml:space="preserve">, </w:t>
      </w:r>
      <w:proofErr w:type="spellStart"/>
      <w:r w:rsidR="00396BA2" w:rsidRPr="0051198C">
        <w:rPr>
          <w:rFonts w:ascii="Sylfaen" w:hAnsi="Sylfaen" w:cs="Sylfaen"/>
        </w:rPr>
        <w:t>მათში</w:t>
      </w:r>
      <w:proofErr w:type="spellEnd"/>
      <w:r w:rsidR="00396BA2" w:rsidRPr="0051198C">
        <w:rPr>
          <w:rFonts w:ascii="Sylfaen" w:hAnsi="Sylfaen"/>
        </w:rPr>
        <w:t xml:space="preserve"> </w:t>
      </w:r>
      <w:proofErr w:type="spellStart"/>
      <w:r w:rsidR="00396BA2" w:rsidRPr="0051198C">
        <w:rPr>
          <w:rFonts w:ascii="Sylfaen" w:hAnsi="Sylfaen" w:cs="Sylfaen"/>
        </w:rPr>
        <w:t>ცვლილებისა</w:t>
      </w:r>
      <w:proofErr w:type="spellEnd"/>
      <w:r w:rsidR="00396BA2" w:rsidRPr="0051198C">
        <w:rPr>
          <w:rFonts w:ascii="Sylfaen" w:hAnsi="Sylfaen"/>
        </w:rPr>
        <w:t xml:space="preserve"> </w:t>
      </w:r>
      <w:proofErr w:type="spellStart"/>
      <w:r w:rsidR="00396BA2" w:rsidRPr="0051198C">
        <w:rPr>
          <w:rFonts w:ascii="Sylfaen" w:hAnsi="Sylfaen" w:cs="Sylfaen"/>
        </w:rPr>
        <w:t>და</w:t>
      </w:r>
      <w:proofErr w:type="spellEnd"/>
      <w:r w:rsidR="00396BA2" w:rsidRPr="0051198C">
        <w:rPr>
          <w:rFonts w:ascii="Sylfaen" w:hAnsi="Sylfaen"/>
        </w:rPr>
        <w:t xml:space="preserve"> </w:t>
      </w:r>
      <w:proofErr w:type="spellStart"/>
      <w:r w:rsidR="00396BA2" w:rsidRPr="0051198C">
        <w:rPr>
          <w:rFonts w:ascii="Sylfaen" w:hAnsi="Sylfaen" w:cs="Sylfaen"/>
        </w:rPr>
        <w:t>მათი</w:t>
      </w:r>
      <w:proofErr w:type="spellEnd"/>
      <w:r w:rsidR="00396BA2" w:rsidRPr="0051198C">
        <w:rPr>
          <w:rFonts w:ascii="Sylfaen" w:hAnsi="Sylfaen"/>
        </w:rPr>
        <w:t xml:space="preserve"> </w:t>
      </w:r>
      <w:proofErr w:type="spellStart"/>
      <w:r w:rsidR="00396BA2" w:rsidRPr="0051198C">
        <w:rPr>
          <w:rFonts w:ascii="Sylfaen" w:hAnsi="Sylfaen" w:cs="Sylfaen"/>
        </w:rPr>
        <w:t>შეწყვეტის</w:t>
      </w:r>
      <w:proofErr w:type="spellEnd"/>
      <w:r w:rsidR="00396BA2" w:rsidRPr="0051198C">
        <w:rPr>
          <w:rFonts w:ascii="Sylfaen" w:hAnsi="Sylfaen"/>
        </w:rPr>
        <w:t xml:space="preserve"> </w:t>
      </w:r>
      <w:proofErr w:type="spellStart"/>
      <w:r w:rsidR="00396BA2" w:rsidRPr="0051198C">
        <w:rPr>
          <w:rFonts w:ascii="Sylfaen" w:hAnsi="Sylfaen" w:cs="Sylfaen"/>
        </w:rPr>
        <w:t>შესახებ</w:t>
      </w:r>
      <w:proofErr w:type="spellEnd"/>
      <w:r w:rsidR="00396BA2" w:rsidRPr="0051198C">
        <w:rPr>
          <w:rFonts w:ascii="Sylfaen" w:hAnsi="Sylfaen"/>
        </w:rPr>
        <w:t xml:space="preserve"> </w:t>
      </w:r>
      <w:proofErr w:type="spellStart"/>
      <w:r w:rsidR="00396BA2" w:rsidRPr="0051198C">
        <w:rPr>
          <w:rFonts w:ascii="Sylfaen" w:hAnsi="Sylfaen" w:cs="Sylfaen"/>
        </w:rPr>
        <w:t>მონაცემთა</w:t>
      </w:r>
      <w:proofErr w:type="spellEnd"/>
      <w:r w:rsidR="00396BA2" w:rsidRPr="0051198C">
        <w:rPr>
          <w:rFonts w:ascii="Sylfaen" w:hAnsi="Sylfaen"/>
        </w:rPr>
        <w:t xml:space="preserve"> </w:t>
      </w:r>
      <w:proofErr w:type="spellStart"/>
      <w:r w:rsidR="00396BA2" w:rsidRPr="0051198C">
        <w:rPr>
          <w:rFonts w:ascii="Sylfaen" w:hAnsi="Sylfaen" w:cs="Sylfaen"/>
        </w:rPr>
        <w:t>აღრიცხვა</w:t>
      </w:r>
      <w:proofErr w:type="spellEnd"/>
      <w:r w:rsidR="00396BA2" w:rsidRPr="0051198C">
        <w:rPr>
          <w:rFonts w:ascii="Sylfaen" w:hAnsi="Sylfaen"/>
        </w:rPr>
        <w:t xml:space="preserve"> </w:t>
      </w:r>
      <w:proofErr w:type="spellStart"/>
      <w:r w:rsidR="00396BA2" w:rsidRPr="0051198C">
        <w:rPr>
          <w:rFonts w:ascii="Sylfaen" w:hAnsi="Sylfaen" w:cs="Sylfaen"/>
        </w:rPr>
        <w:t>მეწარმეთა</w:t>
      </w:r>
      <w:proofErr w:type="spellEnd"/>
      <w:r w:rsidR="00396BA2" w:rsidRPr="0051198C">
        <w:rPr>
          <w:rFonts w:ascii="Sylfaen" w:hAnsi="Sylfaen"/>
        </w:rPr>
        <w:t xml:space="preserve"> </w:t>
      </w:r>
      <w:proofErr w:type="spellStart"/>
      <w:r w:rsidR="00396BA2" w:rsidRPr="0051198C">
        <w:rPr>
          <w:rFonts w:ascii="Sylfaen" w:hAnsi="Sylfaen" w:cs="Sylfaen"/>
        </w:rPr>
        <w:t>და</w:t>
      </w:r>
      <w:proofErr w:type="spellEnd"/>
      <w:r w:rsidR="00396BA2" w:rsidRPr="0051198C">
        <w:rPr>
          <w:rFonts w:ascii="Sylfaen" w:hAnsi="Sylfaen"/>
        </w:rPr>
        <w:t xml:space="preserve"> </w:t>
      </w:r>
      <w:proofErr w:type="spellStart"/>
      <w:r w:rsidR="00396BA2" w:rsidRPr="0051198C">
        <w:rPr>
          <w:rFonts w:ascii="Sylfaen" w:hAnsi="Sylfaen" w:cs="Sylfaen"/>
        </w:rPr>
        <w:t>არასამეწარმეო</w:t>
      </w:r>
      <w:proofErr w:type="spellEnd"/>
      <w:r w:rsidR="00396BA2" w:rsidRPr="0051198C">
        <w:rPr>
          <w:rFonts w:ascii="Sylfaen" w:hAnsi="Sylfaen"/>
        </w:rPr>
        <w:t xml:space="preserve"> (</w:t>
      </w:r>
      <w:proofErr w:type="spellStart"/>
      <w:r w:rsidR="00396BA2" w:rsidRPr="0051198C">
        <w:rPr>
          <w:rFonts w:ascii="Sylfaen" w:hAnsi="Sylfaen" w:cs="Sylfaen"/>
        </w:rPr>
        <w:t>არაკომერციული</w:t>
      </w:r>
      <w:proofErr w:type="spellEnd"/>
      <w:r w:rsidR="00396BA2" w:rsidRPr="0051198C">
        <w:rPr>
          <w:rFonts w:ascii="Sylfaen" w:hAnsi="Sylfaen"/>
        </w:rPr>
        <w:t xml:space="preserve">) </w:t>
      </w:r>
      <w:proofErr w:type="spellStart"/>
      <w:r w:rsidR="00396BA2" w:rsidRPr="0051198C">
        <w:rPr>
          <w:rFonts w:ascii="Sylfaen" w:hAnsi="Sylfaen" w:cs="Sylfaen"/>
        </w:rPr>
        <w:t>იურიდიული</w:t>
      </w:r>
      <w:proofErr w:type="spellEnd"/>
      <w:r w:rsidR="00396BA2" w:rsidRPr="0051198C">
        <w:rPr>
          <w:rFonts w:ascii="Sylfaen" w:hAnsi="Sylfaen"/>
        </w:rPr>
        <w:t xml:space="preserve"> </w:t>
      </w:r>
      <w:proofErr w:type="spellStart"/>
      <w:r w:rsidR="00396BA2" w:rsidRPr="0051198C">
        <w:rPr>
          <w:rFonts w:ascii="Sylfaen" w:hAnsi="Sylfaen" w:cs="Sylfaen"/>
        </w:rPr>
        <w:t>პირების</w:t>
      </w:r>
      <w:proofErr w:type="spellEnd"/>
      <w:r w:rsidR="00396BA2" w:rsidRPr="0051198C">
        <w:rPr>
          <w:rFonts w:ascii="Sylfaen" w:hAnsi="Sylfaen"/>
        </w:rPr>
        <w:t xml:space="preserve"> </w:t>
      </w:r>
      <w:proofErr w:type="spellStart"/>
      <w:r w:rsidR="00396BA2" w:rsidRPr="0051198C">
        <w:rPr>
          <w:rFonts w:ascii="Sylfaen" w:hAnsi="Sylfaen" w:cs="Sylfaen"/>
        </w:rPr>
        <w:t>რეესტრში</w:t>
      </w:r>
      <w:proofErr w:type="spellEnd"/>
      <w:r w:rsidR="00396BA2" w:rsidRPr="0051198C">
        <w:rPr>
          <w:rFonts w:ascii="Sylfaen" w:hAnsi="Sylfaen"/>
        </w:rPr>
        <w:t xml:space="preserve">, </w:t>
      </w:r>
      <w:proofErr w:type="spellStart"/>
      <w:r w:rsidR="00396BA2" w:rsidRPr="0051198C">
        <w:rPr>
          <w:rFonts w:ascii="Sylfaen" w:hAnsi="Sylfaen" w:cs="Sylfaen"/>
        </w:rPr>
        <w:t>რეგისტრაციის</w:t>
      </w:r>
      <w:proofErr w:type="spellEnd"/>
      <w:r w:rsidR="00396BA2" w:rsidRPr="0051198C">
        <w:rPr>
          <w:rFonts w:ascii="Sylfaen" w:hAnsi="Sylfaen"/>
        </w:rPr>
        <w:t xml:space="preserve"> </w:t>
      </w:r>
      <w:proofErr w:type="spellStart"/>
      <w:r w:rsidR="00396BA2" w:rsidRPr="0051198C">
        <w:rPr>
          <w:rFonts w:ascii="Sylfaen" w:hAnsi="Sylfaen" w:cs="Sylfaen"/>
        </w:rPr>
        <w:t>თაობაზე</w:t>
      </w:r>
      <w:proofErr w:type="spellEnd"/>
      <w:r w:rsidR="00396BA2" w:rsidRPr="0051198C">
        <w:rPr>
          <w:rFonts w:ascii="Sylfaen" w:hAnsi="Sylfaen"/>
        </w:rPr>
        <w:t xml:space="preserve"> </w:t>
      </w:r>
      <w:proofErr w:type="spellStart"/>
      <w:r w:rsidR="00396BA2" w:rsidRPr="0051198C">
        <w:rPr>
          <w:rFonts w:ascii="Sylfaen" w:hAnsi="Sylfaen" w:cs="Sylfaen"/>
        </w:rPr>
        <w:t>შესაბამისი</w:t>
      </w:r>
      <w:proofErr w:type="spellEnd"/>
      <w:r w:rsidR="00396BA2" w:rsidRPr="0051198C">
        <w:rPr>
          <w:rFonts w:ascii="Sylfaen" w:hAnsi="Sylfaen"/>
        </w:rPr>
        <w:t xml:space="preserve"> </w:t>
      </w:r>
      <w:proofErr w:type="spellStart"/>
      <w:r w:rsidR="00396BA2" w:rsidRPr="0051198C">
        <w:rPr>
          <w:rFonts w:ascii="Sylfaen" w:hAnsi="Sylfaen" w:cs="Sylfaen"/>
        </w:rPr>
        <w:t>გადაწყვეტილების</w:t>
      </w:r>
      <w:proofErr w:type="spellEnd"/>
      <w:r w:rsidR="00396BA2" w:rsidRPr="0051198C">
        <w:rPr>
          <w:rFonts w:ascii="Sylfaen" w:hAnsi="Sylfaen"/>
        </w:rPr>
        <w:t xml:space="preserve"> </w:t>
      </w:r>
      <w:proofErr w:type="spellStart"/>
      <w:r w:rsidR="00396BA2" w:rsidRPr="0051198C">
        <w:rPr>
          <w:rFonts w:ascii="Sylfaen" w:hAnsi="Sylfaen" w:cs="Sylfaen"/>
        </w:rPr>
        <w:t>მიღებით</w:t>
      </w:r>
      <w:proofErr w:type="spellEnd"/>
      <w:r w:rsidR="00396BA2" w:rsidRPr="0051198C">
        <w:rPr>
          <w:rFonts w:ascii="Sylfaen" w:hAnsi="Sylfaen"/>
          <w:lang w:val="ka-GE"/>
        </w:rPr>
        <w:t>;</w:t>
      </w:r>
    </w:p>
    <w:p w:rsidR="00396BA2" w:rsidRDefault="00075669" w:rsidP="004C1FEC">
      <w:pPr>
        <w:pStyle w:val="NoSpacing"/>
        <w:ind w:right="154"/>
        <w:jc w:val="both"/>
        <w:rPr>
          <w:rFonts w:ascii="Sylfaen" w:hAnsi="Sylfaen"/>
          <w:color w:val="000000" w:themeColor="text1"/>
          <w:lang w:val="ka-GE"/>
        </w:rPr>
      </w:pPr>
      <w:r w:rsidRPr="004C1FEC">
        <w:rPr>
          <w:rFonts w:ascii="Sylfaen" w:hAnsi="Sylfaen"/>
          <w:color w:val="000000" w:themeColor="text1"/>
          <w:lang w:val="ka-GE"/>
        </w:rPr>
        <w:t xml:space="preserve">ბ) </w:t>
      </w:r>
      <w:proofErr w:type="spellStart"/>
      <w:r w:rsidR="00396BA2" w:rsidRPr="0051198C">
        <w:rPr>
          <w:rFonts w:ascii="Sylfaen" w:hAnsi="Sylfaen" w:cs="Sylfaen"/>
        </w:rPr>
        <w:t>ეკონომიკურ</w:t>
      </w:r>
      <w:proofErr w:type="spellEnd"/>
      <w:r w:rsidR="00396BA2">
        <w:rPr>
          <w:rFonts w:ascii="Sylfaen" w:hAnsi="Sylfaen" w:cs="Sylfaen"/>
          <w:lang w:val="ka-GE"/>
        </w:rPr>
        <w:t>ი</w:t>
      </w:r>
      <w:r w:rsidR="00396BA2" w:rsidRPr="0051198C">
        <w:rPr>
          <w:rFonts w:ascii="Sylfaen" w:hAnsi="Sylfaen"/>
        </w:rPr>
        <w:t xml:space="preserve"> </w:t>
      </w:r>
      <w:proofErr w:type="spellStart"/>
      <w:r w:rsidR="00396BA2" w:rsidRPr="0051198C">
        <w:rPr>
          <w:rFonts w:ascii="Sylfaen" w:hAnsi="Sylfaen" w:cs="Sylfaen"/>
        </w:rPr>
        <w:t>საქმიანობ</w:t>
      </w:r>
      <w:proofErr w:type="spellEnd"/>
      <w:r w:rsidR="00396BA2" w:rsidRPr="0051198C">
        <w:rPr>
          <w:rFonts w:ascii="Sylfaen" w:hAnsi="Sylfaen" w:cs="Sylfaen"/>
          <w:lang w:val="ka-GE"/>
        </w:rPr>
        <w:t>ის</w:t>
      </w:r>
      <w:r w:rsidR="00396BA2" w:rsidRPr="0051198C">
        <w:rPr>
          <w:rFonts w:ascii="Sylfaen" w:hAnsi="Sylfaen"/>
          <w:lang w:val="ka-GE"/>
        </w:rPr>
        <w:t>,</w:t>
      </w:r>
      <w:r w:rsidR="00396BA2" w:rsidRPr="0051198C">
        <w:rPr>
          <w:rFonts w:ascii="Sylfaen" w:hAnsi="Sylfaen"/>
        </w:rPr>
        <w:t xml:space="preserve"> </w:t>
      </w:r>
      <w:proofErr w:type="spellStart"/>
      <w:r w:rsidR="00396BA2" w:rsidRPr="0051198C">
        <w:rPr>
          <w:rFonts w:ascii="Sylfaen" w:hAnsi="Sylfaen" w:cs="Sylfaen"/>
        </w:rPr>
        <w:t>მა</w:t>
      </w:r>
      <w:proofErr w:type="spellEnd"/>
      <w:r w:rsidR="00396BA2" w:rsidRPr="0051198C">
        <w:rPr>
          <w:rFonts w:ascii="Sylfaen" w:hAnsi="Sylfaen" w:cs="Sylfaen"/>
          <w:lang w:val="ka-GE"/>
        </w:rPr>
        <w:t>ს</w:t>
      </w:r>
      <w:proofErr w:type="spellStart"/>
      <w:r w:rsidR="00396BA2" w:rsidRPr="0051198C">
        <w:rPr>
          <w:rFonts w:ascii="Sylfaen" w:hAnsi="Sylfaen" w:cs="Sylfaen"/>
        </w:rPr>
        <w:t>ში</w:t>
      </w:r>
      <w:proofErr w:type="spellEnd"/>
      <w:r w:rsidR="00396BA2" w:rsidRPr="0051198C">
        <w:rPr>
          <w:rFonts w:ascii="Sylfaen" w:hAnsi="Sylfaen"/>
        </w:rPr>
        <w:t xml:space="preserve"> </w:t>
      </w:r>
      <w:proofErr w:type="spellStart"/>
      <w:r w:rsidR="00396BA2" w:rsidRPr="0051198C">
        <w:rPr>
          <w:rFonts w:ascii="Sylfaen" w:hAnsi="Sylfaen" w:cs="Sylfaen"/>
        </w:rPr>
        <w:t>ცვლილებისა</w:t>
      </w:r>
      <w:proofErr w:type="spellEnd"/>
      <w:r w:rsidR="00396BA2" w:rsidRPr="0051198C">
        <w:rPr>
          <w:rFonts w:ascii="Sylfaen" w:hAnsi="Sylfaen"/>
        </w:rPr>
        <w:t xml:space="preserve"> </w:t>
      </w:r>
      <w:proofErr w:type="spellStart"/>
      <w:r w:rsidR="00396BA2" w:rsidRPr="0051198C">
        <w:rPr>
          <w:rFonts w:ascii="Sylfaen" w:hAnsi="Sylfaen" w:cs="Sylfaen"/>
        </w:rPr>
        <w:t>და</w:t>
      </w:r>
      <w:proofErr w:type="spellEnd"/>
      <w:r w:rsidR="00396BA2" w:rsidRPr="0051198C">
        <w:rPr>
          <w:rFonts w:ascii="Sylfaen" w:hAnsi="Sylfaen"/>
        </w:rPr>
        <w:t xml:space="preserve"> </w:t>
      </w:r>
      <w:r w:rsidR="00396BA2" w:rsidRPr="0051198C">
        <w:rPr>
          <w:rFonts w:ascii="Sylfaen" w:hAnsi="Sylfaen" w:cs="Sylfaen"/>
          <w:lang w:val="ka-GE"/>
        </w:rPr>
        <w:t>მისი</w:t>
      </w:r>
      <w:r w:rsidR="00396BA2" w:rsidRPr="0051198C">
        <w:rPr>
          <w:rFonts w:ascii="Sylfaen" w:hAnsi="Sylfaen"/>
        </w:rPr>
        <w:t xml:space="preserve"> </w:t>
      </w:r>
      <w:proofErr w:type="spellStart"/>
      <w:r w:rsidR="00396BA2" w:rsidRPr="0051198C">
        <w:rPr>
          <w:rFonts w:ascii="Sylfaen" w:hAnsi="Sylfaen" w:cs="Sylfaen"/>
        </w:rPr>
        <w:t>შეწყვეტის</w:t>
      </w:r>
      <w:proofErr w:type="spellEnd"/>
      <w:r w:rsidR="00396BA2" w:rsidRPr="0051198C">
        <w:rPr>
          <w:rFonts w:ascii="Sylfaen" w:hAnsi="Sylfaen"/>
        </w:rPr>
        <w:t xml:space="preserve"> </w:t>
      </w:r>
      <w:proofErr w:type="spellStart"/>
      <w:r w:rsidR="00396BA2" w:rsidRPr="0051198C">
        <w:rPr>
          <w:rFonts w:ascii="Sylfaen" w:hAnsi="Sylfaen" w:cs="Sylfaen"/>
        </w:rPr>
        <w:t>შესახებ</w:t>
      </w:r>
      <w:proofErr w:type="spellEnd"/>
      <w:r w:rsidR="00396BA2" w:rsidRPr="0051198C">
        <w:rPr>
          <w:rFonts w:ascii="Sylfaen" w:hAnsi="Sylfaen"/>
        </w:rPr>
        <w:t xml:space="preserve"> </w:t>
      </w:r>
      <w:proofErr w:type="spellStart"/>
      <w:r w:rsidR="00396BA2" w:rsidRPr="0051198C">
        <w:rPr>
          <w:rFonts w:ascii="Sylfaen" w:hAnsi="Sylfaen" w:cs="Sylfaen"/>
        </w:rPr>
        <w:t>მონაცემ</w:t>
      </w:r>
      <w:proofErr w:type="spellEnd"/>
      <w:r w:rsidR="00396BA2" w:rsidRPr="0051198C">
        <w:rPr>
          <w:rFonts w:ascii="Sylfaen" w:hAnsi="Sylfaen" w:cs="Sylfaen"/>
          <w:lang w:val="ka-GE"/>
        </w:rPr>
        <w:t>თა</w:t>
      </w:r>
      <w:r w:rsidR="00396BA2" w:rsidRPr="0051198C">
        <w:rPr>
          <w:rFonts w:ascii="Sylfaen" w:hAnsi="Sylfaen"/>
          <w:lang w:val="ka-GE"/>
        </w:rPr>
        <w:t xml:space="preserve"> </w:t>
      </w:r>
      <w:r w:rsidR="00396BA2" w:rsidRPr="0051198C">
        <w:rPr>
          <w:rFonts w:ascii="Sylfaen" w:hAnsi="Sylfaen" w:cs="Sylfaen"/>
          <w:lang w:val="ka-GE"/>
        </w:rPr>
        <w:t>აღრიცხვა</w:t>
      </w:r>
      <w:r w:rsidR="00396BA2" w:rsidRPr="0051198C">
        <w:rPr>
          <w:rFonts w:ascii="Sylfaen" w:hAnsi="Sylfaen"/>
          <w:lang w:val="ka-GE"/>
        </w:rPr>
        <w:t xml:space="preserve"> </w:t>
      </w:r>
      <w:r w:rsidR="00396BA2" w:rsidRPr="0051198C">
        <w:rPr>
          <w:rFonts w:ascii="Sylfaen" w:hAnsi="Sylfaen" w:cs="Sylfaen"/>
          <w:lang w:val="ka-GE"/>
        </w:rPr>
        <w:t>ეკონომიკურ</w:t>
      </w:r>
      <w:r w:rsidR="00396BA2" w:rsidRPr="0051198C">
        <w:rPr>
          <w:rFonts w:ascii="Sylfaen" w:hAnsi="Sylfaen"/>
          <w:lang w:val="ka-GE"/>
        </w:rPr>
        <w:t xml:space="preserve"> </w:t>
      </w:r>
      <w:r w:rsidR="00396BA2" w:rsidRPr="0051198C">
        <w:rPr>
          <w:rFonts w:ascii="Sylfaen" w:hAnsi="Sylfaen" w:cs="Sylfaen"/>
          <w:lang w:val="ka-GE"/>
        </w:rPr>
        <w:t>საქმიანობათა</w:t>
      </w:r>
      <w:r w:rsidR="00396BA2" w:rsidRPr="0051198C">
        <w:rPr>
          <w:rFonts w:ascii="Sylfaen" w:hAnsi="Sylfaen"/>
        </w:rPr>
        <w:t xml:space="preserve"> </w:t>
      </w:r>
      <w:proofErr w:type="spellStart"/>
      <w:r w:rsidR="00396BA2" w:rsidRPr="0051198C">
        <w:rPr>
          <w:rFonts w:ascii="Sylfaen" w:hAnsi="Sylfaen" w:cs="Sylfaen"/>
        </w:rPr>
        <w:t>რეესტრში</w:t>
      </w:r>
      <w:proofErr w:type="spellEnd"/>
      <w:r w:rsidR="00396BA2" w:rsidRPr="0051198C">
        <w:rPr>
          <w:rFonts w:ascii="Sylfaen" w:hAnsi="Sylfaen"/>
          <w:lang w:val="ka-GE"/>
        </w:rPr>
        <w:t>,</w:t>
      </w:r>
      <w:r w:rsidR="00396BA2" w:rsidRPr="0051198C">
        <w:rPr>
          <w:rFonts w:ascii="Sylfaen" w:hAnsi="Sylfaen"/>
        </w:rPr>
        <w:t xml:space="preserve"> </w:t>
      </w:r>
      <w:proofErr w:type="spellStart"/>
      <w:r w:rsidR="00396BA2" w:rsidRPr="0051198C">
        <w:rPr>
          <w:rFonts w:ascii="Sylfaen" w:hAnsi="Sylfaen" w:cs="Sylfaen"/>
        </w:rPr>
        <w:t>რეგისტრაციის</w:t>
      </w:r>
      <w:proofErr w:type="spellEnd"/>
      <w:r w:rsidR="00396BA2" w:rsidRPr="0051198C">
        <w:rPr>
          <w:rFonts w:ascii="Sylfaen" w:hAnsi="Sylfaen"/>
        </w:rPr>
        <w:t xml:space="preserve"> </w:t>
      </w:r>
      <w:proofErr w:type="spellStart"/>
      <w:r w:rsidR="00396BA2" w:rsidRPr="0051198C">
        <w:rPr>
          <w:rFonts w:ascii="Sylfaen" w:hAnsi="Sylfaen" w:cs="Sylfaen"/>
        </w:rPr>
        <w:t>თაობაზე</w:t>
      </w:r>
      <w:proofErr w:type="spellEnd"/>
      <w:r w:rsidR="00396BA2" w:rsidRPr="0051198C">
        <w:rPr>
          <w:rFonts w:ascii="Sylfaen" w:hAnsi="Sylfaen"/>
        </w:rPr>
        <w:t xml:space="preserve"> </w:t>
      </w:r>
      <w:r w:rsidR="00396BA2" w:rsidRPr="0051198C">
        <w:rPr>
          <w:rFonts w:ascii="Sylfaen" w:hAnsi="Sylfaen" w:cs="Sylfaen"/>
          <w:lang w:val="ka-GE"/>
        </w:rPr>
        <w:t>შესაბამისი</w:t>
      </w:r>
      <w:r w:rsidR="00396BA2" w:rsidRPr="0051198C">
        <w:rPr>
          <w:rFonts w:ascii="Sylfaen" w:hAnsi="Sylfaen"/>
          <w:lang w:val="ka-GE"/>
        </w:rPr>
        <w:t xml:space="preserve"> </w:t>
      </w:r>
      <w:proofErr w:type="spellStart"/>
      <w:r w:rsidR="00396BA2" w:rsidRPr="0051198C">
        <w:rPr>
          <w:rFonts w:ascii="Sylfaen" w:hAnsi="Sylfaen" w:cs="Sylfaen"/>
        </w:rPr>
        <w:t>გადაწყვეტილების</w:t>
      </w:r>
      <w:proofErr w:type="spellEnd"/>
      <w:r w:rsidR="00396BA2" w:rsidRPr="0051198C">
        <w:rPr>
          <w:rFonts w:ascii="Sylfaen" w:hAnsi="Sylfaen"/>
        </w:rPr>
        <w:t xml:space="preserve"> </w:t>
      </w:r>
      <w:proofErr w:type="spellStart"/>
      <w:r w:rsidR="00396BA2" w:rsidRPr="0051198C">
        <w:rPr>
          <w:rFonts w:ascii="Sylfaen" w:hAnsi="Sylfaen" w:cs="Sylfaen"/>
        </w:rPr>
        <w:t>მიღებით</w:t>
      </w:r>
      <w:proofErr w:type="spellEnd"/>
      <w:r w:rsidR="00396BA2" w:rsidRPr="0051198C">
        <w:rPr>
          <w:rFonts w:ascii="Sylfaen" w:hAnsi="Sylfaen"/>
          <w:lang w:val="ka-GE"/>
        </w:rPr>
        <w:t>;</w:t>
      </w:r>
    </w:p>
    <w:p w:rsidR="00075669" w:rsidRPr="004C1FEC" w:rsidRDefault="00396BA2" w:rsidP="004C1FEC">
      <w:pPr>
        <w:pStyle w:val="NoSpacing"/>
        <w:ind w:right="154"/>
        <w:jc w:val="both"/>
        <w:rPr>
          <w:rFonts w:ascii="Sylfaen" w:hAnsi="Sylfaen"/>
          <w:b/>
          <w:i/>
          <w:u w:val="single"/>
          <w:lang w:val="ka-GE"/>
        </w:rPr>
      </w:pPr>
      <w:r>
        <w:rPr>
          <w:rFonts w:ascii="Sylfaen" w:hAnsi="Sylfaen"/>
          <w:color w:val="000000" w:themeColor="text1"/>
          <w:lang w:val="ka-GE"/>
        </w:rPr>
        <w:t xml:space="preserve">გ) </w:t>
      </w:r>
      <w:r w:rsidR="00075669" w:rsidRPr="004C1FEC">
        <w:rPr>
          <w:rFonts w:ascii="Sylfaen" w:hAnsi="Sylfaen"/>
          <w:color w:val="000000" w:themeColor="text1"/>
          <w:lang w:val="ka-GE"/>
        </w:rPr>
        <w:t xml:space="preserve">მოქალაქეთა პოლიტიკური გაერთიანებების </w:t>
      </w:r>
      <w:r w:rsidR="00075669" w:rsidRPr="004C1FEC">
        <w:rPr>
          <w:rFonts w:ascii="Sylfaen" w:hAnsi="Sylfaen" w:cs="Sylfaen"/>
          <w:color w:val="000000" w:themeColor="text1"/>
          <w:lang w:val="ka-GE"/>
        </w:rPr>
        <w:t>წარმოშობის</w:t>
      </w:r>
      <w:r w:rsidR="00075669" w:rsidRPr="004C1FEC">
        <w:rPr>
          <w:rFonts w:ascii="Sylfaen" w:hAnsi="Sylfaen"/>
          <w:color w:val="000000" w:themeColor="text1"/>
          <w:lang w:val="ka-GE"/>
        </w:rPr>
        <w:t>, მათ</w:t>
      </w:r>
      <w:r w:rsidR="00730BF7" w:rsidRPr="004C1FEC">
        <w:rPr>
          <w:rFonts w:ascii="Sylfaen" w:hAnsi="Sylfaen"/>
          <w:color w:val="000000" w:themeColor="text1"/>
          <w:lang w:val="ka-GE"/>
        </w:rPr>
        <w:t>ში</w:t>
      </w:r>
      <w:r w:rsidR="00075669" w:rsidRPr="004C1FEC">
        <w:rPr>
          <w:rFonts w:ascii="Sylfaen" w:hAnsi="Sylfaen"/>
          <w:color w:val="000000" w:themeColor="text1"/>
          <w:lang w:val="ka-GE"/>
        </w:rPr>
        <w:t xml:space="preserve"> </w:t>
      </w:r>
      <w:r w:rsidR="00075669" w:rsidRPr="004C1FEC">
        <w:rPr>
          <w:rFonts w:ascii="Sylfaen" w:hAnsi="Sylfaen" w:cs="Sylfaen"/>
          <w:color w:val="000000" w:themeColor="text1"/>
          <w:lang w:val="ka-GE"/>
        </w:rPr>
        <w:t>ცვლილებისა</w:t>
      </w:r>
      <w:r w:rsidR="00075669" w:rsidRPr="004C1FEC">
        <w:rPr>
          <w:rFonts w:ascii="Sylfaen" w:hAnsi="Sylfaen"/>
          <w:color w:val="000000" w:themeColor="text1"/>
          <w:lang w:val="ka-GE"/>
        </w:rPr>
        <w:t xml:space="preserve"> </w:t>
      </w:r>
      <w:r w:rsidR="00075669" w:rsidRPr="004C1FEC">
        <w:rPr>
          <w:rFonts w:ascii="Sylfaen" w:hAnsi="Sylfaen" w:cs="Sylfaen"/>
          <w:color w:val="000000" w:themeColor="text1"/>
          <w:lang w:val="ka-GE"/>
        </w:rPr>
        <w:t>და</w:t>
      </w:r>
      <w:r w:rsidR="00075669" w:rsidRPr="004C1FEC">
        <w:rPr>
          <w:rFonts w:ascii="Sylfaen" w:hAnsi="Sylfaen"/>
          <w:color w:val="000000" w:themeColor="text1"/>
          <w:lang w:val="ka-GE"/>
        </w:rPr>
        <w:t xml:space="preserve"> </w:t>
      </w:r>
      <w:r w:rsidR="00075669" w:rsidRPr="004C1FEC">
        <w:rPr>
          <w:rFonts w:ascii="Sylfaen" w:hAnsi="Sylfaen" w:cs="Sylfaen"/>
          <w:color w:val="000000" w:themeColor="text1"/>
          <w:lang w:val="ka-GE"/>
        </w:rPr>
        <w:t>მათი</w:t>
      </w:r>
      <w:r w:rsidR="00075669" w:rsidRPr="004C1FEC">
        <w:rPr>
          <w:rFonts w:ascii="Sylfaen" w:hAnsi="Sylfaen"/>
          <w:color w:val="000000" w:themeColor="text1"/>
          <w:lang w:val="ka-GE"/>
        </w:rPr>
        <w:t xml:space="preserve"> </w:t>
      </w:r>
      <w:r w:rsidR="00075669" w:rsidRPr="004C1FEC">
        <w:rPr>
          <w:rFonts w:ascii="Sylfaen" w:hAnsi="Sylfaen" w:cs="Sylfaen"/>
          <w:color w:val="000000" w:themeColor="text1"/>
          <w:lang w:val="ka-GE"/>
        </w:rPr>
        <w:t>შეწყვეტის</w:t>
      </w:r>
      <w:r w:rsidR="00075669" w:rsidRPr="004C1FEC">
        <w:rPr>
          <w:rFonts w:ascii="Sylfaen" w:hAnsi="Sylfaen"/>
          <w:color w:val="000000" w:themeColor="text1"/>
          <w:lang w:val="ka-GE"/>
        </w:rPr>
        <w:t xml:space="preserve"> შესახებ მონაცემთა </w:t>
      </w:r>
      <w:r w:rsidR="00314AE8" w:rsidRPr="004C1FEC">
        <w:rPr>
          <w:rStyle w:val="CommentReference"/>
          <w:rFonts w:ascii="Sylfaen" w:hAnsi="Sylfaen"/>
          <w:sz w:val="22"/>
          <w:szCs w:val="22"/>
          <w:lang w:val="ka-GE"/>
        </w:rPr>
        <w:t>აღრიცხვა</w:t>
      </w:r>
      <w:r w:rsidR="007434C0" w:rsidRPr="004C1FEC">
        <w:rPr>
          <w:rStyle w:val="CommentReference"/>
          <w:rFonts w:ascii="Sylfaen" w:hAnsi="Sylfaen"/>
          <w:color w:val="000000" w:themeColor="text1"/>
          <w:sz w:val="22"/>
          <w:szCs w:val="22"/>
          <w:lang w:val="ka-GE"/>
        </w:rPr>
        <w:t xml:space="preserve"> </w:t>
      </w:r>
      <w:r w:rsidR="00730BF7" w:rsidRPr="004C1FEC">
        <w:rPr>
          <w:rStyle w:val="CommentReference"/>
          <w:rFonts w:ascii="Sylfaen" w:hAnsi="Sylfaen"/>
          <w:color w:val="000000" w:themeColor="text1"/>
          <w:sz w:val="22"/>
          <w:szCs w:val="22"/>
          <w:lang w:val="ka-GE"/>
        </w:rPr>
        <w:t>მ</w:t>
      </w:r>
      <w:r w:rsidR="00075669" w:rsidRPr="004C1FEC">
        <w:rPr>
          <w:rFonts w:ascii="Sylfaen" w:hAnsi="Sylfaen"/>
          <w:color w:val="000000" w:themeColor="text1"/>
          <w:lang w:val="ka-GE"/>
        </w:rPr>
        <w:t xml:space="preserve">ოქალაქეთა პოლიტიკური გაერთიანებების (პარტიების) რეესტრში, </w:t>
      </w:r>
      <w:r w:rsidR="00075669" w:rsidRPr="004C1FEC">
        <w:rPr>
          <w:rFonts w:ascii="Sylfaen" w:hAnsi="Sylfaen" w:cs="Sylfaen"/>
          <w:color w:val="000000" w:themeColor="text1"/>
          <w:lang w:val="ka-GE"/>
        </w:rPr>
        <w:t>რეგისტრაციის თაობაზე შესაბამისი გადაწყვეტილების</w:t>
      </w:r>
      <w:r w:rsidR="00075669" w:rsidRPr="004C1FEC">
        <w:rPr>
          <w:rFonts w:ascii="Sylfaen" w:hAnsi="Sylfaen" w:cs="Sylfaen"/>
          <w:b/>
          <w:i/>
          <w:lang w:val="ka-GE"/>
        </w:rPr>
        <w:t xml:space="preserve"> </w:t>
      </w:r>
      <w:r w:rsidR="00075669" w:rsidRPr="004C1FEC">
        <w:rPr>
          <w:rFonts w:ascii="Sylfaen" w:hAnsi="Sylfaen" w:cs="Sylfaen"/>
          <w:lang w:val="ka-GE"/>
        </w:rPr>
        <w:t>მიღებით</w:t>
      </w:r>
      <w:r w:rsidR="00075669" w:rsidRPr="004C1FEC">
        <w:rPr>
          <w:rFonts w:ascii="Sylfaen" w:hAnsi="Sylfaen"/>
          <w:lang w:val="ka-GE"/>
        </w:rPr>
        <w:t>;</w:t>
      </w:r>
      <w:r w:rsidR="00075669" w:rsidRPr="004C1FEC">
        <w:rPr>
          <w:rFonts w:ascii="Sylfaen" w:hAnsi="Sylfaen"/>
          <w:u w:val="single"/>
          <w:lang w:val="ka-GE"/>
        </w:rPr>
        <w:t xml:space="preserve"> </w:t>
      </w:r>
    </w:p>
    <w:p w:rsidR="00075669" w:rsidRPr="004C1FEC" w:rsidRDefault="00396BA2" w:rsidP="004C1FEC">
      <w:pPr>
        <w:pStyle w:val="NoSpacing"/>
        <w:ind w:right="154"/>
        <w:jc w:val="both"/>
        <w:rPr>
          <w:rFonts w:ascii="Sylfaen" w:hAnsi="Sylfaen"/>
          <w:lang w:val="ka-GE"/>
        </w:rPr>
      </w:pPr>
      <w:r>
        <w:rPr>
          <w:rFonts w:ascii="Sylfaen" w:hAnsi="Sylfaen"/>
          <w:lang w:val="ka-GE"/>
        </w:rPr>
        <w:t>დ</w:t>
      </w:r>
      <w:r w:rsidRPr="004C1FEC">
        <w:rPr>
          <w:rFonts w:ascii="Sylfaen" w:hAnsi="Sylfaen"/>
          <w:lang w:val="ka-GE"/>
        </w:rPr>
        <w:t xml:space="preserve">) </w:t>
      </w:r>
      <w:r w:rsidR="00075669" w:rsidRPr="004C1FEC">
        <w:rPr>
          <w:rFonts w:ascii="Sylfaen" w:hAnsi="Sylfaen" w:cs="Sylfaen"/>
          <w:lang w:val="ka-GE"/>
        </w:rPr>
        <w:t xml:space="preserve">ადგილობრივი თვითმმართველობის კოდექსის </w:t>
      </w:r>
      <w:r w:rsidR="00075669" w:rsidRPr="004C1FEC">
        <w:rPr>
          <w:rFonts w:ascii="Sylfaen" w:hAnsi="Sylfaen"/>
          <w:lang w:val="ka-GE"/>
        </w:rPr>
        <w:t xml:space="preserve">შესაბამისად </w:t>
      </w:r>
      <w:r w:rsidR="00075669" w:rsidRPr="004C1FEC">
        <w:rPr>
          <w:rFonts w:ascii="Sylfaen" w:hAnsi="Sylfaen" w:cs="Sylfaen"/>
          <w:lang w:val="ka-GE"/>
        </w:rPr>
        <w:t>მუნიციპალიტეტების</w:t>
      </w:r>
      <w:r w:rsidR="00075669" w:rsidRPr="004C1FEC">
        <w:rPr>
          <w:rFonts w:ascii="Sylfaen" w:hAnsi="Sylfaen"/>
          <w:lang w:val="ka-GE"/>
        </w:rPr>
        <w:t xml:space="preserve"> </w:t>
      </w:r>
      <w:r w:rsidR="00075669" w:rsidRPr="004C1FEC">
        <w:rPr>
          <w:rFonts w:ascii="Sylfaen" w:hAnsi="Sylfaen" w:cs="Sylfaen"/>
          <w:lang w:val="ka-GE"/>
        </w:rPr>
        <w:t>შესახებ</w:t>
      </w:r>
      <w:r w:rsidR="00075669" w:rsidRPr="004C1FEC">
        <w:rPr>
          <w:rFonts w:ascii="Sylfaen" w:hAnsi="Sylfaen"/>
          <w:lang w:val="ka-GE"/>
        </w:rPr>
        <w:t xml:space="preserve"> </w:t>
      </w:r>
      <w:r w:rsidR="00075669" w:rsidRPr="004C1FEC">
        <w:rPr>
          <w:rFonts w:ascii="Sylfaen" w:hAnsi="Sylfaen" w:cs="Sylfaen"/>
          <w:lang w:val="ka-GE"/>
        </w:rPr>
        <w:t>მონაცემების</w:t>
      </w:r>
      <w:r w:rsidR="00075669" w:rsidRPr="004C1FEC">
        <w:rPr>
          <w:rFonts w:ascii="Sylfaen" w:hAnsi="Sylfaen"/>
          <w:lang w:val="ka-GE"/>
        </w:rPr>
        <w:t xml:space="preserve"> აღრიცხვა</w:t>
      </w:r>
      <w:r w:rsidR="00075669" w:rsidRPr="004C1FEC">
        <w:rPr>
          <w:rFonts w:ascii="Sylfaen" w:hAnsi="Sylfaen" w:cs="Sylfaen"/>
          <w:lang w:val="ka-GE"/>
        </w:rPr>
        <w:t xml:space="preserve"> </w:t>
      </w:r>
      <w:r w:rsidR="00075669" w:rsidRPr="004C1FEC">
        <w:rPr>
          <w:rFonts w:ascii="Sylfaen" w:hAnsi="Sylfaen"/>
          <w:lang w:val="ka-GE"/>
        </w:rPr>
        <w:t xml:space="preserve">მუნიციპალიტეტების რეესტრში; </w:t>
      </w:r>
    </w:p>
    <w:p w:rsidR="00075669" w:rsidRPr="004C1FEC" w:rsidRDefault="00396BA2" w:rsidP="004C1FEC">
      <w:pPr>
        <w:pStyle w:val="NoSpacing"/>
        <w:ind w:right="154"/>
        <w:jc w:val="both"/>
        <w:rPr>
          <w:rFonts w:ascii="Sylfaen" w:hAnsi="Sylfaen"/>
          <w:lang w:val="ka-GE"/>
        </w:rPr>
      </w:pPr>
      <w:r>
        <w:rPr>
          <w:rFonts w:ascii="Sylfaen" w:hAnsi="Sylfaen"/>
          <w:lang w:val="ka-GE"/>
        </w:rPr>
        <w:t>ე</w:t>
      </w:r>
      <w:r w:rsidRPr="004C1FEC">
        <w:rPr>
          <w:rFonts w:ascii="Sylfaen" w:hAnsi="Sylfaen" w:cs="Calibri"/>
          <w:lang w:val="ka-GE"/>
        </w:rPr>
        <w:t xml:space="preserve">) </w:t>
      </w:r>
      <w:r w:rsidR="00075669" w:rsidRPr="004C1FEC">
        <w:rPr>
          <w:rFonts w:ascii="Sylfaen" w:hAnsi="Sylfaen" w:cs="Calibri"/>
          <w:lang w:val="ka-GE"/>
        </w:rPr>
        <w:t xml:space="preserve">უფლებამოსილების  </w:t>
      </w:r>
      <w:r w:rsidR="00075669" w:rsidRPr="004C1FEC">
        <w:rPr>
          <w:rFonts w:ascii="Sylfaen" w:hAnsi="Sylfaen"/>
          <w:lang w:val="ka-GE"/>
        </w:rPr>
        <w:t>ფარგლებში</w:t>
      </w:r>
      <w:r w:rsidR="00075669" w:rsidRPr="004C1FEC">
        <w:rPr>
          <w:rFonts w:ascii="Sylfaen" w:hAnsi="Sylfaen" w:cs="Calibri"/>
          <w:lang w:val="ka-GE"/>
        </w:rPr>
        <w:t xml:space="preserve">, </w:t>
      </w:r>
      <w:r w:rsidR="00075669" w:rsidRPr="004C1FEC">
        <w:rPr>
          <w:rFonts w:ascii="Sylfaen" w:hAnsi="Sylfaen"/>
          <w:lang w:val="ka-GE"/>
        </w:rPr>
        <w:t>რეგისტრირებული</w:t>
      </w:r>
      <w:r w:rsidR="00075669" w:rsidRPr="004C1FEC">
        <w:rPr>
          <w:rFonts w:ascii="Sylfaen" w:hAnsi="Sylfaen" w:cs="Calibri"/>
          <w:lang w:val="ka-GE"/>
        </w:rPr>
        <w:t xml:space="preserve"> </w:t>
      </w:r>
      <w:r w:rsidR="00075669" w:rsidRPr="004C1FEC">
        <w:rPr>
          <w:rFonts w:ascii="Sylfaen" w:hAnsi="Sylfaen"/>
          <w:lang w:val="ka-GE"/>
        </w:rPr>
        <w:t>მონაცემების</w:t>
      </w:r>
      <w:r w:rsidR="00075669" w:rsidRPr="004C1FEC">
        <w:rPr>
          <w:rFonts w:ascii="Sylfaen" w:hAnsi="Sylfaen" w:cs="Calibri"/>
          <w:lang w:val="ka-GE"/>
        </w:rPr>
        <w:t xml:space="preserve"> </w:t>
      </w:r>
      <w:r w:rsidR="00075669" w:rsidRPr="004C1FEC">
        <w:rPr>
          <w:rFonts w:ascii="Sylfaen" w:hAnsi="Sylfaen"/>
          <w:lang w:val="ka-GE"/>
        </w:rPr>
        <w:t>შესახებ</w:t>
      </w:r>
      <w:r w:rsidR="00075669" w:rsidRPr="004C1FEC">
        <w:rPr>
          <w:rFonts w:ascii="Sylfaen" w:hAnsi="Sylfaen" w:cs="Calibri"/>
          <w:lang w:val="ka-GE"/>
        </w:rPr>
        <w:t xml:space="preserve"> </w:t>
      </w:r>
      <w:r w:rsidR="00075669" w:rsidRPr="004C1FEC">
        <w:rPr>
          <w:rFonts w:ascii="Sylfaen" w:hAnsi="Sylfaen"/>
          <w:lang w:val="ka-GE"/>
        </w:rPr>
        <w:t>ინფორმაციის</w:t>
      </w:r>
      <w:r w:rsidR="00075669" w:rsidRPr="004C1FEC">
        <w:rPr>
          <w:rFonts w:ascii="Sylfaen" w:hAnsi="Sylfaen" w:cs="Calibri"/>
          <w:lang w:val="ka-GE"/>
        </w:rPr>
        <w:t xml:space="preserve"> </w:t>
      </w:r>
      <w:r w:rsidR="00075669" w:rsidRPr="004C1FEC">
        <w:rPr>
          <w:rFonts w:ascii="Sylfaen" w:hAnsi="Sylfaen"/>
          <w:lang w:val="ka-GE"/>
        </w:rPr>
        <w:t>ხელმისაწვდომობის</w:t>
      </w:r>
      <w:r w:rsidR="00075669" w:rsidRPr="004C1FEC">
        <w:rPr>
          <w:rFonts w:ascii="Sylfaen" w:hAnsi="Sylfaen" w:cs="Calibri"/>
          <w:lang w:val="ka-GE"/>
        </w:rPr>
        <w:t xml:space="preserve"> </w:t>
      </w:r>
      <w:r w:rsidR="00075669" w:rsidRPr="004C1FEC">
        <w:rPr>
          <w:rFonts w:ascii="Sylfaen" w:hAnsi="Sylfaen"/>
          <w:lang w:val="ka-GE"/>
        </w:rPr>
        <w:t>უზრუნველყოფა</w:t>
      </w:r>
      <w:r w:rsidR="00075669" w:rsidRPr="004C1FEC">
        <w:rPr>
          <w:rFonts w:ascii="Sylfaen" w:hAnsi="Sylfaen" w:cs="Calibri"/>
          <w:lang w:val="ka-GE"/>
        </w:rPr>
        <w:t>;</w:t>
      </w:r>
    </w:p>
    <w:p w:rsidR="00075669" w:rsidRPr="004C1FEC" w:rsidRDefault="00396BA2" w:rsidP="004C1FEC">
      <w:pPr>
        <w:pStyle w:val="NoSpacing"/>
        <w:ind w:right="154"/>
        <w:jc w:val="both"/>
        <w:rPr>
          <w:rFonts w:ascii="Sylfaen" w:hAnsi="Sylfaen"/>
          <w:lang w:val="ka-GE"/>
        </w:rPr>
      </w:pPr>
      <w:r>
        <w:rPr>
          <w:rFonts w:ascii="Sylfaen" w:hAnsi="Sylfaen"/>
          <w:lang w:val="ka-GE"/>
        </w:rPr>
        <w:t>ვ</w:t>
      </w:r>
      <w:r w:rsidRPr="004C1FEC">
        <w:rPr>
          <w:rFonts w:ascii="Sylfaen" w:hAnsi="Sylfaen"/>
          <w:lang w:val="ka-GE"/>
        </w:rPr>
        <w:t xml:space="preserve">) </w:t>
      </w:r>
      <w:r w:rsidR="00075669" w:rsidRPr="004C1FEC">
        <w:rPr>
          <w:rFonts w:ascii="Sylfaen" w:hAnsi="Sylfaen"/>
          <w:lang w:val="ka-GE"/>
        </w:rPr>
        <w:t xml:space="preserve">უფლებამოსილების  ფარგლებში, რეგისტრირებულ მონაცემების საარქივო დოკუმენტაციის აღრიცხვა-სისტემატიზაცია და დაარქივების პროცესის ზედამხედველობა; </w:t>
      </w:r>
    </w:p>
    <w:p w:rsidR="00075669" w:rsidRPr="004C1FEC" w:rsidRDefault="00396BA2" w:rsidP="004C1FEC">
      <w:pPr>
        <w:pStyle w:val="NoSpacing"/>
        <w:ind w:right="154"/>
        <w:jc w:val="both"/>
        <w:rPr>
          <w:rFonts w:ascii="Sylfaen" w:hAnsi="Sylfaen"/>
          <w:lang w:val="ka-GE"/>
        </w:rPr>
      </w:pPr>
      <w:r>
        <w:rPr>
          <w:rFonts w:ascii="Sylfaen" w:hAnsi="Sylfaen"/>
          <w:lang w:val="ka-GE"/>
        </w:rPr>
        <w:t>ზ</w:t>
      </w:r>
      <w:r w:rsidRPr="004C1FEC">
        <w:rPr>
          <w:rFonts w:ascii="Sylfaen" w:hAnsi="Sylfaen"/>
          <w:lang w:val="ka-GE"/>
        </w:rPr>
        <w:t xml:space="preserve">) </w:t>
      </w:r>
      <w:r w:rsidR="00075669" w:rsidRPr="004C1FEC">
        <w:rPr>
          <w:rFonts w:ascii="Sylfaen" w:hAnsi="Sylfaen"/>
          <w:lang w:val="ka-GE"/>
        </w:rPr>
        <w:t xml:space="preserve">მეწარმეთა და არასამეწარმეო (არაკომერციული) იურიდიული პირების, </w:t>
      </w:r>
      <w:r>
        <w:rPr>
          <w:rFonts w:ascii="Sylfaen" w:hAnsi="Sylfaen"/>
          <w:lang w:val="ka-GE"/>
        </w:rPr>
        <w:t xml:space="preserve">ეკონომიკურ საქმიანობათა, </w:t>
      </w:r>
      <w:r w:rsidR="00075669" w:rsidRPr="004C1FEC">
        <w:rPr>
          <w:rFonts w:ascii="Sylfaen" w:hAnsi="Sylfaen"/>
          <w:lang w:val="ka-GE"/>
        </w:rPr>
        <w:t>მოქალაქეთა პოლიტიკური გაერთიანებებისა (პარტიების)</w:t>
      </w:r>
      <w:r w:rsidR="00F03F17" w:rsidRPr="004C1FEC">
        <w:rPr>
          <w:rFonts w:ascii="Sylfaen" w:hAnsi="Sylfaen"/>
          <w:lang w:val="ka-GE"/>
        </w:rPr>
        <w:t xml:space="preserve"> </w:t>
      </w:r>
      <w:r w:rsidR="00075669" w:rsidRPr="004C1FEC">
        <w:rPr>
          <w:rFonts w:ascii="Sylfaen" w:hAnsi="Sylfaen"/>
          <w:lang w:val="ka-GE"/>
        </w:rPr>
        <w:t xml:space="preserve">და მუნიციპალიტეტების რეესტრების </w:t>
      </w:r>
      <w:r w:rsidR="00075669" w:rsidRPr="004C1FEC">
        <w:rPr>
          <w:rFonts w:ascii="Sylfaen" w:hAnsi="Sylfaen"/>
          <w:color w:val="000000" w:themeColor="text1"/>
          <w:lang w:val="ka-GE"/>
        </w:rPr>
        <w:t>ელექტრონულ ბაზებში</w:t>
      </w:r>
      <w:r w:rsidR="00075669" w:rsidRPr="004C1FEC">
        <w:rPr>
          <w:rFonts w:ascii="Sylfaen" w:hAnsi="Sylfaen"/>
          <w:lang w:val="ka-GE"/>
        </w:rPr>
        <w:t xml:space="preserve"> მონაცემთა ასახვასთან დაკავშირებული სამუშაოების ორგანიზება, მონაცემთა ასახვის პროცესში მათი სიზუსტის შემოწმება და ანალიზი, კომპეტენციის ფარგლებში მონაცემების გასწორების/განახლების სამუშაოების ორგანიზება;</w:t>
      </w:r>
    </w:p>
    <w:p w:rsidR="00075669" w:rsidRPr="004C1FEC" w:rsidRDefault="00396BA2" w:rsidP="004C1FEC">
      <w:pPr>
        <w:pStyle w:val="NoSpacing"/>
        <w:ind w:right="154"/>
        <w:jc w:val="both"/>
        <w:rPr>
          <w:rFonts w:ascii="Sylfaen" w:hAnsi="Sylfaen"/>
          <w:lang w:val="ka-GE"/>
        </w:rPr>
      </w:pPr>
      <w:r>
        <w:rPr>
          <w:rFonts w:ascii="Sylfaen" w:hAnsi="Sylfaen"/>
          <w:lang w:val="ka-GE"/>
        </w:rPr>
        <w:t>თ</w:t>
      </w:r>
      <w:r w:rsidRPr="004C1FEC">
        <w:rPr>
          <w:rFonts w:ascii="Sylfaen" w:hAnsi="Sylfaen"/>
          <w:lang w:val="ka-GE"/>
        </w:rPr>
        <w:t xml:space="preserve">) </w:t>
      </w:r>
      <w:r w:rsidR="00075669" w:rsidRPr="004C1FEC">
        <w:rPr>
          <w:rFonts w:ascii="Sylfaen" w:hAnsi="Sylfaen" w:cs="Sylfaen"/>
          <w:lang w:val="ka-GE"/>
        </w:rPr>
        <w:t>უფლებამოსილების</w:t>
      </w:r>
      <w:r w:rsidR="00075669" w:rsidRPr="004C1FEC">
        <w:rPr>
          <w:rFonts w:ascii="Sylfaen" w:hAnsi="Sylfaen"/>
          <w:lang w:val="ka-GE"/>
        </w:rPr>
        <w:t xml:space="preserve"> </w:t>
      </w:r>
      <w:r w:rsidR="00075669" w:rsidRPr="004C1FEC">
        <w:rPr>
          <w:rFonts w:ascii="Sylfaen" w:hAnsi="Sylfaen" w:cs="Sylfaen"/>
          <w:lang w:val="ka-GE"/>
        </w:rPr>
        <w:t>ფარგლებში</w:t>
      </w:r>
      <w:r w:rsidR="00075669" w:rsidRPr="004C1FEC">
        <w:rPr>
          <w:rFonts w:ascii="Sylfaen" w:hAnsi="Sylfaen"/>
          <w:lang w:val="ka-GE"/>
        </w:rPr>
        <w:t xml:space="preserve"> </w:t>
      </w:r>
      <w:r w:rsidR="00075669" w:rsidRPr="004C1FEC">
        <w:rPr>
          <w:rFonts w:ascii="Sylfaen" w:hAnsi="Sylfaen" w:cs="Sylfaen"/>
          <w:lang w:val="ka-GE"/>
        </w:rPr>
        <w:t>კორესპონდენციის</w:t>
      </w:r>
      <w:r w:rsidR="00075669" w:rsidRPr="004C1FEC">
        <w:rPr>
          <w:rFonts w:ascii="Sylfaen" w:hAnsi="Sylfaen"/>
          <w:lang w:val="ka-GE"/>
        </w:rPr>
        <w:t xml:space="preserve"> </w:t>
      </w:r>
      <w:r w:rsidR="00075669" w:rsidRPr="004C1FEC">
        <w:rPr>
          <w:rFonts w:ascii="Sylfaen" w:hAnsi="Sylfaen" w:cs="Sylfaen"/>
          <w:lang w:val="ka-GE"/>
        </w:rPr>
        <w:t>განხილვა და შესაბამისი პასუხის მომზადება;</w:t>
      </w:r>
    </w:p>
    <w:p w:rsidR="00075669" w:rsidRPr="004C1FEC" w:rsidRDefault="00396BA2" w:rsidP="004C1FEC">
      <w:pPr>
        <w:pStyle w:val="NoSpacing"/>
        <w:ind w:right="154"/>
        <w:jc w:val="both"/>
        <w:rPr>
          <w:rFonts w:ascii="Sylfaen" w:eastAsia="Calibri" w:hAnsi="Sylfaen"/>
          <w:lang w:val="ka-GE"/>
        </w:rPr>
      </w:pPr>
      <w:r>
        <w:rPr>
          <w:rFonts w:ascii="Sylfaen" w:eastAsia="Calibri" w:hAnsi="Sylfaen"/>
          <w:lang w:val="ka-GE"/>
        </w:rPr>
        <w:t>ი</w:t>
      </w:r>
      <w:r w:rsidRPr="004C1FEC">
        <w:rPr>
          <w:rFonts w:ascii="Sylfaen" w:eastAsia="Calibri" w:hAnsi="Sylfaen"/>
          <w:lang w:val="ka-GE"/>
        </w:rPr>
        <w:t xml:space="preserve">) </w:t>
      </w:r>
      <w:r w:rsidR="00075669" w:rsidRPr="004C1FEC">
        <w:rPr>
          <w:rFonts w:ascii="Sylfaen" w:eastAsia="Calibri" w:hAnsi="Sylfaen"/>
          <w:lang w:val="ka-GE"/>
        </w:rPr>
        <w:t>სარეგისტრაციო პროცედურების გაუმჯობესების მიზნით, შესაბამისი სტრუქტურული, საკადრო, ნორმატიული თუ ტექნიკური ხასიათის კონკრეტული წინადადებების შემუშავება და ყოველი კვარტლის ბოლოს სააგენტოს ხელმძღვანელობისათვის წარდგენა;</w:t>
      </w:r>
    </w:p>
    <w:p w:rsidR="00075669" w:rsidRPr="004C1FEC" w:rsidRDefault="00396BA2" w:rsidP="004C1FEC">
      <w:pPr>
        <w:pStyle w:val="NoSpacing"/>
        <w:ind w:right="154"/>
        <w:jc w:val="both"/>
        <w:rPr>
          <w:rFonts w:ascii="Sylfaen" w:hAnsi="Sylfaen"/>
          <w:lang w:val="ka-GE"/>
        </w:rPr>
      </w:pPr>
      <w:r>
        <w:rPr>
          <w:rFonts w:ascii="Sylfaen" w:eastAsia="Calibri" w:hAnsi="Sylfaen"/>
          <w:lang w:val="ka-GE"/>
        </w:rPr>
        <w:t>კ</w:t>
      </w:r>
      <w:r w:rsidRPr="004C1FEC">
        <w:rPr>
          <w:rFonts w:ascii="Sylfaen" w:eastAsia="Calibri" w:hAnsi="Sylfaen"/>
          <w:lang w:val="ka-GE"/>
        </w:rPr>
        <w:t xml:space="preserve">) </w:t>
      </w:r>
      <w:r w:rsidR="00075669" w:rsidRPr="004C1FEC">
        <w:rPr>
          <w:rFonts w:ascii="Sylfaen" w:hAnsi="Sylfaen" w:cs="Sylfaen"/>
          <w:lang w:val="ka-GE"/>
        </w:rPr>
        <w:t>სააგენტოს</w:t>
      </w:r>
      <w:r w:rsidR="00075669" w:rsidRPr="004C1FEC">
        <w:rPr>
          <w:rFonts w:ascii="Sylfaen" w:hAnsi="Sylfaen"/>
          <w:lang w:val="ka-GE"/>
        </w:rPr>
        <w:t xml:space="preserve"> </w:t>
      </w:r>
      <w:r w:rsidR="00075669" w:rsidRPr="004C1FEC">
        <w:rPr>
          <w:rFonts w:ascii="Sylfaen" w:hAnsi="Sylfaen" w:cs="Sylfaen"/>
          <w:lang w:val="ka-GE"/>
        </w:rPr>
        <w:t>დებულებითა</w:t>
      </w:r>
      <w:r w:rsidR="00075669" w:rsidRPr="004C1FEC">
        <w:rPr>
          <w:rFonts w:ascii="Sylfaen" w:hAnsi="Sylfaen"/>
          <w:lang w:val="ka-GE"/>
        </w:rPr>
        <w:t xml:space="preserve"> </w:t>
      </w:r>
      <w:r w:rsidR="00075669" w:rsidRPr="004C1FEC">
        <w:rPr>
          <w:rFonts w:ascii="Sylfaen" w:hAnsi="Sylfaen" w:cs="Sylfaen"/>
          <w:lang w:val="ka-GE"/>
        </w:rPr>
        <w:t>და</w:t>
      </w:r>
      <w:r w:rsidR="00075669" w:rsidRPr="004C1FEC">
        <w:rPr>
          <w:rFonts w:ascii="Sylfaen" w:hAnsi="Sylfaen"/>
          <w:lang w:val="ka-GE"/>
        </w:rPr>
        <w:t xml:space="preserve"> </w:t>
      </w:r>
      <w:r w:rsidR="00075669" w:rsidRPr="004C1FEC">
        <w:rPr>
          <w:rFonts w:ascii="Sylfaen" w:hAnsi="Sylfaen" w:cs="Sylfaen"/>
          <w:lang w:val="ka-GE"/>
        </w:rPr>
        <w:t>საქართველოს</w:t>
      </w:r>
      <w:r w:rsidR="00075669" w:rsidRPr="004C1FEC">
        <w:rPr>
          <w:rFonts w:ascii="Sylfaen" w:hAnsi="Sylfaen"/>
          <w:lang w:val="ka-GE"/>
        </w:rPr>
        <w:t xml:space="preserve"> </w:t>
      </w:r>
      <w:r w:rsidR="00075669" w:rsidRPr="004C1FEC">
        <w:rPr>
          <w:rFonts w:ascii="Sylfaen" w:hAnsi="Sylfaen" w:cs="Sylfaen"/>
          <w:lang w:val="ka-GE"/>
        </w:rPr>
        <w:t>მოქმედი</w:t>
      </w:r>
      <w:r w:rsidR="00075669" w:rsidRPr="004C1FEC">
        <w:rPr>
          <w:rFonts w:ascii="Sylfaen" w:hAnsi="Sylfaen"/>
          <w:lang w:val="ka-GE"/>
        </w:rPr>
        <w:t xml:space="preserve"> </w:t>
      </w:r>
      <w:r w:rsidR="00075669" w:rsidRPr="004C1FEC">
        <w:rPr>
          <w:rFonts w:ascii="Sylfaen" w:hAnsi="Sylfaen" w:cs="Sylfaen"/>
          <w:lang w:val="ka-GE"/>
        </w:rPr>
        <w:t>კანონმდებლობით</w:t>
      </w:r>
      <w:r w:rsidR="00075669" w:rsidRPr="004C1FEC">
        <w:rPr>
          <w:rFonts w:ascii="Sylfaen" w:hAnsi="Sylfaen"/>
          <w:lang w:val="ka-GE"/>
        </w:rPr>
        <w:t xml:space="preserve"> </w:t>
      </w:r>
      <w:r w:rsidR="00075669" w:rsidRPr="004C1FEC">
        <w:rPr>
          <w:rFonts w:ascii="Sylfaen" w:hAnsi="Sylfaen" w:cs="Sylfaen"/>
          <w:lang w:val="ka-GE"/>
        </w:rPr>
        <w:t>გათვალისწინებული</w:t>
      </w:r>
      <w:r w:rsidR="00075669" w:rsidRPr="004C1FEC">
        <w:rPr>
          <w:rFonts w:ascii="Sylfaen" w:hAnsi="Sylfaen"/>
          <w:lang w:val="ka-GE"/>
        </w:rPr>
        <w:t xml:space="preserve"> </w:t>
      </w:r>
      <w:r w:rsidR="00075669" w:rsidRPr="004C1FEC">
        <w:rPr>
          <w:rFonts w:ascii="Sylfaen" w:hAnsi="Sylfaen" w:cs="Sylfaen"/>
          <w:lang w:val="ka-GE"/>
        </w:rPr>
        <w:t>უფლებამოსილების</w:t>
      </w:r>
      <w:r w:rsidR="00075669" w:rsidRPr="004C1FEC">
        <w:rPr>
          <w:rFonts w:ascii="Sylfaen" w:hAnsi="Sylfaen"/>
          <w:lang w:val="ka-GE"/>
        </w:rPr>
        <w:t xml:space="preserve"> </w:t>
      </w:r>
      <w:r w:rsidR="00075669" w:rsidRPr="004C1FEC">
        <w:rPr>
          <w:rFonts w:ascii="Sylfaen" w:hAnsi="Sylfaen" w:cs="Sylfaen"/>
          <w:lang w:val="ka-GE"/>
        </w:rPr>
        <w:t>ფარგლებში</w:t>
      </w:r>
      <w:r w:rsidR="00075669" w:rsidRPr="004C1FEC">
        <w:rPr>
          <w:rFonts w:ascii="Sylfaen" w:hAnsi="Sylfaen"/>
          <w:lang w:val="ka-GE"/>
        </w:rPr>
        <w:t xml:space="preserve">, </w:t>
      </w:r>
      <w:r w:rsidR="00075669" w:rsidRPr="004C1FEC">
        <w:rPr>
          <w:rFonts w:ascii="Sylfaen" w:hAnsi="Sylfaen" w:cs="Sylfaen"/>
          <w:lang w:val="ka-GE"/>
        </w:rPr>
        <w:t>სააგენტოს</w:t>
      </w:r>
      <w:r w:rsidR="00075669" w:rsidRPr="004C1FEC">
        <w:rPr>
          <w:rFonts w:ascii="Sylfaen" w:hAnsi="Sylfaen"/>
          <w:lang w:val="ka-GE"/>
        </w:rPr>
        <w:t xml:space="preserve"> </w:t>
      </w:r>
      <w:r w:rsidR="00075669" w:rsidRPr="004C1FEC">
        <w:rPr>
          <w:rFonts w:ascii="Sylfaen" w:hAnsi="Sylfaen" w:cs="Sylfaen"/>
          <w:lang w:val="ka-GE"/>
        </w:rPr>
        <w:t>ხელმძღვანელობის</w:t>
      </w:r>
      <w:r w:rsidR="00075669" w:rsidRPr="004C1FEC">
        <w:rPr>
          <w:rFonts w:ascii="Sylfaen" w:hAnsi="Sylfaen"/>
          <w:lang w:val="ka-GE"/>
        </w:rPr>
        <w:t xml:space="preserve"> </w:t>
      </w:r>
      <w:r w:rsidR="00075669" w:rsidRPr="004C1FEC">
        <w:rPr>
          <w:rFonts w:ascii="Sylfaen" w:hAnsi="Sylfaen" w:cs="Sylfaen"/>
          <w:lang w:val="ka-GE"/>
        </w:rPr>
        <w:t>ცალკეული</w:t>
      </w:r>
      <w:r w:rsidR="00075669" w:rsidRPr="004C1FEC">
        <w:rPr>
          <w:rFonts w:ascii="Sylfaen" w:hAnsi="Sylfaen"/>
          <w:lang w:val="ka-GE"/>
        </w:rPr>
        <w:t xml:space="preserve"> </w:t>
      </w:r>
      <w:r w:rsidR="00075669" w:rsidRPr="004C1FEC">
        <w:rPr>
          <w:rFonts w:ascii="Sylfaen" w:hAnsi="Sylfaen" w:cs="Sylfaen"/>
          <w:lang w:val="ka-GE"/>
        </w:rPr>
        <w:t>დავალებების</w:t>
      </w:r>
      <w:r w:rsidR="00075669" w:rsidRPr="004C1FEC">
        <w:rPr>
          <w:rFonts w:ascii="Sylfaen" w:hAnsi="Sylfaen"/>
          <w:lang w:val="ka-GE"/>
        </w:rPr>
        <w:t xml:space="preserve"> </w:t>
      </w:r>
      <w:r w:rsidR="00075669" w:rsidRPr="004C1FEC">
        <w:rPr>
          <w:rFonts w:ascii="Sylfaen" w:hAnsi="Sylfaen" w:cs="Sylfaen"/>
          <w:lang w:val="ka-GE"/>
        </w:rPr>
        <w:t>შესრულება</w:t>
      </w:r>
      <w:r w:rsidR="00075669" w:rsidRPr="004C1FEC">
        <w:rPr>
          <w:rFonts w:ascii="Sylfaen" w:hAnsi="Sylfaen"/>
          <w:lang w:val="ka-GE"/>
        </w:rPr>
        <w:t>.</w:t>
      </w:r>
    </w:p>
    <w:p w:rsidR="00075669" w:rsidRPr="004C1FEC" w:rsidRDefault="00075669" w:rsidP="004C1FEC">
      <w:pPr>
        <w:pStyle w:val="NoSpacing"/>
        <w:ind w:right="154"/>
        <w:jc w:val="both"/>
        <w:rPr>
          <w:rFonts w:ascii="Sylfaen" w:hAnsi="Sylfaen"/>
          <w:lang w:val="ka-GE"/>
        </w:rPr>
      </w:pPr>
    </w:p>
    <w:p w:rsidR="00075669" w:rsidRPr="004C1FEC" w:rsidRDefault="00E803B4" w:rsidP="004C1FEC">
      <w:pPr>
        <w:pStyle w:val="tavixml"/>
        <w:rPr>
          <w:szCs w:val="22"/>
          <w:lang w:val="ka-GE"/>
        </w:rPr>
      </w:pPr>
      <w:r w:rsidRPr="004C1FEC">
        <w:rPr>
          <w:szCs w:val="22"/>
          <w:lang w:val="ka-GE"/>
        </w:rPr>
        <w:lastRenderedPageBreak/>
        <w:t>თავი III</w:t>
      </w:r>
    </w:p>
    <w:p w:rsidR="00F03F17" w:rsidRPr="004C1FEC" w:rsidRDefault="00F03F17" w:rsidP="004C1FEC">
      <w:pPr>
        <w:pStyle w:val="tavixml"/>
        <w:spacing w:before="0"/>
        <w:rPr>
          <w:szCs w:val="22"/>
          <w:lang w:val="ka-GE"/>
        </w:rPr>
      </w:pPr>
    </w:p>
    <w:p w:rsidR="00E803B4" w:rsidRPr="004C1FEC" w:rsidRDefault="00F44C8A" w:rsidP="004C1FEC">
      <w:pPr>
        <w:pStyle w:val="tavisataurixml"/>
        <w:rPr>
          <w:b/>
          <w:sz w:val="22"/>
          <w:szCs w:val="22"/>
        </w:rPr>
      </w:pPr>
      <w:r w:rsidRPr="004C1FEC">
        <w:rPr>
          <w:sz w:val="22"/>
          <w:szCs w:val="22"/>
        </w:rPr>
        <w:t xml:space="preserve">                        </w:t>
      </w:r>
      <w:r w:rsidR="003F5B1A" w:rsidRPr="004C1FEC">
        <w:rPr>
          <w:b/>
          <w:sz w:val="22"/>
          <w:szCs w:val="22"/>
        </w:rPr>
        <w:t>დეპარტამენტის სტრუქტურული ერთეულები და მათი ფუნქციები</w:t>
      </w:r>
    </w:p>
    <w:p w:rsidR="003F5B1A" w:rsidRPr="004C1FEC" w:rsidRDefault="003F5B1A" w:rsidP="004C1FEC">
      <w:pPr>
        <w:pStyle w:val="tavisataurixml"/>
        <w:rPr>
          <w:sz w:val="22"/>
          <w:szCs w:val="22"/>
        </w:rPr>
      </w:pPr>
    </w:p>
    <w:p w:rsidR="0094439F" w:rsidRPr="004C1FEC" w:rsidRDefault="003F5B1A" w:rsidP="004C1FEC">
      <w:pPr>
        <w:widowControl w:val="0"/>
        <w:autoSpaceDE w:val="0"/>
        <w:autoSpaceDN w:val="0"/>
        <w:adjustRightInd w:val="0"/>
        <w:spacing w:after="0" w:line="240" w:lineRule="auto"/>
        <w:rPr>
          <w:rFonts w:ascii="Sylfaen" w:hAnsi="Sylfaen"/>
          <w:b/>
          <w:lang w:val="ka-GE"/>
        </w:rPr>
      </w:pPr>
      <w:r w:rsidRPr="004C1FEC">
        <w:rPr>
          <w:rFonts w:ascii="Sylfaen" w:hAnsi="Sylfaen"/>
          <w:b/>
          <w:lang w:val="ka-GE"/>
        </w:rPr>
        <w:t>მუხლი 7</w:t>
      </w:r>
    </w:p>
    <w:p w:rsidR="00075669" w:rsidRPr="004C1FEC" w:rsidRDefault="00075669" w:rsidP="004C1FEC">
      <w:pPr>
        <w:widowControl w:val="0"/>
        <w:autoSpaceDE w:val="0"/>
        <w:autoSpaceDN w:val="0"/>
        <w:adjustRightInd w:val="0"/>
        <w:spacing w:after="0" w:line="240" w:lineRule="auto"/>
        <w:rPr>
          <w:rFonts w:ascii="Sylfaen" w:hAnsi="Sylfaen"/>
          <w:b/>
          <w:lang w:val="ka-GE"/>
        </w:rPr>
      </w:pPr>
    </w:p>
    <w:p w:rsidR="003F5B1A" w:rsidRPr="004C1FEC" w:rsidRDefault="003F5B1A" w:rsidP="004C1FEC">
      <w:pPr>
        <w:pStyle w:val="NoSpacing"/>
        <w:jc w:val="both"/>
        <w:rPr>
          <w:rFonts w:ascii="Sylfaen" w:hAnsi="Sylfaen"/>
          <w:lang w:val="ka-GE"/>
        </w:rPr>
      </w:pPr>
      <w:r w:rsidRPr="004C1FEC">
        <w:rPr>
          <w:rFonts w:ascii="Sylfaen" w:hAnsi="Sylfaen" w:cs="Sylfaen"/>
          <w:lang w:val="ka-GE"/>
        </w:rPr>
        <w:t>დეპარტამენტის</w:t>
      </w:r>
      <w:r w:rsidRPr="004C1FEC">
        <w:rPr>
          <w:rFonts w:ascii="Sylfaen" w:hAnsi="Sylfaen"/>
          <w:lang w:val="ka-GE"/>
        </w:rPr>
        <w:t xml:space="preserve"> </w:t>
      </w:r>
      <w:r w:rsidRPr="004C1FEC">
        <w:rPr>
          <w:rFonts w:ascii="Sylfaen" w:hAnsi="Sylfaen" w:cs="Sylfaen"/>
          <w:lang w:val="ka-GE"/>
        </w:rPr>
        <w:t>სტრუქტურული</w:t>
      </w:r>
      <w:r w:rsidRPr="004C1FEC">
        <w:rPr>
          <w:rFonts w:ascii="Sylfaen" w:hAnsi="Sylfaen"/>
          <w:lang w:val="ka-GE"/>
        </w:rPr>
        <w:t xml:space="preserve"> </w:t>
      </w:r>
      <w:r w:rsidRPr="004C1FEC">
        <w:rPr>
          <w:rFonts w:ascii="Sylfaen" w:hAnsi="Sylfaen" w:cs="Sylfaen"/>
          <w:lang w:val="ka-GE"/>
        </w:rPr>
        <w:t>ერთეულებია</w:t>
      </w:r>
      <w:r w:rsidRPr="004C1FEC">
        <w:rPr>
          <w:rFonts w:ascii="Sylfaen" w:hAnsi="Sylfaen"/>
          <w:lang w:val="ka-GE"/>
        </w:rPr>
        <w:t>:</w:t>
      </w:r>
    </w:p>
    <w:p w:rsidR="003F5B1A" w:rsidRPr="004C1FEC" w:rsidRDefault="003F5B1A" w:rsidP="004C1FEC">
      <w:pPr>
        <w:pStyle w:val="NoSpacing"/>
        <w:jc w:val="both"/>
        <w:rPr>
          <w:rFonts w:ascii="Sylfaen" w:hAnsi="Sylfaen"/>
          <w:lang w:val="ka-GE"/>
        </w:rPr>
      </w:pPr>
      <w:r w:rsidRPr="004C1FEC">
        <w:rPr>
          <w:rFonts w:ascii="Sylfaen" w:hAnsi="Sylfaen" w:cs="Sylfaen"/>
          <w:lang w:val="ka-GE"/>
        </w:rPr>
        <w:t>ა</w:t>
      </w:r>
      <w:r w:rsidRPr="004C1FEC">
        <w:rPr>
          <w:rFonts w:ascii="Sylfaen" w:hAnsi="Sylfaen"/>
          <w:lang w:val="ka-GE"/>
        </w:rPr>
        <w:t>) ბიზნესის რეგისტრაციის სამსახური;</w:t>
      </w:r>
    </w:p>
    <w:p w:rsidR="003F5B1A" w:rsidRPr="004C1FEC" w:rsidRDefault="003F5B1A" w:rsidP="004C1FEC">
      <w:pPr>
        <w:pStyle w:val="NoSpacing"/>
        <w:jc w:val="both"/>
        <w:rPr>
          <w:rFonts w:ascii="Sylfaen" w:hAnsi="Sylfaen"/>
          <w:lang w:val="ka-GE"/>
        </w:rPr>
      </w:pPr>
      <w:r w:rsidRPr="004C1FEC">
        <w:rPr>
          <w:rFonts w:ascii="Sylfaen" w:hAnsi="Sylfaen" w:cs="Sylfaen"/>
          <w:lang w:val="ka-GE"/>
        </w:rPr>
        <w:t>ბ</w:t>
      </w:r>
      <w:r w:rsidRPr="004C1FEC">
        <w:rPr>
          <w:rFonts w:ascii="Sylfaen" w:hAnsi="Sylfaen"/>
          <w:lang w:val="ka-GE"/>
        </w:rPr>
        <w:t xml:space="preserve">) </w:t>
      </w:r>
      <w:r w:rsidRPr="004C1FEC">
        <w:rPr>
          <w:rFonts w:ascii="Sylfaen" w:hAnsi="Sylfaen" w:cs="Sylfaen"/>
          <w:lang w:val="ka-GE"/>
        </w:rPr>
        <w:t>მოქალაქეთა</w:t>
      </w:r>
      <w:r w:rsidRPr="004C1FEC">
        <w:rPr>
          <w:rFonts w:ascii="Sylfaen" w:hAnsi="Sylfaen"/>
          <w:lang w:val="ka-GE"/>
        </w:rPr>
        <w:t xml:space="preserve"> </w:t>
      </w:r>
      <w:r w:rsidRPr="004C1FEC">
        <w:rPr>
          <w:rFonts w:ascii="Sylfaen" w:hAnsi="Sylfaen" w:cs="Sylfaen"/>
          <w:lang w:val="ka-GE"/>
        </w:rPr>
        <w:t>პოლიტიკური</w:t>
      </w:r>
      <w:r w:rsidRPr="004C1FEC">
        <w:rPr>
          <w:rFonts w:ascii="Sylfaen" w:hAnsi="Sylfaen"/>
          <w:lang w:val="ka-GE"/>
        </w:rPr>
        <w:t xml:space="preserve"> </w:t>
      </w:r>
      <w:r w:rsidRPr="004C1FEC">
        <w:rPr>
          <w:rFonts w:ascii="Sylfaen" w:hAnsi="Sylfaen" w:cs="Sylfaen"/>
          <w:lang w:val="ka-GE"/>
        </w:rPr>
        <w:t>გაერთიანებების</w:t>
      </w:r>
      <w:r w:rsidRPr="004C1FEC">
        <w:rPr>
          <w:rFonts w:ascii="Sylfaen" w:hAnsi="Sylfaen"/>
          <w:lang w:val="ka-GE"/>
        </w:rPr>
        <w:t xml:space="preserve"> </w:t>
      </w:r>
      <w:r w:rsidRPr="004C1FEC">
        <w:rPr>
          <w:rFonts w:ascii="Sylfaen" w:hAnsi="Sylfaen" w:cs="Sylfaen"/>
          <w:lang w:val="ka-GE"/>
        </w:rPr>
        <w:t>რეგისტრაციის</w:t>
      </w:r>
      <w:r w:rsidRPr="004C1FEC">
        <w:rPr>
          <w:rFonts w:ascii="Sylfaen" w:hAnsi="Sylfaen"/>
          <w:lang w:val="ka-GE"/>
        </w:rPr>
        <w:t xml:space="preserve"> </w:t>
      </w:r>
      <w:r w:rsidRPr="004C1FEC">
        <w:rPr>
          <w:rFonts w:ascii="Sylfaen" w:hAnsi="Sylfaen" w:cs="Sylfaen"/>
          <w:lang w:val="ka-GE"/>
        </w:rPr>
        <w:t>სამსახური</w:t>
      </w:r>
      <w:r w:rsidRPr="004C1FEC">
        <w:rPr>
          <w:rFonts w:ascii="Sylfaen" w:hAnsi="Sylfaen"/>
          <w:lang w:val="ka-GE"/>
        </w:rPr>
        <w:t xml:space="preserve">.  </w:t>
      </w:r>
    </w:p>
    <w:p w:rsidR="003F5B1A" w:rsidRPr="004C1FEC" w:rsidRDefault="003F5B1A" w:rsidP="004C1FEC">
      <w:pPr>
        <w:pStyle w:val="NoSpacing"/>
        <w:jc w:val="both"/>
        <w:rPr>
          <w:rFonts w:ascii="Sylfaen" w:hAnsi="Sylfaen"/>
          <w:lang w:val="ka-GE"/>
        </w:rPr>
      </w:pPr>
    </w:p>
    <w:p w:rsidR="003F5B1A" w:rsidRPr="004C1FEC" w:rsidRDefault="003F5B1A" w:rsidP="004C1FEC">
      <w:pPr>
        <w:spacing w:after="0" w:line="240" w:lineRule="auto"/>
        <w:rPr>
          <w:rFonts w:ascii="Sylfaen" w:hAnsi="Sylfaen"/>
          <w:b/>
          <w:lang w:val="ka-GE"/>
        </w:rPr>
      </w:pPr>
      <w:r w:rsidRPr="00F34676">
        <w:rPr>
          <w:rFonts w:ascii="Sylfaen" w:hAnsi="Sylfaen"/>
          <w:b/>
          <w:lang w:val="ka-GE"/>
        </w:rPr>
        <w:t>მუხლი 8</w:t>
      </w:r>
    </w:p>
    <w:p w:rsidR="00075669" w:rsidRPr="004C1FEC" w:rsidRDefault="00075669" w:rsidP="004C1FEC">
      <w:pPr>
        <w:spacing w:after="0" w:line="240" w:lineRule="auto"/>
        <w:rPr>
          <w:rFonts w:ascii="Sylfaen" w:hAnsi="Sylfaen"/>
          <w:b/>
          <w:lang w:val="ka-GE"/>
        </w:rPr>
      </w:pPr>
    </w:p>
    <w:p w:rsidR="0094439F" w:rsidRPr="004C1FEC" w:rsidRDefault="003F5B1A" w:rsidP="004C1FEC">
      <w:pPr>
        <w:spacing w:after="0" w:line="240" w:lineRule="auto"/>
        <w:jc w:val="both"/>
        <w:rPr>
          <w:rFonts w:ascii="Sylfaen" w:hAnsi="Sylfaen"/>
          <w:lang w:val="ka-GE"/>
        </w:rPr>
      </w:pPr>
      <w:r w:rsidRPr="004C1FEC">
        <w:rPr>
          <w:rFonts w:ascii="Sylfaen" w:hAnsi="Sylfaen" w:cs="Sylfaen"/>
          <w:lang w:val="ka-GE"/>
        </w:rPr>
        <w:t>ბიზნესის რეგისტრაციის</w:t>
      </w:r>
      <w:r w:rsidRPr="004C1FEC">
        <w:rPr>
          <w:rFonts w:ascii="Sylfaen" w:hAnsi="Sylfaen"/>
          <w:lang w:val="ka-GE"/>
        </w:rPr>
        <w:t xml:space="preserve"> </w:t>
      </w:r>
      <w:r w:rsidRPr="004C1FEC">
        <w:rPr>
          <w:rFonts w:ascii="Sylfaen" w:hAnsi="Sylfaen" w:cs="Sylfaen"/>
          <w:lang w:val="ka-GE"/>
        </w:rPr>
        <w:t xml:space="preserve">სამსახურის ძირითადი </w:t>
      </w:r>
      <w:r w:rsidR="006238DE" w:rsidRPr="004C1FEC">
        <w:rPr>
          <w:rFonts w:ascii="Sylfaen" w:hAnsi="Sylfaen" w:cs="Sylfaen"/>
          <w:lang w:val="ka-GE"/>
        </w:rPr>
        <w:t>ფუნქციებია</w:t>
      </w:r>
      <w:r w:rsidRPr="004C1FEC">
        <w:rPr>
          <w:rFonts w:ascii="Sylfaen" w:hAnsi="Sylfaen"/>
          <w:lang w:val="ka-GE"/>
        </w:rPr>
        <w:t>:</w:t>
      </w:r>
    </w:p>
    <w:p w:rsidR="006238DE" w:rsidRPr="00AF651E" w:rsidRDefault="006238DE" w:rsidP="004C1FEC">
      <w:pPr>
        <w:pStyle w:val="NormalWeb"/>
        <w:spacing w:before="0" w:beforeAutospacing="0" w:after="0" w:afterAutospacing="0"/>
        <w:jc w:val="both"/>
        <w:rPr>
          <w:rFonts w:ascii="Sylfaen" w:hAnsi="Sylfaen"/>
          <w:sz w:val="22"/>
          <w:szCs w:val="22"/>
        </w:rPr>
      </w:pPr>
      <w:r w:rsidRPr="00396BA2">
        <w:rPr>
          <w:rFonts w:ascii="Sylfaen" w:hAnsi="Sylfaen" w:cs="Sylfaen"/>
          <w:sz w:val="22"/>
          <w:szCs w:val="22"/>
          <w:lang w:val="ka-GE"/>
        </w:rPr>
        <w:t>ა</w:t>
      </w:r>
      <w:r w:rsidRPr="00396BA2">
        <w:rPr>
          <w:rFonts w:ascii="Sylfaen" w:hAnsi="Sylfaen"/>
          <w:sz w:val="22"/>
          <w:szCs w:val="22"/>
          <w:lang w:val="ka-GE"/>
        </w:rPr>
        <w:t xml:space="preserve">) </w:t>
      </w:r>
      <w:r w:rsidR="00396BA2" w:rsidRPr="00396BA2">
        <w:rPr>
          <w:rFonts w:ascii="Sylfaen" w:hAnsi="Sylfaen"/>
          <w:sz w:val="22"/>
          <w:szCs w:val="22"/>
          <w:lang w:val="ka-GE"/>
        </w:rPr>
        <w:t>„</w:t>
      </w:r>
      <w:proofErr w:type="spellStart"/>
      <w:r w:rsidR="00396BA2" w:rsidRPr="00396BA2">
        <w:rPr>
          <w:rFonts w:ascii="Sylfaen" w:hAnsi="Sylfaen" w:cs="Sylfaen"/>
          <w:sz w:val="22"/>
          <w:szCs w:val="22"/>
        </w:rPr>
        <w:t>მეწარმეთა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შესახებ</w:t>
      </w:r>
      <w:proofErr w:type="spellEnd"/>
      <w:r w:rsidR="00396BA2" w:rsidRPr="00396BA2">
        <w:rPr>
          <w:rFonts w:ascii="Sylfaen" w:hAnsi="Sylfaen"/>
          <w:sz w:val="22"/>
          <w:szCs w:val="22"/>
          <w:lang w:val="ka-GE"/>
        </w:rPr>
        <w:t>“</w:t>
      </w:r>
      <w:r w:rsidR="00396BA2" w:rsidRPr="00396BA2">
        <w:rPr>
          <w:rFonts w:ascii="Sylfaen" w:hAnsi="Sylfaen"/>
          <w:sz w:val="22"/>
          <w:szCs w:val="22"/>
        </w:rPr>
        <w:t xml:space="preserve"> </w:t>
      </w:r>
      <w:proofErr w:type="spellStart"/>
      <w:r w:rsidR="00396BA2" w:rsidRPr="00396BA2">
        <w:rPr>
          <w:rFonts w:ascii="Sylfaen" w:hAnsi="Sylfaen" w:cs="Sylfaen"/>
          <w:sz w:val="22"/>
          <w:szCs w:val="22"/>
        </w:rPr>
        <w:t>საქართველოს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კანონითა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და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საქართველოს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სამოქალაქო</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კოდექსით</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განსაზღვრული</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სუბიექტების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შეზღუდული</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პასუხისმგებლობის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საზოგადოებისა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და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კომანდიტური</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საზოგადოების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პარტნიორთა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წილებზე</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გირავნობის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უფლებისა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და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საკუთრების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უფლების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შეზღუდვასთან</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დაკავშირებული</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ვალდებულებების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წარმოშობის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მათში</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ცვლილებისა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და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მათი</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შეწყვეტის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შესახებ</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მონაცემთა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აღრიცხვა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მეწარმეთა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და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არასამეწარმეო</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არაკომერციული</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იურიდიული</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პირების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რეესტრში</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რეგისტრაციის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თაობაზე</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შესაბამისი</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გადაწყვეტილების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მიღებით</w:t>
      </w:r>
      <w:proofErr w:type="spellEnd"/>
      <w:r w:rsidR="00396BA2" w:rsidRPr="00396BA2">
        <w:rPr>
          <w:rFonts w:ascii="Sylfaen" w:hAnsi="Sylfaen"/>
          <w:sz w:val="22"/>
          <w:szCs w:val="22"/>
          <w:lang w:val="ka-GE"/>
        </w:rPr>
        <w:t>;</w:t>
      </w:r>
    </w:p>
    <w:p w:rsidR="00396BA2" w:rsidRPr="00396BA2" w:rsidRDefault="006238DE" w:rsidP="004C1FEC">
      <w:pPr>
        <w:pStyle w:val="NormalWeb"/>
        <w:spacing w:before="0" w:beforeAutospacing="0" w:after="0" w:afterAutospacing="0"/>
        <w:jc w:val="both"/>
        <w:rPr>
          <w:rFonts w:ascii="Sylfaen" w:hAnsi="Sylfaen"/>
          <w:sz w:val="22"/>
          <w:szCs w:val="22"/>
        </w:rPr>
      </w:pPr>
      <w:r w:rsidRPr="00396BA2">
        <w:rPr>
          <w:rFonts w:ascii="Sylfaen" w:hAnsi="Sylfaen" w:cs="Sylfaen"/>
          <w:sz w:val="22"/>
          <w:szCs w:val="22"/>
          <w:lang w:val="ka-GE"/>
        </w:rPr>
        <w:t>ბ</w:t>
      </w:r>
      <w:r w:rsidRPr="00396BA2">
        <w:rPr>
          <w:rFonts w:ascii="Sylfaen" w:hAnsi="Sylfaen"/>
          <w:sz w:val="22"/>
          <w:szCs w:val="22"/>
          <w:lang w:val="ka-GE"/>
        </w:rPr>
        <w:t xml:space="preserve">) </w:t>
      </w:r>
      <w:proofErr w:type="spellStart"/>
      <w:r w:rsidR="00396BA2" w:rsidRPr="00396BA2">
        <w:rPr>
          <w:rFonts w:ascii="Sylfaen" w:hAnsi="Sylfaen" w:cs="Sylfaen"/>
          <w:sz w:val="22"/>
          <w:szCs w:val="22"/>
        </w:rPr>
        <w:t>ეკონომიკურ</w:t>
      </w:r>
      <w:proofErr w:type="spellEnd"/>
      <w:r w:rsidR="00396BA2" w:rsidRPr="00396BA2">
        <w:rPr>
          <w:rFonts w:ascii="Sylfaen" w:hAnsi="Sylfaen" w:cs="Sylfaen"/>
          <w:sz w:val="22"/>
          <w:szCs w:val="22"/>
          <w:lang w:val="ka-GE"/>
        </w:rPr>
        <w:t>ი</w:t>
      </w:r>
      <w:r w:rsidR="00396BA2" w:rsidRPr="00396BA2">
        <w:rPr>
          <w:rFonts w:ascii="Sylfaen" w:hAnsi="Sylfaen"/>
          <w:sz w:val="22"/>
          <w:szCs w:val="22"/>
        </w:rPr>
        <w:t xml:space="preserve"> </w:t>
      </w:r>
      <w:proofErr w:type="spellStart"/>
      <w:r w:rsidR="00396BA2" w:rsidRPr="00396BA2">
        <w:rPr>
          <w:rFonts w:ascii="Sylfaen" w:hAnsi="Sylfaen" w:cs="Sylfaen"/>
          <w:sz w:val="22"/>
          <w:szCs w:val="22"/>
        </w:rPr>
        <w:t>საქმიანობ</w:t>
      </w:r>
      <w:proofErr w:type="spellEnd"/>
      <w:r w:rsidR="00396BA2" w:rsidRPr="00396BA2">
        <w:rPr>
          <w:rFonts w:ascii="Sylfaen" w:hAnsi="Sylfaen" w:cs="Sylfaen"/>
          <w:sz w:val="22"/>
          <w:szCs w:val="22"/>
          <w:lang w:val="ka-GE"/>
        </w:rPr>
        <w:t>ის</w:t>
      </w:r>
      <w:r w:rsidR="00396BA2" w:rsidRPr="00396BA2">
        <w:rPr>
          <w:rFonts w:ascii="Sylfaen" w:hAnsi="Sylfaen"/>
          <w:sz w:val="22"/>
          <w:szCs w:val="22"/>
          <w:lang w:val="ka-GE"/>
        </w:rPr>
        <w:t>,</w:t>
      </w:r>
      <w:r w:rsidR="00396BA2" w:rsidRPr="00396BA2">
        <w:rPr>
          <w:rFonts w:ascii="Sylfaen" w:hAnsi="Sylfaen"/>
          <w:sz w:val="22"/>
          <w:szCs w:val="22"/>
        </w:rPr>
        <w:t xml:space="preserve"> </w:t>
      </w:r>
      <w:proofErr w:type="spellStart"/>
      <w:r w:rsidR="00396BA2" w:rsidRPr="00396BA2">
        <w:rPr>
          <w:rFonts w:ascii="Sylfaen" w:hAnsi="Sylfaen" w:cs="Sylfaen"/>
          <w:sz w:val="22"/>
          <w:szCs w:val="22"/>
        </w:rPr>
        <w:t>მა</w:t>
      </w:r>
      <w:proofErr w:type="spellEnd"/>
      <w:r w:rsidR="00396BA2" w:rsidRPr="00396BA2">
        <w:rPr>
          <w:rFonts w:ascii="Sylfaen" w:hAnsi="Sylfaen" w:cs="Sylfaen"/>
          <w:sz w:val="22"/>
          <w:szCs w:val="22"/>
          <w:lang w:val="ka-GE"/>
        </w:rPr>
        <w:t>ს</w:t>
      </w:r>
      <w:proofErr w:type="spellStart"/>
      <w:r w:rsidR="00396BA2" w:rsidRPr="00396BA2">
        <w:rPr>
          <w:rFonts w:ascii="Sylfaen" w:hAnsi="Sylfaen" w:cs="Sylfaen"/>
          <w:sz w:val="22"/>
          <w:szCs w:val="22"/>
        </w:rPr>
        <w:t>ში</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ცვლილებისა</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და</w:t>
      </w:r>
      <w:proofErr w:type="spellEnd"/>
      <w:r w:rsidR="00396BA2" w:rsidRPr="00396BA2">
        <w:rPr>
          <w:rFonts w:ascii="Sylfaen" w:hAnsi="Sylfaen"/>
          <w:sz w:val="22"/>
          <w:szCs w:val="22"/>
        </w:rPr>
        <w:t xml:space="preserve"> </w:t>
      </w:r>
      <w:r w:rsidR="00396BA2" w:rsidRPr="00396BA2">
        <w:rPr>
          <w:rFonts w:ascii="Sylfaen" w:hAnsi="Sylfaen" w:cs="Sylfaen"/>
          <w:sz w:val="22"/>
          <w:szCs w:val="22"/>
          <w:lang w:val="ka-GE"/>
        </w:rPr>
        <w:t>მისი</w:t>
      </w:r>
      <w:r w:rsidR="00396BA2" w:rsidRPr="00396BA2">
        <w:rPr>
          <w:rFonts w:ascii="Sylfaen" w:hAnsi="Sylfaen"/>
          <w:sz w:val="22"/>
          <w:szCs w:val="22"/>
        </w:rPr>
        <w:t xml:space="preserve"> </w:t>
      </w:r>
      <w:proofErr w:type="spellStart"/>
      <w:r w:rsidR="00396BA2" w:rsidRPr="00396BA2">
        <w:rPr>
          <w:rFonts w:ascii="Sylfaen" w:hAnsi="Sylfaen" w:cs="Sylfaen"/>
          <w:sz w:val="22"/>
          <w:szCs w:val="22"/>
        </w:rPr>
        <w:t>შეწყვეტის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შესახებ</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მონაცემ</w:t>
      </w:r>
      <w:proofErr w:type="spellEnd"/>
      <w:r w:rsidR="00396BA2" w:rsidRPr="00396BA2">
        <w:rPr>
          <w:rFonts w:ascii="Sylfaen" w:hAnsi="Sylfaen" w:cs="Sylfaen"/>
          <w:sz w:val="22"/>
          <w:szCs w:val="22"/>
          <w:lang w:val="ka-GE"/>
        </w:rPr>
        <w:t>თა</w:t>
      </w:r>
      <w:r w:rsidR="00396BA2" w:rsidRPr="00396BA2">
        <w:rPr>
          <w:rFonts w:ascii="Sylfaen" w:hAnsi="Sylfaen"/>
          <w:sz w:val="22"/>
          <w:szCs w:val="22"/>
          <w:lang w:val="ka-GE"/>
        </w:rPr>
        <w:t xml:space="preserve"> </w:t>
      </w:r>
      <w:r w:rsidR="00396BA2" w:rsidRPr="00396BA2">
        <w:rPr>
          <w:rFonts w:ascii="Sylfaen" w:hAnsi="Sylfaen" w:cs="Sylfaen"/>
          <w:sz w:val="22"/>
          <w:szCs w:val="22"/>
          <w:lang w:val="ka-GE"/>
        </w:rPr>
        <w:t>აღრიცხვა</w:t>
      </w:r>
      <w:r w:rsidR="00396BA2" w:rsidRPr="00396BA2">
        <w:rPr>
          <w:rFonts w:ascii="Sylfaen" w:hAnsi="Sylfaen"/>
          <w:sz w:val="22"/>
          <w:szCs w:val="22"/>
          <w:lang w:val="ka-GE"/>
        </w:rPr>
        <w:t xml:space="preserve"> </w:t>
      </w:r>
      <w:r w:rsidR="00396BA2" w:rsidRPr="00396BA2">
        <w:rPr>
          <w:rFonts w:ascii="Sylfaen" w:hAnsi="Sylfaen" w:cs="Sylfaen"/>
          <w:sz w:val="22"/>
          <w:szCs w:val="22"/>
          <w:lang w:val="ka-GE"/>
        </w:rPr>
        <w:t>ეკონომიკურ</w:t>
      </w:r>
      <w:r w:rsidR="00396BA2" w:rsidRPr="00396BA2">
        <w:rPr>
          <w:rFonts w:ascii="Sylfaen" w:hAnsi="Sylfaen"/>
          <w:sz w:val="22"/>
          <w:szCs w:val="22"/>
          <w:lang w:val="ka-GE"/>
        </w:rPr>
        <w:t xml:space="preserve"> </w:t>
      </w:r>
      <w:r w:rsidR="00396BA2" w:rsidRPr="00396BA2">
        <w:rPr>
          <w:rFonts w:ascii="Sylfaen" w:hAnsi="Sylfaen" w:cs="Sylfaen"/>
          <w:sz w:val="22"/>
          <w:szCs w:val="22"/>
          <w:lang w:val="ka-GE"/>
        </w:rPr>
        <w:t>საქმიანობათა</w:t>
      </w:r>
      <w:r w:rsidR="00396BA2" w:rsidRPr="00396BA2">
        <w:rPr>
          <w:rFonts w:ascii="Sylfaen" w:hAnsi="Sylfaen"/>
          <w:sz w:val="22"/>
          <w:szCs w:val="22"/>
        </w:rPr>
        <w:t xml:space="preserve"> </w:t>
      </w:r>
      <w:proofErr w:type="spellStart"/>
      <w:r w:rsidR="00396BA2" w:rsidRPr="00396BA2">
        <w:rPr>
          <w:rFonts w:ascii="Sylfaen" w:hAnsi="Sylfaen" w:cs="Sylfaen"/>
          <w:sz w:val="22"/>
          <w:szCs w:val="22"/>
        </w:rPr>
        <w:t>რეესტრში</w:t>
      </w:r>
      <w:proofErr w:type="spellEnd"/>
      <w:r w:rsidR="00396BA2" w:rsidRPr="00396BA2">
        <w:rPr>
          <w:rFonts w:ascii="Sylfaen" w:hAnsi="Sylfaen"/>
          <w:sz w:val="22"/>
          <w:szCs w:val="22"/>
          <w:lang w:val="ka-GE"/>
        </w:rPr>
        <w:t>,</w:t>
      </w:r>
      <w:r w:rsidR="00396BA2" w:rsidRPr="00396BA2">
        <w:rPr>
          <w:rFonts w:ascii="Sylfaen" w:hAnsi="Sylfaen"/>
          <w:sz w:val="22"/>
          <w:szCs w:val="22"/>
        </w:rPr>
        <w:t xml:space="preserve"> </w:t>
      </w:r>
      <w:proofErr w:type="spellStart"/>
      <w:r w:rsidR="00396BA2" w:rsidRPr="00396BA2">
        <w:rPr>
          <w:rFonts w:ascii="Sylfaen" w:hAnsi="Sylfaen" w:cs="Sylfaen"/>
          <w:sz w:val="22"/>
          <w:szCs w:val="22"/>
        </w:rPr>
        <w:t>რეგისტრაციის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თაობაზე</w:t>
      </w:r>
      <w:proofErr w:type="spellEnd"/>
      <w:r w:rsidR="00396BA2" w:rsidRPr="00396BA2">
        <w:rPr>
          <w:rFonts w:ascii="Sylfaen" w:hAnsi="Sylfaen"/>
          <w:sz w:val="22"/>
          <w:szCs w:val="22"/>
        </w:rPr>
        <w:t xml:space="preserve"> </w:t>
      </w:r>
      <w:r w:rsidR="00396BA2" w:rsidRPr="00396BA2">
        <w:rPr>
          <w:rFonts w:ascii="Sylfaen" w:hAnsi="Sylfaen" w:cs="Sylfaen"/>
          <w:sz w:val="22"/>
          <w:szCs w:val="22"/>
          <w:lang w:val="ka-GE"/>
        </w:rPr>
        <w:t>შესაბამისი</w:t>
      </w:r>
      <w:r w:rsidR="00396BA2" w:rsidRPr="00396BA2">
        <w:rPr>
          <w:rFonts w:ascii="Sylfaen" w:hAnsi="Sylfaen"/>
          <w:sz w:val="22"/>
          <w:szCs w:val="22"/>
          <w:lang w:val="ka-GE"/>
        </w:rPr>
        <w:t xml:space="preserve"> </w:t>
      </w:r>
      <w:proofErr w:type="spellStart"/>
      <w:r w:rsidR="00396BA2" w:rsidRPr="00396BA2">
        <w:rPr>
          <w:rFonts w:ascii="Sylfaen" w:hAnsi="Sylfaen" w:cs="Sylfaen"/>
          <w:sz w:val="22"/>
          <w:szCs w:val="22"/>
        </w:rPr>
        <w:t>გადაწყვეტილების</w:t>
      </w:r>
      <w:proofErr w:type="spellEnd"/>
      <w:r w:rsidR="00396BA2" w:rsidRPr="00396BA2">
        <w:rPr>
          <w:rFonts w:ascii="Sylfaen" w:hAnsi="Sylfaen"/>
          <w:sz w:val="22"/>
          <w:szCs w:val="22"/>
        </w:rPr>
        <w:t xml:space="preserve"> </w:t>
      </w:r>
      <w:proofErr w:type="spellStart"/>
      <w:r w:rsidR="00396BA2" w:rsidRPr="00396BA2">
        <w:rPr>
          <w:rFonts w:ascii="Sylfaen" w:hAnsi="Sylfaen" w:cs="Sylfaen"/>
          <w:sz w:val="22"/>
          <w:szCs w:val="22"/>
        </w:rPr>
        <w:t>მიღებით</w:t>
      </w:r>
      <w:proofErr w:type="spellEnd"/>
      <w:r w:rsidR="00396BA2" w:rsidRPr="00396BA2">
        <w:rPr>
          <w:rFonts w:ascii="Sylfaen" w:hAnsi="Sylfaen"/>
          <w:sz w:val="22"/>
          <w:szCs w:val="22"/>
          <w:lang w:val="ka-GE"/>
        </w:rPr>
        <w:t>;</w:t>
      </w:r>
    </w:p>
    <w:p w:rsidR="006238DE" w:rsidRPr="004C1FEC" w:rsidRDefault="00396BA2" w:rsidP="004C1FEC">
      <w:pPr>
        <w:pStyle w:val="NormalWeb"/>
        <w:spacing w:before="0" w:beforeAutospacing="0" w:after="0" w:afterAutospacing="0"/>
        <w:jc w:val="both"/>
        <w:rPr>
          <w:rFonts w:ascii="Sylfaen" w:hAnsi="Sylfaen"/>
          <w:sz w:val="22"/>
          <w:szCs w:val="22"/>
          <w:lang w:val="ka-GE"/>
        </w:rPr>
      </w:pPr>
      <w:r>
        <w:rPr>
          <w:rFonts w:ascii="Sylfaen" w:hAnsi="Sylfaen" w:cs="Sylfaen"/>
          <w:sz w:val="22"/>
          <w:szCs w:val="22"/>
          <w:lang w:val="ka-GE"/>
        </w:rPr>
        <w:t xml:space="preserve">გ) </w:t>
      </w:r>
      <w:r w:rsidR="006238DE" w:rsidRPr="004C1FEC">
        <w:rPr>
          <w:rFonts w:ascii="Sylfaen" w:hAnsi="Sylfaen" w:cs="Sylfaen"/>
          <w:sz w:val="22"/>
          <w:szCs w:val="22"/>
          <w:lang w:val="ka-GE"/>
        </w:rPr>
        <w:t>ადგილობრივი</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თვითმმართველობის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კოდექსის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შესაბამისად</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მუნიციპალიტეტების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შესახებ</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მონაცემების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აღრიცხვა</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მუნიციპალიტეტების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რეესტრში</w:t>
      </w:r>
      <w:r w:rsidR="006238DE" w:rsidRPr="004C1FEC">
        <w:rPr>
          <w:rFonts w:ascii="Sylfaen" w:hAnsi="Sylfaen"/>
          <w:sz w:val="22"/>
          <w:szCs w:val="22"/>
          <w:lang w:val="ka-GE"/>
        </w:rPr>
        <w:t xml:space="preserve">; </w:t>
      </w:r>
    </w:p>
    <w:p w:rsidR="00A1429F" w:rsidRPr="004C1FEC" w:rsidRDefault="00396BA2" w:rsidP="004C1FEC">
      <w:pPr>
        <w:pStyle w:val="abzacixml"/>
        <w:tabs>
          <w:tab w:val="center" w:pos="4815"/>
        </w:tabs>
        <w:rPr>
          <w:lang w:val="ka-GE"/>
        </w:rPr>
      </w:pPr>
      <w:r>
        <w:rPr>
          <w:lang w:val="ka-GE"/>
        </w:rPr>
        <w:t>დ</w:t>
      </w:r>
      <w:r w:rsidRPr="004C1FEC">
        <w:rPr>
          <w:lang w:val="ka-GE"/>
        </w:rPr>
        <w:t xml:space="preserve">) </w:t>
      </w:r>
      <w:r w:rsidR="006238DE" w:rsidRPr="004C1FEC">
        <w:rPr>
          <w:lang w:val="ka-GE"/>
        </w:rPr>
        <w:t xml:space="preserve">უფლებამოსილების  ფარგლებში, რეგისტრირებული მონაცემების შესახებ ინფორმაციის ხელმისაწვდომობის უზრუნველყოფა; </w:t>
      </w:r>
      <w:r w:rsidR="00A1429F" w:rsidRPr="004C1FEC">
        <w:rPr>
          <w:lang w:val="ka-GE"/>
        </w:rPr>
        <w:t>ამ მიზნით:</w:t>
      </w:r>
    </w:p>
    <w:p w:rsidR="00A1429F" w:rsidRPr="004C1FEC" w:rsidRDefault="00396BA2" w:rsidP="004C1FEC">
      <w:pPr>
        <w:spacing w:after="0" w:line="240" w:lineRule="auto"/>
        <w:jc w:val="both"/>
        <w:rPr>
          <w:rFonts w:ascii="Sylfaen" w:hAnsi="Sylfaen"/>
          <w:lang w:val="ka-GE"/>
        </w:rPr>
      </w:pPr>
      <w:r>
        <w:rPr>
          <w:rFonts w:ascii="Sylfaen" w:hAnsi="Sylfaen"/>
          <w:lang w:val="ka-GE"/>
        </w:rPr>
        <w:t>დ</w:t>
      </w:r>
      <w:r w:rsidRPr="004C1FEC">
        <w:rPr>
          <w:rFonts w:ascii="Sylfaen" w:hAnsi="Sylfaen"/>
          <w:lang w:val="ka-GE"/>
        </w:rPr>
        <w:t xml:space="preserve">.ა) </w:t>
      </w:r>
      <w:r w:rsidR="00A1429F" w:rsidRPr="004C1FEC">
        <w:rPr>
          <w:rFonts w:ascii="Sylfaen" w:hAnsi="Sylfaen" w:cs="Sylfaen"/>
          <w:lang w:val="ka-GE"/>
        </w:rPr>
        <w:t>დეპარტამენტის კომპეტენციას დაქვემდებარებული  რეგისტრირებული სუბიექტების (გარდა მოქალაქეთა პოლიტიკური გაერთიანებებისა)</w:t>
      </w:r>
      <w:r w:rsidR="0090598E">
        <w:rPr>
          <w:rFonts w:ascii="Sylfaen" w:hAnsi="Sylfaen" w:cs="Sylfaen"/>
          <w:lang w:val="ka-GE"/>
        </w:rPr>
        <w:t>, ეკონომიკური საქმიანობების</w:t>
      </w:r>
      <w:r w:rsidR="00A1429F" w:rsidRPr="004C1FEC">
        <w:rPr>
          <w:rFonts w:ascii="Sylfaen" w:hAnsi="Sylfaen" w:cs="Sylfaen"/>
          <w:lang w:val="ka-GE"/>
        </w:rPr>
        <w:t xml:space="preserve"> </w:t>
      </w:r>
      <w:r w:rsidR="002B16F5" w:rsidRPr="004C1FEC">
        <w:rPr>
          <w:rFonts w:ascii="Sylfaen" w:hAnsi="Sylfaen" w:cs="Sylfaen"/>
          <w:lang w:val="ka-GE"/>
        </w:rPr>
        <w:t xml:space="preserve">შესახებ </w:t>
      </w:r>
      <w:r w:rsidR="00A1429F" w:rsidRPr="004C1FEC">
        <w:rPr>
          <w:rFonts w:ascii="Sylfaen" w:hAnsi="Sylfaen" w:cs="Sylfaen"/>
          <w:lang w:val="ka-GE"/>
        </w:rPr>
        <w:t>ამონაწერის მომზადება;</w:t>
      </w:r>
    </w:p>
    <w:p w:rsidR="006238DE" w:rsidRPr="004C1FEC" w:rsidRDefault="00396BA2" w:rsidP="004C1FEC">
      <w:pPr>
        <w:pStyle w:val="abzacixml"/>
        <w:tabs>
          <w:tab w:val="center" w:pos="4815"/>
        </w:tabs>
        <w:rPr>
          <w:lang w:val="ka-GE"/>
        </w:rPr>
      </w:pPr>
      <w:r>
        <w:rPr>
          <w:lang w:val="ka-GE"/>
        </w:rPr>
        <w:t>დ</w:t>
      </w:r>
      <w:r w:rsidRPr="004C1FEC">
        <w:rPr>
          <w:lang w:val="ka-GE"/>
        </w:rPr>
        <w:t xml:space="preserve">.ბ) </w:t>
      </w:r>
      <w:r w:rsidR="00A1429F" w:rsidRPr="004C1FEC">
        <w:rPr>
          <w:lang w:val="ka-GE"/>
        </w:rPr>
        <w:t>კომპტენციის ფარგლებში სხვა ტიპის მომსახურებ</w:t>
      </w:r>
      <w:r w:rsidR="00D25366" w:rsidRPr="004C1FEC">
        <w:rPr>
          <w:lang w:val="ka-GE"/>
        </w:rPr>
        <w:t>ის გაწევა.</w:t>
      </w:r>
    </w:p>
    <w:p w:rsidR="006238DE" w:rsidRPr="004C1FEC" w:rsidRDefault="00396BA2" w:rsidP="004C1FEC">
      <w:pPr>
        <w:pStyle w:val="NormalWeb"/>
        <w:spacing w:before="0" w:beforeAutospacing="0" w:after="0" w:afterAutospacing="0"/>
        <w:jc w:val="both"/>
        <w:rPr>
          <w:rFonts w:ascii="Sylfaen" w:hAnsi="Sylfaen"/>
          <w:sz w:val="22"/>
          <w:szCs w:val="22"/>
          <w:lang w:val="ka-GE"/>
        </w:rPr>
      </w:pPr>
      <w:r>
        <w:rPr>
          <w:rFonts w:ascii="Sylfaen" w:hAnsi="Sylfaen" w:cs="Sylfaen"/>
          <w:sz w:val="22"/>
          <w:szCs w:val="22"/>
          <w:lang w:val="ka-GE"/>
        </w:rPr>
        <w:t>ე</w:t>
      </w:r>
      <w:r w:rsidRPr="004C1FEC">
        <w:rPr>
          <w:rFonts w:ascii="Sylfaen" w:hAnsi="Sylfaen"/>
          <w:sz w:val="22"/>
          <w:szCs w:val="22"/>
          <w:lang w:val="ka-GE"/>
        </w:rPr>
        <w:t xml:space="preserve">) </w:t>
      </w:r>
      <w:r w:rsidR="006238DE" w:rsidRPr="004C1FEC">
        <w:rPr>
          <w:rFonts w:ascii="Sylfaen" w:hAnsi="Sylfaen" w:cs="Sylfaen"/>
          <w:sz w:val="22"/>
          <w:szCs w:val="22"/>
          <w:lang w:val="ka-GE"/>
        </w:rPr>
        <w:t>უფლებამოსილების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ფარგლებში</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რეგისტრირებულ</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მონაცემების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საარქივო</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დოკუმენტაციის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აღრიცხვა</w:t>
      </w:r>
      <w:r w:rsidR="006238DE" w:rsidRPr="004C1FEC">
        <w:rPr>
          <w:rFonts w:ascii="Sylfaen" w:hAnsi="Sylfaen"/>
          <w:sz w:val="22"/>
          <w:szCs w:val="22"/>
          <w:lang w:val="ka-GE"/>
        </w:rPr>
        <w:t>-</w:t>
      </w:r>
      <w:r w:rsidR="006238DE" w:rsidRPr="004C1FEC">
        <w:rPr>
          <w:rFonts w:ascii="Sylfaen" w:hAnsi="Sylfaen" w:cs="Sylfaen"/>
          <w:sz w:val="22"/>
          <w:szCs w:val="22"/>
          <w:lang w:val="ka-GE"/>
        </w:rPr>
        <w:t>სისტემატიზაცია</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და</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დაარქივების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პროცესის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ზედამხედველობა</w:t>
      </w:r>
      <w:r w:rsidR="006238DE" w:rsidRPr="004C1FEC">
        <w:rPr>
          <w:rFonts w:ascii="Sylfaen" w:hAnsi="Sylfaen"/>
          <w:sz w:val="22"/>
          <w:szCs w:val="22"/>
          <w:lang w:val="ka-GE"/>
        </w:rPr>
        <w:t xml:space="preserve">; </w:t>
      </w:r>
    </w:p>
    <w:p w:rsidR="006238DE" w:rsidRPr="004C1FEC" w:rsidRDefault="00396BA2" w:rsidP="004C1FEC">
      <w:pPr>
        <w:pStyle w:val="NormalWeb"/>
        <w:spacing w:before="0" w:beforeAutospacing="0" w:after="0" w:afterAutospacing="0"/>
        <w:jc w:val="both"/>
        <w:rPr>
          <w:rFonts w:ascii="Sylfaen" w:hAnsi="Sylfaen"/>
          <w:sz w:val="22"/>
          <w:szCs w:val="22"/>
          <w:lang w:val="ka-GE"/>
        </w:rPr>
      </w:pPr>
      <w:r>
        <w:rPr>
          <w:rFonts w:ascii="Sylfaen" w:hAnsi="Sylfaen" w:cs="Sylfaen"/>
          <w:sz w:val="22"/>
          <w:szCs w:val="22"/>
          <w:lang w:val="ka-GE"/>
        </w:rPr>
        <w:t>ვ</w:t>
      </w:r>
      <w:r w:rsidRPr="004C1FEC">
        <w:rPr>
          <w:rFonts w:ascii="Sylfaen" w:hAnsi="Sylfaen"/>
          <w:sz w:val="22"/>
          <w:szCs w:val="22"/>
          <w:lang w:val="ka-GE"/>
        </w:rPr>
        <w:t xml:space="preserve">) </w:t>
      </w:r>
      <w:r w:rsidR="006238DE" w:rsidRPr="004C1FEC">
        <w:rPr>
          <w:rFonts w:ascii="Sylfaen" w:hAnsi="Sylfaen" w:cs="Sylfaen"/>
          <w:sz w:val="22"/>
          <w:szCs w:val="22"/>
          <w:lang w:val="ka-GE"/>
        </w:rPr>
        <w:t>მეწარმეთა</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და</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არასამეწარმეო</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არაკომერციული</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იურიდიული</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პირების</w:t>
      </w:r>
      <w:r>
        <w:rPr>
          <w:rFonts w:ascii="Sylfaen" w:hAnsi="Sylfaen" w:cs="Sylfaen"/>
          <w:sz w:val="22"/>
          <w:szCs w:val="22"/>
          <w:lang w:val="ka-GE"/>
        </w:rPr>
        <w:t>, ეკონომიკურ საქმიანობათა</w:t>
      </w:r>
      <w:r w:rsidR="006238DE" w:rsidRPr="004C1FEC">
        <w:rPr>
          <w:rFonts w:ascii="Sylfaen" w:hAnsi="Sylfaen" w:cs="Sylfaen"/>
          <w:sz w:val="22"/>
          <w:szCs w:val="22"/>
          <w:lang w:val="ka-GE"/>
        </w:rPr>
        <w:t xml:space="preserve"> და </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მუნიციპალიტეტების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რეესტრების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ელექტრონულ</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ბაზებში</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მონაცემთა</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ასახვასთან</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დაკავშირებული</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სამუშაოების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ორგანიზება</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მონაცემთა</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ასახვის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პროცესში</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მათი</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სიზუსტის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შემოწმება</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და</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ანალიზი</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კომპეტენციის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ფარგლებში</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მონაცემების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გასწორების</w:t>
      </w:r>
      <w:r w:rsidR="006238DE" w:rsidRPr="004C1FEC">
        <w:rPr>
          <w:rFonts w:ascii="Sylfaen" w:hAnsi="Sylfaen"/>
          <w:sz w:val="22"/>
          <w:szCs w:val="22"/>
          <w:lang w:val="ka-GE"/>
        </w:rPr>
        <w:t>/</w:t>
      </w:r>
      <w:r w:rsidR="006238DE" w:rsidRPr="004C1FEC">
        <w:rPr>
          <w:rFonts w:ascii="Sylfaen" w:hAnsi="Sylfaen" w:cs="Sylfaen"/>
          <w:sz w:val="22"/>
          <w:szCs w:val="22"/>
          <w:lang w:val="ka-GE"/>
        </w:rPr>
        <w:t>განახლების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სამუშაოების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ორგანიზება</w:t>
      </w:r>
      <w:r w:rsidR="006238DE" w:rsidRPr="004C1FEC">
        <w:rPr>
          <w:rFonts w:ascii="Sylfaen" w:hAnsi="Sylfaen"/>
          <w:sz w:val="22"/>
          <w:szCs w:val="22"/>
          <w:lang w:val="ka-GE"/>
        </w:rPr>
        <w:t xml:space="preserve">; </w:t>
      </w:r>
    </w:p>
    <w:p w:rsidR="006238DE" w:rsidRDefault="00396BA2" w:rsidP="004C1FEC">
      <w:pPr>
        <w:pStyle w:val="NormalWeb"/>
        <w:spacing w:before="0" w:beforeAutospacing="0" w:after="0" w:afterAutospacing="0"/>
        <w:jc w:val="both"/>
        <w:rPr>
          <w:rFonts w:ascii="Sylfaen" w:hAnsi="Sylfaen"/>
          <w:sz w:val="22"/>
          <w:szCs w:val="22"/>
          <w:lang w:val="ka-GE"/>
        </w:rPr>
      </w:pPr>
      <w:r>
        <w:rPr>
          <w:rFonts w:ascii="Sylfaen" w:hAnsi="Sylfaen" w:cs="Sylfaen"/>
          <w:sz w:val="22"/>
          <w:szCs w:val="22"/>
          <w:lang w:val="ka-GE"/>
        </w:rPr>
        <w:t>ზ</w:t>
      </w:r>
      <w:r w:rsidRPr="004C1FEC">
        <w:rPr>
          <w:rFonts w:ascii="Sylfaen" w:hAnsi="Sylfaen"/>
          <w:sz w:val="22"/>
          <w:szCs w:val="22"/>
          <w:lang w:val="ka-GE"/>
        </w:rPr>
        <w:t xml:space="preserve">) </w:t>
      </w:r>
      <w:r w:rsidR="006238DE" w:rsidRPr="004C1FEC">
        <w:rPr>
          <w:rFonts w:ascii="Sylfaen" w:hAnsi="Sylfaen" w:cs="Sylfaen"/>
          <w:sz w:val="22"/>
          <w:szCs w:val="22"/>
          <w:lang w:val="ka-GE"/>
        </w:rPr>
        <w:t>უფლებამოსილების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ფარგლებში</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კორესპონდენციის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განხილვა</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და</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შესაბამისი</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პასუხის</w:t>
      </w:r>
      <w:r w:rsidR="006238DE" w:rsidRPr="004C1FEC">
        <w:rPr>
          <w:rFonts w:ascii="Sylfaen" w:hAnsi="Sylfaen"/>
          <w:sz w:val="22"/>
          <w:szCs w:val="22"/>
          <w:lang w:val="ka-GE"/>
        </w:rPr>
        <w:t xml:space="preserve"> </w:t>
      </w:r>
      <w:r w:rsidR="006238DE" w:rsidRPr="004C1FEC">
        <w:rPr>
          <w:rFonts w:ascii="Sylfaen" w:hAnsi="Sylfaen" w:cs="Sylfaen"/>
          <w:sz w:val="22"/>
          <w:szCs w:val="22"/>
          <w:lang w:val="ka-GE"/>
        </w:rPr>
        <w:t>მომზადება</w:t>
      </w:r>
      <w:r w:rsidR="006238DE" w:rsidRPr="004C1FEC">
        <w:rPr>
          <w:rFonts w:ascii="Sylfaen" w:hAnsi="Sylfaen"/>
          <w:sz w:val="22"/>
          <w:szCs w:val="22"/>
          <w:lang w:val="ka-GE"/>
        </w:rPr>
        <w:t xml:space="preserve">; </w:t>
      </w:r>
    </w:p>
    <w:p w:rsidR="001B5874" w:rsidRPr="00112205" w:rsidRDefault="00396BA2" w:rsidP="00396BA2">
      <w:pPr>
        <w:spacing w:after="0"/>
        <w:jc w:val="both"/>
        <w:rPr>
          <w:rFonts w:ascii="Times New Roman" w:hAnsi="Times New Roman"/>
          <w:sz w:val="24"/>
          <w:szCs w:val="24"/>
        </w:rPr>
      </w:pPr>
      <w:r w:rsidRPr="0090598E">
        <w:rPr>
          <w:rFonts w:ascii="Sylfaen" w:hAnsi="Sylfaen"/>
          <w:lang w:val="ka-GE"/>
        </w:rPr>
        <w:t xml:space="preserve">თ) </w:t>
      </w:r>
      <w:r w:rsidR="001B5874" w:rsidRPr="004C1FEC">
        <w:rPr>
          <w:rFonts w:ascii="Sylfaen" w:hAnsi="Sylfaen" w:cs="Sylfaen"/>
          <w:lang w:val="ka-GE"/>
        </w:rPr>
        <w:t>კანონმდებლობით მინიჭებული  სხვა უფლებამოსილებების განხორციელება.</w:t>
      </w:r>
    </w:p>
    <w:p w:rsidR="006238DE" w:rsidRPr="004C1FEC" w:rsidRDefault="006238DE" w:rsidP="004C1FEC">
      <w:pPr>
        <w:spacing w:after="0" w:line="240" w:lineRule="auto"/>
        <w:jc w:val="both"/>
        <w:rPr>
          <w:rFonts w:ascii="Sylfaen" w:hAnsi="Sylfaen"/>
          <w:lang w:val="ka-GE"/>
        </w:rPr>
      </w:pPr>
    </w:p>
    <w:p w:rsidR="001D2F64" w:rsidRPr="004C1FEC" w:rsidRDefault="001D2F64" w:rsidP="004C1FEC">
      <w:pPr>
        <w:spacing w:after="0" w:line="240" w:lineRule="auto"/>
        <w:rPr>
          <w:rFonts w:ascii="Sylfaen" w:hAnsi="Sylfaen"/>
          <w:lang w:val="ka-GE"/>
        </w:rPr>
      </w:pPr>
    </w:p>
    <w:p w:rsidR="000148E3" w:rsidRPr="004C1FEC" w:rsidRDefault="003F5B1A" w:rsidP="004C1FEC">
      <w:pPr>
        <w:spacing w:after="0" w:line="240" w:lineRule="auto"/>
        <w:rPr>
          <w:rFonts w:ascii="Sylfaen" w:hAnsi="Sylfaen"/>
          <w:b/>
          <w:lang w:val="ka-GE"/>
        </w:rPr>
      </w:pPr>
      <w:r w:rsidRPr="004C1FEC">
        <w:rPr>
          <w:rFonts w:ascii="Sylfaen" w:hAnsi="Sylfaen"/>
          <w:b/>
          <w:lang w:val="ka-GE"/>
        </w:rPr>
        <w:t xml:space="preserve">მუხლი </w:t>
      </w:r>
      <w:r w:rsidR="00F44C8A" w:rsidRPr="004C1FEC">
        <w:rPr>
          <w:rFonts w:ascii="Sylfaen" w:hAnsi="Sylfaen"/>
          <w:b/>
          <w:lang w:val="ka-GE"/>
        </w:rPr>
        <w:t>9</w:t>
      </w:r>
    </w:p>
    <w:p w:rsidR="00AC77A5" w:rsidRPr="004C1FEC" w:rsidRDefault="00AC77A5" w:rsidP="004C1FEC">
      <w:pPr>
        <w:spacing w:after="0" w:line="240" w:lineRule="auto"/>
        <w:rPr>
          <w:rFonts w:ascii="Sylfaen" w:hAnsi="Sylfaen"/>
          <w:b/>
          <w:i/>
          <w:u w:val="single"/>
          <w:lang w:val="ka-GE"/>
        </w:rPr>
      </w:pPr>
    </w:p>
    <w:p w:rsidR="006238DE" w:rsidRPr="004C1FEC" w:rsidRDefault="003F5B1A" w:rsidP="004C1FEC">
      <w:pPr>
        <w:spacing w:after="0" w:line="240" w:lineRule="auto"/>
        <w:jc w:val="both"/>
        <w:rPr>
          <w:rFonts w:ascii="Sylfaen" w:hAnsi="Sylfaen"/>
          <w:lang w:val="ka-GE"/>
        </w:rPr>
      </w:pPr>
      <w:r w:rsidRPr="004C1FEC">
        <w:rPr>
          <w:rFonts w:ascii="Sylfaen" w:hAnsi="Sylfaen" w:cs="Sylfaen"/>
          <w:lang w:val="ka-GE"/>
        </w:rPr>
        <w:lastRenderedPageBreak/>
        <w:t>მოქალა</w:t>
      </w:r>
      <w:r w:rsidR="006238DE" w:rsidRPr="004C1FEC">
        <w:rPr>
          <w:rFonts w:ascii="Sylfaen" w:hAnsi="Sylfaen" w:cs="Sylfaen"/>
          <w:lang w:val="ka-GE"/>
        </w:rPr>
        <w:t xml:space="preserve">ქეთა პოლიტიკური გაერთიანებების </w:t>
      </w:r>
      <w:r w:rsidRPr="004C1FEC">
        <w:rPr>
          <w:rFonts w:ascii="Sylfaen" w:hAnsi="Sylfaen" w:cs="Sylfaen"/>
          <w:lang w:val="ka-GE"/>
        </w:rPr>
        <w:t xml:space="preserve">რეგისტრაციის </w:t>
      </w:r>
      <w:r w:rsidRPr="004C1FEC">
        <w:rPr>
          <w:rFonts w:ascii="Sylfaen" w:hAnsi="Sylfaen"/>
          <w:lang w:val="ka-GE"/>
        </w:rPr>
        <w:t xml:space="preserve">სამსახურის ძირითადი </w:t>
      </w:r>
      <w:r w:rsidR="0094439F" w:rsidRPr="004C1FEC">
        <w:rPr>
          <w:rFonts w:ascii="Sylfaen" w:hAnsi="Sylfaen"/>
          <w:lang w:val="ka-GE"/>
        </w:rPr>
        <w:t>ფუნქციები</w:t>
      </w:r>
      <w:r w:rsidRPr="004C1FEC">
        <w:rPr>
          <w:rFonts w:ascii="Sylfaen" w:hAnsi="Sylfaen"/>
          <w:lang w:val="ka-GE"/>
        </w:rPr>
        <w:t>ა:</w:t>
      </w:r>
    </w:p>
    <w:p w:rsidR="006238DE" w:rsidRPr="004C1FEC" w:rsidRDefault="006238DE" w:rsidP="004C1FEC">
      <w:pPr>
        <w:spacing w:after="0" w:line="240" w:lineRule="auto"/>
        <w:jc w:val="both"/>
        <w:rPr>
          <w:rFonts w:ascii="Sylfaen" w:hAnsi="Sylfaen"/>
          <w:lang w:val="ka-GE"/>
        </w:rPr>
      </w:pPr>
      <w:r w:rsidRPr="004C1FEC">
        <w:rPr>
          <w:rFonts w:ascii="Sylfaen" w:hAnsi="Sylfaen" w:cs="Sylfaen"/>
          <w:lang w:val="ka-GE"/>
        </w:rPr>
        <w:t>ა</w:t>
      </w:r>
      <w:r w:rsidRPr="004C1FEC">
        <w:rPr>
          <w:rFonts w:ascii="Sylfaen" w:hAnsi="Sylfaen"/>
          <w:lang w:val="ka-GE"/>
        </w:rPr>
        <w:t xml:space="preserve">) </w:t>
      </w:r>
      <w:r w:rsidRPr="004C1FEC">
        <w:rPr>
          <w:rFonts w:ascii="Sylfaen" w:hAnsi="Sylfaen" w:cs="Sylfaen"/>
          <w:lang w:val="ka-GE"/>
        </w:rPr>
        <w:t>მოქალაქეთა</w:t>
      </w:r>
      <w:r w:rsidRPr="004C1FEC">
        <w:rPr>
          <w:rFonts w:ascii="Sylfaen" w:hAnsi="Sylfaen"/>
          <w:lang w:val="ka-GE"/>
        </w:rPr>
        <w:t xml:space="preserve"> </w:t>
      </w:r>
      <w:r w:rsidRPr="004C1FEC">
        <w:rPr>
          <w:rFonts w:ascii="Sylfaen" w:hAnsi="Sylfaen" w:cs="Sylfaen"/>
          <w:lang w:val="ka-GE"/>
        </w:rPr>
        <w:t>პოლიტიკური</w:t>
      </w:r>
      <w:r w:rsidRPr="004C1FEC">
        <w:rPr>
          <w:rFonts w:ascii="Sylfaen" w:hAnsi="Sylfaen"/>
          <w:lang w:val="ka-GE"/>
        </w:rPr>
        <w:t xml:space="preserve"> </w:t>
      </w:r>
      <w:r w:rsidRPr="004C1FEC">
        <w:rPr>
          <w:rFonts w:ascii="Sylfaen" w:hAnsi="Sylfaen" w:cs="Sylfaen"/>
          <w:lang w:val="ka-GE"/>
        </w:rPr>
        <w:t>გაერთიანებების</w:t>
      </w:r>
      <w:r w:rsidRPr="004C1FEC">
        <w:rPr>
          <w:rFonts w:ascii="Sylfaen" w:hAnsi="Sylfaen"/>
          <w:lang w:val="ka-GE"/>
        </w:rPr>
        <w:t xml:space="preserve"> </w:t>
      </w:r>
      <w:r w:rsidRPr="004C1FEC">
        <w:rPr>
          <w:rFonts w:ascii="Sylfaen" w:hAnsi="Sylfaen" w:cs="Sylfaen"/>
          <w:lang w:val="ka-GE"/>
        </w:rPr>
        <w:t>წარმოშობის</w:t>
      </w:r>
      <w:r w:rsidRPr="004C1FEC">
        <w:rPr>
          <w:rFonts w:ascii="Sylfaen" w:hAnsi="Sylfaen"/>
          <w:lang w:val="ka-GE"/>
        </w:rPr>
        <w:t xml:space="preserve">, </w:t>
      </w:r>
      <w:r w:rsidRPr="004C1FEC">
        <w:rPr>
          <w:rFonts w:ascii="Sylfaen" w:hAnsi="Sylfaen" w:cs="Sylfaen"/>
          <w:color w:val="000000" w:themeColor="text1"/>
          <w:lang w:val="ka-GE"/>
        </w:rPr>
        <w:t>მათში</w:t>
      </w:r>
      <w:r w:rsidRPr="004C1FEC">
        <w:rPr>
          <w:rFonts w:ascii="Sylfaen" w:hAnsi="Sylfaen"/>
          <w:lang w:val="ka-GE"/>
        </w:rPr>
        <w:t xml:space="preserve"> </w:t>
      </w:r>
      <w:r w:rsidRPr="004C1FEC">
        <w:rPr>
          <w:rFonts w:ascii="Sylfaen" w:hAnsi="Sylfaen" w:cs="Sylfaen"/>
          <w:lang w:val="ka-GE"/>
        </w:rPr>
        <w:t>ცვლილებისა</w:t>
      </w:r>
      <w:r w:rsidRPr="004C1FEC">
        <w:rPr>
          <w:rFonts w:ascii="Sylfaen" w:hAnsi="Sylfaen"/>
          <w:lang w:val="ka-GE"/>
        </w:rPr>
        <w:t xml:space="preserve"> </w:t>
      </w:r>
      <w:r w:rsidRPr="004C1FEC">
        <w:rPr>
          <w:rFonts w:ascii="Sylfaen" w:hAnsi="Sylfaen" w:cs="Sylfaen"/>
          <w:lang w:val="ka-GE"/>
        </w:rPr>
        <w:t>და</w:t>
      </w:r>
      <w:r w:rsidRPr="004C1FEC">
        <w:rPr>
          <w:rFonts w:ascii="Sylfaen" w:hAnsi="Sylfaen"/>
          <w:lang w:val="ka-GE"/>
        </w:rPr>
        <w:t xml:space="preserve"> </w:t>
      </w:r>
      <w:r w:rsidRPr="004C1FEC">
        <w:rPr>
          <w:rFonts w:ascii="Sylfaen" w:hAnsi="Sylfaen" w:cs="Sylfaen"/>
          <w:lang w:val="ka-GE"/>
        </w:rPr>
        <w:t>მათი</w:t>
      </w:r>
      <w:r w:rsidRPr="004C1FEC">
        <w:rPr>
          <w:rFonts w:ascii="Sylfaen" w:hAnsi="Sylfaen"/>
          <w:lang w:val="ka-GE"/>
        </w:rPr>
        <w:t xml:space="preserve"> </w:t>
      </w:r>
      <w:r w:rsidRPr="004C1FEC">
        <w:rPr>
          <w:rFonts w:ascii="Sylfaen" w:hAnsi="Sylfaen" w:cs="Sylfaen"/>
          <w:lang w:val="ka-GE"/>
        </w:rPr>
        <w:t>შეწყვეტის</w:t>
      </w:r>
      <w:r w:rsidRPr="004C1FEC">
        <w:rPr>
          <w:rFonts w:ascii="Sylfaen" w:hAnsi="Sylfaen"/>
          <w:lang w:val="ka-GE"/>
        </w:rPr>
        <w:t xml:space="preserve"> </w:t>
      </w:r>
      <w:r w:rsidRPr="004C1FEC">
        <w:rPr>
          <w:rFonts w:ascii="Sylfaen" w:hAnsi="Sylfaen" w:cs="Sylfaen"/>
          <w:lang w:val="ka-GE"/>
        </w:rPr>
        <w:t>შესახებ</w:t>
      </w:r>
      <w:r w:rsidRPr="004C1FEC">
        <w:rPr>
          <w:rFonts w:ascii="Sylfaen" w:hAnsi="Sylfaen"/>
          <w:lang w:val="ka-GE"/>
        </w:rPr>
        <w:t xml:space="preserve"> </w:t>
      </w:r>
      <w:r w:rsidRPr="004C1FEC">
        <w:rPr>
          <w:rFonts w:ascii="Sylfaen" w:hAnsi="Sylfaen" w:cs="Sylfaen"/>
          <w:lang w:val="ka-GE"/>
        </w:rPr>
        <w:t>მონაცემთა</w:t>
      </w:r>
      <w:r w:rsidRPr="004C1FEC">
        <w:rPr>
          <w:rFonts w:ascii="Sylfaen" w:hAnsi="Sylfaen"/>
          <w:lang w:val="ka-GE"/>
        </w:rPr>
        <w:t xml:space="preserve"> </w:t>
      </w:r>
      <w:r w:rsidR="00314AE8" w:rsidRPr="004C1FEC">
        <w:rPr>
          <w:rFonts w:ascii="Sylfaen" w:hAnsi="Sylfaen" w:cs="Sylfaen"/>
          <w:lang w:val="ka-GE"/>
        </w:rPr>
        <w:t>აღრიცხვა</w:t>
      </w:r>
      <w:r w:rsidRPr="004C1FEC">
        <w:rPr>
          <w:rFonts w:ascii="Sylfaen" w:hAnsi="Sylfaen"/>
          <w:lang w:val="ka-GE"/>
        </w:rPr>
        <w:t xml:space="preserve"> </w:t>
      </w:r>
      <w:r w:rsidRPr="004C1FEC">
        <w:rPr>
          <w:rFonts w:ascii="Sylfaen" w:hAnsi="Sylfaen" w:cs="Sylfaen"/>
          <w:lang w:val="ka-GE"/>
        </w:rPr>
        <w:t>მოქალაქეთა</w:t>
      </w:r>
      <w:r w:rsidRPr="004C1FEC">
        <w:rPr>
          <w:rFonts w:ascii="Sylfaen" w:hAnsi="Sylfaen"/>
          <w:lang w:val="ka-GE"/>
        </w:rPr>
        <w:t xml:space="preserve"> </w:t>
      </w:r>
      <w:r w:rsidRPr="004C1FEC">
        <w:rPr>
          <w:rFonts w:ascii="Sylfaen" w:hAnsi="Sylfaen" w:cs="Sylfaen"/>
          <w:lang w:val="ka-GE"/>
        </w:rPr>
        <w:t>პოლიტიკური</w:t>
      </w:r>
      <w:r w:rsidRPr="004C1FEC">
        <w:rPr>
          <w:rFonts w:ascii="Sylfaen" w:hAnsi="Sylfaen"/>
          <w:lang w:val="ka-GE"/>
        </w:rPr>
        <w:t xml:space="preserve"> </w:t>
      </w:r>
      <w:r w:rsidRPr="004C1FEC">
        <w:rPr>
          <w:rFonts w:ascii="Sylfaen" w:hAnsi="Sylfaen" w:cs="Sylfaen"/>
          <w:lang w:val="ka-GE"/>
        </w:rPr>
        <w:t>გაერთიანებების</w:t>
      </w:r>
      <w:r w:rsidRPr="004C1FEC">
        <w:rPr>
          <w:rFonts w:ascii="Sylfaen" w:hAnsi="Sylfaen"/>
          <w:lang w:val="ka-GE"/>
        </w:rPr>
        <w:t xml:space="preserve"> (</w:t>
      </w:r>
      <w:r w:rsidRPr="004C1FEC">
        <w:rPr>
          <w:rFonts w:ascii="Sylfaen" w:hAnsi="Sylfaen" w:cs="Sylfaen"/>
          <w:lang w:val="ka-GE"/>
        </w:rPr>
        <w:t>პარტიების</w:t>
      </w:r>
      <w:r w:rsidRPr="004C1FEC">
        <w:rPr>
          <w:rFonts w:ascii="Sylfaen" w:hAnsi="Sylfaen"/>
          <w:lang w:val="ka-GE"/>
        </w:rPr>
        <w:t xml:space="preserve">) </w:t>
      </w:r>
      <w:r w:rsidRPr="004C1FEC">
        <w:rPr>
          <w:rFonts w:ascii="Sylfaen" w:hAnsi="Sylfaen" w:cs="Sylfaen"/>
          <w:lang w:val="ka-GE"/>
        </w:rPr>
        <w:t>რეესტრში</w:t>
      </w:r>
      <w:r w:rsidRPr="004C1FEC">
        <w:rPr>
          <w:rFonts w:ascii="Sylfaen" w:hAnsi="Sylfaen"/>
          <w:lang w:val="ka-GE"/>
        </w:rPr>
        <w:t xml:space="preserve">, </w:t>
      </w:r>
      <w:r w:rsidRPr="004C1FEC">
        <w:rPr>
          <w:rFonts w:ascii="Sylfaen" w:hAnsi="Sylfaen" w:cs="Sylfaen"/>
          <w:lang w:val="ka-GE"/>
        </w:rPr>
        <w:t>რეგისტრაციის</w:t>
      </w:r>
      <w:r w:rsidRPr="004C1FEC">
        <w:rPr>
          <w:rFonts w:ascii="Sylfaen" w:hAnsi="Sylfaen"/>
          <w:lang w:val="ka-GE"/>
        </w:rPr>
        <w:t xml:space="preserve"> </w:t>
      </w:r>
      <w:r w:rsidRPr="004C1FEC">
        <w:rPr>
          <w:rFonts w:ascii="Sylfaen" w:hAnsi="Sylfaen" w:cs="Sylfaen"/>
          <w:lang w:val="ka-GE"/>
        </w:rPr>
        <w:t>თაობაზე</w:t>
      </w:r>
      <w:r w:rsidRPr="004C1FEC">
        <w:rPr>
          <w:rFonts w:ascii="Sylfaen" w:hAnsi="Sylfaen"/>
          <w:lang w:val="ka-GE"/>
        </w:rPr>
        <w:t xml:space="preserve"> </w:t>
      </w:r>
      <w:r w:rsidRPr="004C1FEC">
        <w:rPr>
          <w:rFonts w:ascii="Sylfaen" w:hAnsi="Sylfaen" w:cs="Sylfaen"/>
          <w:lang w:val="ka-GE"/>
        </w:rPr>
        <w:t>შესაბამისი</w:t>
      </w:r>
      <w:r w:rsidRPr="004C1FEC">
        <w:rPr>
          <w:rFonts w:ascii="Sylfaen" w:hAnsi="Sylfaen"/>
          <w:lang w:val="ka-GE"/>
        </w:rPr>
        <w:t xml:space="preserve"> </w:t>
      </w:r>
      <w:r w:rsidRPr="004C1FEC">
        <w:rPr>
          <w:rFonts w:ascii="Sylfaen" w:hAnsi="Sylfaen" w:cs="Sylfaen"/>
          <w:lang w:val="ka-GE"/>
        </w:rPr>
        <w:t>გადაწყვეტილების</w:t>
      </w:r>
      <w:r w:rsidRPr="004C1FEC">
        <w:rPr>
          <w:rFonts w:ascii="Sylfaen" w:hAnsi="Sylfaen"/>
          <w:lang w:val="ka-GE"/>
        </w:rPr>
        <w:t xml:space="preserve"> </w:t>
      </w:r>
      <w:r w:rsidRPr="004C1FEC">
        <w:rPr>
          <w:rFonts w:ascii="Sylfaen" w:hAnsi="Sylfaen" w:cs="Sylfaen"/>
          <w:lang w:val="ka-GE"/>
        </w:rPr>
        <w:t>მიღებით</w:t>
      </w:r>
      <w:r w:rsidRPr="004C1FEC">
        <w:rPr>
          <w:rFonts w:ascii="Sylfaen" w:hAnsi="Sylfaen"/>
          <w:lang w:val="ka-GE"/>
        </w:rPr>
        <w:t xml:space="preserve">; </w:t>
      </w:r>
    </w:p>
    <w:p w:rsidR="006238DE" w:rsidRPr="004C1FEC" w:rsidRDefault="006238DE" w:rsidP="004C1FEC">
      <w:pPr>
        <w:spacing w:after="0" w:line="240" w:lineRule="auto"/>
        <w:jc w:val="both"/>
        <w:rPr>
          <w:rFonts w:ascii="Sylfaen" w:hAnsi="Sylfaen" w:cs="Sylfaen"/>
          <w:lang w:val="ka-GE"/>
        </w:rPr>
      </w:pPr>
      <w:r w:rsidRPr="004C1FEC">
        <w:rPr>
          <w:rFonts w:ascii="Sylfaen" w:hAnsi="Sylfaen"/>
          <w:lang w:val="ka-GE"/>
        </w:rPr>
        <w:t>ბ</w:t>
      </w:r>
      <w:r w:rsidR="00F34676">
        <w:rPr>
          <w:rFonts w:ascii="Sylfaen" w:hAnsi="Sylfaen"/>
          <w:lang w:val="ka-GE"/>
        </w:rPr>
        <w:t>)</w:t>
      </w:r>
      <w:r w:rsidR="00A56129" w:rsidRPr="004C1FEC">
        <w:rPr>
          <w:rFonts w:ascii="Sylfaen" w:hAnsi="Sylfaen" w:cs="Sylfaen"/>
          <w:lang w:val="ka-GE"/>
        </w:rPr>
        <w:t>მოქალაქეთა პოლიტიკური გაერთიანებების (პარტიების) რეესტრში რეგისტრირებული/ასახული მონაცემების თაობაზე ამონაწერის მომზადება და მოქალაქეთა პოლიტიკური გაერთიანებების სარეგისტრაციო დოკუმენტაციისა და მასში დაცული ინფორმაციის ხელმისაწვდომობა;</w:t>
      </w:r>
    </w:p>
    <w:p w:rsidR="001B5874" w:rsidRPr="004C1FEC" w:rsidRDefault="006238DE" w:rsidP="004C1FEC">
      <w:pPr>
        <w:spacing w:after="0" w:line="240" w:lineRule="auto"/>
        <w:jc w:val="both"/>
        <w:rPr>
          <w:rFonts w:ascii="Sylfaen" w:hAnsi="Sylfaen"/>
          <w:lang w:val="ka-GE"/>
        </w:rPr>
      </w:pPr>
      <w:r w:rsidRPr="004C1FEC">
        <w:rPr>
          <w:rFonts w:ascii="Sylfaen" w:hAnsi="Sylfaen"/>
          <w:lang w:val="ka-GE"/>
        </w:rPr>
        <w:t xml:space="preserve">გ) </w:t>
      </w:r>
      <w:r w:rsidRPr="004C1FEC">
        <w:rPr>
          <w:rFonts w:ascii="Sylfaen" w:hAnsi="Sylfaen" w:cs="Sylfaen"/>
          <w:lang w:val="ka-GE"/>
        </w:rPr>
        <w:t>უფლებამოსილების</w:t>
      </w:r>
      <w:r w:rsidRPr="004C1FEC">
        <w:rPr>
          <w:rFonts w:ascii="Sylfaen" w:hAnsi="Sylfaen"/>
          <w:lang w:val="ka-GE"/>
        </w:rPr>
        <w:t xml:space="preserve">  </w:t>
      </w:r>
      <w:r w:rsidRPr="004C1FEC">
        <w:rPr>
          <w:rFonts w:ascii="Sylfaen" w:hAnsi="Sylfaen" w:cs="Sylfaen"/>
          <w:lang w:val="ka-GE"/>
        </w:rPr>
        <w:t>ფარგლებში</w:t>
      </w:r>
      <w:r w:rsidRPr="004C1FEC">
        <w:rPr>
          <w:rFonts w:ascii="Sylfaen" w:hAnsi="Sylfaen"/>
          <w:lang w:val="ka-GE"/>
        </w:rPr>
        <w:t xml:space="preserve">, </w:t>
      </w:r>
      <w:r w:rsidRPr="004C1FEC">
        <w:rPr>
          <w:rFonts w:ascii="Sylfaen" w:hAnsi="Sylfaen" w:cs="Sylfaen"/>
          <w:lang w:val="ka-GE"/>
        </w:rPr>
        <w:t>რეგისტრირებულ</w:t>
      </w:r>
      <w:r w:rsidRPr="004C1FEC">
        <w:rPr>
          <w:rFonts w:ascii="Sylfaen" w:hAnsi="Sylfaen"/>
          <w:lang w:val="ka-GE"/>
        </w:rPr>
        <w:t xml:space="preserve"> </w:t>
      </w:r>
      <w:r w:rsidRPr="004C1FEC">
        <w:rPr>
          <w:rFonts w:ascii="Sylfaen" w:hAnsi="Sylfaen" w:cs="Sylfaen"/>
          <w:lang w:val="ka-GE"/>
        </w:rPr>
        <w:t>მონაცემების</w:t>
      </w:r>
      <w:r w:rsidRPr="004C1FEC">
        <w:rPr>
          <w:rFonts w:ascii="Sylfaen" w:hAnsi="Sylfaen"/>
          <w:lang w:val="ka-GE"/>
        </w:rPr>
        <w:t xml:space="preserve"> </w:t>
      </w:r>
      <w:r w:rsidRPr="004C1FEC">
        <w:rPr>
          <w:rFonts w:ascii="Sylfaen" w:hAnsi="Sylfaen" w:cs="Sylfaen"/>
          <w:lang w:val="ka-GE"/>
        </w:rPr>
        <w:t>საარქივო</w:t>
      </w:r>
      <w:r w:rsidRPr="004C1FEC">
        <w:rPr>
          <w:rFonts w:ascii="Sylfaen" w:hAnsi="Sylfaen"/>
          <w:lang w:val="ka-GE"/>
        </w:rPr>
        <w:t xml:space="preserve"> </w:t>
      </w:r>
      <w:r w:rsidRPr="004C1FEC">
        <w:rPr>
          <w:rFonts w:ascii="Sylfaen" w:hAnsi="Sylfaen" w:cs="Sylfaen"/>
          <w:lang w:val="ka-GE"/>
        </w:rPr>
        <w:t>დოკუმენტაციის</w:t>
      </w:r>
      <w:r w:rsidRPr="004C1FEC">
        <w:rPr>
          <w:rFonts w:ascii="Sylfaen" w:hAnsi="Sylfaen"/>
          <w:lang w:val="ka-GE"/>
        </w:rPr>
        <w:t xml:space="preserve"> </w:t>
      </w:r>
      <w:r w:rsidRPr="004C1FEC">
        <w:rPr>
          <w:rFonts w:ascii="Sylfaen" w:hAnsi="Sylfaen" w:cs="Sylfaen"/>
          <w:lang w:val="ka-GE"/>
        </w:rPr>
        <w:t>აღრიცხვა</w:t>
      </w:r>
      <w:r w:rsidRPr="004C1FEC">
        <w:rPr>
          <w:rFonts w:ascii="Sylfaen" w:hAnsi="Sylfaen"/>
          <w:lang w:val="ka-GE"/>
        </w:rPr>
        <w:t>-</w:t>
      </w:r>
      <w:r w:rsidRPr="004C1FEC">
        <w:rPr>
          <w:rFonts w:ascii="Sylfaen" w:hAnsi="Sylfaen" w:cs="Sylfaen"/>
          <w:lang w:val="ka-GE"/>
        </w:rPr>
        <w:t>სისტემატიზაცია</w:t>
      </w:r>
      <w:r w:rsidRPr="004C1FEC">
        <w:rPr>
          <w:rFonts w:ascii="Sylfaen" w:hAnsi="Sylfaen"/>
          <w:lang w:val="ka-GE"/>
        </w:rPr>
        <w:t xml:space="preserve"> </w:t>
      </w:r>
      <w:r w:rsidRPr="004C1FEC">
        <w:rPr>
          <w:rFonts w:ascii="Sylfaen" w:hAnsi="Sylfaen" w:cs="Sylfaen"/>
          <w:lang w:val="ka-GE"/>
        </w:rPr>
        <w:t>და</w:t>
      </w:r>
      <w:r w:rsidRPr="004C1FEC">
        <w:rPr>
          <w:rFonts w:ascii="Sylfaen" w:hAnsi="Sylfaen"/>
          <w:lang w:val="ka-GE"/>
        </w:rPr>
        <w:t xml:space="preserve"> </w:t>
      </w:r>
      <w:r w:rsidRPr="004C1FEC">
        <w:rPr>
          <w:rFonts w:ascii="Sylfaen" w:hAnsi="Sylfaen" w:cs="Sylfaen"/>
          <w:lang w:val="ka-GE"/>
        </w:rPr>
        <w:t>დაარქივების</w:t>
      </w:r>
      <w:r w:rsidRPr="004C1FEC">
        <w:rPr>
          <w:rFonts w:ascii="Sylfaen" w:hAnsi="Sylfaen"/>
          <w:lang w:val="ka-GE"/>
        </w:rPr>
        <w:t xml:space="preserve"> </w:t>
      </w:r>
      <w:r w:rsidRPr="004C1FEC">
        <w:rPr>
          <w:rFonts w:ascii="Sylfaen" w:hAnsi="Sylfaen" w:cs="Sylfaen"/>
          <w:lang w:val="ka-GE"/>
        </w:rPr>
        <w:t>პროცესის</w:t>
      </w:r>
      <w:r w:rsidRPr="004C1FEC">
        <w:rPr>
          <w:rFonts w:ascii="Sylfaen" w:hAnsi="Sylfaen"/>
          <w:lang w:val="ka-GE"/>
        </w:rPr>
        <w:t xml:space="preserve"> </w:t>
      </w:r>
      <w:r w:rsidRPr="004C1FEC">
        <w:rPr>
          <w:rFonts w:ascii="Sylfaen" w:hAnsi="Sylfaen" w:cs="Sylfaen"/>
          <w:lang w:val="ka-GE"/>
        </w:rPr>
        <w:t>ზედამხედველობა</w:t>
      </w:r>
      <w:r w:rsidRPr="004C1FEC">
        <w:rPr>
          <w:rFonts w:ascii="Sylfaen" w:hAnsi="Sylfaen"/>
          <w:lang w:val="ka-GE"/>
        </w:rPr>
        <w:t xml:space="preserve">; </w:t>
      </w:r>
    </w:p>
    <w:p w:rsidR="006238DE" w:rsidRPr="004C1FEC" w:rsidRDefault="00905B0F" w:rsidP="004C1FEC">
      <w:pPr>
        <w:spacing w:after="0" w:line="240" w:lineRule="auto"/>
        <w:jc w:val="both"/>
        <w:rPr>
          <w:rFonts w:ascii="Sylfaen" w:hAnsi="Sylfaen" w:cs="Sylfaen"/>
          <w:lang w:val="ka-GE"/>
        </w:rPr>
      </w:pPr>
      <w:r w:rsidRPr="004C1FEC">
        <w:rPr>
          <w:rFonts w:ascii="Sylfaen" w:hAnsi="Sylfaen" w:cs="Sylfaen"/>
          <w:lang w:val="ka-GE"/>
        </w:rPr>
        <w:t>დ</w:t>
      </w:r>
      <w:r w:rsidR="006238DE" w:rsidRPr="004C1FEC">
        <w:rPr>
          <w:rFonts w:ascii="Sylfaen" w:hAnsi="Sylfaen"/>
          <w:lang w:val="ka-GE"/>
        </w:rPr>
        <w:t xml:space="preserve">) </w:t>
      </w:r>
      <w:r w:rsidR="006238DE" w:rsidRPr="004C1FEC">
        <w:rPr>
          <w:rFonts w:ascii="Sylfaen" w:hAnsi="Sylfaen" w:cs="Sylfaen"/>
          <w:lang w:val="ka-GE"/>
        </w:rPr>
        <w:t>უფლებამოსილების</w:t>
      </w:r>
      <w:r w:rsidR="006238DE" w:rsidRPr="004C1FEC">
        <w:rPr>
          <w:rFonts w:ascii="Sylfaen" w:hAnsi="Sylfaen"/>
          <w:lang w:val="ka-GE"/>
        </w:rPr>
        <w:t xml:space="preserve"> </w:t>
      </w:r>
      <w:r w:rsidR="006238DE" w:rsidRPr="004C1FEC">
        <w:rPr>
          <w:rFonts w:ascii="Sylfaen" w:hAnsi="Sylfaen" w:cs="Sylfaen"/>
          <w:lang w:val="ka-GE"/>
        </w:rPr>
        <w:t>ფარგლებში</w:t>
      </w:r>
      <w:r w:rsidR="006238DE" w:rsidRPr="004C1FEC">
        <w:rPr>
          <w:rFonts w:ascii="Sylfaen" w:hAnsi="Sylfaen"/>
          <w:lang w:val="ka-GE"/>
        </w:rPr>
        <w:t xml:space="preserve"> </w:t>
      </w:r>
      <w:r w:rsidR="006238DE" w:rsidRPr="004C1FEC">
        <w:rPr>
          <w:rFonts w:ascii="Sylfaen" w:hAnsi="Sylfaen" w:cs="Sylfaen"/>
          <w:lang w:val="ka-GE"/>
        </w:rPr>
        <w:t>კორესპონდენციის</w:t>
      </w:r>
      <w:r w:rsidR="006238DE" w:rsidRPr="004C1FEC">
        <w:rPr>
          <w:rFonts w:ascii="Sylfaen" w:hAnsi="Sylfaen"/>
          <w:lang w:val="ka-GE"/>
        </w:rPr>
        <w:t xml:space="preserve"> </w:t>
      </w:r>
      <w:r w:rsidR="006238DE" w:rsidRPr="004C1FEC">
        <w:rPr>
          <w:rFonts w:ascii="Sylfaen" w:hAnsi="Sylfaen" w:cs="Sylfaen"/>
          <w:lang w:val="ka-GE"/>
        </w:rPr>
        <w:t>განხილვა</w:t>
      </w:r>
      <w:r w:rsidR="006238DE" w:rsidRPr="004C1FEC">
        <w:rPr>
          <w:rFonts w:ascii="Sylfaen" w:hAnsi="Sylfaen"/>
          <w:lang w:val="ka-GE"/>
        </w:rPr>
        <w:t xml:space="preserve"> </w:t>
      </w:r>
      <w:r w:rsidR="006238DE" w:rsidRPr="004C1FEC">
        <w:rPr>
          <w:rFonts w:ascii="Sylfaen" w:hAnsi="Sylfaen" w:cs="Sylfaen"/>
          <w:lang w:val="ka-GE"/>
        </w:rPr>
        <w:t>და</w:t>
      </w:r>
      <w:r w:rsidR="006238DE" w:rsidRPr="004C1FEC">
        <w:rPr>
          <w:rFonts w:ascii="Sylfaen" w:hAnsi="Sylfaen"/>
          <w:lang w:val="ka-GE"/>
        </w:rPr>
        <w:t xml:space="preserve"> </w:t>
      </w:r>
      <w:r w:rsidR="006238DE" w:rsidRPr="004C1FEC">
        <w:rPr>
          <w:rFonts w:ascii="Sylfaen" w:hAnsi="Sylfaen" w:cs="Sylfaen"/>
          <w:lang w:val="ka-GE"/>
        </w:rPr>
        <w:t>შესაბამისი</w:t>
      </w:r>
      <w:r w:rsidR="006238DE" w:rsidRPr="004C1FEC">
        <w:rPr>
          <w:rFonts w:ascii="Sylfaen" w:hAnsi="Sylfaen"/>
          <w:lang w:val="ka-GE"/>
        </w:rPr>
        <w:t xml:space="preserve"> </w:t>
      </w:r>
      <w:r w:rsidR="006238DE" w:rsidRPr="004C1FEC">
        <w:rPr>
          <w:rFonts w:ascii="Sylfaen" w:hAnsi="Sylfaen" w:cs="Sylfaen"/>
          <w:lang w:val="ka-GE"/>
        </w:rPr>
        <w:t>პასუხის</w:t>
      </w:r>
      <w:r w:rsidR="006238DE" w:rsidRPr="004C1FEC">
        <w:rPr>
          <w:rFonts w:ascii="Sylfaen" w:hAnsi="Sylfaen"/>
          <w:lang w:val="ka-GE"/>
        </w:rPr>
        <w:t xml:space="preserve"> </w:t>
      </w:r>
      <w:r w:rsidR="006238DE" w:rsidRPr="004C1FEC">
        <w:rPr>
          <w:rFonts w:ascii="Sylfaen" w:hAnsi="Sylfaen" w:cs="Sylfaen"/>
          <w:lang w:val="ka-GE"/>
        </w:rPr>
        <w:t>მომზადება</w:t>
      </w:r>
      <w:r w:rsidR="006238DE" w:rsidRPr="004C1FEC">
        <w:rPr>
          <w:rFonts w:ascii="Sylfaen" w:hAnsi="Sylfaen"/>
          <w:lang w:val="ka-GE"/>
        </w:rPr>
        <w:t xml:space="preserve">; </w:t>
      </w:r>
    </w:p>
    <w:p w:rsidR="003F5B1A" w:rsidRPr="004C1FEC" w:rsidRDefault="00905B0F" w:rsidP="004C1FEC">
      <w:pPr>
        <w:spacing w:after="0" w:line="240" w:lineRule="auto"/>
        <w:jc w:val="both"/>
        <w:rPr>
          <w:rFonts w:ascii="Sylfaen" w:hAnsi="Sylfaen" w:cs="Sylfaen"/>
          <w:lang w:val="ka-GE"/>
        </w:rPr>
      </w:pPr>
      <w:r w:rsidRPr="004C1FEC">
        <w:rPr>
          <w:rFonts w:ascii="Sylfaen" w:hAnsi="Sylfaen" w:cs="Sylfaen"/>
          <w:lang w:val="ka-GE"/>
        </w:rPr>
        <w:t>ე</w:t>
      </w:r>
      <w:r w:rsidR="00AC77A5" w:rsidRPr="004C1FEC">
        <w:rPr>
          <w:rFonts w:ascii="Sylfaen" w:hAnsi="Sylfaen" w:cs="Sylfaen"/>
          <w:lang w:val="ka-GE"/>
        </w:rPr>
        <w:t>) კანონმდებლობით მინიჭებული  სხვა უფლებამოსილებების განხორციელება.</w:t>
      </w:r>
    </w:p>
    <w:p w:rsidR="00AC77A5" w:rsidRPr="004C1FEC" w:rsidRDefault="00AC77A5" w:rsidP="004C1FEC">
      <w:pPr>
        <w:spacing w:after="0" w:line="240" w:lineRule="auto"/>
        <w:jc w:val="both"/>
        <w:rPr>
          <w:rFonts w:ascii="Sylfaen" w:hAnsi="Sylfaen" w:cs="Sylfaen"/>
          <w:b/>
          <w:lang w:val="ka-GE"/>
        </w:rPr>
      </w:pPr>
    </w:p>
    <w:p w:rsidR="00AC77A5" w:rsidRPr="004C1FEC" w:rsidRDefault="009E6BF9" w:rsidP="004C1FEC">
      <w:pPr>
        <w:spacing w:after="0" w:line="240" w:lineRule="auto"/>
        <w:jc w:val="both"/>
        <w:rPr>
          <w:rFonts w:ascii="Sylfaen" w:hAnsi="Sylfaen" w:cs="Sylfaen"/>
          <w:lang w:val="ka-GE"/>
        </w:rPr>
      </w:pPr>
      <w:r w:rsidRPr="004C1FEC">
        <w:rPr>
          <w:rFonts w:ascii="Sylfaen" w:hAnsi="Sylfaen"/>
          <w:b/>
          <w:lang w:val="ka-GE"/>
        </w:rPr>
        <w:t xml:space="preserve"> </w:t>
      </w:r>
    </w:p>
    <w:p w:rsidR="0094439F" w:rsidRPr="004C1FEC" w:rsidRDefault="0094439F" w:rsidP="004C1FEC">
      <w:pPr>
        <w:pStyle w:val="tavisataurixml"/>
        <w:jc w:val="center"/>
        <w:rPr>
          <w:b/>
          <w:sz w:val="22"/>
          <w:szCs w:val="22"/>
        </w:rPr>
      </w:pPr>
      <w:r w:rsidRPr="004C1FEC">
        <w:rPr>
          <w:b/>
          <w:sz w:val="22"/>
          <w:szCs w:val="22"/>
        </w:rPr>
        <w:t>თავი IV</w:t>
      </w:r>
    </w:p>
    <w:p w:rsidR="0094439F" w:rsidRPr="004C1FEC" w:rsidRDefault="0094439F" w:rsidP="004C1FEC">
      <w:pPr>
        <w:pStyle w:val="tavisataurixml"/>
        <w:jc w:val="center"/>
        <w:rPr>
          <w:b/>
          <w:sz w:val="22"/>
          <w:szCs w:val="22"/>
        </w:rPr>
      </w:pPr>
    </w:p>
    <w:p w:rsidR="0094439F" w:rsidRPr="004C1FEC" w:rsidRDefault="0094439F" w:rsidP="004C1FEC">
      <w:pPr>
        <w:pStyle w:val="tavisataurixml"/>
        <w:jc w:val="center"/>
        <w:rPr>
          <w:b/>
          <w:sz w:val="22"/>
          <w:szCs w:val="22"/>
        </w:rPr>
      </w:pPr>
      <w:r w:rsidRPr="004C1FEC">
        <w:rPr>
          <w:b/>
          <w:sz w:val="22"/>
          <w:szCs w:val="22"/>
        </w:rPr>
        <w:t>სამსახურში დასაქმებული პირები</w:t>
      </w:r>
    </w:p>
    <w:p w:rsidR="0094439F" w:rsidRPr="004C1FEC" w:rsidRDefault="0094439F" w:rsidP="004C1FEC">
      <w:pPr>
        <w:pStyle w:val="tavisataurixml"/>
        <w:rPr>
          <w:sz w:val="22"/>
          <w:szCs w:val="22"/>
        </w:rPr>
      </w:pPr>
    </w:p>
    <w:p w:rsidR="00E803B4" w:rsidRPr="004C1FEC" w:rsidRDefault="00E803B4" w:rsidP="004C1FEC">
      <w:pPr>
        <w:pStyle w:val="tavisataurixml"/>
        <w:rPr>
          <w:b/>
          <w:sz w:val="22"/>
          <w:szCs w:val="22"/>
        </w:rPr>
      </w:pPr>
      <w:r w:rsidRPr="004C1FEC">
        <w:rPr>
          <w:b/>
          <w:sz w:val="22"/>
          <w:szCs w:val="22"/>
        </w:rPr>
        <w:t xml:space="preserve">მუხლი </w:t>
      </w:r>
      <w:r w:rsidR="0094439F" w:rsidRPr="004C1FEC">
        <w:rPr>
          <w:b/>
          <w:sz w:val="22"/>
          <w:szCs w:val="22"/>
        </w:rPr>
        <w:t>1</w:t>
      </w:r>
      <w:r w:rsidR="00F44C8A" w:rsidRPr="004C1FEC">
        <w:rPr>
          <w:b/>
          <w:sz w:val="22"/>
          <w:szCs w:val="22"/>
        </w:rPr>
        <w:t>0</w:t>
      </w:r>
    </w:p>
    <w:p w:rsidR="00AC77A5" w:rsidRPr="004C1FEC" w:rsidRDefault="00AC77A5" w:rsidP="004C1FEC">
      <w:pPr>
        <w:pStyle w:val="tavisataurixml"/>
        <w:rPr>
          <w:b/>
          <w:sz w:val="22"/>
          <w:szCs w:val="22"/>
        </w:rPr>
      </w:pPr>
    </w:p>
    <w:p w:rsidR="0094439F" w:rsidRPr="004C1FEC" w:rsidRDefault="0094439F" w:rsidP="004C1FEC">
      <w:pPr>
        <w:pStyle w:val="NoSpacing"/>
        <w:jc w:val="both"/>
        <w:rPr>
          <w:rFonts w:ascii="Sylfaen" w:hAnsi="Sylfaen" w:cs="Sylfaen"/>
          <w:lang w:val="ka-GE"/>
        </w:rPr>
      </w:pPr>
      <w:r w:rsidRPr="004C1FEC">
        <w:rPr>
          <w:rFonts w:ascii="Sylfaen" w:hAnsi="Sylfaen"/>
          <w:lang w:val="ka-GE"/>
        </w:rPr>
        <w:t xml:space="preserve">1. </w:t>
      </w:r>
      <w:r w:rsidRPr="004C1FEC">
        <w:rPr>
          <w:rFonts w:ascii="Sylfaen" w:hAnsi="Sylfaen" w:cs="Sylfaen"/>
          <w:lang w:val="ka-GE"/>
        </w:rPr>
        <w:t>დეპარტამენტში</w:t>
      </w:r>
      <w:r w:rsidRPr="004C1FEC">
        <w:rPr>
          <w:rFonts w:ascii="Sylfaen" w:hAnsi="Sylfaen"/>
          <w:lang w:val="ka-GE"/>
        </w:rPr>
        <w:t xml:space="preserve"> </w:t>
      </w:r>
      <w:r w:rsidRPr="004C1FEC">
        <w:rPr>
          <w:rFonts w:ascii="Sylfaen" w:hAnsi="Sylfaen" w:cs="Sylfaen"/>
          <w:lang w:val="ka-GE"/>
        </w:rPr>
        <w:t>საქმიანობას</w:t>
      </w:r>
      <w:r w:rsidRPr="004C1FEC">
        <w:rPr>
          <w:rFonts w:ascii="Sylfaen" w:hAnsi="Sylfaen"/>
          <w:lang w:val="ka-GE"/>
        </w:rPr>
        <w:t xml:space="preserve"> </w:t>
      </w:r>
      <w:r w:rsidRPr="004C1FEC">
        <w:rPr>
          <w:rFonts w:ascii="Sylfaen" w:hAnsi="Sylfaen" w:cs="Sylfaen"/>
          <w:lang w:val="ka-GE"/>
        </w:rPr>
        <w:t>ეწევიან:</w:t>
      </w:r>
    </w:p>
    <w:p w:rsidR="0094439F" w:rsidRPr="004C1FEC" w:rsidRDefault="0094439F" w:rsidP="004C1FEC">
      <w:pPr>
        <w:pStyle w:val="NoSpacing"/>
        <w:jc w:val="both"/>
        <w:rPr>
          <w:rFonts w:ascii="Sylfaen" w:hAnsi="Sylfaen" w:cs="Sylfaen"/>
          <w:lang w:val="ka-GE"/>
        </w:rPr>
      </w:pPr>
      <w:r w:rsidRPr="004C1FEC">
        <w:rPr>
          <w:rFonts w:ascii="Sylfaen" w:hAnsi="Sylfaen"/>
          <w:lang w:val="ka-GE"/>
        </w:rPr>
        <w:t xml:space="preserve">ა) </w:t>
      </w:r>
      <w:r w:rsidRPr="004C1FEC">
        <w:rPr>
          <w:rFonts w:ascii="Sylfaen" w:hAnsi="Sylfaen" w:cs="Sylfaen"/>
          <w:lang w:val="ka-GE"/>
        </w:rPr>
        <w:t>დეპარტამენტის</w:t>
      </w:r>
      <w:r w:rsidRPr="004C1FEC">
        <w:rPr>
          <w:rFonts w:ascii="Sylfaen" w:hAnsi="Sylfaen"/>
          <w:lang w:val="ka-GE"/>
        </w:rPr>
        <w:t xml:space="preserve"> </w:t>
      </w:r>
      <w:r w:rsidRPr="004C1FEC">
        <w:rPr>
          <w:rFonts w:ascii="Sylfaen" w:hAnsi="Sylfaen" w:cs="Sylfaen"/>
          <w:lang w:val="ka-GE"/>
        </w:rPr>
        <w:t>უფროსი;</w:t>
      </w:r>
    </w:p>
    <w:p w:rsidR="0094439F" w:rsidRPr="004C1FEC" w:rsidRDefault="0094439F" w:rsidP="004C1FEC">
      <w:pPr>
        <w:pStyle w:val="NoSpacing"/>
        <w:jc w:val="both"/>
        <w:rPr>
          <w:rFonts w:ascii="Sylfaen" w:hAnsi="Sylfaen" w:cs="Sylfaen"/>
          <w:lang w:val="ka-GE"/>
        </w:rPr>
      </w:pPr>
      <w:r w:rsidRPr="004C1FEC">
        <w:rPr>
          <w:rFonts w:ascii="Sylfaen" w:hAnsi="Sylfaen" w:cs="Sylfaen"/>
          <w:lang w:val="ka-GE"/>
        </w:rPr>
        <w:t>ბ) სამსახურის</w:t>
      </w:r>
      <w:r w:rsidRPr="004C1FEC">
        <w:rPr>
          <w:rFonts w:ascii="Sylfaen" w:hAnsi="Sylfaen"/>
          <w:lang w:val="ka-GE"/>
        </w:rPr>
        <w:t xml:space="preserve"> </w:t>
      </w:r>
      <w:r w:rsidRPr="004C1FEC">
        <w:rPr>
          <w:rFonts w:ascii="Sylfaen" w:hAnsi="Sylfaen" w:cs="Sylfaen"/>
          <w:lang w:val="ka-GE"/>
        </w:rPr>
        <w:t>უფროსი;</w:t>
      </w:r>
    </w:p>
    <w:p w:rsidR="0094439F" w:rsidRPr="004C1FEC" w:rsidRDefault="0094439F" w:rsidP="004C1FEC">
      <w:pPr>
        <w:pStyle w:val="NoSpacing"/>
        <w:jc w:val="both"/>
        <w:rPr>
          <w:rFonts w:ascii="Sylfaen" w:hAnsi="Sylfaen" w:cs="Sylfaen"/>
          <w:lang w:val="ka-GE"/>
        </w:rPr>
      </w:pPr>
      <w:r w:rsidRPr="004C1FEC">
        <w:rPr>
          <w:rFonts w:ascii="Sylfaen" w:hAnsi="Sylfaen" w:cs="Sylfaen"/>
          <w:lang w:val="ka-GE"/>
        </w:rPr>
        <w:t>გ) სამსახურის</w:t>
      </w:r>
      <w:r w:rsidRPr="004C1FEC">
        <w:rPr>
          <w:rFonts w:ascii="Sylfaen" w:hAnsi="Sylfaen"/>
          <w:lang w:val="ka-GE"/>
        </w:rPr>
        <w:t xml:space="preserve"> </w:t>
      </w:r>
      <w:r w:rsidRPr="004C1FEC">
        <w:rPr>
          <w:rFonts w:ascii="Sylfaen" w:hAnsi="Sylfaen" w:cs="Sylfaen"/>
          <w:lang w:val="ka-GE"/>
        </w:rPr>
        <w:t>უფროსის მოადგილე;</w:t>
      </w:r>
    </w:p>
    <w:p w:rsidR="0094439F" w:rsidRPr="004C1FEC" w:rsidRDefault="0094439F" w:rsidP="004C1FEC">
      <w:pPr>
        <w:pStyle w:val="NoSpacing"/>
        <w:jc w:val="both"/>
        <w:rPr>
          <w:rFonts w:ascii="Sylfaen" w:hAnsi="Sylfaen" w:cs="Sylfaen"/>
          <w:lang w:val="ka-GE"/>
        </w:rPr>
      </w:pPr>
      <w:r w:rsidRPr="004C1FEC">
        <w:rPr>
          <w:rFonts w:ascii="Sylfaen" w:hAnsi="Sylfaen" w:cs="Sylfaen"/>
          <w:lang w:val="ka-GE"/>
        </w:rPr>
        <w:t>დ) მენეჯერ</w:t>
      </w:r>
      <w:r w:rsidR="00AE5D7B" w:rsidRPr="004C1FEC">
        <w:rPr>
          <w:rFonts w:ascii="Sylfaen" w:hAnsi="Sylfaen" w:cs="Sylfaen"/>
          <w:lang w:val="ka-GE"/>
        </w:rPr>
        <w:t>ებ</w:t>
      </w:r>
      <w:r w:rsidRPr="004C1FEC">
        <w:rPr>
          <w:rFonts w:ascii="Sylfaen" w:hAnsi="Sylfaen" w:cs="Sylfaen"/>
          <w:lang w:val="ka-GE"/>
        </w:rPr>
        <w:t>ი</w:t>
      </w:r>
      <w:r w:rsidR="000148E3" w:rsidRPr="004C1FEC">
        <w:rPr>
          <w:rFonts w:ascii="Sylfaen" w:hAnsi="Sylfaen" w:cs="Sylfaen"/>
          <w:lang w:val="ka-GE"/>
        </w:rPr>
        <w:t>;</w:t>
      </w:r>
    </w:p>
    <w:p w:rsidR="0094439F" w:rsidRPr="004C1FEC" w:rsidRDefault="0094439F" w:rsidP="004C1FEC">
      <w:pPr>
        <w:pStyle w:val="NoSpacing"/>
        <w:jc w:val="both"/>
        <w:rPr>
          <w:rFonts w:ascii="Sylfaen" w:hAnsi="Sylfaen" w:cs="Sylfaen"/>
          <w:lang w:val="ka-GE"/>
        </w:rPr>
      </w:pPr>
      <w:r w:rsidRPr="004C1FEC">
        <w:rPr>
          <w:rFonts w:ascii="Sylfaen" w:hAnsi="Sylfaen"/>
          <w:lang w:val="ka-GE"/>
        </w:rPr>
        <w:t>ე)  სააგენტოს საშტატო განრიგით გათვალისწინებული სხვა თანამშრომლები.</w:t>
      </w:r>
    </w:p>
    <w:p w:rsidR="0085288F" w:rsidRPr="004C1FEC" w:rsidRDefault="0094439F" w:rsidP="004C1F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Sylfaen"/>
          <w:color w:val="000000" w:themeColor="text1"/>
          <w:lang w:val="ka-GE"/>
        </w:rPr>
      </w:pPr>
      <w:r w:rsidRPr="004C1FEC">
        <w:rPr>
          <w:rFonts w:ascii="Sylfaen" w:hAnsi="Sylfaen" w:cs="Sylfaen"/>
          <w:lang w:val="ka-GE"/>
        </w:rPr>
        <w:t xml:space="preserve">2. დეპარტამენტში  მუდმივ ან არამუდმივ  ამოცანათა  შესასრულებლად, </w:t>
      </w:r>
      <w:r w:rsidR="0085288F" w:rsidRPr="004C1FEC">
        <w:rPr>
          <w:rFonts w:ascii="Sylfaen" w:hAnsi="Sylfaen" w:cs="Tahoma"/>
          <w:lang w:val="ka-GE"/>
        </w:rPr>
        <w:t xml:space="preserve">შეიძლება მიღებულ იქნენ </w:t>
      </w:r>
      <w:r w:rsidR="0085288F" w:rsidRPr="004C1FEC">
        <w:rPr>
          <w:rFonts w:ascii="Sylfaen" w:hAnsi="Sylfaen" w:cs="Tahoma"/>
          <w:bCs/>
          <w:lang w:val="ka-GE"/>
        </w:rPr>
        <w:t>საშტატო განრიგით გაუთვალისწინებელი თანამშრომლები.</w:t>
      </w:r>
    </w:p>
    <w:p w:rsidR="001D2F64" w:rsidRPr="004C1FEC" w:rsidRDefault="001D2F64" w:rsidP="004C1FEC">
      <w:pPr>
        <w:pStyle w:val="abzacixml"/>
        <w:rPr>
          <w:lang w:val="ka-GE"/>
        </w:rPr>
      </w:pPr>
    </w:p>
    <w:p w:rsidR="0094439F" w:rsidRPr="004C1FEC" w:rsidRDefault="0094439F" w:rsidP="004C1FEC">
      <w:pPr>
        <w:pStyle w:val="abzacixml"/>
        <w:rPr>
          <w:b/>
          <w:lang w:val="ka-GE"/>
        </w:rPr>
      </w:pPr>
      <w:r w:rsidRPr="004C1FEC">
        <w:rPr>
          <w:b/>
          <w:lang w:val="ka-GE"/>
        </w:rPr>
        <w:t>მუხლი 1</w:t>
      </w:r>
      <w:r w:rsidR="00F44C8A" w:rsidRPr="004C1FEC">
        <w:rPr>
          <w:b/>
          <w:lang w:val="ka-GE"/>
        </w:rPr>
        <w:t>1</w:t>
      </w:r>
    </w:p>
    <w:p w:rsidR="001D2F64" w:rsidRPr="004C1FEC" w:rsidRDefault="001D2F64" w:rsidP="004C1FEC">
      <w:pPr>
        <w:pStyle w:val="abzacixml"/>
        <w:rPr>
          <w:lang w:val="ka-GE"/>
        </w:rPr>
      </w:pPr>
    </w:p>
    <w:p w:rsidR="00E803B4" w:rsidRPr="004C1FEC" w:rsidRDefault="00E803B4" w:rsidP="004C1FEC">
      <w:pPr>
        <w:pStyle w:val="abzacixml"/>
        <w:rPr>
          <w:lang w:val="ka-GE"/>
        </w:rPr>
      </w:pPr>
      <w:r w:rsidRPr="004C1FEC">
        <w:rPr>
          <w:lang w:val="ka-GE"/>
        </w:rPr>
        <w:t>1. დეპარტამენტს ხელმძღვანელობს უფროსი, რომელსაც</w:t>
      </w:r>
      <w:r w:rsidR="004C1FEC">
        <w:rPr>
          <w:lang w:val="ka-GE"/>
        </w:rPr>
        <w:t xml:space="preserve"> საქართველოს</w:t>
      </w:r>
      <w:r w:rsidRPr="004C1FEC">
        <w:rPr>
          <w:lang w:val="ka-GE"/>
        </w:rPr>
        <w:t xml:space="preserve"> იუსტიციის მინისტრთან შეთანხმებით თანამდებობაზე ნიშნავს და თანამდებობიდან ათავისუფლებს სააგენტოს თავმჯდომარე.</w:t>
      </w:r>
    </w:p>
    <w:p w:rsidR="0094439F" w:rsidRPr="004C1FEC" w:rsidRDefault="0094439F" w:rsidP="004C1FEC">
      <w:pPr>
        <w:autoSpaceDE w:val="0"/>
        <w:autoSpaceDN w:val="0"/>
        <w:adjustRightInd w:val="0"/>
        <w:spacing w:after="0" w:line="240" w:lineRule="auto"/>
        <w:rPr>
          <w:rFonts w:ascii="Sylfaen" w:hAnsi="Sylfaen" w:cs="Sylfaen"/>
          <w:lang w:val="ka-GE"/>
        </w:rPr>
      </w:pPr>
      <w:r w:rsidRPr="004C1FEC">
        <w:rPr>
          <w:rFonts w:ascii="Sylfaen" w:hAnsi="Sylfaen"/>
          <w:lang w:val="ka-GE"/>
        </w:rPr>
        <w:t xml:space="preserve">2. </w:t>
      </w:r>
      <w:r w:rsidR="00F44C8A" w:rsidRPr="004C1FEC">
        <w:rPr>
          <w:rFonts w:ascii="Sylfaen" w:hAnsi="Sylfaen"/>
          <w:lang w:val="ka-GE"/>
        </w:rPr>
        <w:t xml:space="preserve">  </w:t>
      </w:r>
      <w:r w:rsidRPr="004C1FEC">
        <w:rPr>
          <w:rFonts w:ascii="Sylfaen" w:hAnsi="Sylfaen" w:cs="Sylfaen"/>
          <w:lang w:val="ka-GE"/>
        </w:rPr>
        <w:t>დეპარტამენტის უფროსი:</w:t>
      </w:r>
    </w:p>
    <w:p w:rsidR="0094439F" w:rsidRPr="004C1FEC" w:rsidRDefault="0094439F" w:rsidP="004C1FEC">
      <w:pPr>
        <w:widowControl w:val="0"/>
        <w:autoSpaceDE w:val="0"/>
        <w:autoSpaceDN w:val="0"/>
        <w:adjustRightInd w:val="0"/>
        <w:spacing w:after="0" w:line="240" w:lineRule="auto"/>
        <w:rPr>
          <w:rFonts w:ascii="Sylfaen" w:hAnsi="Sylfaen" w:cs="Sylfaen"/>
          <w:lang w:val="ka-GE"/>
        </w:rPr>
      </w:pPr>
      <w:r w:rsidRPr="004C1FEC">
        <w:rPr>
          <w:rFonts w:ascii="Sylfaen" w:hAnsi="Sylfaen" w:cs="Sylfaen"/>
          <w:lang w:val="ka-GE"/>
        </w:rPr>
        <w:t>ა)   ხელმძღვანელობს დეპარტამენტის საქმიანობას;</w:t>
      </w:r>
    </w:p>
    <w:p w:rsidR="0094439F" w:rsidRPr="004C1FEC" w:rsidRDefault="0094439F" w:rsidP="004C1FEC">
      <w:pPr>
        <w:widowControl w:val="0"/>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ბ) წარმოადგენს დეპარტამენტს დაკისრებული უფლება-მოვალეობების განხორციელებისას და პასუხისმგებელია დეპარტამენტზე დაკისრებული ფუნქციებისა და ამოცანების შესრულებაზე;</w:t>
      </w:r>
    </w:p>
    <w:p w:rsidR="0094439F" w:rsidRPr="004C1FEC" w:rsidRDefault="0094439F" w:rsidP="004C1FEC">
      <w:pPr>
        <w:widowControl w:val="0"/>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გ) ანაწილებს ფუნქციებს დეპარტამენტში შემავალ სამსახურებსა და თანამშრომელთა შორის, აძლევს მათ მითითებებს და დავალებებს, აკონტროლებს მათი შესრულების ხარისხს;</w:t>
      </w:r>
    </w:p>
    <w:p w:rsidR="001D2F64" w:rsidRPr="004C1FEC" w:rsidRDefault="0094439F" w:rsidP="004C1FEC">
      <w:pPr>
        <w:autoSpaceDE w:val="0"/>
        <w:autoSpaceDN w:val="0"/>
        <w:adjustRightInd w:val="0"/>
        <w:spacing w:after="0" w:line="240" w:lineRule="auto"/>
        <w:jc w:val="both"/>
        <w:rPr>
          <w:rFonts w:ascii="Sylfaen" w:hAnsi="Sylfaen"/>
          <w:lang w:val="ka-GE"/>
        </w:rPr>
      </w:pPr>
      <w:r w:rsidRPr="004C1FEC">
        <w:rPr>
          <w:rFonts w:ascii="Sylfaen" w:hAnsi="Sylfaen" w:cs="Sylfaen"/>
          <w:lang w:val="ka-GE"/>
        </w:rPr>
        <w:t>დ) დეპარტამენტის კომპეტენციას მიკუთვნებულ საკითხებზე</w:t>
      </w:r>
      <w:r w:rsidRPr="004C1FEC">
        <w:rPr>
          <w:rFonts w:ascii="Sylfaen" w:hAnsi="Sylfaen"/>
          <w:lang w:val="ka-GE"/>
        </w:rPr>
        <w:t xml:space="preserve"> </w:t>
      </w:r>
      <w:r w:rsidRPr="004C1FEC">
        <w:rPr>
          <w:rFonts w:ascii="Sylfaen" w:hAnsi="Sylfaen" w:cs="Sylfaen"/>
          <w:lang w:val="ka-GE"/>
        </w:rPr>
        <w:t>უფლებამოსილია გამოსცეს</w:t>
      </w:r>
      <w:r w:rsidRPr="004C1FEC">
        <w:rPr>
          <w:rFonts w:ascii="Sylfaen" w:hAnsi="Sylfaen"/>
          <w:lang w:val="ka-GE"/>
        </w:rPr>
        <w:t xml:space="preserve"> </w:t>
      </w:r>
      <w:r w:rsidRPr="004C1FEC">
        <w:rPr>
          <w:rFonts w:ascii="Sylfaen" w:hAnsi="Sylfaen" w:cs="Sylfaen"/>
          <w:lang w:val="ka-GE"/>
        </w:rPr>
        <w:t>ინდივიდუალურ-სამართლებრივი</w:t>
      </w:r>
      <w:r w:rsidRPr="004C1FEC">
        <w:rPr>
          <w:rFonts w:ascii="Sylfaen" w:hAnsi="Sylfaen"/>
          <w:lang w:val="ka-GE"/>
        </w:rPr>
        <w:t xml:space="preserve"> </w:t>
      </w:r>
      <w:r w:rsidRPr="004C1FEC">
        <w:rPr>
          <w:rFonts w:ascii="Sylfaen" w:hAnsi="Sylfaen" w:cs="Sylfaen"/>
          <w:lang w:val="ka-GE"/>
        </w:rPr>
        <w:t>ადმინისტრაციული აქტები,</w:t>
      </w:r>
      <w:r w:rsidRPr="004C1FEC">
        <w:rPr>
          <w:rFonts w:ascii="Sylfaen" w:hAnsi="Sylfaen"/>
          <w:lang w:val="ka-GE"/>
        </w:rPr>
        <w:t xml:space="preserve"> </w:t>
      </w:r>
      <w:r w:rsidRPr="004C1FEC">
        <w:rPr>
          <w:rFonts w:ascii="Sylfaen" w:hAnsi="Sylfaen" w:cs="Sylfaen"/>
          <w:lang w:val="ka-GE"/>
        </w:rPr>
        <w:t>ხელი</w:t>
      </w:r>
      <w:r w:rsidRPr="004C1FEC">
        <w:rPr>
          <w:rFonts w:ascii="Sylfaen" w:hAnsi="Sylfaen"/>
          <w:lang w:val="ka-GE"/>
        </w:rPr>
        <w:t xml:space="preserve"> </w:t>
      </w:r>
      <w:r w:rsidRPr="004C1FEC">
        <w:rPr>
          <w:rFonts w:ascii="Sylfaen" w:hAnsi="Sylfaen" w:cs="Sylfaen"/>
          <w:lang w:val="ka-GE"/>
        </w:rPr>
        <w:t xml:space="preserve">მოაწეროს </w:t>
      </w:r>
      <w:r w:rsidRPr="004C1FEC">
        <w:rPr>
          <w:rFonts w:ascii="Sylfaen" w:hAnsi="Sylfaen"/>
          <w:lang w:val="ka-GE"/>
        </w:rPr>
        <w:t xml:space="preserve"> </w:t>
      </w:r>
      <w:r w:rsidRPr="004C1FEC">
        <w:rPr>
          <w:rFonts w:ascii="Sylfaen" w:hAnsi="Sylfaen" w:cs="Sylfaen"/>
          <w:lang w:val="ka-GE"/>
        </w:rPr>
        <w:t>მომზადებულ</w:t>
      </w:r>
      <w:r w:rsidRPr="004C1FEC">
        <w:rPr>
          <w:rFonts w:ascii="Sylfaen" w:hAnsi="Sylfaen"/>
          <w:lang w:val="ka-GE"/>
        </w:rPr>
        <w:t xml:space="preserve"> </w:t>
      </w:r>
      <w:r w:rsidRPr="004C1FEC">
        <w:rPr>
          <w:rFonts w:ascii="Sylfaen" w:hAnsi="Sylfaen" w:cs="Sylfaen"/>
          <w:lang w:val="ka-GE"/>
        </w:rPr>
        <w:t>დოკუმენტებს ან</w:t>
      </w:r>
      <w:r w:rsidRPr="004C1FEC">
        <w:rPr>
          <w:rFonts w:ascii="Sylfaen" w:hAnsi="Sylfaen"/>
          <w:lang w:val="ka-GE"/>
        </w:rPr>
        <w:t xml:space="preserve"> </w:t>
      </w:r>
      <w:r w:rsidRPr="004C1FEC">
        <w:rPr>
          <w:rFonts w:ascii="Sylfaen" w:hAnsi="Sylfaen" w:cs="Sylfaen"/>
          <w:lang w:val="ka-GE"/>
        </w:rPr>
        <w:t>მოახდინოს მათი ვიზირება;</w:t>
      </w:r>
    </w:p>
    <w:p w:rsidR="0094439F" w:rsidRPr="004C1FEC" w:rsidRDefault="0094439F" w:rsidP="004C1FEC">
      <w:pPr>
        <w:autoSpaceDE w:val="0"/>
        <w:autoSpaceDN w:val="0"/>
        <w:adjustRightInd w:val="0"/>
        <w:spacing w:after="0" w:line="240" w:lineRule="auto"/>
        <w:jc w:val="both"/>
        <w:rPr>
          <w:rFonts w:ascii="Sylfaen" w:hAnsi="Sylfaen"/>
          <w:lang w:val="ka-GE"/>
        </w:rPr>
      </w:pPr>
      <w:r w:rsidRPr="004C1FEC">
        <w:rPr>
          <w:rFonts w:ascii="Sylfaen" w:hAnsi="Sylfaen" w:cs="Sylfaen"/>
          <w:lang w:val="ka-GE"/>
        </w:rPr>
        <w:lastRenderedPageBreak/>
        <w:t>ე) პერიოდულად ისმენს დეპარტამენტში შემავალი სამსახურების უფროსების ანგარიშს სამსახურების მიერ გაწეული მუშაობის შესახებ და აფასებს მათი შესრულების ხარისხს;</w:t>
      </w:r>
    </w:p>
    <w:p w:rsidR="0094439F" w:rsidRPr="004C1FEC" w:rsidRDefault="0094439F" w:rsidP="004C1FEC">
      <w:pPr>
        <w:widowControl w:val="0"/>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 xml:space="preserve">ვ) აფასებს და სააგენტოს </w:t>
      </w:r>
      <w:r w:rsidRPr="004C1FEC">
        <w:rPr>
          <w:rFonts w:ascii="Sylfaen" w:hAnsi="Sylfaen"/>
          <w:lang w:val="ka-GE"/>
        </w:rPr>
        <w:t xml:space="preserve">თავმჯდომარეს </w:t>
      </w:r>
      <w:r w:rsidRPr="004C1FEC">
        <w:rPr>
          <w:rFonts w:ascii="Sylfaen" w:hAnsi="Sylfaen" w:cs="Sylfaen"/>
          <w:lang w:val="ka-GE"/>
        </w:rPr>
        <w:t>წარუდგენს ანგარიშს დეპარტამენტის მიერ განხორციელებული საქმიანობის შესახებ;</w:t>
      </w:r>
    </w:p>
    <w:p w:rsidR="0094439F" w:rsidRPr="004C1FEC" w:rsidRDefault="0094439F" w:rsidP="004C1FEC">
      <w:pPr>
        <w:widowControl w:val="0"/>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 xml:space="preserve">ზ) </w:t>
      </w:r>
      <w:r w:rsidR="000B24D9" w:rsidRPr="004C1FEC">
        <w:rPr>
          <w:rFonts w:ascii="Sylfaen" w:hAnsi="Sylfaen" w:cs="Sylfaen"/>
          <w:lang w:val="ka-GE"/>
        </w:rPr>
        <w:t xml:space="preserve">სააგენტოს თავმჯდომარეს </w:t>
      </w:r>
      <w:r w:rsidRPr="004C1FEC">
        <w:rPr>
          <w:rFonts w:ascii="Sylfaen" w:hAnsi="Sylfaen" w:cs="Sylfaen"/>
          <w:lang w:val="ka-GE"/>
        </w:rPr>
        <w:t>წარუდგენს წინადადებებს დეპარტამენტის სტრუქტურის, საშტატო განრიგის, მუშაობის ორგანიზაციის, დეპარტამენტის თანამშრომელთა წახალისების ან მათთვის დისციპლინური პასუხისმგებლობის დაკისრების, ასევე მათი კვალიფიკაციის ამაღლებისა და გადამზადების შესახებ;</w:t>
      </w:r>
    </w:p>
    <w:p w:rsidR="001D2F64" w:rsidRPr="004C1FEC" w:rsidRDefault="0094439F"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თ) შუამდგომლობს დეპარტამენტისათვის იმ ფინანსური თუ სხვა რესურსების გამოყოფის თაობაზე, რაც აუცილებელია დეპარტამენტის წინაშე მდგარი ფუნქციებისა და ამოცანების შესასრულებლად;</w:t>
      </w:r>
    </w:p>
    <w:p w:rsidR="001D2F64" w:rsidRPr="004C1FEC" w:rsidRDefault="0094439F"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ი) იღებს გადაწყვეტილებებს მის კომპეტენციას მიკუთვნებულ საკითხებზე;</w:t>
      </w:r>
    </w:p>
    <w:p w:rsidR="0094439F" w:rsidRPr="004C1FEC" w:rsidRDefault="0094439F"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კ) ითანხმებს დეპარტამენტის თანამშრომელთა სამუშაოს აღწერილობებს;</w:t>
      </w:r>
    </w:p>
    <w:p w:rsidR="0094439F" w:rsidRPr="004C1FEC" w:rsidRDefault="0094439F" w:rsidP="004C1FEC">
      <w:pPr>
        <w:widowControl w:val="0"/>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ლ)  ახორციელებს კანონმდებლობით მინიჭებულ  სხვა უფლებამოსილებებს.</w:t>
      </w:r>
    </w:p>
    <w:p w:rsidR="000B24D9" w:rsidRPr="004C1FEC" w:rsidRDefault="000B24D9" w:rsidP="004C1FEC">
      <w:pPr>
        <w:widowControl w:val="0"/>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3. დეპარტამენტის</w:t>
      </w:r>
      <w:r w:rsidRPr="004C1FEC">
        <w:rPr>
          <w:rFonts w:ascii="Sylfaen" w:hAnsi="Sylfaen" w:cs="Calibri"/>
          <w:lang w:val="ka-GE"/>
        </w:rPr>
        <w:t xml:space="preserve"> </w:t>
      </w:r>
      <w:r w:rsidRPr="004C1FEC">
        <w:rPr>
          <w:rFonts w:ascii="Sylfaen" w:hAnsi="Sylfaen" w:cs="Sylfaen"/>
          <w:lang w:val="ka-GE"/>
        </w:rPr>
        <w:t>უფროსი</w:t>
      </w:r>
      <w:r w:rsidRPr="004C1FEC">
        <w:rPr>
          <w:rFonts w:ascii="Sylfaen" w:hAnsi="Sylfaen" w:cs="Calibri"/>
          <w:lang w:val="ka-GE"/>
        </w:rPr>
        <w:t xml:space="preserve"> </w:t>
      </w:r>
      <w:r w:rsidRPr="004C1FEC">
        <w:rPr>
          <w:rFonts w:ascii="Sylfaen" w:hAnsi="Sylfaen" w:cs="Sylfaen"/>
          <w:lang w:val="ka-GE"/>
        </w:rPr>
        <w:t>ანგარიშვალდებულია</w:t>
      </w:r>
      <w:r w:rsidRPr="004C1FEC">
        <w:rPr>
          <w:rFonts w:ascii="Sylfaen" w:hAnsi="Sylfaen" w:cs="Calibri"/>
          <w:lang w:val="ka-GE"/>
        </w:rPr>
        <w:t xml:space="preserve"> </w:t>
      </w:r>
      <w:r w:rsidRPr="004C1FEC">
        <w:rPr>
          <w:rFonts w:ascii="Sylfaen" w:hAnsi="Sylfaen" w:cs="Sylfaen"/>
          <w:lang w:val="ka-GE"/>
        </w:rPr>
        <w:t>სააგენტოს</w:t>
      </w:r>
      <w:r w:rsidRPr="004C1FEC">
        <w:rPr>
          <w:rFonts w:ascii="Sylfaen" w:hAnsi="Sylfaen" w:cs="Calibri"/>
          <w:lang w:val="ka-GE"/>
        </w:rPr>
        <w:t xml:space="preserve"> </w:t>
      </w:r>
      <w:r w:rsidRPr="004C1FEC">
        <w:rPr>
          <w:rFonts w:ascii="Sylfaen" w:hAnsi="Sylfaen" w:cs="Sylfaen"/>
          <w:lang w:val="ka-GE"/>
        </w:rPr>
        <w:t>თავმჯდომარის</w:t>
      </w:r>
      <w:r w:rsidRPr="004C1FEC">
        <w:rPr>
          <w:rFonts w:ascii="Sylfaen" w:hAnsi="Sylfaen" w:cs="Calibri"/>
          <w:lang w:val="ka-GE"/>
        </w:rPr>
        <w:t xml:space="preserve"> </w:t>
      </w:r>
      <w:r w:rsidRPr="004C1FEC">
        <w:rPr>
          <w:rFonts w:ascii="Sylfaen" w:hAnsi="Sylfaen" w:cs="Sylfaen"/>
          <w:lang w:val="ka-GE"/>
        </w:rPr>
        <w:t>წინაშე</w:t>
      </w:r>
      <w:r w:rsidRPr="004C1FEC">
        <w:rPr>
          <w:rFonts w:ascii="Sylfaen" w:hAnsi="Sylfaen"/>
          <w:lang w:val="ka-GE"/>
        </w:rPr>
        <w:t>.</w:t>
      </w:r>
    </w:p>
    <w:p w:rsidR="00E803B4" w:rsidRPr="004C1FEC" w:rsidRDefault="000B24D9" w:rsidP="004C1FEC">
      <w:pPr>
        <w:pStyle w:val="abzacixml"/>
        <w:rPr>
          <w:lang w:val="ka-GE"/>
        </w:rPr>
      </w:pPr>
      <w:r w:rsidRPr="004C1FEC">
        <w:rPr>
          <w:lang w:val="ka-GE"/>
        </w:rPr>
        <w:t xml:space="preserve">4. </w:t>
      </w:r>
      <w:r w:rsidR="00907E10" w:rsidRPr="004C1FEC">
        <w:rPr>
          <w:lang w:val="ka-GE"/>
        </w:rPr>
        <w:t>დეპარტამენტის</w:t>
      </w:r>
      <w:r w:rsidR="001D2F64" w:rsidRPr="004C1FEC">
        <w:rPr>
          <w:rFonts w:cs="Calibri"/>
          <w:lang w:val="ka-GE"/>
        </w:rPr>
        <w:t xml:space="preserve"> </w:t>
      </w:r>
      <w:r w:rsidR="001D2F64" w:rsidRPr="004C1FEC">
        <w:rPr>
          <w:lang w:val="ka-GE"/>
        </w:rPr>
        <w:t>უფროსის</w:t>
      </w:r>
      <w:r w:rsidR="001D2F64" w:rsidRPr="004C1FEC">
        <w:rPr>
          <w:rFonts w:cs="Calibri"/>
          <w:lang w:val="ka-GE"/>
        </w:rPr>
        <w:t xml:space="preserve"> </w:t>
      </w:r>
      <w:r w:rsidR="001D2F64" w:rsidRPr="004C1FEC">
        <w:rPr>
          <w:lang w:val="ka-GE"/>
        </w:rPr>
        <w:t>არყოფნის ან</w:t>
      </w:r>
      <w:r w:rsidR="001D2F64" w:rsidRPr="004C1FEC">
        <w:rPr>
          <w:rFonts w:cs="Calibri"/>
          <w:lang w:val="ka-GE"/>
        </w:rPr>
        <w:t xml:space="preserve"> </w:t>
      </w:r>
      <w:r w:rsidR="001D2F64" w:rsidRPr="004C1FEC">
        <w:rPr>
          <w:lang w:val="ka-GE"/>
        </w:rPr>
        <w:t>მის</w:t>
      </w:r>
      <w:r w:rsidR="001D2F64" w:rsidRPr="004C1FEC">
        <w:rPr>
          <w:rFonts w:cs="Calibri"/>
          <w:lang w:val="ka-GE"/>
        </w:rPr>
        <w:t xml:space="preserve"> </w:t>
      </w:r>
      <w:r w:rsidR="001D2F64" w:rsidRPr="004C1FEC">
        <w:rPr>
          <w:lang w:val="ka-GE"/>
        </w:rPr>
        <w:t>მიერ</w:t>
      </w:r>
      <w:r w:rsidR="001D2F64" w:rsidRPr="004C1FEC">
        <w:rPr>
          <w:rFonts w:cs="Calibri"/>
          <w:lang w:val="ka-GE"/>
        </w:rPr>
        <w:t xml:space="preserve"> </w:t>
      </w:r>
      <w:r w:rsidR="001D2F64" w:rsidRPr="004C1FEC">
        <w:rPr>
          <w:lang w:val="ka-GE"/>
        </w:rPr>
        <w:t>უფლებამოსილების</w:t>
      </w:r>
      <w:r w:rsidR="001D2F64" w:rsidRPr="004C1FEC">
        <w:rPr>
          <w:rFonts w:cs="Calibri"/>
          <w:lang w:val="ka-GE"/>
        </w:rPr>
        <w:t xml:space="preserve"> </w:t>
      </w:r>
      <w:r w:rsidR="001D2F64" w:rsidRPr="004C1FEC">
        <w:rPr>
          <w:lang w:val="ka-GE"/>
        </w:rPr>
        <w:t>განხორციელების</w:t>
      </w:r>
      <w:r w:rsidR="001D2F64" w:rsidRPr="004C1FEC">
        <w:rPr>
          <w:rFonts w:cs="Calibri"/>
          <w:lang w:val="ka-GE"/>
        </w:rPr>
        <w:t xml:space="preserve"> </w:t>
      </w:r>
      <w:r w:rsidR="001D2F64" w:rsidRPr="004C1FEC">
        <w:rPr>
          <w:lang w:val="ka-GE"/>
        </w:rPr>
        <w:t>შეუძლებლობის</w:t>
      </w:r>
      <w:r w:rsidR="001D2F64" w:rsidRPr="004C1FEC">
        <w:rPr>
          <w:rFonts w:cs="Calibri"/>
          <w:lang w:val="ka-GE"/>
        </w:rPr>
        <w:t xml:space="preserve"> </w:t>
      </w:r>
      <w:r w:rsidR="001D2F64" w:rsidRPr="004C1FEC">
        <w:rPr>
          <w:lang w:val="ka-GE"/>
        </w:rPr>
        <w:t>შემთხვევაში</w:t>
      </w:r>
      <w:r w:rsidR="001D2F64" w:rsidRPr="004C1FEC">
        <w:rPr>
          <w:rFonts w:cs="Calibri"/>
          <w:lang w:val="ka-GE"/>
        </w:rPr>
        <w:t xml:space="preserve">, </w:t>
      </w:r>
      <w:r w:rsidR="001D2F64" w:rsidRPr="004C1FEC">
        <w:rPr>
          <w:lang w:val="ka-GE"/>
        </w:rPr>
        <w:t>მის მოვალეობას</w:t>
      </w:r>
      <w:r w:rsidR="001D2F64" w:rsidRPr="004C1FEC">
        <w:rPr>
          <w:rFonts w:cs="Calibri"/>
          <w:lang w:val="ka-GE"/>
        </w:rPr>
        <w:t xml:space="preserve"> </w:t>
      </w:r>
      <w:r w:rsidR="001D2F64" w:rsidRPr="004C1FEC">
        <w:rPr>
          <w:lang w:val="ka-GE"/>
        </w:rPr>
        <w:t>ასრულებს</w:t>
      </w:r>
      <w:r w:rsidR="001D2F64" w:rsidRPr="004C1FEC">
        <w:rPr>
          <w:rFonts w:cs="Calibri"/>
          <w:lang w:val="ka-GE"/>
        </w:rPr>
        <w:t xml:space="preserve"> </w:t>
      </w:r>
      <w:r w:rsidR="001D2F64" w:rsidRPr="004C1FEC">
        <w:rPr>
          <w:lang w:val="ka-GE"/>
        </w:rPr>
        <w:t>სააგენტოს</w:t>
      </w:r>
      <w:r w:rsidR="001D2F64" w:rsidRPr="004C1FEC">
        <w:rPr>
          <w:rFonts w:cs="Calibri"/>
          <w:lang w:val="ka-GE"/>
        </w:rPr>
        <w:t xml:space="preserve"> </w:t>
      </w:r>
      <w:r w:rsidR="001D2F64" w:rsidRPr="004C1FEC">
        <w:rPr>
          <w:lang w:val="ka-GE"/>
        </w:rPr>
        <w:t>თავმჯდომარის</w:t>
      </w:r>
      <w:r w:rsidR="001D2F64" w:rsidRPr="004C1FEC">
        <w:rPr>
          <w:rFonts w:cs="Calibri"/>
          <w:lang w:val="ka-GE"/>
        </w:rPr>
        <w:t xml:space="preserve"> </w:t>
      </w:r>
      <w:r w:rsidR="001D2F64" w:rsidRPr="004C1FEC">
        <w:rPr>
          <w:lang w:val="ka-GE"/>
        </w:rPr>
        <w:t>ბრძანებით</w:t>
      </w:r>
      <w:r w:rsidR="009639CF" w:rsidRPr="004C1FEC">
        <w:rPr>
          <w:rFonts w:cs="Calibri"/>
          <w:lang w:val="ka-GE"/>
        </w:rPr>
        <w:t xml:space="preserve"> განსაზღვრული სააგენტოს </w:t>
      </w:r>
      <w:r w:rsidR="001D2F64" w:rsidRPr="004C1FEC">
        <w:rPr>
          <w:lang w:val="ka-GE"/>
        </w:rPr>
        <w:t>სხვა თანამშრომელი.</w:t>
      </w:r>
    </w:p>
    <w:p w:rsidR="00E803B4" w:rsidRPr="004C1FEC" w:rsidRDefault="00E803B4" w:rsidP="004C1FEC">
      <w:pPr>
        <w:pStyle w:val="abzacixml"/>
        <w:rPr>
          <w:lang w:val="ka-GE"/>
        </w:rPr>
      </w:pPr>
    </w:p>
    <w:p w:rsidR="00E803B4" w:rsidRPr="004C1FEC" w:rsidRDefault="00E803B4" w:rsidP="004C1FEC">
      <w:pPr>
        <w:autoSpaceDE w:val="0"/>
        <w:autoSpaceDN w:val="0"/>
        <w:adjustRightInd w:val="0"/>
        <w:spacing w:after="0" w:line="240" w:lineRule="auto"/>
        <w:rPr>
          <w:rFonts w:ascii="Sylfaen" w:hAnsi="Sylfaen" w:cs="Sylfaen"/>
          <w:lang w:val="ka-GE"/>
        </w:rPr>
      </w:pPr>
    </w:p>
    <w:p w:rsidR="00E803B4" w:rsidRPr="004C1FEC" w:rsidRDefault="00E803B4" w:rsidP="004C1FEC">
      <w:pPr>
        <w:autoSpaceDE w:val="0"/>
        <w:autoSpaceDN w:val="0"/>
        <w:adjustRightInd w:val="0"/>
        <w:spacing w:after="0" w:line="240" w:lineRule="auto"/>
        <w:jc w:val="both"/>
        <w:rPr>
          <w:rFonts w:ascii="Sylfaen" w:hAnsi="Sylfaen" w:cs="Sylfaen"/>
          <w:b/>
          <w:lang w:val="ka-GE"/>
        </w:rPr>
      </w:pPr>
      <w:r w:rsidRPr="004C1FEC">
        <w:rPr>
          <w:rFonts w:ascii="Sylfaen" w:hAnsi="Sylfaen" w:cs="Sylfaen"/>
          <w:b/>
          <w:lang w:val="ka-GE"/>
        </w:rPr>
        <w:t xml:space="preserve">მუხლი </w:t>
      </w:r>
      <w:r w:rsidR="00F44C8A" w:rsidRPr="004C1FEC">
        <w:rPr>
          <w:rFonts w:ascii="Sylfaen" w:hAnsi="Sylfaen" w:cs="Sylfaen"/>
          <w:b/>
          <w:lang w:val="ka-GE"/>
        </w:rPr>
        <w:t>1</w:t>
      </w:r>
      <w:r w:rsidR="000522EC" w:rsidRPr="004C1FEC">
        <w:rPr>
          <w:rFonts w:ascii="Sylfaen" w:hAnsi="Sylfaen" w:cs="Sylfaen"/>
          <w:b/>
          <w:lang w:val="ka-GE"/>
        </w:rPr>
        <w:t>2</w:t>
      </w:r>
    </w:p>
    <w:p w:rsidR="001D2F64" w:rsidRPr="004C1FEC" w:rsidRDefault="001D2F64" w:rsidP="004C1FEC">
      <w:pPr>
        <w:autoSpaceDE w:val="0"/>
        <w:autoSpaceDN w:val="0"/>
        <w:adjustRightInd w:val="0"/>
        <w:spacing w:after="0" w:line="240" w:lineRule="auto"/>
        <w:jc w:val="both"/>
        <w:rPr>
          <w:rFonts w:ascii="Sylfaen" w:hAnsi="Sylfaen" w:cs="Sylfaen"/>
          <w:b/>
          <w:lang w:val="ka-GE"/>
        </w:rPr>
      </w:pPr>
    </w:p>
    <w:p w:rsidR="001D2F64" w:rsidRPr="004C1FEC" w:rsidRDefault="00E803B4"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 xml:space="preserve">1. დეპარტამენტში სტრუქტურულ ერთეულს - სამსახურს ხელმძღვანელობს სამსახურის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სააგენტოს </w:t>
      </w:r>
      <w:r w:rsidRPr="004C1FEC">
        <w:rPr>
          <w:rFonts w:ascii="Sylfaen" w:hAnsi="Sylfaen"/>
          <w:lang w:val="ka-GE"/>
        </w:rPr>
        <w:t>თავმჯდომარე</w:t>
      </w:r>
      <w:r w:rsidRPr="004C1FEC">
        <w:rPr>
          <w:rFonts w:ascii="Sylfaen" w:hAnsi="Sylfaen" w:cs="Sylfaen"/>
          <w:lang w:val="ka-GE"/>
        </w:rPr>
        <w:t>.</w:t>
      </w:r>
    </w:p>
    <w:p w:rsidR="00F44C8A" w:rsidRPr="004C1FEC" w:rsidRDefault="00F44C8A"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2. სამსახურის უფროსი:</w:t>
      </w:r>
    </w:p>
    <w:p w:rsidR="00F44C8A" w:rsidRPr="004C1FEC" w:rsidRDefault="00F44C8A"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ა)  ასრულებს დეპარტამენტის უფროსის დავალებებს;</w:t>
      </w:r>
    </w:p>
    <w:p w:rsidR="00F44C8A" w:rsidRPr="004C1FEC" w:rsidRDefault="00F44C8A" w:rsidP="004C1FEC">
      <w:pPr>
        <w:widowControl w:val="0"/>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ბ) კოორდინაციას უწევს და ხელმძღვანელობს დაქვემდებარებული სამსახურის საქმიანობას და უზრუნველყოფს სამსახურის მიზნებისა და ფუნქციების  განხორციელებას;</w:t>
      </w:r>
    </w:p>
    <w:p w:rsidR="00F44C8A" w:rsidRPr="004C1FEC" w:rsidRDefault="00F44C8A" w:rsidP="004C1FEC">
      <w:pPr>
        <w:autoSpaceDE w:val="0"/>
        <w:autoSpaceDN w:val="0"/>
        <w:adjustRightInd w:val="0"/>
        <w:spacing w:after="0" w:line="240" w:lineRule="auto"/>
        <w:jc w:val="both"/>
        <w:rPr>
          <w:rFonts w:ascii="Sylfaen" w:hAnsi="Sylfaen"/>
          <w:lang w:val="ka-GE"/>
        </w:rPr>
      </w:pPr>
      <w:r w:rsidRPr="004C1FEC">
        <w:rPr>
          <w:rFonts w:ascii="Sylfaen" w:hAnsi="Sylfaen" w:cs="Sylfaen"/>
          <w:lang w:val="ka-GE"/>
        </w:rPr>
        <w:t>გ)  დადგენილი წესით ანაწილებს სამსახურში შემოსულ კორესპონდენციას, ხელს</w:t>
      </w:r>
      <w:r w:rsidRPr="004C1FEC">
        <w:rPr>
          <w:rFonts w:ascii="Sylfaen" w:hAnsi="Sylfaen"/>
          <w:lang w:val="ka-GE"/>
        </w:rPr>
        <w:t xml:space="preserve"> </w:t>
      </w:r>
      <w:r w:rsidRPr="004C1FEC">
        <w:rPr>
          <w:rFonts w:ascii="Sylfaen" w:hAnsi="Sylfaen" w:cs="Sylfaen"/>
          <w:lang w:val="ka-GE"/>
        </w:rPr>
        <w:t>აწერს</w:t>
      </w:r>
      <w:r w:rsidRPr="004C1FEC">
        <w:rPr>
          <w:rFonts w:ascii="Sylfaen" w:hAnsi="Sylfaen"/>
          <w:lang w:val="ka-GE"/>
        </w:rPr>
        <w:t xml:space="preserve"> </w:t>
      </w:r>
      <w:r w:rsidRPr="004C1FEC">
        <w:rPr>
          <w:rFonts w:ascii="Sylfaen" w:hAnsi="Sylfaen" w:cs="Sylfaen"/>
          <w:lang w:val="ka-GE"/>
        </w:rPr>
        <w:t>მომზადებულ</w:t>
      </w:r>
      <w:r w:rsidRPr="004C1FEC">
        <w:rPr>
          <w:rFonts w:ascii="Sylfaen" w:hAnsi="Sylfaen"/>
          <w:lang w:val="ka-GE"/>
        </w:rPr>
        <w:t xml:space="preserve"> </w:t>
      </w:r>
      <w:r w:rsidRPr="004C1FEC">
        <w:rPr>
          <w:rFonts w:ascii="Sylfaen" w:hAnsi="Sylfaen" w:cs="Sylfaen"/>
          <w:lang w:val="ka-GE"/>
        </w:rPr>
        <w:t>დოკუმენტებს ან</w:t>
      </w:r>
      <w:r w:rsidRPr="004C1FEC">
        <w:rPr>
          <w:rFonts w:ascii="Sylfaen" w:hAnsi="Sylfaen"/>
          <w:lang w:val="ka-GE"/>
        </w:rPr>
        <w:t xml:space="preserve"> </w:t>
      </w:r>
      <w:r w:rsidRPr="004C1FEC">
        <w:rPr>
          <w:rFonts w:ascii="Sylfaen" w:hAnsi="Sylfaen" w:cs="Sylfaen"/>
          <w:lang w:val="ka-GE"/>
        </w:rPr>
        <w:t>ახდენს მათ ვიზირებას;</w:t>
      </w:r>
    </w:p>
    <w:p w:rsidR="00F44C8A" w:rsidRPr="004C1FEC" w:rsidRDefault="00F44C8A" w:rsidP="004C1FEC">
      <w:pPr>
        <w:widowControl w:val="0"/>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დ) სამსახურის ფარგლებში ახორციელებს ზედამხედველობას და პასუხისმგებელია თანამშრომლების მიერ სამსახურებრივი მოვალეობების შესრულებაზე;</w:t>
      </w:r>
    </w:p>
    <w:p w:rsidR="00F44C8A" w:rsidRPr="004C1FEC" w:rsidRDefault="00F44C8A" w:rsidP="004C1FEC">
      <w:pPr>
        <w:widowControl w:val="0"/>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ე)  დეპარტამენტის უფროსს წარუდგენს ანგარიშს სამსახურის მიერ განხორციელებული საქმიანობის შესახებ;</w:t>
      </w:r>
    </w:p>
    <w:p w:rsidR="00F44C8A" w:rsidRPr="004C1FEC" w:rsidRDefault="00F44C8A" w:rsidP="004C1FEC">
      <w:pPr>
        <w:widowControl w:val="0"/>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ვ)  დეპარტამენტის უფროსთან შეთანხმებით, ამზადებს სამსახურის თანამშრომელთათვის სამუშაოთა აღწერილობებს და ახდენს თითოეული თანამშრომლის მიერ შესრულებული სამუშაოს შეფასებას;</w:t>
      </w:r>
    </w:p>
    <w:p w:rsidR="00F44C8A" w:rsidRPr="004C1FEC" w:rsidRDefault="00F44C8A"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ზ) საჭიროებისამებრ იბარებს ანგარიშს სამსახურის თითოეული თანამშრომლისაგან გაწეული საქმიანობის შესახებ;</w:t>
      </w:r>
    </w:p>
    <w:p w:rsidR="00F44C8A" w:rsidRPr="004C1FEC" w:rsidRDefault="00F44C8A"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თ) შუამდგომლობს დეპარტამენტის უფროსის წინაშე სამსახურის თანამშრომელთა წახალისების, დისციპლინური პასუხისმგებლობისა და მათი კვალიფიკაციის ამაღლების შესახებ;</w:t>
      </w:r>
    </w:p>
    <w:p w:rsidR="00F44C8A" w:rsidRPr="004C1FEC" w:rsidRDefault="00F44C8A"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ი) შუამდგომლობს დეპარტამენტის უფროსის წინაშე სამსახურის ფუნქციონირებისათვის აუცილებელი ფინანსური და სხვა რესურსების გამოყოფის შესახებ;</w:t>
      </w:r>
    </w:p>
    <w:p w:rsidR="00F44C8A" w:rsidRPr="004C1FEC" w:rsidRDefault="00F44C8A" w:rsidP="004C1FEC">
      <w:pPr>
        <w:autoSpaceDE w:val="0"/>
        <w:autoSpaceDN w:val="0"/>
        <w:adjustRightInd w:val="0"/>
        <w:spacing w:after="0" w:line="240" w:lineRule="auto"/>
        <w:jc w:val="both"/>
        <w:rPr>
          <w:rFonts w:ascii="Sylfaen" w:hAnsi="Sylfaen"/>
          <w:lang w:val="ka-GE"/>
        </w:rPr>
      </w:pPr>
      <w:r w:rsidRPr="004C1FEC">
        <w:rPr>
          <w:rFonts w:ascii="Sylfaen" w:hAnsi="Sylfaen" w:cs="Sylfaen"/>
          <w:lang w:val="ka-GE"/>
        </w:rPr>
        <w:lastRenderedPageBreak/>
        <w:t>კ) უფლებამოსილია სამსახურის კომპეტენციას მიკუთვნებულ საკითხებზე</w:t>
      </w:r>
      <w:r w:rsidRPr="004C1FEC">
        <w:rPr>
          <w:rFonts w:ascii="Sylfaen" w:hAnsi="Sylfaen"/>
          <w:lang w:val="ka-GE"/>
        </w:rPr>
        <w:t xml:space="preserve"> </w:t>
      </w:r>
      <w:r w:rsidRPr="004C1FEC">
        <w:rPr>
          <w:rFonts w:ascii="Sylfaen" w:hAnsi="Sylfaen" w:cs="Sylfaen"/>
          <w:lang w:val="ka-GE"/>
        </w:rPr>
        <w:t>გამოსცეს</w:t>
      </w:r>
      <w:r w:rsidRPr="004C1FEC">
        <w:rPr>
          <w:rFonts w:ascii="Sylfaen" w:hAnsi="Sylfaen"/>
          <w:lang w:val="ka-GE"/>
        </w:rPr>
        <w:t xml:space="preserve"> </w:t>
      </w:r>
      <w:r w:rsidRPr="004C1FEC">
        <w:rPr>
          <w:rFonts w:ascii="Sylfaen" w:hAnsi="Sylfaen" w:cs="Sylfaen"/>
          <w:lang w:val="ka-GE"/>
        </w:rPr>
        <w:t>ინდივიდუალური ადმინისტრაციულ</w:t>
      </w:r>
      <w:r w:rsidRPr="004C1FEC">
        <w:rPr>
          <w:rFonts w:ascii="Sylfaen" w:hAnsi="Sylfaen"/>
          <w:lang w:val="ka-GE"/>
        </w:rPr>
        <w:t>–</w:t>
      </w:r>
      <w:r w:rsidRPr="004C1FEC">
        <w:rPr>
          <w:rFonts w:ascii="Sylfaen" w:hAnsi="Sylfaen" w:cs="Sylfaen"/>
          <w:lang w:val="ka-GE"/>
        </w:rPr>
        <w:t>სამართლებრივი</w:t>
      </w:r>
      <w:r w:rsidRPr="004C1FEC">
        <w:rPr>
          <w:rFonts w:ascii="Sylfaen" w:hAnsi="Sylfaen"/>
          <w:lang w:val="ka-GE"/>
        </w:rPr>
        <w:t xml:space="preserve"> </w:t>
      </w:r>
      <w:r w:rsidRPr="004C1FEC">
        <w:rPr>
          <w:rFonts w:ascii="Sylfaen" w:hAnsi="Sylfaen" w:cs="Sylfaen"/>
          <w:lang w:val="ka-GE"/>
        </w:rPr>
        <w:t>აქტები;</w:t>
      </w:r>
    </w:p>
    <w:p w:rsidR="000148E3" w:rsidRPr="004C1FEC" w:rsidRDefault="00F44C8A" w:rsidP="004C1FEC">
      <w:pPr>
        <w:spacing w:after="0" w:line="240" w:lineRule="auto"/>
        <w:jc w:val="both"/>
        <w:rPr>
          <w:rFonts w:ascii="Sylfaen" w:hAnsi="Sylfaen" w:cs="Sylfaen"/>
          <w:lang w:val="ka-GE"/>
        </w:rPr>
      </w:pPr>
      <w:r w:rsidRPr="004C1FEC">
        <w:rPr>
          <w:rFonts w:ascii="Sylfaen" w:hAnsi="Sylfaen" w:cs="Sylfaen"/>
          <w:lang w:val="ka-GE"/>
        </w:rPr>
        <w:t>ლ) ასრულებს სააგენტოს თავმჯდომარის და დეპარტამენტის უფროსის ცალკეულ დავალებებს და ახორციელებს კანონმდებლობით მინიჭებულ სხვა უფლებამოსილებებს.</w:t>
      </w:r>
    </w:p>
    <w:p w:rsidR="001D2F64" w:rsidRPr="004C1FEC" w:rsidRDefault="00F44C8A"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3</w:t>
      </w:r>
      <w:r w:rsidR="00E803B4" w:rsidRPr="004C1FEC">
        <w:rPr>
          <w:rFonts w:ascii="Sylfaen" w:hAnsi="Sylfaen" w:cs="Sylfaen"/>
          <w:lang w:val="ka-GE"/>
        </w:rPr>
        <w:t xml:space="preserve">. სამსახურის უფროსი სამსახურზე დაკისრებული ამოცანების შესრულებისას ანგარიშვალდებულია სააგენტოს </w:t>
      </w:r>
      <w:r w:rsidR="00E803B4" w:rsidRPr="004C1FEC">
        <w:rPr>
          <w:rFonts w:ascii="Sylfaen" w:hAnsi="Sylfaen"/>
          <w:lang w:val="ka-GE"/>
        </w:rPr>
        <w:t xml:space="preserve">თავმჯდომარის </w:t>
      </w:r>
      <w:r w:rsidR="00E803B4" w:rsidRPr="004C1FEC">
        <w:rPr>
          <w:rFonts w:ascii="Sylfaen" w:hAnsi="Sylfaen" w:cs="Sylfaen"/>
          <w:lang w:val="ka-GE"/>
        </w:rPr>
        <w:t>დეპარტამენტის უფროსის წინაშე.</w:t>
      </w:r>
    </w:p>
    <w:p w:rsidR="00E803B4" w:rsidRPr="004C1FEC" w:rsidRDefault="00E803B4" w:rsidP="004C1FEC">
      <w:pPr>
        <w:autoSpaceDE w:val="0"/>
        <w:autoSpaceDN w:val="0"/>
        <w:adjustRightInd w:val="0"/>
        <w:spacing w:after="0" w:line="240" w:lineRule="auto"/>
        <w:jc w:val="both"/>
        <w:rPr>
          <w:rFonts w:ascii="Sylfaen" w:hAnsi="Sylfaen"/>
          <w:lang w:val="ka-GE"/>
        </w:rPr>
      </w:pPr>
      <w:r w:rsidRPr="004C1FEC">
        <w:rPr>
          <w:rFonts w:ascii="Sylfaen" w:hAnsi="Sylfaen"/>
          <w:lang w:val="ka-GE"/>
        </w:rPr>
        <w:t xml:space="preserve">4. სტრუქტურული ერთეულის უფროსის არყოფნის ან მის მიერ უფლებამოსილების განხორციელების შეუძლებლობის შემთხვევაში, </w:t>
      </w:r>
      <w:r w:rsidR="004C1FEC">
        <w:rPr>
          <w:rFonts w:ascii="Sylfaen" w:hAnsi="Sylfaen"/>
          <w:lang w:val="ka-GE"/>
        </w:rPr>
        <w:t xml:space="preserve"> </w:t>
      </w:r>
      <w:r w:rsidRPr="004C1FEC">
        <w:rPr>
          <w:rFonts w:ascii="Sylfaen" w:hAnsi="Sylfaen"/>
          <w:lang w:val="ka-GE"/>
        </w:rPr>
        <w:t xml:space="preserve">მის მოვალეობებს  </w:t>
      </w:r>
      <w:r w:rsidR="004C1FEC">
        <w:rPr>
          <w:rFonts w:ascii="Sylfaen" w:hAnsi="Sylfaen"/>
          <w:lang w:val="ka-GE"/>
        </w:rPr>
        <w:t xml:space="preserve">ასრულებს </w:t>
      </w:r>
      <w:r w:rsidR="004C1FEC" w:rsidRPr="004C1FEC">
        <w:rPr>
          <w:rFonts w:ascii="Sylfaen" w:hAnsi="Sylfaen"/>
          <w:lang w:val="ka-GE"/>
        </w:rPr>
        <w:t>სამსახურის უფროსის მოადგილე</w:t>
      </w:r>
      <w:r w:rsidR="004C1FEC">
        <w:rPr>
          <w:rFonts w:ascii="Sylfaen" w:hAnsi="Sylfaen"/>
          <w:lang w:val="ka-GE"/>
        </w:rPr>
        <w:t xml:space="preserve"> ან </w:t>
      </w:r>
      <w:r w:rsidRPr="004C1FEC">
        <w:rPr>
          <w:rFonts w:ascii="Sylfaen" w:hAnsi="Sylfaen"/>
          <w:lang w:val="ka-GE"/>
        </w:rPr>
        <w:t>თავ</w:t>
      </w:r>
      <w:r w:rsidR="004C1FEC">
        <w:rPr>
          <w:rFonts w:ascii="Sylfaen" w:hAnsi="Sylfaen"/>
          <w:lang w:val="ka-GE"/>
        </w:rPr>
        <w:t xml:space="preserve">მჯდომარის ბრძანებით განსაზღვრული </w:t>
      </w:r>
      <w:r w:rsidR="00850CA1" w:rsidRPr="004C1FEC">
        <w:rPr>
          <w:rFonts w:ascii="Sylfaen" w:hAnsi="Sylfaen"/>
          <w:lang w:val="ka-GE"/>
        </w:rPr>
        <w:t xml:space="preserve">სააგენტოს სხვა </w:t>
      </w:r>
      <w:r w:rsidRPr="004C1FEC">
        <w:rPr>
          <w:rFonts w:ascii="Sylfaen" w:hAnsi="Sylfaen"/>
          <w:lang w:val="ka-GE"/>
        </w:rPr>
        <w:t>თანამშრომელი.</w:t>
      </w:r>
    </w:p>
    <w:p w:rsidR="00E803B4" w:rsidRPr="004C1FEC" w:rsidRDefault="00E803B4" w:rsidP="004C1FEC">
      <w:pPr>
        <w:autoSpaceDE w:val="0"/>
        <w:autoSpaceDN w:val="0"/>
        <w:adjustRightInd w:val="0"/>
        <w:spacing w:after="0" w:line="240" w:lineRule="auto"/>
        <w:jc w:val="both"/>
        <w:rPr>
          <w:rFonts w:ascii="Sylfaen" w:hAnsi="Sylfaen"/>
          <w:lang w:val="ka-GE"/>
        </w:rPr>
      </w:pPr>
    </w:p>
    <w:p w:rsidR="000148E3" w:rsidRPr="004C1FEC" w:rsidRDefault="00E803B4" w:rsidP="004C1FEC">
      <w:pPr>
        <w:widowControl w:val="0"/>
        <w:autoSpaceDE w:val="0"/>
        <w:autoSpaceDN w:val="0"/>
        <w:adjustRightInd w:val="0"/>
        <w:spacing w:after="0" w:line="240" w:lineRule="auto"/>
        <w:jc w:val="both"/>
        <w:rPr>
          <w:rFonts w:ascii="Sylfaen" w:hAnsi="Sylfaen" w:cs="Sylfaen"/>
          <w:b/>
          <w:lang w:val="ka-GE"/>
        </w:rPr>
      </w:pPr>
      <w:r w:rsidRPr="004C1FEC">
        <w:rPr>
          <w:rFonts w:ascii="Sylfaen" w:hAnsi="Sylfaen" w:cs="Sylfaen"/>
          <w:b/>
          <w:lang w:val="ka-GE"/>
        </w:rPr>
        <w:t xml:space="preserve">მუხლი </w:t>
      </w:r>
      <w:r w:rsidR="000522EC" w:rsidRPr="004C1FEC">
        <w:rPr>
          <w:rFonts w:ascii="Sylfaen" w:hAnsi="Sylfaen" w:cs="Sylfaen"/>
          <w:b/>
          <w:lang w:val="ka-GE"/>
        </w:rPr>
        <w:t>13</w:t>
      </w:r>
    </w:p>
    <w:p w:rsidR="001D2F64" w:rsidRPr="004C1FEC" w:rsidRDefault="001D2F64" w:rsidP="004C1FEC">
      <w:pPr>
        <w:widowControl w:val="0"/>
        <w:autoSpaceDE w:val="0"/>
        <w:autoSpaceDN w:val="0"/>
        <w:adjustRightInd w:val="0"/>
        <w:spacing w:after="0" w:line="240" w:lineRule="auto"/>
        <w:jc w:val="both"/>
        <w:rPr>
          <w:rFonts w:ascii="Sylfaen" w:hAnsi="Sylfaen" w:cs="Sylfaen"/>
          <w:b/>
          <w:lang w:val="ka-GE"/>
        </w:rPr>
      </w:pPr>
    </w:p>
    <w:p w:rsidR="00E803B4" w:rsidRPr="004C1FEC" w:rsidRDefault="00DA5070" w:rsidP="004C1FEC">
      <w:pPr>
        <w:widowControl w:val="0"/>
        <w:autoSpaceDE w:val="0"/>
        <w:autoSpaceDN w:val="0"/>
        <w:adjustRightInd w:val="0"/>
        <w:spacing w:after="0" w:line="240" w:lineRule="auto"/>
        <w:jc w:val="both"/>
        <w:rPr>
          <w:rFonts w:ascii="Sylfaen" w:hAnsi="Sylfaen" w:cs="Sylfaen"/>
          <w:b/>
          <w:lang w:val="ka-GE"/>
        </w:rPr>
      </w:pPr>
      <w:r w:rsidRPr="004C1FEC">
        <w:rPr>
          <w:rFonts w:ascii="Sylfaen" w:hAnsi="Sylfaen" w:cs="Sylfaen"/>
          <w:lang w:val="ka-GE"/>
        </w:rPr>
        <w:t>1. სამსახურის უფროს</w:t>
      </w:r>
      <w:r w:rsidR="00E803B4" w:rsidRPr="004C1FEC">
        <w:rPr>
          <w:rFonts w:ascii="Sylfaen" w:hAnsi="Sylfaen" w:cs="Sylfaen"/>
          <w:lang w:val="ka-GE"/>
        </w:rPr>
        <w:t>ს</w:t>
      </w:r>
      <w:r w:rsidRPr="004C1FEC">
        <w:rPr>
          <w:rFonts w:ascii="Sylfaen" w:hAnsi="Sylfaen" w:cs="Sylfaen"/>
          <w:lang w:val="ka-GE"/>
        </w:rPr>
        <w:t xml:space="preserve"> შეიძლება </w:t>
      </w:r>
      <w:r w:rsidR="003B00CF" w:rsidRPr="004C1FEC">
        <w:rPr>
          <w:rFonts w:ascii="Sylfaen" w:hAnsi="Sylfaen" w:cs="Sylfaen"/>
          <w:lang w:val="ka-GE"/>
        </w:rPr>
        <w:t>ჰ</w:t>
      </w:r>
      <w:r w:rsidRPr="004C1FEC">
        <w:rPr>
          <w:rFonts w:ascii="Sylfaen" w:hAnsi="Sylfaen" w:cs="Sylfaen"/>
          <w:lang w:val="ka-GE"/>
        </w:rPr>
        <w:t>ყავდეს მოადგილე, რომელსაც</w:t>
      </w:r>
      <w:r w:rsidR="00E803B4" w:rsidRPr="004C1FEC">
        <w:rPr>
          <w:rFonts w:ascii="Sylfaen" w:hAnsi="Sylfaen" w:cs="Sylfaen"/>
          <w:lang w:val="ka-GE"/>
        </w:rPr>
        <w:t xml:space="preserve"> კანონმდებლობით დადგენილი წესით თანამდებობაზე ნიშნავს და თანამდებობიდან ათავისუფლებს სააგენტოს </w:t>
      </w:r>
      <w:r w:rsidR="00E803B4" w:rsidRPr="004C1FEC">
        <w:rPr>
          <w:rFonts w:ascii="Sylfaen" w:hAnsi="Sylfaen"/>
          <w:lang w:val="ka-GE"/>
        </w:rPr>
        <w:t>თავმჯდომარე</w:t>
      </w:r>
      <w:r w:rsidR="00E803B4" w:rsidRPr="004C1FEC">
        <w:rPr>
          <w:rFonts w:ascii="Sylfaen" w:hAnsi="Sylfaen" w:cs="Sylfaen"/>
          <w:lang w:val="ka-GE"/>
        </w:rPr>
        <w:t>;</w:t>
      </w:r>
    </w:p>
    <w:p w:rsidR="00E803B4" w:rsidRPr="004C1FEC" w:rsidRDefault="00F44C8A" w:rsidP="004C1FEC">
      <w:pPr>
        <w:spacing w:after="0" w:line="240" w:lineRule="auto"/>
        <w:rPr>
          <w:rFonts w:ascii="Sylfaen" w:hAnsi="Sylfaen"/>
          <w:lang w:val="ka-GE"/>
        </w:rPr>
      </w:pPr>
      <w:r w:rsidRPr="004C1FEC">
        <w:rPr>
          <w:rFonts w:ascii="Sylfaen" w:hAnsi="Sylfaen" w:cs="Sylfaen"/>
          <w:lang w:val="ka-GE"/>
        </w:rPr>
        <w:t>2</w:t>
      </w:r>
      <w:r w:rsidR="00E803B4" w:rsidRPr="004C1FEC">
        <w:rPr>
          <w:rFonts w:ascii="Sylfaen" w:hAnsi="Sylfaen"/>
          <w:lang w:val="ka-GE"/>
        </w:rPr>
        <w:t>. სამსახურის უფროსის მოადგილე</w:t>
      </w:r>
      <w:r w:rsidR="000148E3" w:rsidRPr="004C1FEC">
        <w:rPr>
          <w:rFonts w:ascii="Sylfaen" w:hAnsi="Sylfaen"/>
          <w:lang w:val="ka-GE"/>
        </w:rPr>
        <w:t xml:space="preserve"> კომპეტენციის ფარგლებში</w:t>
      </w:r>
      <w:r w:rsidR="00E803B4" w:rsidRPr="004C1FEC">
        <w:rPr>
          <w:rFonts w:ascii="Sylfaen" w:hAnsi="Sylfaen"/>
          <w:lang w:val="ka-GE"/>
        </w:rPr>
        <w:t>:</w:t>
      </w:r>
    </w:p>
    <w:p w:rsidR="00E803B4" w:rsidRPr="004C1FEC" w:rsidRDefault="00E803B4"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ა)    ასრულებს სამსახურის  უფროსის დავალებებს;</w:t>
      </w:r>
    </w:p>
    <w:p w:rsidR="00E803B4" w:rsidRPr="004C1FEC" w:rsidRDefault="00E803B4"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ბ)  კოორდინაციას უწევს  და უზრუნველყოფს სამსახურის მიზნებისა და ფუნქციების  განხორციელებას;</w:t>
      </w:r>
    </w:p>
    <w:p w:rsidR="00E803B4" w:rsidRPr="004C1FEC" w:rsidRDefault="00DA5070" w:rsidP="004C1FEC">
      <w:pPr>
        <w:widowControl w:val="0"/>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გ</w:t>
      </w:r>
      <w:r w:rsidR="00E803B4" w:rsidRPr="004C1FEC">
        <w:rPr>
          <w:rFonts w:ascii="Sylfaen" w:hAnsi="Sylfaen" w:cs="Sylfaen"/>
          <w:lang w:val="ka-GE"/>
        </w:rPr>
        <w:t>) სამსახურის ფარგლებში ახორციელებს ზედამხედველობას და პასუხისმგებელია თანამშრომლების მიერ სამსახურებრივი მოვალეობების შესრულებაზე;</w:t>
      </w:r>
    </w:p>
    <w:p w:rsidR="00E803B4" w:rsidRPr="004C1FEC" w:rsidRDefault="00DA5070" w:rsidP="004C1FEC">
      <w:pPr>
        <w:widowControl w:val="0"/>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დ</w:t>
      </w:r>
      <w:r w:rsidR="00E803B4" w:rsidRPr="004C1FEC">
        <w:rPr>
          <w:rFonts w:ascii="Sylfaen" w:hAnsi="Sylfaen" w:cs="Sylfaen"/>
          <w:lang w:val="ka-GE"/>
        </w:rPr>
        <w:t>) სამსახურის უფროსს წარუდგენს ანგარიშს სამსახურის მიერ განხორციელებული საქმიანობების შესახებ;</w:t>
      </w:r>
    </w:p>
    <w:p w:rsidR="00E803B4" w:rsidRPr="004C1FEC" w:rsidRDefault="00DA5070" w:rsidP="004C1FEC">
      <w:pPr>
        <w:widowControl w:val="0"/>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ე</w:t>
      </w:r>
      <w:r w:rsidR="00E803B4" w:rsidRPr="004C1FEC">
        <w:rPr>
          <w:rFonts w:ascii="Sylfaen" w:hAnsi="Sylfaen" w:cs="Sylfaen"/>
          <w:lang w:val="ka-GE"/>
        </w:rPr>
        <w:t>) სამსახურის უფროსთან შეთანხმებით, ამზადებს სამსახურის თანამშრომელთათვის სამუშაოთა აღწერილობებს და ახდენს თითოეული თანამშრომლის მიერ შესრულებული სამუშაოს შეფასებას;</w:t>
      </w:r>
    </w:p>
    <w:p w:rsidR="00E803B4" w:rsidRPr="004C1FEC" w:rsidRDefault="00DA5070"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ვ</w:t>
      </w:r>
      <w:r w:rsidR="00E803B4" w:rsidRPr="004C1FEC">
        <w:rPr>
          <w:rFonts w:ascii="Sylfaen" w:hAnsi="Sylfaen" w:cs="Sylfaen"/>
          <w:lang w:val="ka-GE"/>
        </w:rPr>
        <w:t>) საჭიროებისამებრ იბარებს ანგარიშს სამსახურის თითოეული თანამშრომლისაგან გაწეული საქმიანობის შესახებ;</w:t>
      </w:r>
    </w:p>
    <w:p w:rsidR="00E803B4" w:rsidRPr="004C1FEC" w:rsidRDefault="00DA5070" w:rsidP="004C1FEC">
      <w:pPr>
        <w:spacing w:after="0" w:line="240" w:lineRule="auto"/>
        <w:jc w:val="both"/>
        <w:rPr>
          <w:rFonts w:ascii="Sylfaen" w:hAnsi="Sylfaen" w:cs="Sylfaen"/>
          <w:lang w:val="ka-GE"/>
        </w:rPr>
      </w:pPr>
      <w:r w:rsidRPr="004C1FEC">
        <w:rPr>
          <w:rFonts w:ascii="Sylfaen" w:hAnsi="Sylfaen" w:cs="Sylfaen"/>
          <w:lang w:val="ka-GE"/>
        </w:rPr>
        <w:t>ზ</w:t>
      </w:r>
      <w:r w:rsidR="00E803B4" w:rsidRPr="004C1FEC">
        <w:rPr>
          <w:rFonts w:ascii="Sylfaen" w:hAnsi="Sylfaen" w:cs="Sylfaen"/>
          <w:lang w:val="ka-GE"/>
        </w:rPr>
        <w:t xml:space="preserve">) </w:t>
      </w:r>
      <w:r w:rsidR="0036323A" w:rsidRPr="004C1FEC">
        <w:rPr>
          <w:rFonts w:ascii="Sylfaen" w:hAnsi="Sylfaen" w:cs="Sylfaen"/>
          <w:lang w:val="ka-GE"/>
        </w:rPr>
        <w:t>შ</w:t>
      </w:r>
      <w:r w:rsidR="00E803B4" w:rsidRPr="004C1FEC">
        <w:rPr>
          <w:rFonts w:ascii="Sylfaen" w:hAnsi="Sylfaen" w:cs="Sylfaen"/>
          <w:lang w:val="ka-GE"/>
        </w:rPr>
        <w:t>უამდგომლობს სამსახურის უფროსთან სამსახურის ამოცანების შესასრულებლად საჭირო მოწყობილობების, ინვენტარის და სხვა საშუალებების გამოყოფის თაობაზე;</w:t>
      </w:r>
    </w:p>
    <w:p w:rsidR="00E803B4" w:rsidRPr="004C1FEC" w:rsidRDefault="00DA5070" w:rsidP="004C1FEC">
      <w:pPr>
        <w:spacing w:after="0" w:line="240" w:lineRule="auto"/>
        <w:jc w:val="both"/>
        <w:rPr>
          <w:rFonts w:ascii="Sylfaen" w:hAnsi="Sylfaen" w:cs="Sylfaen"/>
          <w:lang w:val="ka-GE"/>
        </w:rPr>
      </w:pPr>
      <w:r w:rsidRPr="004C1FEC">
        <w:rPr>
          <w:rFonts w:ascii="Sylfaen" w:hAnsi="Sylfaen" w:cs="Sylfaen"/>
          <w:lang w:val="ka-GE"/>
        </w:rPr>
        <w:t>თ</w:t>
      </w:r>
      <w:r w:rsidR="00E803B4" w:rsidRPr="004C1FEC">
        <w:rPr>
          <w:rFonts w:ascii="Sylfaen" w:hAnsi="Sylfaen" w:cs="Sylfaen"/>
          <w:lang w:val="ka-GE"/>
        </w:rPr>
        <w:t>) შუამდგომლობს სამსახურის უფროსის წინაშე სამსახურის ფუნქციონირებისათვის აუცილებელი ფინანსური და სხვა რესურსების გამოყოფის შესახებ;</w:t>
      </w:r>
    </w:p>
    <w:p w:rsidR="00E803B4" w:rsidRPr="004C1FEC" w:rsidRDefault="00DA5070" w:rsidP="004C1FEC">
      <w:pPr>
        <w:spacing w:after="0" w:line="240" w:lineRule="auto"/>
        <w:jc w:val="both"/>
        <w:rPr>
          <w:rFonts w:ascii="Sylfaen" w:hAnsi="Sylfaen" w:cs="Sylfaen"/>
          <w:lang w:val="ka-GE"/>
        </w:rPr>
      </w:pPr>
      <w:r w:rsidRPr="004C1FEC">
        <w:rPr>
          <w:rFonts w:ascii="Sylfaen" w:hAnsi="Sylfaen" w:cs="Sylfaen"/>
          <w:lang w:val="ka-GE"/>
        </w:rPr>
        <w:t>ი</w:t>
      </w:r>
      <w:r w:rsidR="00E803B4" w:rsidRPr="004C1FEC">
        <w:rPr>
          <w:rFonts w:ascii="Sylfaen" w:hAnsi="Sylfaen" w:cs="Sylfaen"/>
          <w:lang w:val="ka-GE"/>
        </w:rPr>
        <w:t>) შუამდგომლობს სამსახურის უფროსის წინაშე თანამშრომელთა წახალისების, დისციპლინური პასუხისმგებლობისა და მათი კვალიფიკაციის ამაღლების შესახებ;</w:t>
      </w:r>
    </w:p>
    <w:p w:rsidR="00F44C8A" w:rsidRPr="004C1FEC" w:rsidRDefault="00DA5070" w:rsidP="004C1FEC">
      <w:pPr>
        <w:spacing w:after="0" w:line="240" w:lineRule="auto"/>
        <w:jc w:val="both"/>
        <w:rPr>
          <w:rFonts w:ascii="Sylfaen" w:hAnsi="Sylfaen" w:cs="Sylfaen"/>
          <w:lang w:val="ka-GE"/>
        </w:rPr>
      </w:pPr>
      <w:r w:rsidRPr="004C1FEC">
        <w:rPr>
          <w:rFonts w:ascii="Sylfaen" w:hAnsi="Sylfaen" w:cs="Sylfaen"/>
          <w:lang w:val="ka-GE"/>
        </w:rPr>
        <w:t>კ</w:t>
      </w:r>
      <w:r w:rsidR="00E803B4" w:rsidRPr="004C1FEC">
        <w:rPr>
          <w:rFonts w:ascii="Sylfaen" w:hAnsi="Sylfaen" w:cs="Sylfaen"/>
          <w:lang w:val="ka-GE"/>
        </w:rPr>
        <w:t>) ასრულებს სააგენტოს თავმჯდომარის, დეპარტამენტის უფროსის და სამსახურის უფროსის ცალკეულ დავალებებს და ახორციელებს კანონმდებლობით მინიჭებულ სხვა უფლებამოსილებებს.</w:t>
      </w:r>
    </w:p>
    <w:p w:rsidR="00E803B4" w:rsidRPr="004C1FEC" w:rsidRDefault="00F44C8A" w:rsidP="004C1FEC">
      <w:pPr>
        <w:spacing w:after="0" w:line="240" w:lineRule="auto"/>
        <w:jc w:val="both"/>
        <w:rPr>
          <w:rFonts w:ascii="Sylfaen" w:hAnsi="Sylfaen" w:cs="Sylfaen"/>
          <w:lang w:val="ka-GE"/>
        </w:rPr>
      </w:pPr>
      <w:r w:rsidRPr="004C1FEC">
        <w:rPr>
          <w:rFonts w:ascii="Sylfaen" w:hAnsi="Sylfaen" w:cs="Sylfaen"/>
          <w:lang w:val="ka-GE"/>
        </w:rPr>
        <w:t xml:space="preserve">3. სამსახურის უფროსის მოადგილე დაკისრებული ამოცანების შესრულებისას ანგარიშვალდებულია სააგენტოს </w:t>
      </w:r>
      <w:r w:rsidRPr="004C1FEC">
        <w:rPr>
          <w:rFonts w:ascii="Sylfaen" w:hAnsi="Sylfaen"/>
          <w:lang w:val="ka-GE"/>
        </w:rPr>
        <w:t>თავმჯდომარის</w:t>
      </w:r>
      <w:r w:rsidR="007D4097">
        <w:rPr>
          <w:rFonts w:ascii="Sylfaen" w:hAnsi="Sylfaen"/>
          <w:lang w:val="ka-GE"/>
        </w:rPr>
        <w:t xml:space="preserve">, </w:t>
      </w:r>
      <w:r w:rsidRPr="004C1FEC">
        <w:rPr>
          <w:rFonts w:ascii="Sylfaen" w:hAnsi="Sylfaen"/>
          <w:lang w:val="ka-GE"/>
        </w:rPr>
        <w:t xml:space="preserve">დეპარტამენტის უფროსის </w:t>
      </w:r>
      <w:r w:rsidRPr="004C1FEC">
        <w:rPr>
          <w:rFonts w:ascii="Sylfaen" w:hAnsi="Sylfaen" w:cs="Sylfaen"/>
          <w:lang w:val="ka-GE"/>
        </w:rPr>
        <w:t>და სამსახურის უფროსის წინაშე.</w:t>
      </w:r>
    </w:p>
    <w:p w:rsidR="00850CA1" w:rsidRPr="004C1FEC" w:rsidRDefault="00850CA1" w:rsidP="004C1FEC">
      <w:pPr>
        <w:spacing w:after="0" w:line="240" w:lineRule="auto"/>
        <w:jc w:val="both"/>
        <w:rPr>
          <w:rFonts w:ascii="Sylfaen" w:hAnsi="Sylfaen" w:cs="Sylfaen"/>
          <w:lang w:val="ka-GE"/>
        </w:rPr>
      </w:pPr>
    </w:p>
    <w:p w:rsidR="000148E3" w:rsidRPr="004C1FEC" w:rsidRDefault="00E803B4" w:rsidP="004C1FEC">
      <w:pPr>
        <w:spacing w:after="0" w:line="240" w:lineRule="auto"/>
        <w:jc w:val="both"/>
        <w:rPr>
          <w:rFonts w:ascii="Sylfaen" w:hAnsi="Sylfaen" w:cs="Sylfaen"/>
          <w:b/>
          <w:lang w:val="ka-GE"/>
        </w:rPr>
      </w:pPr>
      <w:r w:rsidRPr="004C1FEC">
        <w:rPr>
          <w:rFonts w:ascii="Sylfaen" w:hAnsi="Sylfaen" w:cs="Sylfaen"/>
          <w:b/>
          <w:lang w:val="ka-GE"/>
        </w:rPr>
        <w:t xml:space="preserve">მუხლი </w:t>
      </w:r>
      <w:r w:rsidR="000522EC" w:rsidRPr="004C1FEC">
        <w:rPr>
          <w:rFonts w:ascii="Sylfaen" w:hAnsi="Sylfaen" w:cs="Sylfaen"/>
          <w:b/>
          <w:lang w:val="ka-GE"/>
        </w:rPr>
        <w:t>14</w:t>
      </w:r>
    </w:p>
    <w:p w:rsidR="00DA5070" w:rsidRPr="004C1FEC" w:rsidRDefault="00DA5070" w:rsidP="004C1FEC">
      <w:pPr>
        <w:spacing w:after="0" w:line="240" w:lineRule="auto"/>
        <w:jc w:val="both"/>
        <w:rPr>
          <w:rFonts w:ascii="Sylfaen" w:hAnsi="Sylfaen" w:cs="Sylfaen"/>
          <w:b/>
          <w:lang w:val="ka-GE"/>
        </w:rPr>
      </w:pPr>
    </w:p>
    <w:p w:rsidR="00F44C8A" w:rsidRPr="004C1FEC" w:rsidRDefault="00775434" w:rsidP="004C1FEC">
      <w:pPr>
        <w:spacing w:after="0" w:line="240" w:lineRule="auto"/>
        <w:jc w:val="both"/>
        <w:rPr>
          <w:rFonts w:ascii="Sylfaen" w:hAnsi="Sylfaen" w:cs="Sylfaen"/>
          <w:b/>
          <w:lang w:val="ka-GE"/>
        </w:rPr>
      </w:pPr>
      <w:r w:rsidRPr="004C1FEC">
        <w:rPr>
          <w:rFonts w:ascii="Sylfaen" w:hAnsi="Sylfaen" w:cs="Sylfaen"/>
          <w:lang w:val="ka-GE"/>
        </w:rPr>
        <w:t xml:space="preserve">1. სამსახურს </w:t>
      </w:r>
      <w:r w:rsidR="00F44C8A" w:rsidRPr="004C1FEC">
        <w:rPr>
          <w:rFonts w:ascii="Sylfaen" w:hAnsi="Sylfaen" w:cs="Sylfaen"/>
          <w:lang w:val="ka-GE"/>
        </w:rPr>
        <w:t xml:space="preserve">შეიძლება </w:t>
      </w:r>
      <w:r w:rsidR="000522EC" w:rsidRPr="004C1FEC">
        <w:rPr>
          <w:rFonts w:ascii="Sylfaen" w:hAnsi="Sylfaen" w:cs="Sylfaen"/>
          <w:lang w:val="ka-GE"/>
        </w:rPr>
        <w:t>ჰ</w:t>
      </w:r>
      <w:r w:rsidR="00F44C8A" w:rsidRPr="004C1FEC">
        <w:rPr>
          <w:rFonts w:ascii="Sylfaen" w:hAnsi="Sylfaen" w:cs="Sylfaen"/>
          <w:lang w:val="ka-GE"/>
        </w:rPr>
        <w:t xml:space="preserve">ყავდეს მენეჯერი, რომელსაც კანონმდებლობით დადგენილი წესით, </w:t>
      </w:r>
      <w:r w:rsidRPr="004C1FEC">
        <w:rPr>
          <w:rFonts w:ascii="Sylfaen" w:hAnsi="Sylfaen" w:cs="Sylfaen"/>
          <w:lang w:val="ka-GE"/>
        </w:rPr>
        <w:t xml:space="preserve">თანამდებობაზე ნიშნავს და </w:t>
      </w:r>
      <w:r w:rsidR="000148E3" w:rsidRPr="004C1FEC">
        <w:rPr>
          <w:rFonts w:ascii="Sylfaen" w:hAnsi="Sylfaen" w:cs="Sylfaen"/>
          <w:lang w:val="ka-GE"/>
        </w:rPr>
        <w:t xml:space="preserve">თანამდებობიდან </w:t>
      </w:r>
      <w:r w:rsidRPr="004C1FEC">
        <w:rPr>
          <w:rFonts w:ascii="Sylfaen" w:hAnsi="Sylfaen" w:cs="Sylfaen"/>
          <w:lang w:val="ka-GE"/>
        </w:rPr>
        <w:t>ათავისუფლებს სააგენტოს თავმჯდომარე.</w:t>
      </w:r>
    </w:p>
    <w:p w:rsidR="00775434" w:rsidRPr="004C1FEC" w:rsidRDefault="00775434" w:rsidP="004C1FEC">
      <w:pPr>
        <w:adjustRightInd w:val="0"/>
        <w:spacing w:after="0" w:line="240" w:lineRule="auto"/>
        <w:jc w:val="both"/>
        <w:rPr>
          <w:rFonts w:ascii="Sylfaen" w:hAnsi="Sylfaen" w:cs="Sylfaen"/>
          <w:lang w:val="ka-GE"/>
        </w:rPr>
      </w:pPr>
      <w:r w:rsidRPr="004C1FEC">
        <w:rPr>
          <w:rFonts w:ascii="Sylfaen" w:hAnsi="Sylfaen" w:cs="Sylfaen"/>
          <w:lang w:val="ka-GE"/>
        </w:rPr>
        <w:lastRenderedPageBreak/>
        <w:t>2. სამსახურის მენეჯერი:</w:t>
      </w:r>
    </w:p>
    <w:p w:rsidR="00E803B4" w:rsidRPr="004C1FEC" w:rsidRDefault="00E803B4" w:rsidP="004C1FEC">
      <w:pPr>
        <w:spacing w:after="0" w:line="240" w:lineRule="auto"/>
        <w:jc w:val="both"/>
        <w:rPr>
          <w:rFonts w:ascii="Sylfaen" w:hAnsi="Sylfaen" w:cs="Sylfaen"/>
          <w:lang w:val="ka-GE"/>
        </w:rPr>
      </w:pPr>
      <w:r w:rsidRPr="004C1FEC">
        <w:rPr>
          <w:rFonts w:ascii="Sylfaen" w:hAnsi="Sylfaen" w:cs="Sylfaen"/>
          <w:lang w:val="ka-GE"/>
        </w:rPr>
        <w:t>ა) ასრულებს ხელმძღვანელ პირთა დავალებებს;</w:t>
      </w:r>
    </w:p>
    <w:p w:rsidR="00E803B4" w:rsidRPr="004C1FEC" w:rsidRDefault="00775434" w:rsidP="004C1FEC">
      <w:pPr>
        <w:spacing w:after="0" w:line="240" w:lineRule="auto"/>
        <w:jc w:val="both"/>
        <w:rPr>
          <w:rFonts w:ascii="Sylfaen" w:hAnsi="Sylfaen" w:cs="Sylfaen"/>
          <w:lang w:val="ka-GE"/>
        </w:rPr>
      </w:pPr>
      <w:r w:rsidRPr="004C1FEC">
        <w:rPr>
          <w:rFonts w:ascii="Sylfaen" w:hAnsi="Sylfaen" w:cs="Sylfaen"/>
          <w:lang w:val="ka-GE"/>
        </w:rPr>
        <w:t>ბ</w:t>
      </w:r>
      <w:r w:rsidR="00E803B4" w:rsidRPr="004C1FEC">
        <w:rPr>
          <w:rFonts w:ascii="Sylfaen" w:hAnsi="Sylfaen" w:cs="Sylfaen"/>
          <w:lang w:val="ka-GE"/>
        </w:rPr>
        <w:t xml:space="preserve">) </w:t>
      </w:r>
      <w:r w:rsidRPr="004C1FEC">
        <w:rPr>
          <w:rFonts w:ascii="Sylfaen" w:hAnsi="Sylfaen" w:cs="Sylfaen"/>
          <w:lang w:val="ka-GE"/>
        </w:rPr>
        <w:t>უფლებამოსილების ფარგლებში ანაწილებს</w:t>
      </w:r>
      <w:r w:rsidR="00E803B4" w:rsidRPr="004C1FEC">
        <w:rPr>
          <w:rFonts w:ascii="Sylfaen" w:hAnsi="Sylfaen" w:cs="Sylfaen"/>
          <w:lang w:val="ka-GE"/>
        </w:rPr>
        <w:t xml:space="preserve"> შემოსულ კორესპონდენციას;</w:t>
      </w:r>
    </w:p>
    <w:p w:rsidR="00E803B4" w:rsidRPr="004C1FEC" w:rsidRDefault="00775434" w:rsidP="004C1FEC">
      <w:pPr>
        <w:spacing w:after="0" w:line="240" w:lineRule="auto"/>
        <w:jc w:val="both"/>
        <w:rPr>
          <w:rFonts w:ascii="Sylfaen" w:hAnsi="Sylfaen" w:cs="Sylfaen"/>
          <w:lang w:val="ka-GE"/>
        </w:rPr>
      </w:pPr>
      <w:r w:rsidRPr="004C1FEC">
        <w:rPr>
          <w:rFonts w:ascii="Sylfaen" w:hAnsi="Sylfaen" w:cs="Sylfaen"/>
          <w:lang w:val="ka-GE"/>
        </w:rPr>
        <w:t xml:space="preserve">გ) </w:t>
      </w:r>
      <w:r w:rsidR="00E803B4" w:rsidRPr="004C1FEC">
        <w:rPr>
          <w:rFonts w:ascii="Sylfaen" w:hAnsi="Sylfaen" w:cs="Sylfaen"/>
          <w:lang w:val="ka-GE"/>
        </w:rPr>
        <w:t>უფლებამოსილების ფარგლებში ახორციელებს ზედამხედველობას და პასუხისმგებელია თანამშრომელთა მიერ სამსახურებრივი მოვალეობის შესრულებაზე;</w:t>
      </w:r>
    </w:p>
    <w:p w:rsidR="00E803B4" w:rsidRPr="004C1FEC" w:rsidRDefault="00775434" w:rsidP="004C1FEC">
      <w:pPr>
        <w:spacing w:after="0" w:line="240" w:lineRule="auto"/>
        <w:jc w:val="both"/>
        <w:rPr>
          <w:rFonts w:ascii="Sylfaen" w:hAnsi="Sylfaen" w:cs="Sylfaen"/>
          <w:lang w:val="ka-GE"/>
        </w:rPr>
      </w:pPr>
      <w:r w:rsidRPr="004C1FEC">
        <w:rPr>
          <w:rFonts w:ascii="Sylfaen" w:hAnsi="Sylfaen" w:cs="Sylfaen"/>
          <w:lang w:val="ka-GE"/>
        </w:rPr>
        <w:t xml:space="preserve">დ) </w:t>
      </w:r>
      <w:r w:rsidRPr="004C1FEC">
        <w:rPr>
          <w:rFonts w:ascii="Sylfaen" w:hAnsi="Sylfaen"/>
          <w:lang w:val="ka-GE"/>
        </w:rPr>
        <w:t>სამსახურის გამართული ფუნქციონირების მიზნით მონაწილეობს სამსახურის სამუშაოს დაგეგმვისა და ორგანიზების პროცესში;</w:t>
      </w:r>
    </w:p>
    <w:p w:rsidR="00E803B4" w:rsidRPr="004C1FEC" w:rsidRDefault="00E4478C" w:rsidP="004C1FEC">
      <w:pPr>
        <w:spacing w:after="0" w:line="240" w:lineRule="auto"/>
        <w:jc w:val="both"/>
        <w:rPr>
          <w:rFonts w:ascii="Sylfaen" w:hAnsi="Sylfaen" w:cs="Sylfaen"/>
          <w:lang w:val="ka-GE"/>
        </w:rPr>
      </w:pPr>
      <w:r w:rsidRPr="004C1FEC">
        <w:rPr>
          <w:rFonts w:ascii="Sylfaen" w:hAnsi="Sylfaen" w:cs="Sylfaen"/>
          <w:lang w:val="ka-GE"/>
        </w:rPr>
        <w:t>ე</w:t>
      </w:r>
      <w:r w:rsidR="00775434" w:rsidRPr="004C1FEC">
        <w:rPr>
          <w:rFonts w:ascii="Sylfaen" w:hAnsi="Sylfaen" w:cs="Sylfaen"/>
          <w:lang w:val="ka-GE"/>
        </w:rPr>
        <w:t xml:space="preserve">) უფლებამოსილების ფარგლებში </w:t>
      </w:r>
      <w:r w:rsidR="00E803B4" w:rsidRPr="004C1FEC">
        <w:rPr>
          <w:rFonts w:ascii="Sylfaen" w:hAnsi="Sylfaen" w:cs="Sylfaen"/>
          <w:lang w:val="ka-GE"/>
        </w:rPr>
        <w:t>ახდენს თითოეული თანამშრომლის მიერ შესრულებული (ყოველთვიური, კვარტალური) სამუშაოს შეფასებას;</w:t>
      </w:r>
    </w:p>
    <w:p w:rsidR="00E803B4" w:rsidRPr="004C1FEC" w:rsidRDefault="00E4478C" w:rsidP="004C1FEC">
      <w:pPr>
        <w:spacing w:after="0" w:line="240" w:lineRule="auto"/>
        <w:jc w:val="both"/>
        <w:rPr>
          <w:rFonts w:ascii="Sylfaen" w:hAnsi="Sylfaen" w:cs="Sylfaen"/>
          <w:lang w:val="ka-GE"/>
        </w:rPr>
      </w:pPr>
      <w:r w:rsidRPr="004C1FEC">
        <w:rPr>
          <w:rFonts w:ascii="Sylfaen" w:hAnsi="Sylfaen" w:cs="Sylfaen"/>
          <w:lang w:val="ka-GE"/>
        </w:rPr>
        <w:t>ვ</w:t>
      </w:r>
      <w:r w:rsidR="00775434" w:rsidRPr="004C1FEC">
        <w:rPr>
          <w:rFonts w:ascii="Sylfaen" w:hAnsi="Sylfaen" w:cs="Sylfaen"/>
          <w:lang w:val="ka-GE"/>
        </w:rPr>
        <w:t xml:space="preserve">) </w:t>
      </w:r>
      <w:r w:rsidR="00E803B4" w:rsidRPr="004C1FEC">
        <w:rPr>
          <w:rFonts w:ascii="Sylfaen" w:hAnsi="Sylfaen" w:cs="Sylfaen"/>
          <w:lang w:val="ka-GE"/>
        </w:rPr>
        <w:t>საჭიროებისამებრ იბარებს ანგარიშს თითოეული თანამშრომლისაგან გაწეული საქმიანობის შესახებ;</w:t>
      </w:r>
    </w:p>
    <w:p w:rsidR="00E803B4" w:rsidRPr="004C1FEC" w:rsidRDefault="00E4478C" w:rsidP="004C1FEC">
      <w:pPr>
        <w:spacing w:after="0" w:line="240" w:lineRule="auto"/>
        <w:jc w:val="both"/>
        <w:rPr>
          <w:rFonts w:ascii="Sylfaen" w:hAnsi="Sylfaen" w:cs="Sylfaen"/>
          <w:lang w:val="ka-GE"/>
        </w:rPr>
      </w:pPr>
      <w:r w:rsidRPr="004C1FEC">
        <w:rPr>
          <w:rFonts w:ascii="Sylfaen" w:hAnsi="Sylfaen" w:cs="Sylfaen"/>
          <w:lang w:val="ka-GE"/>
        </w:rPr>
        <w:t>ზ</w:t>
      </w:r>
      <w:r w:rsidR="00775434" w:rsidRPr="004C1FEC">
        <w:rPr>
          <w:rFonts w:ascii="Sylfaen" w:hAnsi="Sylfaen" w:cs="Sylfaen"/>
          <w:lang w:val="ka-GE"/>
        </w:rPr>
        <w:t xml:space="preserve">) </w:t>
      </w:r>
      <w:r w:rsidR="00E803B4" w:rsidRPr="004C1FEC">
        <w:rPr>
          <w:rFonts w:ascii="Sylfaen" w:hAnsi="Sylfaen" w:cs="Sylfaen"/>
          <w:lang w:val="ka-GE"/>
        </w:rPr>
        <w:t>შუამდგომლობს სამსახურის უფროსის წინაშე თანამშრომელთა წახალისების, დისციპლინური პასუხისმგებლობისა და მათი კვალიფიკაციის ამაღლების შესახებ;</w:t>
      </w:r>
    </w:p>
    <w:p w:rsidR="00E803B4" w:rsidRPr="004C1FEC" w:rsidRDefault="00E4478C" w:rsidP="004C1FEC">
      <w:pPr>
        <w:autoSpaceDE w:val="0"/>
        <w:autoSpaceDN w:val="0"/>
        <w:adjustRightInd w:val="0"/>
        <w:spacing w:after="0" w:line="240" w:lineRule="auto"/>
        <w:jc w:val="both"/>
        <w:rPr>
          <w:rFonts w:ascii="Sylfaen" w:hAnsi="Sylfaen" w:cs="Sylfaen"/>
          <w:lang w:val="ka-GE"/>
        </w:rPr>
      </w:pPr>
      <w:r w:rsidRPr="004C1FEC">
        <w:rPr>
          <w:rFonts w:ascii="Sylfaen" w:hAnsi="Sylfaen" w:cs="Sylfaen"/>
          <w:lang w:val="ka-GE"/>
        </w:rPr>
        <w:t>თ</w:t>
      </w:r>
      <w:r w:rsidR="00775434" w:rsidRPr="004C1FEC">
        <w:rPr>
          <w:rFonts w:ascii="Sylfaen" w:hAnsi="Sylfaen" w:cs="Sylfaen"/>
          <w:lang w:val="ka-GE"/>
        </w:rPr>
        <w:t xml:space="preserve">) </w:t>
      </w:r>
      <w:r w:rsidR="00E803B4" w:rsidRPr="004C1FEC">
        <w:rPr>
          <w:rFonts w:ascii="Sylfaen" w:hAnsi="Sylfaen" w:cs="Sylfaen"/>
          <w:lang w:val="ka-GE"/>
        </w:rPr>
        <w:t>უფლებამოსილია კომპეტენციას მიკუთვნებულ საკითხებზე</w:t>
      </w:r>
      <w:r w:rsidR="00E803B4" w:rsidRPr="004C1FEC">
        <w:rPr>
          <w:rFonts w:ascii="Sylfaen" w:hAnsi="Sylfaen"/>
          <w:lang w:val="ka-GE"/>
        </w:rPr>
        <w:t xml:space="preserve"> </w:t>
      </w:r>
      <w:r w:rsidR="00E803B4" w:rsidRPr="004C1FEC">
        <w:rPr>
          <w:rFonts w:ascii="Sylfaen" w:hAnsi="Sylfaen" w:cs="Sylfaen"/>
          <w:lang w:val="ka-GE"/>
        </w:rPr>
        <w:t>გამოსცეს</w:t>
      </w:r>
      <w:r w:rsidR="00E803B4" w:rsidRPr="004C1FEC">
        <w:rPr>
          <w:rFonts w:ascii="Sylfaen" w:hAnsi="Sylfaen"/>
          <w:lang w:val="ka-GE"/>
        </w:rPr>
        <w:t xml:space="preserve"> </w:t>
      </w:r>
      <w:r w:rsidR="00E803B4" w:rsidRPr="004C1FEC">
        <w:rPr>
          <w:rFonts w:ascii="Sylfaen" w:hAnsi="Sylfaen" w:cs="Sylfaen"/>
          <w:lang w:val="ka-GE"/>
        </w:rPr>
        <w:t>ინდივიდუალური ადმინისტრაციულ</w:t>
      </w:r>
      <w:r w:rsidR="00E803B4" w:rsidRPr="004C1FEC">
        <w:rPr>
          <w:rFonts w:ascii="Sylfaen" w:hAnsi="Sylfaen"/>
          <w:lang w:val="ka-GE"/>
        </w:rPr>
        <w:t>–</w:t>
      </w:r>
      <w:r w:rsidR="00E803B4" w:rsidRPr="004C1FEC">
        <w:rPr>
          <w:rFonts w:ascii="Sylfaen" w:hAnsi="Sylfaen" w:cs="Sylfaen"/>
          <w:lang w:val="ka-GE"/>
        </w:rPr>
        <w:t>სამართლებრივი</w:t>
      </w:r>
      <w:r w:rsidR="00E803B4" w:rsidRPr="004C1FEC">
        <w:rPr>
          <w:rFonts w:ascii="Sylfaen" w:hAnsi="Sylfaen"/>
          <w:lang w:val="ka-GE"/>
        </w:rPr>
        <w:t xml:space="preserve"> </w:t>
      </w:r>
      <w:r w:rsidR="00E803B4" w:rsidRPr="004C1FEC">
        <w:rPr>
          <w:rFonts w:ascii="Sylfaen" w:hAnsi="Sylfaen" w:cs="Sylfaen"/>
          <w:lang w:val="ka-GE"/>
        </w:rPr>
        <w:t>აქტები;</w:t>
      </w:r>
    </w:p>
    <w:p w:rsidR="00E803B4" w:rsidRPr="004C1FEC" w:rsidRDefault="00E4478C" w:rsidP="004C1FEC">
      <w:pPr>
        <w:spacing w:after="0" w:line="240" w:lineRule="auto"/>
        <w:jc w:val="both"/>
        <w:rPr>
          <w:rFonts w:ascii="Sylfaen" w:hAnsi="Sylfaen" w:cs="Sylfaen"/>
          <w:lang w:val="ka-GE"/>
        </w:rPr>
      </w:pPr>
      <w:r w:rsidRPr="004C1FEC">
        <w:rPr>
          <w:rFonts w:ascii="Sylfaen" w:hAnsi="Sylfaen" w:cs="Sylfaen"/>
          <w:lang w:val="ka-GE"/>
        </w:rPr>
        <w:t>ი</w:t>
      </w:r>
      <w:r w:rsidR="00775434" w:rsidRPr="004C1FEC">
        <w:rPr>
          <w:rFonts w:ascii="Sylfaen" w:hAnsi="Sylfaen" w:cs="Sylfaen"/>
          <w:lang w:val="ka-GE"/>
        </w:rPr>
        <w:t xml:space="preserve">) </w:t>
      </w:r>
      <w:r w:rsidR="00E803B4" w:rsidRPr="004C1FEC">
        <w:rPr>
          <w:rFonts w:ascii="Sylfaen" w:hAnsi="Sylfaen" w:cs="Sylfaen"/>
          <w:lang w:val="ka-GE"/>
        </w:rPr>
        <w:t>ასრულებს ხელმძღვანელების ცალკეულ დავალებებს და ახორციელებს კანონმდებლობით მინიჭებულ სხვა უფლებამოსილებებს.</w:t>
      </w:r>
    </w:p>
    <w:p w:rsidR="00E803B4" w:rsidRPr="004C1FEC" w:rsidRDefault="00E803B4" w:rsidP="004C1FEC">
      <w:pPr>
        <w:autoSpaceDE w:val="0"/>
        <w:autoSpaceDN w:val="0"/>
        <w:adjustRightInd w:val="0"/>
        <w:spacing w:after="0" w:line="240" w:lineRule="auto"/>
        <w:rPr>
          <w:rFonts w:ascii="Sylfaen" w:hAnsi="Sylfaen" w:cs="Sylfaen"/>
          <w:b/>
          <w:bCs/>
          <w:lang w:val="ka-GE"/>
        </w:rPr>
      </w:pPr>
    </w:p>
    <w:p w:rsidR="00E803B4" w:rsidRPr="004C1FEC" w:rsidRDefault="00E803B4" w:rsidP="004C1FEC">
      <w:pPr>
        <w:autoSpaceDE w:val="0"/>
        <w:autoSpaceDN w:val="0"/>
        <w:adjustRightInd w:val="0"/>
        <w:spacing w:after="0" w:line="240" w:lineRule="auto"/>
        <w:rPr>
          <w:rFonts w:ascii="Sylfaen" w:hAnsi="Sylfaen" w:cs="Sylfaen,Bold"/>
          <w:b/>
          <w:bCs/>
          <w:lang w:val="ka-GE"/>
        </w:rPr>
      </w:pPr>
      <w:r w:rsidRPr="004C1FEC">
        <w:rPr>
          <w:rFonts w:ascii="Sylfaen" w:hAnsi="Sylfaen" w:cs="Sylfaen,Bold"/>
          <w:b/>
          <w:bCs/>
          <w:lang w:val="ka-GE"/>
        </w:rPr>
        <w:t xml:space="preserve">მუხლი </w:t>
      </w:r>
      <w:r w:rsidR="00F44C8A" w:rsidRPr="004C1FEC">
        <w:rPr>
          <w:rFonts w:ascii="Sylfaen" w:hAnsi="Sylfaen" w:cs="Sylfaen,Bold"/>
          <w:b/>
          <w:bCs/>
          <w:lang w:val="ka-GE"/>
        </w:rPr>
        <w:t>1</w:t>
      </w:r>
      <w:r w:rsidR="000522EC" w:rsidRPr="004C1FEC">
        <w:rPr>
          <w:rFonts w:ascii="Sylfaen" w:hAnsi="Sylfaen" w:cs="Sylfaen,Bold"/>
          <w:b/>
          <w:bCs/>
          <w:lang w:val="ka-GE"/>
        </w:rPr>
        <w:t>5</w:t>
      </w:r>
    </w:p>
    <w:p w:rsidR="00DA5070" w:rsidRPr="004C1FEC" w:rsidRDefault="00DA5070" w:rsidP="004C1FEC">
      <w:pPr>
        <w:autoSpaceDE w:val="0"/>
        <w:autoSpaceDN w:val="0"/>
        <w:adjustRightInd w:val="0"/>
        <w:spacing w:after="0" w:line="240" w:lineRule="auto"/>
        <w:rPr>
          <w:rFonts w:ascii="Sylfaen" w:hAnsi="Sylfaen" w:cs="Sylfaen,Bold"/>
          <w:b/>
          <w:bCs/>
          <w:lang w:val="ka-GE"/>
        </w:rPr>
      </w:pPr>
    </w:p>
    <w:p w:rsidR="0027039A" w:rsidRPr="004C1FEC" w:rsidRDefault="00F44C8A" w:rsidP="004C1F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auto"/>
        <w:jc w:val="both"/>
        <w:rPr>
          <w:rFonts w:ascii="Sylfaen" w:hAnsi="Sylfaen" w:cs="Sylfaen"/>
          <w:bCs/>
          <w:lang w:val="ka-GE"/>
        </w:rPr>
      </w:pPr>
      <w:r w:rsidRPr="004C1FEC">
        <w:rPr>
          <w:rFonts w:ascii="Sylfaen" w:hAnsi="Sylfaen" w:cs="Sylfaen"/>
          <w:bCs/>
          <w:lang w:val="ka-GE"/>
        </w:rPr>
        <w:t xml:space="preserve">1. დეპარტამენტში დასაქმებულ </w:t>
      </w:r>
      <w:r w:rsidR="000148E3" w:rsidRPr="004C1FEC">
        <w:rPr>
          <w:rFonts w:ascii="Sylfaen" w:hAnsi="Sylfaen" w:cs="Sylfaen"/>
          <w:bCs/>
          <w:lang w:val="ka-GE"/>
        </w:rPr>
        <w:t xml:space="preserve">სხვა </w:t>
      </w:r>
      <w:r w:rsidRPr="004C1FEC">
        <w:rPr>
          <w:rFonts w:ascii="Sylfaen" w:hAnsi="Sylfaen" w:cs="Sylfaen"/>
          <w:bCs/>
          <w:lang w:val="ka-GE"/>
        </w:rPr>
        <w:t>პირ</w:t>
      </w:r>
      <w:r w:rsidR="000148E3" w:rsidRPr="004C1FEC">
        <w:rPr>
          <w:rFonts w:ascii="Sylfaen" w:hAnsi="Sylfaen" w:cs="Sylfaen"/>
          <w:bCs/>
          <w:lang w:val="ka-GE"/>
        </w:rPr>
        <w:t>ებ</w:t>
      </w:r>
      <w:r w:rsidRPr="004C1FEC">
        <w:rPr>
          <w:rFonts w:ascii="Sylfaen" w:hAnsi="Sylfaen" w:cs="Sylfaen"/>
          <w:bCs/>
          <w:lang w:val="ka-GE"/>
        </w:rPr>
        <w:t>ს</w:t>
      </w:r>
      <w:r w:rsidR="000148E3" w:rsidRPr="004C1FEC">
        <w:rPr>
          <w:rFonts w:ascii="Sylfaen" w:hAnsi="Sylfaen" w:cs="Sylfaen"/>
          <w:bCs/>
          <w:lang w:val="ka-GE"/>
        </w:rPr>
        <w:t>, საქართველოს კანონმდებლობით დადგენილი წესით,</w:t>
      </w:r>
      <w:r w:rsidRPr="004C1FEC">
        <w:rPr>
          <w:rFonts w:ascii="Sylfaen" w:hAnsi="Sylfaen" w:cs="Sylfaen"/>
          <w:bCs/>
          <w:lang w:val="ka-GE"/>
        </w:rPr>
        <w:t xml:space="preserve"> </w:t>
      </w:r>
      <w:r w:rsidRPr="004C1FEC">
        <w:rPr>
          <w:rFonts w:ascii="Sylfaen" w:hAnsi="Sylfaen"/>
          <w:lang w:val="ka-GE"/>
        </w:rPr>
        <w:t>თანამდებობაზე ნიშნავს და თანამდებობიდან ათავისუფლებს სააგენტოს თავმჯდომარე.</w:t>
      </w:r>
    </w:p>
    <w:p w:rsidR="00DA5070" w:rsidRPr="004C1FEC" w:rsidRDefault="00F44C8A" w:rsidP="004C1F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auto"/>
        <w:rPr>
          <w:rFonts w:ascii="Sylfaen" w:hAnsi="Sylfaen" w:cs="Sylfaen,Bold"/>
          <w:bCs/>
          <w:lang w:val="ka-GE"/>
        </w:rPr>
      </w:pPr>
      <w:r w:rsidRPr="004C1FEC">
        <w:rPr>
          <w:rFonts w:ascii="Sylfaen" w:hAnsi="Sylfaen" w:cs="Sylfaen"/>
          <w:bCs/>
          <w:lang w:val="ka-GE"/>
        </w:rPr>
        <w:t>2</w:t>
      </w:r>
      <w:r w:rsidR="00B8057B" w:rsidRPr="004C1FEC">
        <w:rPr>
          <w:rFonts w:ascii="Sylfaen" w:hAnsi="Sylfaen" w:cs="Sylfaen"/>
          <w:bCs/>
          <w:lang w:val="ka-GE"/>
        </w:rPr>
        <w:t xml:space="preserve">. </w:t>
      </w:r>
      <w:r w:rsidR="00DA5070" w:rsidRPr="004C1FEC">
        <w:rPr>
          <w:rFonts w:ascii="Sylfaen" w:hAnsi="Sylfaen" w:cs="Sylfaen"/>
          <w:bCs/>
          <w:lang w:val="ka-GE"/>
        </w:rPr>
        <w:t>დეპარტამენტში</w:t>
      </w:r>
      <w:r w:rsidR="00B8057B" w:rsidRPr="004C1FEC">
        <w:rPr>
          <w:rFonts w:ascii="Sylfaen" w:hAnsi="Sylfaen" w:cs="Sylfaen"/>
          <w:bCs/>
          <w:lang w:val="ka-GE"/>
        </w:rPr>
        <w:t xml:space="preserve"> დასაქმებული პირი:</w:t>
      </w:r>
      <w:bookmarkStart w:id="1" w:name="OLE_LINK1"/>
    </w:p>
    <w:p w:rsidR="00E803B4" w:rsidRPr="004C1FEC" w:rsidRDefault="00E803B4" w:rsidP="004C1F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auto"/>
        <w:jc w:val="both"/>
        <w:rPr>
          <w:rFonts w:ascii="Sylfaen" w:hAnsi="Sylfaen" w:cs="Sylfaen,Bold"/>
          <w:bCs/>
          <w:lang w:val="ka-GE"/>
        </w:rPr>
      </w:pPr>
      <w:r w:rsidRPr="004C1FEC">
        <w:rPr>
          <w:rFonts w:ascii="Sylfaen" w:hAnsi="Sylfaen" w:cs="Sylfaen"/>
          <w:lang w:val="ka-GE"/>
        </w:rPr>
        <w:t>ა) ახორციელებს კანონმდებლობით</w:t>
      </w:r>
      <w:r w:rsidRPr="004C1FEC">
        <w:rPr>
          <w:rFonts w:ascii="Sylfaen" w:hAnsi="Sylfaen" w:cs="Calibri"/>
          <w:lang w:val="ka-GE"/>
        </w:rPr>
        <w:t xml:space="preserve">, </w:t>
      </w:r>
      <w:r w:rsidRPr="004C1FEC">
        <w:rPr>
          <w:rFonts w:ascii="Sylfaen" w:hAnsi="Sylfaen" w:cs="Sylfaen"/>
          <w:lang w:val="ka-GE"/>
        </w:rPr>
        <w:t>სააგენტოს დებულებით, საჯარო რეესტრის ეროვნული სააგენტოს შინაგანაწესით, ამ დებულებითა და სამუშაოთა აღწერილობებით მისთვის დაკისრებულ უფლება–მოვალეობებს;</w:t>
      </w:r>
    </w:p>
    <w:p w:rsidR="00E803B4" w:rsidRPr="004C1FEC" w:rsidRDefault="000148E3" w:rsidP="004C1FEC">
      <w:pPr>
        <w:autoSpaceDE w:val="0"/>
        <w:autoSpaceDN w:val="0"/>
        <w:adjustRightInd w:val="0"/>
        <w:spacing w:after="0" w:line="240" w:lineRule="auto"/>
        <w:jc w:val="both"/>
        <w:rPr>
          <w:rFonts w:ascii="Sylfaen" w:hAnsi="Sylfaen" w:cs="Calibri"/>
          <w:lang w:val="ka-GE"/>
        </w:rPr>
      </w:pPr>
      <w:r w:rsidRPr="004C1FEC">
        <w:rPr>
          <w:rFonts w:ascii="Sylfaen" w:hAnsi="Sylfaen" w:cs="Sylfaen"/>
          <w:lang w:val="ka-GE"/>
        </w:rPr>
        <w:t>ბ</w:t>
      </w:r>
      <w:r w:rsidR="00E803B4" w:rsidRPr="004C1FEC">
        <w:rPr>
          <w:rFonts w:ascii="Sylfaen" w:hAnsi="Sylfaen" w:cs="Sylfaen"/>
          <w:lang w:val="ka-GE"/>
        </w:rPr>
        <w:t xml:space="preserve">) </w:t>
      </w:r>
      <w:r w:rsidR="00E803B4" w:rsidRPr="00012FA2">
        <w:rPr>
          <w:rFonts w:ascii="Sylfaen" w:hAnsi="Sylfaen" w:cs="Sylfaen"/>
          <w:lang w:val="ka-GE"/>
        </w:rPr>
        <w:t xml:space="preserve">ანგარიშვალდებული და პასუხისმგებელია სამსახურის უფროსის, </w:t>
      </w:r>
      <w:r w:rsidR="00850CA1" w:rsidRPr="00012FA2">
        <w:rPr>
          <w:rFonts w:ascii="Sylfaen" w:hAnsi="Sylfaen" w:cs="Sylfaen"/>
          <w:lang w:val="ka-GE"/>
        </w:rPr>
        <w:t>მისი მოადგილის, დეპარტამენტის უფროსის</w:t>
      </w:r>
      <w:r w:rsidR="003F31B4">
        <w:rPr>
          <w:rFonts w:ascii="Sylfaen" w:hAnsi="Sylfaen" w:cs="Sylfaen"/>
          <w:lang w:val="ka-GE"/>
        </w:rPr>
        <w:t xml:space="preserve">ა და </w:t>
      </w:r>
      <w:r w:rsidR="00E803B4" w:rsidRPr="00012FA2">
        <w:rPr>
          <w:rFonts w:ascii="Sylfaen" w:hAnsi="Sylfaen" w:cs="Sylfaen"/>
          <w:lang w:val="ka-GE"/>
        </w:rPr>
        <w:t xml:space="preserve">სააგენტოს </w:t>
      </w:r>
      <w:r w:rsidR="00E803B4" w:rsidRPr="00012FA2">
        <w:rPr>
          <w:rFonts w:ascii="Sylfaen" w:hAnsi="Sylfaen"/>
          <w:lang w:val="ka-GE"/>
        </w:rPr>
        <w:t>თავმჯდომარის</w:t>
      </w:r>
      <w:r w:rsidR="0090598E">
        <w:rPr>
          <w:rFonts w:ascii="Sylfaen" w:hAnsi="Sylfaen"/>
          <w:lang w:val="ka-GE"/>
        </w:rPr>
        <w:t xml:space="preserve"> </w:t>
      </w:r>
      <w:r w:rsidR="00E803B4" w:rsidRPr="00012FA2">
        <w:rPr>
          <w:rFonts w:ascii="Sylfaen" w:hAnsi="Sylfaen" w:cs="Sylfaen"/>
          <w:lang w:val="ka-GE"/>
        </w:rPr>
        <w:t>წინაშე</w:t>
      </w:r>
      <w:r w:rsidR="00E803B4" w:rsidRPr="00012FA2">
        <w:rPr>
          <w:rFonts w:ascii="Sylfaen" w:hAnsi="Sylfaen" w:cs="Calibri"/>
          <w:lang w:val="ka-GE"/>
        </w:rPr>
        <w:t>;</w:t>
      </w:r>
    </w:p>
    <w:p w:rsidR="00E803B4" w:rsidRPr="004C1FEC" w:rsidRDefault="000148E3" w:rsidP="004C1FEC">
      <w:pPr>
        <w:autoSpaceDE w:val="0"/>
        <w:autoSpaceDN w:val="0"/>
        <w:adjustRightInd w:val="0"/>
        <w:spacing w:after="0" w:line="240" w:lineRule="auto"/>
        <w:jc w:val="both"/>
        <w:rPr>
          <w:rFonts w:ascii="Sylfaen" w:hAnsi="Sylfaen" w:cs="Calibri"/>
          <w:lang w:val="ka-GE"/>
        </w:rPr>
      </w:pPr>
      <w:r w:rsidRPr="004C1FEC">
        <w:rPr>
          <w:rFonts w:ascii="Sylfaen" w:hAnsi="Sylfaen" w:cs="Calibri"/>
          <w:lang w:val="ka-GE"/>
        </w:rPr>
        <w:t xml:space="preserve">გ)  </w:t>
      </w:r>
      <w:r w:rsidR="00E803B4" w:rsidRPr="004C1FEC">
        <w:rPr>
          <w:rFonts w:ascii="Sylfaen" w:hAnsi="Sylfaen" w:cs="Calibri"/>
          <w:lang w:val="ka-GE"/>
        </w:rPr>
        <w:t>პასუხისმგებელია მის მიერ მომზადებულ გადაწყვეტილებაზე/ შესრულებულ სამუშაოზე;</w:t>
      </w:r>
    </w:p>
    <w:p w:rsidR="00E803B4" w:rsidRPr="004C1FEC" w:rsidRDefault="000148E3" w:rsidP="004C1FEC">
      <w:pPr>
        <w:spacing w:line="240" w:lineRule="auto"/>
        <w:jc w:val="both"/>
        <w:rPr>
          <w:rFonts w:ascii="Sylfaen" w:hAnsi="Sylfaen" w:cs="Sylfaen"/>
          <w:lang w:val="ka-GE"/>
        </w:rPr>
      </w:pPr>
      <w:r w:rsidRPr="004C1FEC">
        <w:rPr>
          <w:rFonts w:ascii="Sylfaen" w:hAnsi="Sylfaen" w:cs="Calibri"/>
          <w:lang w:val="ka-GE"/>
        </w:rPr>
        <w:t xml:space="preserve">დ) </w:t>
      </w:r>
      <w:r w:rsidR="00E803B4" w:rsidRPr="004C1FEC">
        <w:rPr>
          <w:rFonts w:ascii="Sylfaen" w:hAnsi="Sylfaen" w:cs="Calibri"/>
          <w:lang w:val="ka-GE"/>
        </w:rPr>
        <w:t xml:space="preserve">ასრულებს ხელმძღვანელობის </w:t>
      </w:r>
      <w:r w:rsidR="00E803B4" w:rsidRPr="004C1FEC">
        <w:rPr>
          <w:rFonts w:ascii="Sylfaen" w:hAnsi="Sylfaen" w:cs="Sylfaen"/>
          <w:lang w:val="ka-GE"/>
        </w:rPr>
        <w:t>ცალკეულ დავალებებს და ახორციელებს კანონმდებლობით მინიჭებულ სხვა უფლებამოსილებებს.</w:t>
      </w:r>
      <w:bookmarkEnd w:id="1"/>
    </w:p>
    <w:p w:rsidR="00E803B4" w:rsidRPr="004C1FEC" w:rsidRDefault="00E803B4" w:rsidP="004C1FEC">
      <w:pPr>
        <w:widowControl w:val="0"/>
        <w:autoSpaceDE w:val="0"/>
        <w:autoSpaceDN w:val="0"/>
        <w:adjustRightInd w:val="0"/>
        <w:spacing w:after="0" w:line="240" w:lineRule="auto"/>
        <w:rPr>
          <w:rFonts w:ascii="Sylfaen" w:hAnsi="Sylfaen" w:cs="Sylfaen"/>
          <w:b/>
          <w:lang w:val="ka-GE"/>
        </w:rPr>
      </w:pPr>
    </w:p>
    <w:p w:rsidR="00F03F17" w:rsidRPr="004C1FEC" w:rsidRDefault="00E803B4" w:rsidP="004C1FEC">
      <w:pPr>
        <w:widowControl w:val="0"/>
        <w:autoSpaceDE w:val="0"/>
        <w:autoSpaceDN w:val="0"/>
        <w:adjustRightInd w:val="0"/>
        <w:spacing w:after="0" w:line="240" w:lineRule="auto"/>
        <w:jc w:val="center"/>
        <w:rPr>
          <w:rFonts w:ascii="Sylfaen" w:hAnsi="Sylfaen" w:cs="Sylfaen"/>
          <w:b/>
          <w:lang w:val="ka-GE"/>
        </w:rPr>
      </w:pPr>
      <w:r w:rsidRPr="004C1FEC">
        <w:rPr>
          <w:rFonts w:ascii="Sylfaen" w:hAnsi="Sylfaen" w:cs="Sylfaen"/>
          <w:b/>
          <w:lang w:val="ka-GE"/>
        </w:rPr>
        <w:t>თავი V</w:t>
      </w:r>
    </w:p>
    <w:p w:rsidR="00F03F17" w:rsidRPr="004C1FEC" w:rsidRDefault="00F03F17" w:rsidP="004C1FEC">
      <w:pPr>
        <w:widowControl w:val="0"/>
        <w:autoSpaceDE w:val="0"/>
        <w:autoSpaceDN w:val="0"/>
        <w:adjustRightInd w:val="0"/>
        <w:spacing w:after="0" w:line="240" w:lineRule="auto"/>
        <w:jc w:val="center"/>
        <w:rPr>
          <w:rFonts w:ascii="Sylfaen" w:hAnsi="Sylfaen" w:cs="Sylfaen"/>
          <w:b/>
          <w:lang w:val="ka-GE"/>
        </w:rPr>
      </w:pPr>
    </w:p>
    <w:p w:rsidR="00E803B4" w:rsidRPr="004C1FEC" w:rsidRDefault="00E803B4" w:rsidP="004C1FEC">
      <w:pPr>
        <w:widowControl w:val="0"/>
        <w:autoSpaceDE w:val="0"/>
        <w:autoSpaceDN w:val="0"/>
        <w:adjustRightInd w:val="0"/>
        <w:spacing w:after="0" w:line="240" w:lineRule="auto"/>
        <w:jc w:val="center"/>
        <w:rPr>
          <w:rFonts w:ascii="Sylfaen" w:hAnsi="Sylfaen" w:cs="Sylfaen"/>
          <w:b/>
          <w:lang w:val="ka-GE"/>
        </w:rPr>
      </w:pPr>
      <w:r w:rsidRPr="004C1FEC">
        <w:rPr>
          <w:rFonts w:ascii="Sylfaen" w:hAnsi="Sylfaen" w:cs="Sylfaen"/>
          <w:b/>
          <w:lang w:val="ka-GE"/>
        </w:rPr>
        <w:t>დასკვნითი დებულებანი</w:t>
      </w:r>
    </w:p>
    <w:p w:rsidR="00E803B4" w:rsidRPr="004C1FEC" w:rsidRDefault="00E803B4" w:rsidP="004C1FEC">
      <w:pPr>
        <w:widowControl w:val="0"/>
        <w:autoSpaceDE w:val="0"/>
        <w:autoSpaceDN w:val="0"/>
        <w:adjustRightInd w:val="0"/>
        <w:spacing w:after="0" w:line="240" w:lineRule="auto"/>
        <w:rPr>
          <w:rFonts w:ascii="Sylfaen" w:hAnsi="Sylfaen" w:cs="Sylfaen"/>
          <w:b/>
          <w:lang w:val="ka-GE"/>
        </w:rPr>
      </w:pPr>
    </w:p>
    <w:p w:rsidR="000148E3" w:rsidRPr="004C1FEC" w:rsidRDefault="00E803B4" w:rsidP="004C1FEC">
      <w:pPr>
        <w:widowControl w:val="0"/>
        <w:autoSpaceDE w:val="0"/>
        <w:autoSpaceDN w:val="0"/>
        <w:adjustRightInd w:val="0"/>
        <w:spacing w:after="0" w:line="240" w:lineRule="auto"/>
        <w:rPr>
          <w:rFonts w:ascii="Sylfaen" w:hAnsi="Sylfaen" w:cs="Sylfaen"/>
          <w:b/>
          <w:lang w:val="ka-GE"/>
        </w:rPr>
      </w:pPr>
      <w:r w:rsidRPr="004C1FEC">
        <w:rPr>
          <w:rFonts w:ascii="Sylfaen" w:hAnsi="Sylfaen" w:cs="Sylfaen"/>
          <w:b/>
          <w:lang w:val="ka-GE"/>
        </w:rPr>
        <w:t xml:space="preserve">მუხლი </w:t>
      </w:r>
      <w:r w:rsidR="00F44C8A" w:rsidRPr="004C1FEC">
        <w:rPr>
          <w:rFonts w:ascii="Sylfaen" w:hAnsi="Sylfaen" w:cs="Sylfaen"/>
          <w:b/>
          <w:lang w:val="ka-GE"/>
        </w:rPr>
        <w:t>1</w:t>
      </w:r>
      <w:r w:rsidR="000522EC" w:rsidRPr="004C1FEC">
        <w:rPr>
          <w:rFonts w:ascii="Sylfaen" w:hAnsi="Sylfaen" w:cs="Sylfaen"/>
          <w:b/>
          <w:lang w:val="ka-GE"/>
        </w:rPr>
        <w:t>6</w:t>
      </w:r>
    </w:p>
    <w:p w:rsidR="00DA5070" w:rsidRPr="004C1FEC" w:rsidRDefault="00DA5070" w:rsidP="004C1FEC">
      <w:pPr>
        <w:widowControl w:val="0"/>
        <w:autoSpaceDE w:val="0"/>
        <w:autoSpaceDN w:val="0"/>
        <w:adjustRightInd w:val="0"/>
        <w:spacing w:after="0" w:line="240" w:lineRule="auto"/>
        <w:rPr>
          <w:rFonts w:ascii="Sylfaen" w:hAnsi="Sylfaen" w:cs="Sylfaen"/>
          <w:b/>
          <w:lang w:val="ka-GE"/>
        </w:rPr>
      </w:pPr>
    </w:p>
    <w:p w:rsidR="00E803B4" w:rsidRPr="004C1FEC" w:rsidRDefault="00E803B4" w:rsidP="004C1FEC">
      <w:pPr>
        <w:widowControl w:val="0"/>
        <w:autoSpaceDE w:val="0"/>
        <w:autoSpaceDN w:val="0"/>
        <w:adjustRightInd w:val="0"/>
        <w:spacing w:after="0" w:line="240" w:lineRule="auto"/>
        <w:jc w:val="both"/>
        <w:rPr>
          <w:rFonts w:ascii="Sylfaen" w:hAnsi="Sylfaen" w:cs="Sylfaen"/>
          <w:b/>
          <w:lang w:val="ka-GE"/>
        </w:rPr>
      </w:pPr>
      <w:r w:rsidRPr="004C1FEC">
        <w:rPr>
          <w:rFonts w:ascii="Sylfaen" w:hAnsi="Sylfaen" w:cs="Sylfaen"/>
          <w:lang w:val="ka-GE"/>
        </w:rPr>
        <w:t xml:space="preserve">ამ დებულების გაუქმება, მასში ცვლილებებისა და დამატებების შეტანა ხდება კანონმდებლობით დადგენილი წესით, სააგენტოს </w:t>
      </w:r>
      <w:r w:rsidRPr="004C1FEC">
        <w:rPr>
          <w:rFonts w:ascii="Sylfaen" w:hAnsi="Sylfaen"/>
          <w:lang w:val="ka-GE"/>
        </w:rPr>
        <w:t xml:space="preserve">თავმჯდომარის </w:t>
      </w:r>
      <w:r w:rsidRPr="004C1FEC">
        <w:rPr>
          <w:rFonts w:ascii="Sylfaen" w:hAnsi="Sylfaen" w:cs="Sylfaen"/>
          <w:lang w:val="ka-GE"/>
        </w:rPr>
        <w:t xml:space="preserve">ბრძანებით. </w:t>
      </w:r>
    </w:p>
    <w:sectPr w:rsidR="00E803B4" w:rsidRPr="004C1FEC" w:rsidSect="004B4A1E">
      <w:pgSz w:w="12240" w:h="15840"/>
      <w:pgMar w:top="1080" w:right="1440" w:bottom="12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Sylfaen,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8A0"/>
    <w:multiLevelType w:val="hybridMultilevel"/>
    <w:tmpl w:val="B34AA518"/>
    <w:lvl w:ilvl="0" w:tplc="8CA404D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DD8566C"/>
    <w:multiLevelType w:val="hybridMultilevel"/>
    <w:tmpl w:val="2D520B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2B10BAE"/>
    <w:multiLevelType w:val="hybridMultilevel"/>
    <w:tmpl w:val="38100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F7B6D27"/>
    <w:multiLevelType w:val="hybridMultilevel"/>
    <w:tmpl w:val="C4DCAE82"/>
    <w:lvl w:ilvl="0" w:tplc="5614C2C0">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hyphenationZone w:val="141"/>
  <w:characterSpacingControl w:val="doNotCompress"/>
  <w:compat>
    <w:compatSetting w:name="compatibilityMode" w:uri="http://schemas.microsoft.com/office/word" w:val="12"/>
  </w:compat>
  <w:rsids>
    <w:rsidRoot w:val="00AB1C60"/>
    <w:rsid w:val="0000275B"/>
    <w:rsid w:val="00012FA2"/>
    <w:rsid w:val="000148E3"/>
    <w:rsid w:val="00020E05"/>
    <w:rsid w:val="00031E6D"/>
    <w:rsid w:val="000320A0"/>
    <w:rsid w:val="000458D9"/>
    <w:rsid w:val="000522EC"/>
    <w:rsid w:val="000554AB"/>
    <w:rsid w:val="00075669"/>
    <w:rsid w:val="00075BC0"/>
    <w:rsid w:val="000965F0"/>
    <w:rsid w:val="000A0E72"/>
    <w:rsid w:val="000A4188"/>
    <w:rsid w:val="000A59E7"/>
    <w:rsid w:val="000B24D9"/>
    <w:rsid w:val="000D19C3"/>
    <w:rsid w:val="000D3E0D"/>
    <w:rsid w:val="000E6FA0"/>
    <w:rsid w:val="000F1268"/>
    <w:rsid w:val="000F731B"/>
    <w:rsid w:val="00110317"/>
    <w:rsid w:val="00112205"/>
    <w:rsid w:val="001230B2"/>
    <w:rsid w:val="00127780"/>
    <w:rsid w:val="00161685"/>
    <w:rsid w:val="001739B2"/>
    <w:rsid w:val="0017776F"/>
    <w:rsid w:val="00192BD1"/>
    <w:rsid w:val="00195470"/>
    <w:rsid w:val="001A0186"/>
    <w:rsid w:val="001A1DDF"/>
    <w:rsid w:val="001B5874"/>
    <w:rsid w:val="001B672D"/>
    <w:rsid w:val="001C1809"/>
    <w:rsid w:val="001D1428"/>
    <w:rsid w:val="001D2F64"/>
    <w:rsid w:val="00210C54"/>
    <w:rsid w:val="0022030A"/>
    <w:rsid w:val="002534B2"/>
    <w:rsid w:val="00254714"/>
    <w:rsid w:val="0027039A"/>
    <w:rsid w:val="002734D1"/>
    <w:rsid w:val="00273D87"/>
    <w:rsid w:val="002B16F5"/>
    <w:rsid w:val="002B51E8"/>
    <w:rsid w:val="002C0C8C"/>
    <w:rsid w:val="002F1FC8"/>
    <w:rsid w:val="0030506C"/>
    <w:rsid w:val="00314AE8"/>
    <w:rsid w:val="0036323A"/>
    <w:rsid w:val="00365801"/>
    <w:rsid w:val="00365E56"/>
    <w:rsid w:val="00386236"/>
    <w:rsid w:val="00396BA2"/>
    <w:rsid w:val="003A0C3A"/>
    <w:rsid w:val="003B00CF"/>
    <w:rsid w:val="003B2C3C"/>
    <w:rsid w:val="003C31B0"/>
    <w:rsid w:val="003D5039"/>
    <w:rsid w:val="003F31B4"/>
    <w:rsid w:val="003F5B1A"/>
    <w:rsid w:val="00414762"/>
    <w:rsid w:val="004168EC"/>
    <w:rsid w:val="00422144"/>
    <w:rsid w:val="004617BB"/>
    <w:rsid w:val="004739C8"/>
    <w:rsid w:val="00493CDF"/>
    <w:rsid w:val="004B4A1E"/>
    <w:rsid w:val="004C0ADB"/>
    <w:rsid w:val="004C1FEC"/>
    <w:rsid w:val="004D6820"/>
    <w:rsid w:val="004D7590"/>
    <w:rsid w:val="004F7385"/>
    <w:rsid w:val="00517ED6"/>
    <w:rsid w:val="00533D87"/>
    <w:rsid w:val="005624EB"/>
    <w:rsid w:val="00594089"/>
    <w:rsid w:val="005946D2"/>
    <w:rsid w:val="00597E15"/>
    <w:rsid w:val="005A5318"/>
    <w:rsid w:val="005B01E3"/>
    <w:rsid w:val="005B1FA4"/>
    <w:rsid w:val="005B7C8B"/>
    <w:rsid w:val="00602A64"/>
    <w:rsid w:val="006238DE"/>
    <w:rsid w:val="0063146D"/>
    <w:rsid w:val="00695974"/>
    <w:rsid w:val="00696DE1"/>
    <w:rsid w:val="006B10E3"/>
    <w:rsid w:val="006B7EF7"/>
    <w:rsid w:val="006C5B36"/>
    <w:rsid w:val="006E0700"/>
    <w:rsid w:val="00730BF7"/>
    <w:rsid w:val="00740E42"/>
    <w:rsid w:val="007434C0"/>
    <w:rsid w:val="0074411F"/>
    <w:rsid w:val="0076698B"/>
    <w:rsid w:val="00775434"/>
    <w:rsid w:val="007C2F75"/>
    <w:rsid w:val="007D4097"/>
    <w:rsid w:val="007E2EA3"/>
    <w:rsid w:val="007F02B1"/>
    <w:rsid w:val="00813C66"/>
    <w:rsid w:val="00850CA1"/>
    <w:rsid w:val="0085288F"/>
    <w:rsid w:val="00853858"/>
    <w:rsid w:val="0085711B"/>
    <w:rsid w:val="0085743D"/>
    <w:rsid w:val="00871848"/>
    <w:rsid w:val="00877241"/>
    <w:rsid w:val="008A385B"/>
    <w:rsid w:val="008B105B"/>
    <w:rsid w:val="008E24C7"/>
    <w:rsid w:val="008E4F66"/>
    <w:rsid w:val="008F1404"/>
    <w:rsid w:val="0090598E"/>
    <w:rsid w:val="00905B0F"/>
    <w:rsid w:val="00907E10"/>
    <w:rsid w:val="00925516"/>
    <w:rsid w:val="00926B84"/>
    <w:rsid w:val="00926E30"/>
    <w:rsid w:val="0094439F"/>
    <w:rsid w:val="009551F1"/>
    <w:rsid w:val="009639CF"/>
    <w:rsid w:val="0097394C"/>
    <w:rsid w:val="009A00E8"/>
    <w:rsid w:val="009B23B4"/>
    <w:rsid w:val="009C19B4"/>
    <w:rsid w:val="009E0618"/>
    <w:rsid w:val="009E6BF9"/>
    <w:rsid w:val="009F358F"/>
    <w:rsid w:val="00A07B13"/>
    <w:rsid w:val="00A1429F"/>
    <w:rsid w:val="00A22FCC"/>
    <w:rsid w:val="00A35BF1"/>
    <w:rsid w:val="00A55B38"/>
    <w:rsid w:val="00A56129"/>
    <w:rsid w:val="00A61D91"/>
    <w:rsid w:val="00A75924"/>
    <w:rsid w:val="00A944B4"/>
    <w:rsid w:val="00A978CC"/>
    <w:rsid w:val="00AA5654"/>
    <w:rsid w:val="00AB0929"/>
    <w:rsid w:val="00AB1C60"/>
    <w:rsid w:val="00AB2970"/>
    <w:rsid w:val="00AC4278"/>
    <w:rsid w:val="00AC6840"/>
    <w:rsid w:val="00AC77A5"/>
    <w:rsid w:val="00AE5D7B"/>
    <w:rsid w:val="00AF651E"/>
    <w:rsid w:val="00AF6DB8"/>
    <w:rsid w:val="00B00A31"/>
    <w:rsid w:val="00B16310"/>
    <w:rsid w:val="00B16EE0"/>
    <w:rsid w:val="00B310A2"/>
    <w:rsid w:val="00B334C4"/>
    <w:rsid w:val="00B46CAB"/>
    <w:rsid w:val="00B500DE"/>
    <w:rsid w:val="00B50398"/>
    <w:rsid w:val="00B65DEE"/>
    <w:rsid w:val="00B70CE3"/>
    <w:rsid w:val="00B8057B"/>
    <w:rsid w:val="00B84178"/>
    <w:rsid w:val="00B9177E"/>
    <w:rsid w:val="00B92309"/>
    <w:rsid w:val="00B9716B"/>
    <w:rsid w:val="00B97419"/>
    <w:rsid w:val="00BC61C4"/>
    <w:rsid w:val="00BC6C10"/>
    <w:rsid w:val="00BC7D9D"/>
    <w:rsid w:val="00BC7FE2"/>
    <w:rsid w:val="00BD1A41"/>
    <w:rsid w:val="00BE6093"/>
    <w:rsid w:val="00BF63D8"/>
    <w:rsid w:val="00BF6959"/>
    <w:rsid w:val="00C01ED7"/>
    <w:rsid w:val="00C03C4A"/>
    <w:rsid w:val="00C35597"/>
    <w:rsid w:val="00C3736C"/>
    <w:rsid w:val="00C57985"/>
    <w:rsid w:val="00C80AF6"/>
    <w:rsid w:val="00CC0B31"/>
    <w:rsid w:val="00D05B4D"/>
    <w:rsid w:val="00D06B94"/>
    <w:rsid w:val="00D14CF5"/>
    <w:rsid w:val="00D25366"/>
    <w:rsid w:val="00D25EFD"/>
    <w:rsid w:val="00D44C59"/>
    <w:rsid w:val="00D542CD"/>
    <w:rsid w:val="00D74E97"/>
    <w:rsid w:val="00D76ABC"/>
    <w:rsid w:val="00DA5070"/>
    <w:rsid w:val="00DA7331"/>
    <w:rsid w:val="00DB766E"/>
    <w:rsid w:val="00DC293D"/>
    <w:rsid w:val="00DD1B03"/>
    <w:rsid w:val="00DE21BB"/>
    <w:rsid w:val="00DE4485"/>
    <w:rsid w:val="00DE6CEB"/>
    <w:rsid w:val="00E01EDB"/>
    <w:rsid w:val="00E35860"/>
    <w:rsid w:val="00E4478C"/>
    <w:rsid w:val="00E803B4"/>
    <w:rsid w:val="00EB4E14"/>
    <w:rsid w:val="00EF1B28"/>
    <w:rsid w:val="00F03F17"/>
    <w:rsid w:val="00F1220E"/>
    <w:rsid w:val="00F145A8"/>
    <w:rsid w:val="00F17CDE"/>
    <w:rsid w:val="00F22B4F"/>
    <w:rsid w:val="00F34676"/>
    <w:rsid w:val="00F353F7"/>
    <w:rsid w:val="00F44C8A"/>
    <w:rsid w:val="00F50DBF"/>
    <w:rsid w:val="00F62233"/>
    <w:rsid w:val="00F622A1"/>
    <w:rsid w:val="00F704DA"/>
    <w:rsid w:val="00F90B4B"/>
    <w:rsid w:val="00FB5CCD"/>
    <w:rsid w:val="00FE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AB1C60"/>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AB1C60"/>
    <w:rPr>
      <w:rFonts w:ascii="Cambria" w:hAnsi="Cambria" w:cs="Times New Roman"/>
      <w:i/>
      <w:iCs/>
      <w:color w:val="4F81BD"/>
      <w:spacing w:val="15"/>
      <w:sz w:val="24"/>
      <w:szCs w:val="24"/>
    </w:rPr>
  </w:style>
  <w:style w:type="paragraph" w:customStyle="1" w:styleId="tavisataurixml">
    <w:name w:val="tavi_satauri_xml"/>
    <w:basedOn w:val="Normal"/>
    <w:autoRedefine/>
    <w:uiPriority w:val="99"/>
    <w:rsid w:val="00F44C8A"/>
    <w:pPr>
      <w:spacing w:after="0" w:line="240" w:lineRule="auto"/>
      <w:jc w:val="both"/>
    </w:pPr>
    <w:rPr>
      <w:rFonts w:ascii="Sylfaen" w:hAnsi="Sylfaen" w:cs="Sylfaen"/>
      <w:sz w:val="24"/>
      <w:szCs w:val="24"/>
      <w:lang w:val="ka-GE"/>
    </w:rPr>
  </w:style>
  <w:style w:type="character" w:customStyle="1" w:styleId="abzacixmlChar">
    <w:name w:val="abzaci_xml Char"/>
    <w:link w:val="abzacixml"/>
    <w:uiPriority w:val="99"/>
    <w:locked/>
    <w:rsid w:val="00075669"/>
    <w:rPr>
      <w:rFonts w:ascii="Sylfaen" w:hAnsi="Sylfaen" w:cs="Sylfaen"/>
    </w:rPr>
  </w:style>
  <w:style w:type="paragraph" w:customStyle="1" w:styleId="abzacixml">
    <w:name w:val="abzaci_xml"/>
    <w:basedOn w:val="PlainText"/>
    <w:link w:val="abzacixmlChar"/>
    <w:autoRedefine/>
    <w:uiPriority w:val="99"/>
    <w:rsid w:val="00075669"/>
    <w:pPr>
      <w:jc w:val="both"/>
    </w:pPr>
    <w:rPr>
      <w:rFonts w:ascii="Sylfaen" w:hAnsi="Sylfaen" w:cs="Sylfaen"/>
      <w:sz w:val="22"/>
      <w:szCs w:val="22"/>
    </w:rPr>
  </w:style>
  <w:style w:type="paragraph" w:customStyle="1" w:styleId="tavixml">
    <w:name w:val="tavi_xml"/>
    <w:basedOn w:val="Normal"/>
    <w:uiPriority w:val="99"/>
    <w:rsid w:val="00AB1C60"/>
    <w:pPr>
      <w:spacing w:before="240" w:after="0" w:line="240" w:lineRule="auto"/>
      <w:jc w:val="center"/>
    </w:pPr>
    <w:rPr>
      <w:rFonts w:ascii="Sylfaen" w:hAnsi="Sylfaen"/>
      <w:b/>
      <w:szCs w:val="24"/>
    </w:rPr>
  </w:style>
  <w:style w:type="paragraph" w:customStyle="1" w:styleId="muxlixml">
    <w:name w:val="muxli_xml"/>
    <w:basedOn w:val="Normal"/>
    <w:autoRedefine/>
    <w:uiPriority w:val="99"/>
    <w:rsid w:val="00F03F17"/>
    <w:pPr>
      <w:keepNext/>
      <w:keepLines/>
      <w:tabs>
        <w:tab w:val="left" w:pos="283"/>
      </w:tabs>
      <w:suppressAutoHyphens/>
      <w:spacing w:after="0" w:line="240" w:lineRule="auto"/>
      <w:ind w:left="850" w:hanging="850"/>
    </w:pPr>
    <w:rPr>
      <w:rFonts w:ascii="Sylfaen" w:hAnsi="Sylfaen"/>
      <w:b/>
      <w:szCs w:val="24"/>
      <w:lang w:val="ka-GE"/>
    </w:rPr>
  </w:style>
  <w:style w:type="paragraph" w:styleId="ListParagraph">
    <w:name w:val="List Paragraph"/>
    <w:basedOn w:val="Normal"/>
    <w:uiPriority w:val="99"/>
    <w:qFormat/>
    <w:rsid w:val="00AB1C60"/>
    <w:pPr>
      <w:ind w:left="720"/>
      <w:contextualSpacing/>
    </w:pPr>
  </w:style>
  <w:style w:type="paragraph" w:styleId="PlainText">
    <w:name w:val="Plain Text"/>
    <w:basedOn w:val="Normal"/>
    <w:link w:val="PlainTextChar"/>
    <w:uiPriority w:val="99"/>
    <w:semiHidden/>
    <w:rsid w:val="00AB1C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AB1C60"/>
    <w:rPr>
      <w:rFonts w:ascii="Consolas" w:hAnsi="Consolas" w:cs="Consolas"/>
      <w:sz w:val="21"/>
      <w:szCs w:val="21"/>
    </w:rPr>
  </w:style>
  <w:style w:type="paragraph" w:styleId="CommentText">
    <w:name w:val="annotation text"/>
    <w:basedOn w:val="Normal"/>
    <w:link w:val="CommentTextChar"/>
    <w:uiPriority w:val="99"/>
    <w:rsid w:val="00AB1C60"/>
    <w:pPr>
      <w:spacing w:line="240" w:lineRule="auto"/>
    </w:pPr>
    <w:rPr>
      <w:sz w:val="20"/>
      <w:szCs w:val="20"/>
    </w:rPr>
  </w:style>
  <w:style w:type="character" w:customStyle="1" w:styleId="CommentTextChar">
    <w:name w:val="Comment Text Char"/>
    <w:basedOn w:val="DefaultParagraphFont"/>
    <w:link w:val="CommentText"/>
    <w:uiPriority w:val="99"/>
    <w:locked/>
    <w:rsid w:val="00AB1C60"/>
    <w:rPr>
      <w:rFonts w:cs="Times New Roman"/>
      <w:sz w:val="20"/>
      <w:szCs w:val="20"/>
    </w:rPr>
  </w:style>
  <w:style w:type="paragraph" w:styleId="NoSpacing">
    <w:name w:val="No Spacing"/>
    <w:uiPriority w:val="1"/>
    <w:qFormat/>
    <w:rsid w:val="00AB1C60"/>
  </w:style>
  <w:style w:type="paragraph" w:customStyle="1" w:styleId="Normal0">
    <w:name w:val="[Normal]"/>
    <w:uiPriority w:val="99"/>
    <w:rsid w:val="00AA5654"/>
    <w:pPr>
      <w:autoSpaceDE w:val="0"/>
      <w:autoSpaceDN w:val="0"/>
      <w:adjustRightInd w:val="0"/>
    </w:pPr>
    <w:rPr>
      <w:rFonts w:ascii="Arial" w:hAnsi="Arial" w:cs="Arial"/>
      <w:sz w:val="24"/>
      <w:szCs w:val="24"/>
    </w:rPr>
  </w:style>
  <w:style w:type="paragraph" w:customStyle="1" w:styleId="tavisataurixml0">
    <w:name w:val="tavisataurixml"/>
    <w:basedOn w:val="Normal"/>
    <w:rsid w:val="009F358F"/>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9F358F"/>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DC2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3D"/>
    <w:rPr>
      <w:rFonts w:ascii="Tahoma" w:hAnsi="Tahoma" w:cs="Tahoma"/>
      <w:sz w:val="16"/>
      <w:szCs w:val="16"/>
    </w:rPr>
  </w:style>
  <w:style w:type="character" w:styleId="Hyperlink">
    <w:name w:val="Hyperlink"/>
    <w:rsid w:val="00075669"/>
    <w:rPr>
      <w:strike w:val="0"/>
      <w:dstrike w:val="0"/>
      <w:color w:val="0000FF"/>
      <w:u w:val="none"/>
      <w:effect w:val="none"/>
    </w:rPr>
  </w:style>
  <w:style w:type="character" w:styleId="Strong">
    <w:name w:val="Strong"/>
    <w:basedOn w:val="DefaultParagraphFont"/>
    <w:uiPriority w:val="22"/>
    <w:qFormat/>
    <w:locked/>
    <w:rsid w:val="006238DE"/>
    <w:rPr>
      <w:b/>
      <w:bCs/>
    </w:rPr>
  </w:style>
  <w:style w:type="character" w:styleId="CommentReference">
    <w:name w:val="annotation reference"/>
    <w:basedOn w:val="DefaultParagraphFont"/>
    <w:uiPriority w:val="99"/>
    <w:semiHidden/>
    <w:unhideWhenUsed/>
    <w:rsid w:val="00273D87"/>
    <w:rPr>
      <w:sz w:val="16"/>
      <w:szCs w:val="16"/>
    </w:rPr>
  </w:style>
  <w:style w:type="paragraph" w:styleId="CommentSubject">
    <w:name w:val="annotation subject"/>
    <w:basedOn w:val="CommentText"/>
    <w:next w:val="CommentText"/>
    <w:link w:val="CommentSubjectChar"/>
    <w:uiPriority w:val="99"/>
    <w:semiHidden/>
    <w:unhideWhenUsed/>
    <w:rsid w:val="00273D87"/>
    <w:rPr>
      <w:b/>
      <w:bCs/>
    </w:rPr>
  </w:style>
  <w:style w:type="character" w:customStyle="1" w:styleId="CommentSubjectChar">
    <w:name w:val="Comment Subject Char"/>
    <w:basedOn w:val="CommentTextChar"/>
    <w:link w:val="CommentSubject"/>
    <w:uiPriority w:val="99"/>
    <w:semiHidden/>
    <w:rsid w:val="00273D87"/>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AB1C60"/>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AB1C60"/>
    <w:rPr>
      <w:rFonts w:ascii="Cambria" w:hAnsi="Cambria" w:cs="Times New Roman"/>
      <w:i/>
      <w:iCs/>
      <w:color w:val="4F81BD"/>
      <w:spacing w:val="15"/>
      <w:sz w:val="24"/>
      <w:szCs w:val="24"/>
    </w:rPr>
  </w:style>
  <w:style w:type="paragraph" w:customStyle="1" w:styleId="tavisataurixml">
    <w:name w:val="tavi_satauri_xml"/>
    <w:basedOn w:val="Normal"/>
    <w:autoRedefine/>
    <w:uiPriority w:val="99"/>
    <w:rsid w:val="00F44C8A"/>
    <w:pPr>
      <w:spacing w:after="0" w:line="240" w:lineRule="auto"/>
      <w:jc w:val="both"/>
    </w:pPr>
    <w:rPr>
      <w:rFonts w:ascii="Sylfaen" w:hAnsi="Sylfaen" w:cs="Sylfaen"/>
      <w:sz w:val="24"/>
      <w:szCs w:val="24"/>
      <w:lang w:val="ka-GE"/>
    </w:rPr>
  </w:style>
  <w:style w:type="character" w:customStyle="1" w:styleId="abzacixmlChar">
    <w:name w:val="abzaci_xml Char"/>
    <w:link w:val="abzacixml"/>
    <w:uiPriority w:val="99"/>
    <w:locked/>
    <w:rsid w:val="00075669"/>
    <w:rPr>
      <w:rFonts w:ascii="Sylfaen" w:hAnsi="Sylfaen" w:cs="Sylfaen"/>
    </w:rPr>
  </w:style>
  <w:style w:type="paragraph" w:customStyle="1" w:styleId="abzacixml">
    <w:name w:val="abzaci_xml"/>
    <w:basedOn w:val="PlainText"/>
    <w:link w:val="abzacixmlChar"/>
    <w:autoRedefine/>
    <w:uiPriority w:val="99"/>
    <w:rsid w:val="00075669"/>
    <w:pPr>
      <w:jc w:val="both"/>
    </w:pPr>
    <w:rPr>
      <w:rFonts w:ascii="Sylfaen" w:hAnsi="Sylfaen" w:cs="Sylfaen"/>
      <w:sz w:val="22"/>
      <w:szCs w:val="22"/>
    </w:rPr>
  </w:style>
  <w:style w:type="paragraph" w:customStyle="1" w:styleId="tavixml">
    <w:name w:val="tavi_xml"/>
    <w:basedOn w:val="Normal"/>
    <w:uiPriority w:val="99"/>
    <w:rsid w:val="00AB1C60"/>
    <w:pPr>
      <w:spacing w:before="240" w:after="0" w:line="240" w:lineRule="auto"/>
      <w:jc w:val="center"/>
    </w:pPr>
    <w:rPr>
      <w:rFonts w:ascii="Sylfaen" w:hAnsi="Sylfaen"/>
      <w:b/>
      <w:szCs w:val="24"/>
    </w:rPr>
  </w:style>
  <w:style w:type="paragraph" w:customStyle="1" w:styleId="muxlixml">
    <w:name w:val="muxli_xml"/>
    <w:basedOn w:val="Normal"/>
    <w:autoRedefine/>
    <w:uiPriority w:val="99"/>
    <w:rsid w:val="00F03F17"/>
    <w:pPr>
      <w:keepNext/>
      <w:keepLines/>
      <w:tabs>
        <w:tab w:val="left" w:pos="283"/>
      </w:tabs>
      <w:suppressAutoHyphens/>
      <w:spacing w:after="0" w:line="240" w:lineRule="auto"/>
      <w:ind w:left="850" w:hanging="850"/>
    </w:pPr>
    <w:rPr>
      <w:rFonts w:ascii="Sylfaen" w:hAnsi="Sylfaen"/>
      <w:b/>
      <w:szCs w:val="24"/>
      <w:lang w:val="ka-GE"/>
    </w:rPr>
  </w:style>
  <w:style w:type="paragraph" w:styleId="ListParagraph">
    <w:name w:val="List Paragraph"/>
    <w:basedOn w:val="Normal"/>
    <w:uiPriority w:val="99"/>
    <w:qFormat/>
    <w:rsid w:val="00AB1C60"/>
    <w:pPr>
      <w:ind w:left="720"/>
      <w:contextualSpacing/>
    </w:pPr>
  </w:style>
  <w:style w:type="paragraph" w:styleId="PlainText">
    <w:name w:val="Plain Text"/>
    <w:basedOn w:val="Normal"/>
    <w:link w:val="PlainTextChar"/>
    <w:uiPriority w:val="99"/>
    <w:semiHidden/>
    <w:rsid w:val="00AB1C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AB1C60"/>
    <w:rPr>
      <w:rFonts w:ascii="Consolas" w:hAnsi="Consolas" w:cs="Consolas"/>
      <w:sz w:val="21"/>
      <w:szCs w:val="21"/>
    </w:rPr>
  </w:style>
  <w:style w:type="paragraph" w:styleId="CommentText">
    <w:name w:val="annotation text"/>
    <w:basedOn w:val="Normal"/>
    <w:link w:val="CommentTextChar"/>
    <w:uiPriority w:val="99"/>
    <w:rsid w:val="00AB1C60"/>
    <w:pPr>
      <w:spacing w:line="240" w:lineRule="auto"/>
    </w:pPr>
    <w:rPr>
      <w:sz w:val="20"/>
      <w:szCs w:val="20"/>
    </w:rPr>
  </w:style>
  <w:style w:type="character" w:customStyle="1" w:styleId="CommentTextChar">
    <w:name w:val="Comment Text Char"/>
    <w:basedOn w:val="DefaultParagraphFont"/>
    <w:link w:val="CommentText"/>
    <w:uiPriority w:val="99"/>
    <w:locked/>
    <w:rsid w:val="00AB1C60"/>
    <w:rPr>
      <w:rFonts w:cs="Times New Roman"/>
      <w:sz w:val="20"/>
      <w:szCs w:val="20"/>
    </w:rPr>
  </w:style>
  <w:style w:type="paragraph" w:styleId="NoSpacing">
    <w:name w:val="No Spacing"/>
    <w:uiPriority w:val="1"/>
    <w:qFormat/>
    <w:rsid w:val="00AB1C60"/>
  </w:style>
  <w:style w:type="paragraph" w:customStyle="1" w:styleId="Normal0">
    <w:name w:val="[Normal]"/>
    <w:uiPriority w:val="99"/>
    <w:rsid w:val="00AA5654"/>
    <w:pPr>
      <w:autoSpaceDE w:val="0"/>
      <w:autoSpaceDN w:val="0"/>
      <w:adjustRightInd w:val="0"/>
    </w:pPr>
    <w:rPr>
      <w:rFonts w:ascii="Arial" w:hAnsi="Arial" w:cs="Arial"/>
      <w:sz w:val="24"/>
      <w:szCs w:val="24"/>
    </w:rPr>
  </w:style>
  <w:style w:type="paragraph" w:customStyle="1" w:styleId="tavisataurixml0">
    <w:name w:val="tavisataurixml"/>
    <w:basedOn w:val="Normal"/>
    <w:rsid w:val="009F358F"/>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9F358F"/>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DC2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3D"/>
    <w:rPr>
      <w:rFonts w:ascii="Tahoma" w:hAnsi="Tahoma" w:cs="Tahoma"/>
      <w:sz w:val="16"/>
      <w:szCs w:val="16"/>
    </w:rPr>
  </w:style>
  <w:style w:type="character" w:styleId="Hyperlink">
    <w:name w:val="Hyperlink"/>
    <w:rsid w:val="00075669"/>
    <w:rPr>
      <w:strike w:val="0"/>
      <w:dstrike w:val="0"/>
      <w:color w:val="0000FF"/>
      <w:u w:val="none"/>
      <w:effect w:val="none"/>
    </w:rPr>
  </w:style>
  <w:style w:type="character" w:styleId="Strong">
    <w:name w:val="Strong"/>
    <w:basedOn w:val="DefaultParagraphFont"/>
    <w:uiPriority w:val="22"/>
    <w:qFormat/>
    <w:locked/>
    <w:rsid w:val="006238DE"/>
    <w:rPr>
      <w:b/>
      <w:bCs/>
    </w:rPr>
  </w:style>
  <w:style w:type="character" w:styleId="CommentReference">
    <w:name w:val="annotation reference"/>
    <w:basedOn w:val="DefaultParagraphFont"/>
    <w:uiPriority w:val="99"/>
    <w:semiHidden/>
    <w:unhideWhenUsed/>
    <w:rsid w:val="00273D87"/>
    <w:rPr>
      <w:sz w:val="16"/>
      <w:szCs w:val="16"/>
    </w:rPr>
  </w:style>
  <w:style w:type="paragraph" w:styleId="CommentSubject">
    <w:name w:val="annotation subject"/>
    <w:basedOn w:val="CommentText"/>
    <w:next w:val="CommentText"/>
    <w:link w:val="CommentSubjectChar"/>
    <w:uiPriority w:val="99"/>
    <w:semiHidden/>
    <w:unhideWhenUsed/>
    <w:rsid w:val="00273D87"/>
    <w:rPr>
      <w:b/>
      <w:bCs/>
    </w:rPr>
  </w:style>
  <w:style w:type="character" w:customStyle="1" w:styleId="CommentSubjectChar">
    <w:name w:val="Comment Subject Char"/>
    <w:basedOn w:val="CommentTextChar"/>
    <w:link w:val="CommentSubject"/>
    <w:uiPriority w:val="99"/>
    <w:semiHidden/>
    <w:rsid w:val="00273D8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6315">
      <w:bodyDiv w:val="1"/>
      <w:marLeft w:val="0"/>
      <w:marRight w:val="0"/>
      <w:marTop w:val="0"/>
      <w:marBottom w:val="0"/>
      <w:divBdr>
        <w:top w:val="none" w:sz="0" w:space="0" w:color="auto"/>
        <w:left w:val="none" w:sz="0" w:space="0" w:color="auto"/>
        <w:bottom w:val="none" w:sz="0" w:space="0" w:color="auto"/>
        <w:right w:val="none" w:sz="0" w:space="0" w:color="auto"/>
      </w:divBdr>
      <w:divsChild>
        <w:div w:id="1326082769">
          <w:marLeft w:val="0"/>
          <w:marRight w:val="0"/>
          <w:marTop w:val="0"/>
          <w:marBottom w:val="0"/>
          <w:divBdr>
            <w:top w:val="none" w:sz="0" w:space="0" w:color="auto"/>
            <w:left w:val="none" w:sz="0" w:space="0" w:color="auto"/>
            <w:bottom w:val="none" w:sz="0" w:space="0" w:color="auto"/>
            <w:right w:val="none" w:sz="0" w:space="0" w:color="auto"/>
          </w:divBdr>
          <w:divsChild>
            <w:div w:id="1257910434">
              <w:marLeft w:val="0"/>
              <w:marRight w:val="0"/>
              <w:marTop w:val="0"/>
              <w:marBottom w:val="0"/>
              <w:divBdr>
                <w:top w:val="none" w:sz="0" w:space="0" w:color="auto"/>
                <w:left w:val="none" w:sz="0" w:space="0" w:color="auto"/>
                <w:bottom w:val="none" w:sz="0" w:space="0" w:color="auto"/>
                <w:right w:val="none" w:sz="0" w:space="0" w:color="auto"/>
              </w:divBdr>
              <w:divsChild>
                <w:div w:id="2297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12273">
      <w:bodyDiv w:val="1"/>
      <w:marLeft w:val="0"/>
      <w:marRight w:val="0"/>
      <w:marTop w:val="0"/>
      <w:marBottom w:val="0"/>
      <w:divBdr>
        <w:top w:val="none" w:sz="0" w:space="0" w:color="auto"/>
        <w:left w:val="none" w:sz="0" w:space="0" w:color="auto"/>
        <w:bottom w:val="none" w:sz="0" w:space="0" w:color="auto"/>
        <w:right w:val="none" w:sz="0" w:space="0" w:color="auto"/>
      </w:divBdr>
    </w:div>
    <w:div w:id="1365401811">
      <w:bodyDiv w:val="1"/>
      <w:marLeft w:val="0"/>
      <w:marRight w:val="0"/>
      <w:marTop w:val="0"/>
      <w:marBottom w:val="0"/>
      <w:divBdr>
        <w:top w:val="none" w:sz="0" w:space="0" w:color="auto"/>
        <w:left w:val="none" w:sz="0" w:space="0" w:color="auto"/>
        <w:bottom w:val="none" w:sz="0" w:space="0" w:color="auto"/>
        <w:right w:val="none" w:sz="0" w:space="0" w:color="auto"/>
      </w:divBdr>
    </w:div>
    <w:div w:id="1810367072">
      <w:bodyDiv w:val="1"/>
      <w:marLeft w:val="0"/>
      <w:marRight w:val="0"/>
      <w:marTop w:val="0"/>
      <w:marBottom w:val="0"/>
      <w:divBdr>
        <w:top w:val="none" w:sz="0" w:space="0" w:color="auto"/>
        <w:left w:val="none" w:sz="0" w:space="0" w:color="auto"/>
        <w:bottom w:val="none" w:sz="0" w:space="0" w:color="auto"/>
        <w:right w:val="none" w:sz="0" w:space="0" w:color="auto"/>
      </w:divBdr>
    </w:div>
    <w:div w:id="1938247134">
      <w:bodyDiv w:val="1"/>
      <w:marLeft w:val="0"/>
      <w:marRight w:val="0"/>
      <w:marTop w:val="0"/>
      <w:marBottom w:val="0"/>
      <w:divBdr>
        <w:top w:val="none" w:sz="0" w:space="0" w:color="auto"/>
        <w:left w:val="none" w:sz="0" w:space="0" w:color="auto"/>
        <w:bottom w:val="none" w:sz="0" w:space="0" w:color="auto"/>
        <w:right w:val="none" w:sz="0" w:space="0" w:color="auto"/>
      </w:divBdr>
    </w:div>
    <w:div w:id="204481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9E94D-0430-4B38-B70E-DE9485E5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Gvantsa</dc:creator>
  <cp:lastModifiedBy>Nona Okreshidze</cp:lastModifiedBy>
  <cp:revision>10</cp:revision>
  <cp:lastPrinted>2013-06-13T11:46:00Z</cp:lastPrinted>
  <dcterms:created xsi:type="dcterms:W3CDTF">2017-04-13T11:14:00Z</dcterms:created>
  <dcterms:modified xsi:type="dcterms:W3CDTF">2017-04-13T13:29:00Z</dcterms:modified>
</cp:coreProperties>
</file>