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საქართველოს მთავრობის უმნიშვნელოვანეს პრიორიტეტს მოსახლეობის სოციალურ-ეკონომიკური მდგომარეობის გაუმჯობესება წარმოადგენს. </w:t>
      </w:r>
      <w:proofErr w:type="spellStart"/>
      <w:proofErr w:type="gramStart"/>
      <w:r>
        <w:rPr>
          <w:rFonts w:ascii="Sylfaen" w:hAnsi="Sylfaen" w:cs="Sylfaen"/>
        </w:rPr>
        <w:t>მთავრობის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პოლიტიკა</w:t>
      </w:r>
      <w:proofErr w:type="spellEnd"/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მიმართულია შექმნას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rPr>
          <w:rFonts w:ascii="Sylfaen" w:hAnsi="Sylfaen" w:cs="Sylfaen"/>
          <w:lang w:val="ka-GE"/>
        </w:rPr>
        <w:t xml:space="preserve"> ისეთი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სისტემ</w:t>
      </w:r>
      <w:proofErr w:type="spellEnd"/>
      <w:r>
        <w:rPr>
          <w:rFonts w:ascii="Sylfaen" w:hAnsi="Sylfaen" w:cs="Sylfaen"/>
          <w:lang w:val="ka-GE"/>
        </w:rPr>
        <w:t xml:space="preserve">ა, რომელიც </w:t>
      </w:r>
      <w:proofErr w:type="spellStart"/>
      <w:r>
        <w:rPr>
          <w:rFonts w:ascii="Sylfaen" w:hAnsi="Sylfaen" w:cs="Sylfaen"/>
        </w:rPr>
        <w:t>შეამცირ</w:t>
      </w:r>
      <w:proofErr w:type="spellEnd"/>
      <w:r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სიღარიბითა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ხანდაზმულობით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რისკებ</w:t>
      </w:r>
      <w:proofErr w:type="spellEnd"/>
      <w:r>
        <w:rPr>
          <w:rFonts w:ascii="Sylfaen" w:hAnsi="Sylfaen" w:cs="Sylfaen"/>
          <w:lang w:val="ka-GE"/>
        </w:rPr>
        <w:t xml:space="preserve">ს და </w:t>
      </w:r>
      <w:proofErr w:type="spellStart"/>
      <w:r>
        <w:rPr>
          <w:rFonts w:ascii="Sylfaen" w:hAnsi="Sylfaen" w:cs="Sylfaen"/>
        </w:rPr>
        <w:t>ხელ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შეუწყო</w:t>
      </w:r>
      <w:proofErr w:type="spellEnd"/>
      <w:r>
        <w:rPr>
          <w:rFonts w:ascii="Sylfaen" w:hAnsi="Sylfaen" w:cs="Sylfaen"/>
          <w:lang w:val="ka-GE"/>
        </w:rPr>
        <w:t>ბ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მოწყვლად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ჯგუფებ</w:t>
      </w:r>
      <w:proofErr w:type="spellEnd"/>
      <w:r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  <w:lang w:val="ka-GE"/>
        </w:rPr>
        <w:t xml:space="preserve"> საზოგადოებაში ინტეგრაციას. </w:t>
      </w:r>
      <w:r>
        <w:rPr>
          <w:rFonts w:ascii="Sylfaen" w:hAnsi="Sylfaen"/>
          <w:lang w:val="ka-GE"/>
        </w:rPr>
        <w:t xml:space="preserve"> ამ მიზნების მიღწევისთვის უკანასკნელ პერიოდში, სხვა მნიშვნელოვან პროგრამებთან/პროექტებთან ერთად, განხორციელდა:</w:t>
      </w:r>
    </w:p>
    <w:p w:rsidR="006A1CC3" w:rsidRP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hAnsi="Sylfaen"/>
          <w:lang w:val="ka-GE"/>
        </w:rPr>
        <w:t xml:space="preserve">- </w:t>
      </w:r>
      <w:r>
        <w:rPr>
          <w:rFonts w:ascii="Sylfaen" w:eastAsia="Times New Roman" w:hAnsi="Sylfaen" w:cs="Times New Roman"/>
          <w:color w:val="000000"/>
          <w:lang w:val="ka-GE"/>
        </w:rPr>
        <w:t>ასაკით პენსიის და მკვეთრად გამოხატული შეზღუდული შესაძლებლობის მქონე პირების და შშმ ბავშვების სოციალური პაკერის ეტაპობრივი ზრდა 180 ლარამდე.</w:t>
      </w:r>
    </w:p>
    <w:p w:rsidR="006A1CC3" w:rsidRP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</w:rPr>
      </w:pPr>
      <w:bookmarkStart w:id="0" w:name="_GoBack"/>
      <w:bookmarkEnd w:id="0"/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lang w:eastAsia="x-none"/>
        </w:rPr>
      </w:pPr>
      <w:r>
        <w:rPr>
          <w:rFonts w:ascii="Sylfaen" w:eastAsia="Times New Roman" w:hAnsi="Sylfaen" w:cs="Times New Roman"/>
          <w:color w:val="000000"/>
          <w:lang w:val="ka-GE"/>
        </w:rPr>
        <w:t>-</w:t>
      </w:r>
      <w:r>
        <w:rPr>
          <w:rFonts w:ascii="Sylfaen" w:eastAsia="Times New Roman" w:hAnsi="Sylfaen" w:cs="Times New Roman"/>
          <w:color w:val="000000"/>
          <w:lang w:val="ka-GE"/>
        </w:rPr>
        <w:t xml:space="preserve">„მაღალმთიანი რეგიონების განვითარების შესახებ“ საქართველოს კანონიდან გამომდინარე </w:t>
      </w:r>
      <w:r>
        <w:rPr>
          <w:rFonts w:ascii="Sylfaen" w:eastAsia="Times New Roman" w:hAnsi="Sylfaen" w:cs="Sylfaen"/>
          <w:lang w:val="ka-GE"/>
        </w:rPr>
        <w:t xml:space="preserve">მაღალმთიან </w:t>
      </w:r>
      <w:proofErr w:type="spellStart"/>
      <w:r>
        <w:rPr>
          <w:rFonts w:ascii="Sylfaen" w:eastAsia="Times New Roman" w:hAnsi="Sylfaen" w:cs="Sylfaen"/>
          <w:lang w:val="x-none" w:eastAsia="x-none"/>
        </w:rPr>
        <w:t>დასახლებაში</w:t>
      </w:r>
      <w:proofErr w:type="spellEnd"/>
      <w:r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val="x-none" w:eastAsia="x-none"/>
        </w:rPr>
        <w:t>მცხოვრებ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 პენსიონერთათვის/სოციალური პაკეტის მიმღებთათვის ყოველთვიური დანამატის -სახელმწიფო პენსიის/სოციალური პაკეტის 20% ის გაცემა.</w:t>
      </w:r>
    </w:p>
    <w:p w:rsidR="006A1CC3" w:rsidRP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t>-</w:t>
      </w:r>
      <w:r>
        <w:rPr>
          <w:rFonts w:ascii="Sylfaen" w:eastAsia="Times New Roman" w:hAnsi="Sylfaen" w:cs="Times New Roman"/>
          <w:bCs/>
          <w:lang w:val="ka-GE"/>
        </w:rPr>
        <w:t xml:space="preserve">დემოგრაფიული მდგომარეობის გაუმჯობესების ხელშეწყობის მიზნით 2014 წლის ივნისიდან  ყოველთვიური ფულადი დახმარების გაცემა </w:t>
      </w:r>
      <w:r>
        <w:rPr>
          <w:rFonts w:ascii="Sylfaen" w:eastAsia="Times New Roman" w:hAnsi="Sylfaen" w:cs="Times New Roman"/>
          <w:lang w:val="ka-GE"/>
        </w:rPr>
        <w:t xml:space="preserve">მესამე და მომდევნო ბავშვზე  </w:t>
      </w:r>
      <w:r>
        <w:rPr>
          <w:rFonts w:ascii="Sylfaen" w:eastAsia="Times New Roman" w:hAnsi="Sylfaen" w:cs="Times New Roman"/>
          <w:bCs/>
          <w:lang w:val="ka-GE"/>
        </w:rPr>
        <w:t xml:space="preserve">იმ რეგიონებში, სადაც </w:t>
      </w:r>
      <w:r>
        <w:rPr>
          <w:rFonts w:ascii="Sylfaen" w:eastAsia="Times New Roman" w:hAnsi="Sylfaen" w:cs="Times New Roman"/>
          <w:lang w:val="ka-GE"/>
        </w:rPr>
        <w:t xml:space="preserve"> ბუნებრივი მატება არ აღინიშნება, ასევე,  </w:t>
      </w:r>
      <w:r>
        <w:rPr>
          <w:rFonts w:ascii="Sylfaen" w:eastAsia="Times New Roman" w:hAnsi="Sylfaen" w:cs="Times New Roman"/>
          <w:color w:val="000000"/>
          <w:lang w:val="ka-GE"/>
        </w:rPr>
        <w:t>ყოველთვიური დახმარების გაცემა 2016 წლის 1 იანვრიდან დაბადებულ ყველა ბავშვზე, რომელთა ერთ-ერთ მშობელს აქვს მაღალმთიან დასახლებაში მუდმივად მცხოვრები პირის სტატუსი.</w:t>
      </w:r>
    </w:p>
    <w:p w:rsidR="006A1CC3" w:rsidRP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-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მიზნობრივი სოციალური დახმარების სისტემის - შინამეურნეობების სოციალურ-ეკონომიკური მდგომარეობის შეფასების მეთოდოლოგიისა და ადმინისტრირების სქემის გადახედვა, რომელიც 2015 წლიდან მსოფლიო ბანკისა და გაეროს ბავშვთა ფონდის მხარდაჭერით განხორციელდა და რომელიც უფრო მეტად ორიენტირებულია ბავშვებისა და ბავშვიანი ოჯახების საჭიროებებზე. </w:t>
      </w: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</w:rPr>
      </w:pPr>
      <w:r>
        <w:rPr>
          <w:rFonts w:ascii="Sylfaen" w:eastAsia="Times New Roman" w:hAnsi="Sylfaen" w:cs="Times New Roman"/>
          <w:lang w:val="ka-GE"/>
        </w:rPr>
        <w:t xml:space="preserve">ბუნებრივია განხორციელებული ღონისძიებები პირდაპირ კავშირშია მდგრადი განვიათარების ნაციონალიზებული მიზნებით აღებული ვალდებულებების შესრულებასთან. </w:t>
      </w:r>
    </w:p>
    <w:p w:rsidR="006A1CC3" w:rsidRP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კერძოდ, პირველი </w:t>
      </w:r>
      <w:r>
        <w:rPr>
          <w:rFonts w:ascii="Sylfaen" w:hAnsi="Sylfaen" w:cs="Sylfaen"/>
          <w:lang w:val="ka-GE"/>
        </w:rPr>
        <w:t xml:space="preserve">მიზნის </w:t>
      </w:r>
      <w:r>
        <w:rPr>
          <w:rFonts w:ascii="Sylfaen" w:eastAsia="Times New Roman" w:hAnsi="Sylfaen" w:cs="Times New Roman"/>
          <w:b/>
          <w:color w:val="000000"/>
          <w:lang w:val="ka-GE"/>
        </w:rPr>
        <w:t>საქართველოსთვის მისადაგებული ინდიკატორი</w:t>
      </w:r>
      <w:r>
        <w:rPr>
          <w:rFonts w:ascii="Sylfaen" w:eastAsia="Times New Roman" w:hAnsi="Sylfaen" w:cs="Times New Roman"/>
          <w:b/>
          <w:color w:val="000000"/>
        </w:rPr>
        <w:t xml:space="preserve"> - </w:t>
      </w:r>
      <w:r>
        <w:rPr>
          <w:rFonts w:ascii="Sylfaen" w:eastAsia="Times New Roman" w:hAnsi="Sylfaen" w:cs="Times New Roman"/>
          <w:b/>
          <w:color w:val="000000"/>
          <w:lang w:val="ka-GE"/>
        </w:rPr>
        <w:t xml:space="preserve">მიზანი </w:t>
      </w:r>
      <w:r>
        <w:rPr>
          <w:rFonts w:ascii="Sylfaen" w:eastAsia="Times New Roman" w:hAnsi="Sylfaen" w:cs="Times New Roman"/>
          <w:b/>
          <w:color w:val="000000"/>
        </w:rPr>
        <w:t>2030</w:t>
      </w:r>
      <w:r>
        <w:rPr>
          <w:rFonts w:ascii="Sylfaen" w:eastAsia="Times New Roman" w:hAnsi="Sylfaen" w:cs="Times New Roman"/>
          <w:b/>
          <w:color w:val="000000"/>
          <w:lang w:val="ka-GE"/>
        </w:rPr>
        <w:t>: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color w:val="000000"/>
          <w:lang w:val="ka-GE"/>
        </w:rPr>
        <w:t>-</w:t>
      </w:r>
      <w:r>
        <w:rPr>
          <w:rFonts w:ascii="Sylfaen" w:eastAsia="Times New Roman" w:hAnsi="Sylfaen" w:cs="Times New Roman"/>
          <w:b/>
          <w:color w:val="000000"/>
        </w:rPr>
        <w:t xml:space="preserve"> 1.1.1. </w:t>
      </w:r>
      <w:r>
        <w:rPr>
          <w:rFonts w:ascii="Sylfaen" w:eastAsia="Times New Roman" w:hAnsi="Sylfaen" w:cs="Times New Roman"/>
          <w:b/>
          <w:color w:val="000000"/>
          <w:lang w:val="ka-GE"/>
        </w:rPr>
        <w:t>სიღარიბის საერთაშორისო ზღვარს ქვემოთ მცხოვრები მოსახლეობის პროპორციული ოდენობა: &lt; 1 %.</w:t>
      </w:r>
    </w:p>
    <w:p w:rsidR="006A1CC3" w:rsidRDefault="006A1CC3" w:rsidP="006A1CC3">
      <w:pPr>
        <w:spacing w:line="240" w:lineRule="auto"/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proofErr w:type="gramStart"/>
      <w:r>
        <w:rPr>
          <w:rFonts w:ascii="Sylfaen" w:eastAsia="Times New Roman" w:hAnsi="Sylfaen" w:cs="Times New Roman"/>
          <w:color w:val="000000"/>
        </w:rPr>
        <w:t>მსოფლიო</w:t>
      </w:r>
      <w:proofErr w:type="spellEnd"/>
      <w:proofErr w:type="gramEnd"/>
      <w:r>
        <w:rPr>
          <w:rFonts w:ascii="Sylfaen" w:eastAsia="Times New Roman" w:hAnsi="Sylfaen" w:cs="Times New Roman"/>
          <w:color w:val="000000"/>
        </w:rPr>
        <w:t> </w:t>
      </w:r>
      <w:proofErr w:type="spellStart"/>
      <w:r>
        <w:rPr>
          <w:rFonts w:ascii="Sylfaen" w:eastAsia="Times New Roman" w:hAnsi="Sylfaen" w:cs="Times New Roman"/>
          <w:color w:val="000000"/>
        </w:rPr>
        <w:t>ბანკის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2015 წლის</w:t>
      </w:r>
      <w:r>
        <w:rPr>
          <w:rFonts w:ascii="Sylfaen" w:eastAsia="Times New Roman" w:hAnsi="Sylfaen" w:cs="Times New Roman"/>
          <w:color w:val="000000"/>
        </w:rPr>
        <w:t> </w:t>
      </w:r>
      <w:proofErr w:type="spellStart"/>
      <w:r>
        <w:rPr>
          <w:rFonts w:ascii="Sylfaen" w:eastAsia="Times New Roman" w:hAnsi="Sylfaen" w:cs="Times New Roman"/>
          <w:color w:val="000000"/>
        </w:rPr>
        <w:t>მონაცემები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- 4%, 2016 წ. – 4.2% (1.9$ </w:t>
      </w:r>
      <w:r>
        <w:rPr>
          <w:rFonts w:ascii="Sylfaen" w:eastAsia="Times New Roman" w:hAnsi="Sylfaen" w:cs="Times New Roman"/>
          <w:color w:val="000000"/>
        </w:rPr>
        <w:t>(</w:t>
      </w:r>
      <w:r>
        <w:rPr>
          <w:rFonts w:ascii="Sylfaen" w:eastAsia="Times New Roman" w:hAnsi="Sylfaen" w:cs="Times New Roman"/>
          <w:color w:val="000000"/>
          <w:lang w:val="ka-GE"/>
        </w:rPr>
        <w:t xml:space="preserve">2011 </w:t>
      </w:r>
      <w:r>
        <w:rPr>
          <w:rFonts w:ascii="Sylfaen" w:eastAsia="Times New Roman" w:hAnsi="Sylfaen" w:cs="Times New Roman"/>
          <w:color w:val="000000"/>
        </w:rPr>
        <w:t>PPP)</w:t>
      </w:r>
      <w:r>
        <w:rPr>
          <w:rStyle w:val="FootnoteReference"/>
          <w:rFonts w:ascii="Sylfaen" w:eastAsia="Times New Roman" w:hAnsi="Sylfaen" w:cs="Times New Roman"/>
          <w:color w:val="000000"/>
        </w:rPr>
        <w:footnoteReference w:id="1"/>
      </w:r>
      <w:r>
        <w:rPr>
          <w:rFonts w:ascii="Sylfaen" w:eastAsia="Times New Roman" w:hAnsi="Sylfaen" w:cs="Times New Roman"/>
          <w:color w:val="000000"/>
        </w:rPr>
        <w:t xml:space="preserve"> </w:t>
      </w:r>
    </w:p>
    <w:p w:rsidR="006A1CC3" w:rsidRDefault="006A1CC3" w:rsidP="006A1CC3">
      <w:pPr>
        <w:spacing w:line="240" w:lineRule="auto"/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lang w:val="ka-GE"/>
        </w:rPr>
        <w:t>- 1.3.1. </w:t>
      </w:r>
      <w:r>
        <w:rPr>
          <w:rFonts w:ascii="Sylfaen" w:eastAsia="Times New Roman" w:hAnsi="Sylfaen" w:cs="Times New Roman"/>
          <w:b/>
          <w:color w:val="000000"/>
          <w:lang w:val="ka-GE"/>
        </w:rPr>
        <w:t xml:space="preserve"> სოციალური დაცვის ძირითადი სისტემებით დაფარულია საჭიროების მქონე მოსახლეობის სულ მცირე 35%; მონაცემები წარმოდგენილი უნდა იყოს სქესის მიხედვით, ბავშვების, ხანდაზმულების, შეზღუდული შესაძლებლობების მქონე პირების და ღარიბი და მოწყვლადი ადამიანების გამოყოფით</w:t>
      </w:r>
    </w:p>
    <w:p w:rsidR="006A1CC3" w:rsidRDefault="006A1CC3" w:rsidP="006A1CC3">
      <w:pPr>
        <w:spacing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lastRenderedPageBreak/>
        <w:t>2018 წლის იანვრის მდგომარეობით საჭიროების მქონე მოსახლეობა უზრუნველყოფილია მიზნობრივი სოციალური დახმარების პროგრამით, შემდეგი სქესის მიხედვით: 8.2% (გარდა სოციალური პაკეტის მიმღებების და პენსიონრებისა), ბავშვები: 36.5%, ქალები: 54.3%;  სოციალური პაკეტი: 4.5%, საიდანაც 20.3% არიან ბავშვები, ხოლო 37.4% - ქალები, პენსიები 19.7% - ქალები 71%.</w:t>
      </w:r>
    </w:p>
    <w:p w:rsidR="006A1CC3" w:rsidRDefault="006A1CC3" w:rsidP="006A1CC3">
      <w:pPr>
        <w:spacing w:line="240" w:lineRule="auto"/>
        <w:jc w:val="both"/>
        <w:rPr>
          <w:rFonts w:ascii="Sylfaen" w:hAnsi="Sylfaen" w:cs="Sylfaen"/>
          <w:color w:val="333333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საქართველოს კვლავ აგრძელებს </w:t>
      </w:r>
      <w:proofErr w:type="spellStart"/>
      <w:r>
        <w:rPr>
          <w:rFonts w:ascii="Sylfaen" w:hAnsi="Sylfaen" w:cs="Sylfaen"/>
        </w:rPr>
        <w:t>მნიშვნელოვანი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ნაბიჯები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გადადგ</w:t>
      </w:r>
      <w:proofErr w:type="spellEnd"/>
      <w:r>
        <w:rPr>
          <w:rFonts w:ascii="Sylfaen" w:hAnsi="Sylfaen" w:cs="Sylfaen"/>
          <w:lang w:val="ka-GE"/>
        </w:rPr>
        <w:t>მას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კომპლექსური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ღონისძიებები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განხორციელ</w:t>
      </w:r>
      <w:proofErr w:type="spellEnd"/>
      <w:r>
        <w:rPr>
          <w:rFonts w:ascii="Sylfaen" w:hAnsi="Sylfaen" w:cs="Sylfaen"/>
          <w:lang w:val="ka-GE"/>
        </w:rPr>
        <w:t>ებას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სხვადასხვა მიმართულებით, მათ შორის სოციალური დაცვის სფეროში, რათა თანმიმდევრული ცვლილებებით და ეფექტური </w:t>
      </w:r>
      <w:proofErr w:type="spellStart"/>
      <w:r>
        <w:rPr>
          <w:rFonts w:ascii="Sylfaen" w:hAnsi="Sylfaen" w:cs="Sylfaen"/>
        </w:rPr>
        <w:t>რეფორმებ</w:t>
      </w:r>
      <w:proofErr w:type="spellEnd"/>
      <w:r>
        <w:rPr>
          <w:rFonts w:ascii="Sylfaen" w:hAnsi="Sylfaen" w:cs="Sylfaen"/>
          <w:lang w:val="ka-GE"/>
        </w:rPr>
        <w:t xml:space="preserve">ით უზრუნველყოს მდგრადი განვითარების მიზნების მიღწევა. </w:t>
      </w: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Times New Roman"/>
          <w:lang w:val="ka-GE"/>
        </w:rPr>
      </w:pPr>
      <w:r>
        <w:rPr>
          <w:lang w:val="ka-GE"/>
        </w:rPr>
        <w:br/>
      </w:r>
      <w:r>
        <w:rPr>
          <w:lang w:val="ka-GE"/>
        </w:rPr>
        <w:br/>
      </w: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Times New Roman"/>
          <w:lang w:val="ka-GE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Times New Roman"/>
          <w:lang w:val="ka-GE"/>
        </w:rPr>
      </w:pPr>
    </w:p>
    <w:p w:rsidR="006A1CC3" w:rsidRDefault="006A1CC3" w:rsidP="006A1C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Times New Roman"/>
          <w:lang w:val="ka-GE"/>
        </w:rPr>
      </w:pPr>
    </w:p>
    <w:p w:rsidR="00382C2D" w:rsidRPr="006A1CC3" w:rsidRDefault="00382C2D" w:rsidP="006A1CC3"/>
    <w:sectPr w:rsidR="00382C2D" w:rsidRPr="006A1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F3D" w:rsidRDefault="003E6F3D" w:rsidP="003C30E9">
      <w:pPr>
        <w:spacing w:after="0" w:line="240" w:lineRule="auto"/>
      </w:pPr>
      <w:r>
        <w:separator/>
      </w:r>
    </w:p>
  </w:endnote>
  <w:endnote w:type="continuationSeparator" w:id="0">
    <w:p w:rsidR="003E6F3D" w:rsidRDefault="003E6F3D" w:rsidP="003C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F3D" w:rsidRDefault="003E6F3D" w:rsidP="003C30E9">
      <w:pPr>
        <w:spacing w:after="0" w:line="240" w:lineRule="auto"/>
      </w:pPr>
      <w:r>
        <w:separator/>
      </w:r>
    </w:p>
  </w:footnote>
  <w:footnote w:type="continuationSeparator" w:id="0">
    <w:p w:rsidR="003E6F3D" w:rsidRDefault="003E6F3D" w:rsidP="003C30E9">
      <w:pPr>
        <w:spacing w:after="0" w:line="240" w:lineRule="auto"/>
      </w:pPr>
      <w:r>
        <w:continuationSeparator/>
      </w:r>
    </w:p>
  </w:footnote>
  <w:footnote w:id="1">
    <w:p w:rsidR="006A1CC3" w:rsidRDefault="006A1CC3" w:rsidP="006A1CC3">
      <w:pPr>
        <w:pStyle w:val="FootnoteText"/>
        <w:rPr>
          <w:rFonts w:ascii="Sylfaen" w:hAnsi="Sylfaen"/>
          <w:sz w:val="16"/>
          <w:szCs w:val="16"/>
          <w:lang w:val="ka-GE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https://data.worldbank.org/indicator/SI.POV.DDAY?end=2016&amp;locations=1W-GE&amp;name_desc=true&amp;start=1981&amp;view=chart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2289"/>
    <w:multiLevelType w:val="hybridMultilevel"/>
    <w:tmpl w:val="510A59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AA"/>
    <w:rsid w:val="00326E30"/>
    <w:rsid w:val="00344862"/>
    <w:rsid w:val="003722E5"/>
    <w:rsid w:val="00382C2D"/>
    <w:rsid w:val="003C30E9"/>
    <w:rsid w:val="003E6F3D"/>
    <w:rsid w:val="004D2A07"/>
    <w:rsid w:val="004F5138"/>
    <w:rsid w:val="006A1CC3"/>
    <w:rsid w:val="00745320"/>
    <w:rsid w:val="007923D9"/>
    <w:rsid w:val="007D71AA"/>
    <w:rsid w:val="007E73E7"/>
    <w:rsid w:val="009F0C0C"/>
    <w:rsid w:val="00A91F01"/>
    <w:rsid w:val="00C740A5"/>
    <w:rsid w:val="00DC1E6A"/>
    <w:rsid w:val="00DF0796"/>
    <w:rsid w:val="00F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DC1E6A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DC1E6A"/>
  </w:style>
  <w:style w:type="character" w:styleId="SubtleEmphasis">
    <w:name w:val="Subtle Emphasis"/>
    <w:basedOn w:val="DefaultParagraphFont"/>
    <w:uiPriority w:val="19"/>
    <w:qFormat/>
    <w:rsid w:val="00344862"/>
    <w:rPr>
      <w:i/>
      <w:iCs/>
      <w:color w:val="808080" w:themeColor="text1" w:themeTint="7F"/>
    </w:rPr>
  </w:style>
  <w:style w:type="character" w:styleId="FootnoteReference">
    <w:name w:val="footnote reference"/>
    <w:basedOn w:val="DefaultParagraphFont"/>
    <w:uiPriority w:val="99"/>
    <w:semiHidden/>
    <w:unhideWhenUsed/>
    <w:rsid w:val="003C30E9"/>
  </w:style>
  <w:style w:type="paragraph" w:styleId="FootnoteText">
    <w:name w:val="footnote text"/>
    <w:basedOn w:val="Normal"/>
    <w:link w:val="FootnoteTextChar"/>
    <w:uiPriority w:val="99"/>
    <w:semiHidden/>
    <w:unhideWhenUsed/>
    <w:rsid w:val="003C30E9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0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E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6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s"/>
    <w:basedOn w:val="Normal"/>
    <w:link w:val="ListParagraphChar"/>
    <w:uiPriority w:val="34"/>
    <w:qFormat/>
    <w:rsid w:val="00DC1E6A"/>
    <w:pPr>
      <w:ind w:left="720"/>
      <w:contextualSpacing/>
    </w:pPr>
    <w:rPr>
      <w:rFonts w:eastAsiaTheme="minorHAnsi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basedOn w:val="DefaultParagraphFont"/>
    <w:link w:val="ListParagraph"/>
    <w:uiPriority w:val="34"/>
    <w:qFormat/>
    <w:locked/>
    <w:rsid w:val="00DC1E6A"/>
  </w:style>
  <w:style w:type="character" w:styleId="SubtleEmphasis">
    <w:name w:val="Subtle Emphasis"/>
    <w:basedOn w:val="DefaultParagraphFont"/>
    <w:uiPriority w:val="19"/>
    <w:qFormat/>
    <w:rsid w:val="00344862"/>
    <w:rPr>
      <w:i/>
      <w:iCs/>
      <w:color w:val="808080" w:themeColor="text1" w:themeTint="7F"/>
    </w:rPr>
  </w:style>
  <w:style w:type="character" w:styleId="FootnoteReference">
    <w:name w:val="footnote reference"/>
    <w:basedOn w:val="DefaultParagraphFont"/>
    <w:uiPriority w:val="99"/>
    <w:semiHidden/>
    <w:unhideWhenUsed/>
    <w:rsid w:val="003C30E9"/>
  </w:style>
  <w:style w:type="paragraph" w:styleId="FootnoteText">
    <w:name w:val="footnote text"/>
    <w:basedOn w:val="Normal"/>
    <w:link w:val="FootnoteTextChar"/>
    <w:uiPriority w:val="99"/>
    <w:semiHidden/>
    <w:unhideWhenUsed/>
    <w:rsid w:val="003C30E9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0E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E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Gvetadze</dc:creator>
  <cp:keywords/>
  <dc:description/>
  <cp:lastModifiedBy>Nino Gvetadze</cp:lastModifiedBy>
  <cp:revision>5</cp:revision>
  <cp:lastPrinted>2018-06-07T07:50:00Z</cp:lastPrinted>
  <dcterms:created xsi:type="dcterms:W3CDTF">2018-06-07T05:43:00Z</dcterms:created>
  <dcterms:modified xsi:type="dcterms:W3CDTF">2018-06-07T11:32:00Z</dcterms:modified>
</cp:coreProperties>
</file>