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E" w:rsidRDefault="00051438" w:rsidP="0041021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051438" w:rsidRDefault="00051438" w:rsidP="0041021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საკონსულო დეპარტამენტის უფროსს</w:t>
      </w:r>
    </w:p>
    <w:p w:rsidR="00051438" w:rsidRDefault="00051438" w:rsidP="0041021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ტაბატაძეს</w:t>
      </w:r>
    </w:p>
    <w:p w:rsidR="00051438" w:rsidRDefault="00051438">
      <w:pPr>
        <w:rPr>
          <w:rFonts w:ascii="Sylfaen" w:hAnsi="Sylfaen"/>
          <w:lang w:val="ka-GE"/>
        </w:rPr>
      </w:pPr>
    </w:p>
    <w:p w:rsidR="00051438" w:rsidRDefault="00051438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გიორგი</w:t>
      </w:r>
      <w:r w:rsidR="00410214">
        <w:rPr>
          <w:rFonts w:ascii="Sylfaen" w:hAnsi="Sylfaen"/>
          <w:lang w:val="ka-GE"/>
        </w:rPr>
        <w:t>,</w:t>
      </w:r>
    </w:p>
    <w:p w:rsidR="00051438" w:rsidRDefault="00051438" w:rsidP="000514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17 ნოემბრის </w:t>
      </w:r>
      <w:r>
        <w:t>№ 01/42100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 w:rsidRPr="00051438">
        <w:rPr>
          <w:rFonts w:ascii="Sylfaen" w:hAnsi="Sylfaen"/>
          <w:lang w:val="ka-GE"/>
        </w:rPr>
        <w:t xml:space="preserve"> საქართველოს მთავრობის N490 დადგენილებით დამტკიცებული </w:t>
      </w:r>
      <w:r w:rsidRPr="00051438">
        <w:rPr>
          <w:rFonts w:ascii="Sylfaen" w:hAnsi="Sylfaen" w:hint="eastAsia"/>
          <w:lang w:val="ka-GE"/>
        </w:rPr>
        <w:t>„</w:t>
      </w:r>
      <w:r w:rsidRPr="00051438">
        <w:rPr>
          <w:rFonts w:ascii="Sylfaen" w:hAnsi="Sylfaen"/>
          <w:lang w:val="ka-GE"/>
        </w:rPr>
        <w:t>საქართველოს მოსახლეობის დაბერების საკითხებზე სახელმწიფო კონცეფციის 2017-2018 წლების ეროვნული სამოქმედო გეგმის</w:t>
      </w:r>
      <w:r w:rsidRPr="00051438">
        <w:rPr>
          <w:rFonts w:ascii="Sylfaen" w:hAnsi="Sylfaen" w:hint="eastAsia"/>
          <w:lang w:val="ka-GE"/>
        </w:rPr>
        <w:t>“</w:t>
      </w:r>
      <w:r w:rsidRPr="00051438">
        <w:rPr>
          <w:rFonts w:ascii="Sylfaen" w:hAnsi="Sylfaen"/>
          <w:lang w:val="ka-GE"/>
        </w:rPr>
        <w:t xml:space="preserve"> 10.3.3. და 10.4.3 პუნქტებით განსაზღვრული საკითხების შესახებ ინფორმაციის მოწოდებას</w:t>
      </w:r>
      <w:r w:rsidR="0041021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წარმოგიდგენთ საქართველოს შრომის, ჯანმრთელობისა და სოციალური დაცვის სამინისტროს ინფორმაციას ჯანმრთელობის სახელმწიფო პროგრამებისა და </w:t>
      </w:r>
      <w:r w:rsidRPr="00051438">
        <w:rPr>
          <w:rFonts w:ascii="Sylfaen" w:hAnsi="Sylfaen"/>
          <w:lang w:val="ka-GE"/>
        </w:rPr>
        <w:t>სოციალური პროგრამების შესახებ სამშობლოში დაბრუნების მსურველი ემიგრანტების ინფორმირების მიზნით.</w:t>
      </w:r>
    </w:p>
    <w:p w:rsidR="00410214" w:rsidRPr="00051438" w:rsidRDefault="00410214" w:rsidP="000514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End w:id="0"/>
    </w:p>
    <w:sectPr w:rsidR="00410214" w:rsidRPr="0005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38"/>
    <w:rsid w:val="00051438"/>
    <w:rsid w:val="00370A7E"/>
    <w:rsid w:val="00410214"/>
    <w:rsid w:val="00A2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2017-12-11T12:28:00Z</dcterms:created>
  <dcterms:modified xsi:type="dcterms:W3CDTF">2017-12-12T10:18:00Z</dcterms:modified>
</cp:coreProperties>
</file>