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D4" w:rsidRDefault="003211D4" w:rsidP="003211D4">
      <w:pPr>
        <w:rPr>
          <w:rFonts w:ascii="Sylfaen" w:hAnsi="Sylfaen"/>
        </w:rPr>
      </w:pPr>
      <w:r>
        <w:rPr>
          <w:rFonts w:ascii="Sylfaen" w:hAnsi="Sylfaen"/>
        </w:rPr>
        <w:t>Dear All,</w:t>
      </w:r>
      <w:bookmarkStart w:id="0" w:name="_GoBack"/>
      <w:bookmarkEnd w:id="0"/>
    </w:p>
    <w:p w:rsidR="003211D4" w:rsidRDefault="003211D4" w:rsidP="003211D4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Hope you are well, </w:t>
      </w:r>
      <w:proofErr w:type="gramStart"/>
      <w:r>
        <w:rPr>
          <w:rFonts w:ascii="Sylfaen" w:hAnsi="Sylfaen"/>
        </w:rPr>
        <w:t>As</w:t>
      </w:r>
      <w:proofErr w:type="gramEnd"/>
      <w:r>
        <w:rPr>
          <w:rFonts w:ascii="Sylfaen" w:hAnsi="Sylfaen"/>
        </w:rPr>
        <w:t xml:space="preserve"> promised, after the consultations with the Deputy Minister Sopromadze, I’m sending you the information that you have requested: </w:t>
      </w:r>
    </w:p>
    <w:p w:rsidR="003211D4" w:rsidRPr="003211D4" w:rsidRDefault="003211D4" w:rsidP="003211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We can confirm the da</w:t>
      </w:r>
      <w:r>
        <w:rPr>
          <w:rFonts w:ascii="Sylfaen" w:hAnsi="Sylfaen"/>
        </w:rPr>
        <w:t>tes for both missions as it is, w</w:t>
      </w:r>
      <w:r>
        <w:rPr>
          <w:rFonts w:ascii="Sylfaen" w:hAnsi="Sylfaen"/>
        </w:rPr>
        <w:t xml:space="preserve">e will send you the draft agenda of both missions, tomorrow </w:t>
      </w:r>
      <w:r w:rsidR="00B4208D">
        <w:rPr>
          <w:rFonts w:ascii="Sylfaen" w:hAnsi="Sylfaen"/>
        </w:rPr>
        <w:t xml:space="preserve">by the end of the day, as soon as the date will be agreed with all participants. </w:t>
      </w:r>
    </w:p>
    <w:p w:rsidR="003211D4" w:rsidRPr="00B4208D" w:rsidRDefault="003211D4" w:rsidP="003211D4">
      <w:pPr>
        <w:jc w:val="both"/>
        <w:rPr>
          <w:rFonts w:ascii="Sylfaen" w:hAnsi="Sylfaen"/>
          <w:sz w:val="28"/>
          <w:szCs w:val="28"/>
          <w:u w:val="single"/>
        </w:rPr>
      </w:pPr>
      <w:r w:rsidRPr="00B4208D">
        <w:rPr>
          <w:rFonts w:ascii="Sylfaen" w:hAnsi="Sylfaen"/>
          <w:sz w:val="28"/>
          <w:szCs w:val="28"/>
          <w:u w:val="single"/>
        </w:rPr>
        <w:t xml:space="preserve">Mission on organizational capacity and strategy for strategic purchasing, 19-23 February, 2018 </w:t>
      </w:r>
    </w:p>
    <w:p w:rsidR="003211D4" w:rsidRDefault="003211D4" w:rsidP="003211D4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Regarding the meeting with head of Parliamentary Health Committee Mr. </w:t>
      </w:r>
      <w:proofErr w:type="spellStart"/>
      <w:r>
        <w:rPr>
          <w:rFonts w:ascii="Sylfaen" w:hAnsi="Sylfaen"/>
        </w:rPr>
        <w:t>Zoidze</w:t>
      </w:r>
      <w:proofErr w:type="spellEnd"/>
      <w:r>
        <w:rPr>
          <w:rFonts w:ascii="Sylfaen" w:hAnsi="Sylfaen"/>
        </w:rPr>
        <w:t xml:space="preserve">, After the consultations with the Minister and Deputy Minister Sopromadze, we think that as it is a working process, and we are drafting the documents, there is no need </w:t>
      </w:r>
      <w:r w:rsidR="00B4208D">
        <w:rPr>
          <w:rFonts w:ascii="Sylfaen" w:hAnsi="Sylfaen"/>
        </w:rPr>
        <w:t>for</w:t>
      </w:r>
      <w:r>
        <w:rPr>
          <w:rFonts w:ascii="Sylfaen" w:hAnsi="Sylfaen"/>
        </w:rPr>
        <w:t xml:space="preserve"> conducting the meeting at this stage, meeting could be arranged after we will have the last version of the summarized draft document.</w:t>
      </w:r>
    </w:p>
    <w:p w:rsidR="00CB1769" w:rsidRDefault="003211D4" w:rsidP="00CB1769">
      <w:pPr>
        <w:jc w:val="both"/>
        <w:rPr>
          <w:rFonts w:ascii="Sylfaen" w:hAnsi="Sylfaen"/>
        </w:rPr>
      </w:pPr>
      <w:r>
        <w:rPr>
          <w:rFonts w:ascii="Sylfaen" w:hAnsi="Sylfaen"/>
        </w:rPr>
        <w:t>As for the “Developing strategy for strategic purchasing and building SSA Organizational Capacity” workshop, we can confirm the dates, we are waiting for your decision rega</w:t>
      </w:r>
      <w:r w:rsidR="00CB1769">
        <w:rPr>
          <w:rFonts w:ascii="Sylfaen" w:hAnsi="Sylfaen"/>
        </w:rPr>
        <w:t xml:space="preserve">rding the venue of the workshop, </w:t>
      </w:r>
      <w:proofErr w:type="gramStart"/>
      <w:r w:rsidR="00CB1769">
        <w:rPr>
          <w:rFonts w:ascii="Sylfaen" w:hAnsi="Sylfaen"/>
        </w:rPr>
        <w:t>I</w:t>
      </w:r>
      <w:proofErr w:type="gramEnd"/>
      <w:r w:rsidR="00CB1769">
        <w:rPr>
          <w:rFonts w:ascii="Sylfaen" w:hAnsi="Sylfaen"/>
        </w:rPr>
        <w:t xml:space="preserve"> have attached the list of participants of the workshop in the email.</w:t>
      </w:r>
    </w:p>
    <w:p w:rsidR="003211D4" w:rsidRDefault="003211D4" w:rsidP="00CB1769">
      <w:pPr>
        <w:jc w:val="both"/>
        <w:rPr>
          <w:rFonts w:ascii="Sylfaen" w:hAnsi="Sylfaen"/>
        </w:rPr>
      </w:pPr>
      <w:r w:rsidRPr="00F02F22">
        <w:rPr>
          <w:rFonts w:ascii="Sylfaen" w:hAnsi="Sylfaen"/>
        </w:rPr>
        <w:t xml:space="preserve">There will be need for the simultaneous interpretation </w:t>
      </w:r>
      <w:r>
        <w:rPr>
          <w:rFonts w:ascii="Sylfaen" w:hAnsi="Sylfaen"/>
        </w:rPr>
        <w:t>on</w:t>
      </w:r>
      <w:r w:rsidRPr="00F02F2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some of the </w:t>
      </w:r>
      <w:r w:rsidRPr="00F02F22">
        <w:rPr>
          <w:rFonts w:ascii="Sylfaen" w:hAnsi="Sylfaen"/>
        </w:rPr>
        <w:t xml:space="preserve">meetings and consecutive interpretation on the seminar as well. </w:t>
      </w:r>
      <w:r>
        <w:rPr>
          <w:rFonts w:ascii="Sylfaen" w:hAnsi="Sylfaen"/>
        </w:rPr>
        <w:t>We will indicate the need of interpretation in the draft agenda tomorrow.</w:t>
      </w:r>
    </w:p>
    <w:p w:rsidR="00CB1769" w:rsidRPr="00CB1769" w:rsidRDefault="003211D4" w:rsidP="00CB1769">
      <w:pPr>
        <w:rPr>
          <w:rFonts w:ascii="Sylfaen" w:hAnsi="Sylfaen"/>
        </w:rPr>
      </w:pPr>
      <w:r>
        <w:rPr>
          <w:rFonts w:ascii="Sylfaen" w:hAnsi="Sylfaen"/>
        </w:rPr>
        <w:t xml:space="preserve">As promised by </w:t>
      </w:r>
      <w:proofErr w:type="spellStart"/>
      <w:r>
        <w:rPr>
          <w:rFonts w:ascii="Sylfaen" w:hAnsi="Sylfaen"/>
        </w:rPr>
        <w:t>Sopiko</w:t>
      </w:r>
      <w:proofErr w:type="spellEnd"/>
      <w:r>
        <w:rPr>
          <w:rFonts w:ascii="Sylfaen" w:hAnsi="Sylfaen"/>
        </w:rPr>
        <w:t xml:space="preserve"> Belkania, the outcomes of the “home work” will be submitted to you on the February 14</w:t>
      </w:r>
      <w:r w:rsidRPr="00564F41">
        <w:rPr>
          <w:rFonts w:ascii="Sylfaen" w:hAnsi="Sylfaen"/>
          <w:vertAlign w:val="superscript"/>
        </w:rPr>
        <w:t>th</w:t>
      </w:r>
      <w:r>
        <w:rPr>
          <w:rFonts w:ascii="Sylfaen" w:hAnsi="Sylfaen"/>
        </w:rPr>
        <w:t>,</w:t>
      </w:r>
      <w:r w:rsidR="00101E11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2018. </w:t>
      </w:r>
    </w:p>
    <w:p w:rsidR="00CB1769" w:rsidRPr="00B4208D" w:rsidRDefault="00CB1769" w:rsidP="00CB1769">
      <w:pPr>
        <w:rPr>
          <w:rFonts w:ascii="Sylfaen" w:hAnsi="Sylfaen"/>
          <w:sz w:val="28"/>
          <w:szCs w:val="28"/>
          <w:u w:val="single"/>
        </w:rPr>
      </w:pPr>
      <w:r w:rsidRPr="00B4208D">
        <w:rPr>
          <w:rFonts w:ascii="Sylfaen" w:hAnsi="Sylfaen"/>
          <w:sz w:val="28"/>
          <w:szCs w:val="28"/>
          <w:u w:val="single"/>
        </w:rPr>
        <w:t>Mission on organizational capacity and governance, 26-28 February 2018</w:t>
      </w:r>
    </w:p>
    <w:p w:rsidR="003211D4" w:rsidRDefault="00B4208D" w:rsidP="00B4208D">
      <w:pPr>
        <w:pStyle w:val="CommentText"/>
        <w:jc w:val="both"/>
        <w:rPr>
          <w:rFonts w:ascii="Sylfaen" w:hAnsi="Sylfaen"/>
        </w:rPr>
      </w:pPr>
      <w:r>
        <w:rPr>
          <w:rFonts w:ascii="Sylfaen" w:hAnsi="Sylfaen"/>
        </w:rPr>
        <w:t>To be properly prepared for your visit, w</w:t>
      </w:r>
      <w:r w:rsidR="003211D4">
        <w:rPr>
          <w:rFonts w:ascii="Sylfaen" w:hAnsi="Sylfaen"/>
        </w:rPr>
        <w:t>e will need your help regarding the documents on</w:t>
      </w:r>
      <w:r w:rsidR="00CB1769" w:rsidRPr="00B4208D">
        <w:rPr>
          <w:rFonts w:ascii="Sylfaen" w:hAnsi="Sylfaen"/>
        </w:rPr>
        <w:t xml:space="preserve"> </w:t>
      </w:r>
      <w:r w:rsidR="00CB1769" w:rsidRPr="00B4208D">
        <w:rPr>
          <w:rFonts w:ascii="Sylfaen" w:hAnsi="Sylfaen"/>
        </w:rPr>
        <w:t>transition strategy</w:t>
      </w:r>
      <w:r w:rsidRPr="00B4208D">
        <w:rPr>
          <w:rFonts w:ascii="Sylfaen" w:hAnsi="Sylfaen"/>
        </w:rPr>
        <w:t xml:space="preserve">, </w:t>
      </w:r>
      <w:r w:rsidRPr="00B4208D">
        <w:rPr>
          <w:rFonts w:ascii="Sylfaen" w:hAnsi="Sylfaen"/>
        </w:rPr>
        <w:t xml:space="preserve">DRG-related performance monitoring system </w:t>
      </w:r>
      <w:r w:rsidRPr="00B4208D">
        <w:rPr>
          <w:rFonts w:ascii="Sylfaen" w:hAnsi="Sylfaen"/>
        </w:rPr>
        <w:t xml:space="preserve">and </w:t>
      </w:r>
      <w:r w:rsidRPr="00B4208D">
        <w:rPr>
          <w:rFonts w:ascii="Sylfaen" w:hAnsi="Sylfaen"/>
        </w:rPr>
        <w:t>communication plan for DRG implementation</w:t>
      </w:r>
      <w:r>
        <w:rPr>
          <w:rFonts w:ascii="Sylfaen" w:hAnsi="Sylfaen"/>
        </w:rPr>
        <w:t xml:space="preserve">. </w:t>
      </w:r>
      <w:r w:rsidR="003211D4">
        <w:rPr>
          <w:rFonts w:ascii="Sylfaen" w:hAnsi="Sylfaen"/>
        </w:rPr>
        <w:t xml:space="preserve">Would you be so kind to send us the samples (examples) of the </w:t>
      </w:r>
      <w:r w:rsidR="00C42274">
        <w:rPr>
          <w:rFonts w:ascii="Sylfaen" w:hAnsi="Sylfaen"/>
        </w:rPr>
        <w:t xml:space="preserve">mentioned </w:t>
      </w:r>
      <w:r w:rsidR="003211D4">
        <w:rPr>
          <w:rFonts w:ascii="Sylfaen" w:hAnsi="Sylfaen"/>
        </w:rPr>
        <w:t xml:space="preserve">documents </w:t>
      </w:r>
      <w:r w:rsidR="00C42274">
        <w:rPr>
          <w:rFonts w:ascii="Sylfaen" w:hAnsi="Sylfaen"/>
        </w:rPr>
        <w:t xml:space="preserve">of other countries maybe Estonian or Finish so that we could use them for our </w:t>
      </w:r>
      <w:proofErr w:type="gramStart"/>
      <w:r w:rsidR="00C42274">
        <w:rPr>
          <w:rFonts w:ascii="Sylfaen" w:hAnsi="Sylfaen"/>
        </w:rPr>
        <w:t>practice.</w:t>
      </w:r>
      <w:proofErr w:type="gramEnd"/>
    </w:p>
    <w:p w:rsidR="003211D4" w:rsidRDefault="003211D4" w:rsidP="003211D4">
      <w:pPr>
        <w:rPr>
          <w:rFonts w:ascii="Sylfaen" w:hAnsi="Sylfaen"/>
        </w:rPr>
      </w:pPr>
    </w:p>
    <w:p w:rsidR="00E4451E" w:rsidRDefault="00E4451E"/>
    <w:sectPr w:rsidR="00E4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90E4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D4"/>
    <w:rsid w:val="00101E11"/>
    <w:rsid w:val="002A5768"/>
    <w:rsid w:val="003211D4"/>
    <w:rsid w:val="00B4208D"/>
    <w:rsid w:val="00C42274"/>
    <w:rsid w:val="00CB1769"/>
    <w:rsid w:val="00E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1D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4208D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08D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1D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4208D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08D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2018-02-06T12:33:00Z</cp:lastPrinted>
  <dcterms:created xsi:type="dcterms:W3CDTF">2018-02-07T06:00:00Z</dcterms:created>
  <dcterms:modified xsi:type="dcterms:W3CDTF">2018-02-07T06:00:00Z</dcterms:modified>
</cp:coreProperties>
</file>