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7A" w:rsidRDefault="0030087A" w:rsidP="0030087A">
      <w:pPr>
        <w:pStyle w:val="CommentText"/>
        <w:rPr>
          <w:rFonts w:ascii="Sylfaen" w:hAnsi="Sylfaen"/>
          <w:b/>
          <w:color w:val="000000" w:themeColor="text1"/>
          <w:lang w:val="en-US"/>
        </w:rPr>
      </w:pPr>
      <w:r w:rsidRPr="00417447">
        <w:rPr>
          <w:b/>
          <w:color w:val="000000" w:themeColor="text1"/>
        </w:rPr>
        <w:t>Members of the DRG Working Group</w:t>
      </w:r>
      <w:r>
        <w:rPr>
          <w:b/>
          <w:color w:val="000000" w:themeColor="text1"/>
        </w:rPr>
        <w:t xml:space="preserve"> as of end of 2017</w:t>
      </w:r>
      <w:r w:rsidR="00A145F8">
        <w:rPr>
          <w:rFonts w:ascii="Sylfaen" w:hAnsi="Sylfaen"/>
          <w:b/>
          <w:color w:val="000000" w:themeColor="text1"/>
          <w:lang w:val="ka-GE"/>
        </w:rPr>
        <w:t>:</w:t>
      </w:r>
    </w:p>
    <w:p w:rsidR="00583197" w:rsidRPr="00583197" w:rsidRDefault="00583197" w:rsidP="0030087A">
      <w:pPr>
        <w:pStyle w:val="CommentText"/>
        <w:rPr>
          <w:rFonts w:ascii="Sylfaen" w:hAnsi="Sylfaen"/>
          <w:b/>
          <w:color w:val="000000" w:themeColor="text1"/>
          <w:lang w:val="en-US"/>
        </w:rPr>
      </w:pPr>
    </w:p>
    <w:p w:rsidR="00583197" w:rsidRPr="00426EBE" w:rsidRDefault="00583197" w:rsidP="00583197">
      <w:pPr>
        <w:pStyle w:val="CommentText"/>
        <w:ind w:left="720"/>
        <w:rPr>
          <w:strike/>
          <w:color w:val="000000" w:themeColor="text1"/>
        </w:rPr>
      </w:pPr>
      <w:r w:rsidRPr="00426EBE">
        <w:rPr>
          <w:strike/>
          <w:color w:val="000000" w:themeColor="text1"/>
        </w:rPr>
        <w:t>Mrs Nino Berdzuli, Deputy Minister, MOLHSA (to be replaced?)</w:t>
      </w:r>
    </w:p>
    <w:p w:rsidR="00583197" w:rsidRDefault="00583197" w:rsidP="00583197">
      <w:pPr>
        <w:pStyle w:val="CommentText"/>
        <w:ind w:left="720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Zaza</w:t>
      </w:r>
      <w:r>
        <w:rPr>
          <w:color w:val="000000" w:themeColor="text1"/>
        </w:rPr>
        <w:t xml:space="preserve"> Sopromadze, Deputy Minister, </w:t>
      </w:r>
      <w:proofErr w:type="spellStart"/>
      <w:r>
        <w:rPr>
          <w:color w:val="000000" w:themeColor="text1"/>
        </w:rPr>
        <w:t>Mo</w:t>
      </w:r>
      <w:r w:rsidRPr="00417447">
        <w:rPr>
          <w:color w:val="000000" w:themeColor="text1"/>
        </w:rPr>
        <w:t>LHSA</w:t>
      </w:r>
      <w:proofErr w:type="spellEnd"/>
      <w:r w:rsidRPr="00417447">
        <w:rPr>
          <w:color w:val="000000" w:themeColor="text1"/>
        </w:rPr>
        <w:t>, Head of SSA</w:t>
      </w:r>
    </w:p>
    <w:p w:rsidR="00583197" w:rsidRDefault="00583197" w:rsidP="00583197">
      <w:pPr>
        <w:pStyle w:val="CommentText"/>
        <w:ind w:left="720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Lasha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Nikola</w:t>
      </w:r>
      <w:r>
        <w:rPr>
          <w:color w:val="000000" w:themeColor="text1"/>
        </w:rPr>
        <w:t>dze</w:t>
      </w:r>
      <w:proofErr w:type="spellEnd"/>
      <w:r>
        <w:rPr>
          <w:color w:val="000000" w:themeColor="text1"/>
        </w:rPr>
        <w:t xml:space="preserve">, adviser of the Minister, </w:t>
      </w:r>
      <w:proofErr w:type="spellStart"/>
      <w:r>
        <w:rPr>
          <w:color w:val="000000" w:themeColor="text1"/>
        </w:rPr>
        <w:t>Mo</w:t>
      </w:r>
      <w:r w:rsidRPr="00417447">
        <w:rPr>
          <w:color w:val="000000" w:themeColor="text1"/>
        </w:rPr>
        <w:t>LHSA</w:t>
      </w:r>
      <w:proofErr w:type="spellEnd"/>
    </w:p>
    <w:p w:rsidR="00583197" w:rsidRPr="00661DE3" w:rsidRDefault="00583197" w:rsidP="00583197">
      <w:pPr>
        <w:pStyle w:val="CommentText"/>
        <w:ind w:left="720"/>
        <w:rPr>
          <w:color w:val="000000" w:themeColor="text1"/>
        </w:rPr>
      </w:pPr>
      <w:proofErr w:type="spellStart"/>
      <w:proofErr w:type="gramStart"/>
      <w:r w:rsidRPr="00661DE3">
        <w:rPr>
          <w:color w:val="000000" w:themeColor="text1"/>
        </w:rPr>
        <w:t>Mrs.</w:t>
      </w:r>
      <w:proofErr w:type="spellEnd"/>
      <w:proofErr w:type="gramEnd"/>
      <w:r w:rsidRPr="00661DE3">
        <w:rPr>
          <w:color w:val="000000" w:themeColor="text1"/>
        </w:rPr>
        <w:t xml:space="preserve">  </w:t>
      </w:r>
      <w:proofErr w:type="spellStart"/>
      <w:r w:rsidRPr="00661DE3">
        <w:rPr>
          <w:color w:val="000000" w:themeColor="text1"/>
        </w:rPr>
        <w:t>Sofiko</w:t>
      </w:r>
      <w:proofErr w:type="spellEnd"/>
      <w:r w:rsidRPr="00661DE3">
        <w:rPr>
          <w:color w:val="000000" w:themeColor="text1"/>
        </w:rPr>
        <w:t xml:space="preserve"> Belkania Head of HR Management and International Relations Department, </w:t>
      </w:r>
      <w:proofErr w:type="spellStart"/>
      <w:r w:rsidRPr="00661DE3">
        <w:rPr>
          <w:color w:val="000000" w:themeColor="text1"/>
        </w:rPr>
        <w:t>MoLHSA</w:t>
      </w:r>
      <w:proofErr w:type="spellEnd"/>
      <w:r w:rsidRPr="00661DE3">
        <w:rPr>
          <w:color w:val="000000" w:themeColor="text1"/>
        </w:rPr>
        <w:t xml:space="preserve"> </w:t>
      </w:r>
    </w:p>
    <w:p w:rsidR="00583197" w:rsidRDefault="00583197" w:rsidP="00583197">
      <w:pPr>
        <w:pStyle w:val="CommentText"/>
        <w:ind w:firstLine="720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Mrs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Marina </w:t>
      </w:r>
      <w:proofErr w:type="spellStart"/>
      <w:r w:rsidRPr="00417447">
        <w:rPr>
          <w:color w:val="000000" w:themeColor="text1"/>
        </w:rPr>
        <w:t>Darakhelidze</w:t>
      </w:r>
      <w:proofErr w:type="spellEnd"/>
      <w:r w:rsidRPr="00417447">
        <w:rPr>
          <w:color w:val="000000" w:themeColor="text1"/>
        </w:rPr>
        <w:t>, He</w:t>
      </w:r>
      <w:r>
        <w:rPr>
          <w:color w:val="000000" w:themeColor="text1"/>
        </w:rPr>
        <w:t xml:space="preserve">ad of Health Care Department, </w:t>
      </w:r>
      <w:proofErr w:type="spellStart"/>
      <w:r>
        <w:rPr>
          <w:color w:val="000000" w:themeColor="text1"/>
        </w:rPr>
        <w:t>Mo</w:t>
      </w:r>
      <w:r w:rsidRPr="00417447">
        <w:rPr>
          <w:color w:val="000000" w:themeColor="text1"/>
        </w:rPr>
        <w:t>LHSA</w:t>
      </w:r>
      <w:proofErr w:type="spellEnd"/>
    </w:p>
    <w:p w:rsidR="00583197" w:rsidRPr="00417447" w:rsidRDefault="00583197" w:rsidP="00583197">
      <w:pPr>
        <w:pStyle w:val="CommentText"/>
        <w:ind w:left="720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Mrs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Ketevan Goginashvili, Head of the Health Policy </w:t>
      </w:r>
      <w:r>
        <w:rPr>
          <w:color w:val="000000" w:themeColor="text1"/>
        </w:rPr>
        <w:t xml:space="preserve">Unit, Health Care Department, </w:t>
      </w:r>
      <w:proofErr w:type="spellStart"/>
      <w:r>
        <w:rPr>
          <w:color w:val="000000" w:themeColor="text1"/>
        </w:rPr>
        <w:t>Mo</w:t>
      </w:r>
      <w:r w:rsidRPr="00417447">
        <w:rPr>
          <w:color w:val="000000" w:themeColor="text1"/>
        </w:rPr>
        <w:t>LHSA</w:t>
      </w:r>
      <w:proofErr w:type="spellEnd"/>
    </w:p>
    <w:p w:rsidR="00583197" w:rsidRPr="00417447" w:rsidRDefault="00583197" w:rsidP="00583197">
      <w:pPr>
        <w:pStyle w:val="CommentText"/>
        <w:ind w:firstLine="720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Mrs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Maia </w:t>
      </w:r>
      <w:proofErr w:type="spellStart"/>
      <w:r w:rsidRPr="00417447">
        <w:rPr>
          <w:color w:val="000000" w:themeColor="text1"/>
        </w:rPr>
        <w:t>Maglakelidze</w:t>
      </w:r>
      <w:proofErr w:type="spellEnd"/>
      <w:r w:rsidRPr="00417447">
        <w:rPr>
          <w:color w:val="000000" w:themeColor="text1"/>
        </w:rPr>
        <w:t>–</w:t>
      </w:r>
      <w:proofErr w:type="spellStart"/>
      <w:r w:rsidRPr="00417447">
        <w:rPr>
          <w:color w:val="000000" w:themeColor="text1"/>
        </w:rPr>
        <w:t>Khomeriki</w:t>
      </w:r>
      <w:proofErr w:type="spellEnd"/>
      <w:r w:rsidRPr="00417447">
        <w:rPr>
          <w:color w:val="000000" w:themeColor="text1"/>
        </w:rPr>
        <w:t>, Head of UHC Management Department, SSA</w:t>
      </w:r>
    </w:p>
    <w:p w:rsidR="00583197" w:rsidRDefault="00583197" w:rsidP="00583197">
      <w:pPr>
        <w:pStyle w:val="CommentText"/>
        <w:ind w:firstLine="720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Irakli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Tabatadze</w:t>
      </w:r>
      <w:proofErr w:type="spellEnd"/>
      <w:r w:rsidRPr="00417447">
        <w:rPr>
          <w:color w:val="000000" w:themeColor="text1"/>
        </w:rPr>
        <w:t xml:space="preserve">, Head of IT department at SSA </w:t>
      </w:r>
    </w:p>
    <w:p w:rsidR="0030087A" w:rsidRPr="0030087A" w:rsidRDefault="0030087A" w:rsidP="0030087A">
      <w:pPr>
        <w:rPr>
          <w:rFonts w:ascii="Sylfaen" w:hAnsi="Sylfaen"/>
          <w:b/>
          <w:color w:val="000000" w:themeColor="text1"/>
        </w:rPr>
      </w:pPr>
    </w:p>
    <w:p w:rsidR="0030087A" w:rsidRPr="007D7706" w:rsidRDefault="0030087A" w:rsidP="00C66419">
      <w:pPr>
        <w:jc w:val="both"/>
        <w:rPr>
          <w:rFonts w:ascii="Sylfaen" w:hAnsi="Sylfaen"/>
          <w:color w:val="000000" w:themeColor="text1"/>
          <w:lang w:val="en-US"/>
        </w:rPr>
      </w:pPr>
    </w:p>
    <w:p w:rsidR="007D7706" w:rsidRDefault="0030087A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30087A">
        <w:rPr>
          <w:rFonts w:ascii="Sylfaen" w:hAnsi="Sylfaen"/>
          <w:b/>
          <w:color w:val="000000" w:themeColor="text1"/>
          <w:lang w:val="ka-GE"/>
        </w:rPr>
        <w:t>დღე 1: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 </w:t>
      </w:r>
    </w:p>
    <w:p w:rsidR="007D7706" w:rsidRDefault="007D7706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30087A" w:rsidRDefault="0030087A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2</w:t>
      </w:r>
      <w:r w:rsidRPr="009514FF">
        <w:rPr>
          <w:rFonts w:ascii="Sylfaen" w:hAnsi="Sylfaen"/>
          <w:b/>
          <w:color w:val="000000" w:themeColor="text1"/>
          <w:lang w:val="ka-GE"/>
        </w:rPr>
        <w:t>:</w:t>
      </w:r>
      <w:r w:rsidR="00C44575" w:rsidRPr="009514FF">
        <w:rPr>
          <w:rFonts w:ascii="Sylfaen" w:hAnsi="Sylfaen"/>
          <w:b/>
          <w:color w:val="000000" w:themeColor="text1"/>
          <w:lang w:val="ka-GE"/>
        </w:rPr>
        <w:t>00-</w:t>
      </w: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4</w:t>
      </w:r>
      <w:r w:rsidR="00C44575" w:rsidRPr="009514FF">
        <w:rPr>
          <w:rFonts w:ascii="Sylfaen" w:hAnsi="Sylfaen"/>
          <w:b/>
          <w:color w:val="000000" w:themeColor="text1"/>
          <w:lang w:val="ka-GE"/>
        </w:rPr>
        <w:t>:00</w:t>
      </w:r>
      <w:r>
        <w:rPr>
          <w:rFonts w:ascii="Sylfaen" w:hAnsi="Sylfaen"/>
          <w:color w:val="000000" w:themeColor="text1"/>
          <w:lang w:val="ka-GE"/>
        </w:rPr>
        <w:t xml:space="preserve"> - შეხვედრა </w:t>
      </w:r>
      <w:r w:rsidRPr="0030087A">
        <w:rPr>
          <w:rFonts w:ascii="Sylfaen" w:hAnsi="Sylfaen"/>
          <w:color w:val="000000" w:themeColor="text1"/>
          <w:lang w:val="ka-GE"/>
        </w:rPr>
        <w:t>DRG- ის სამუშაო ჯგუფთან,</w:t>
      </w:r>
      <w:r>
        <w:rPr>
          <w:rFonts w:ascii="Sylfaen" w:hAnsi="Sylfaen"/>
          <w:color w:val="000000" w:themeColor="text1"/>
          <w:lang w:val="ka-GE"/>
        </w:rPr>
        <w:t xml:space="preserve"> რომელიც განიხილავს </w:t>
      </w:r>
      <w:r w:rsidRPr="0030087A">
        <w:rPr>
          <w:rFonts w:ascii="Sylfaen" w:hAnsi="Sylfaen"/>
          <w:color w:val="000000" w:themeColor="text1"/>
          <w:lang w:val="ka-GE"/>
        </w:rPr>
        <w:t>DRG- ის განხორციელების გეგმის  პროგრესს,</w:t>
      </w:r>
      <w:r>
        <w:rPr>
          <w:rFonts w:ascii="Sylfaen" w:hAnsi="Sylfaen"/>
          <w:color w:val="000000" w:themeColor="text1"/>
          <w:lang w:val="ka-GE"/>
        </w:rPr>
        <w:t xml:space="preserve"> განსაკუთრებული აქცენტი გაკეთდება იმ ღონისძიებებზე/აქტივობებზე, რომელთა ვადაც გათვალისწინებულია 2018 წლის პირველ ნახევარში, ეს შეხვედრა ასევე იძლე</w:t>
      </w:r>
      <w:r w:rsidR="00C44575">
        <w:rPr>
          <w:rFonts w:ascii="Sylfaen" w:hAnsi="Sylfaen"/>
          <w:color w:val="000000" w:themeColor="text1"/>
          <w:lang w:val="ka-GE"/>
        </w:rPr>
        <w:t>ვ</w:t>
      </w:r>
      <w:r>
        <w:rPr>
          <w:rFonts w:ascii="Sylfaen" w:hAnsi="Sylfaen"/>
          <w:color w:val="000000" w:themeColor="text1"/>
          <w:lang w:val="ka-GE"/>
        </w:rPr>
        <w:t xml:space="preserve">ა </w:t>
      </w:r>
      <w:r w:rsidR="00C44575">
        <w:rPr>
          <w:rFonts w:ascii="Sylfaen" w:hAnsi="Sylfaen"/>
          <w:color w:val="000000" w:themeColor="text1"/>
          <w:lang w:val="ka-GE"/>
        </w:rPr>
        <w:t>შესაძლებლობას განხილულ იქნას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  <w:r w:rsidR="00C44575" w:rsidRPr="0030087A">
        <w:rPr>
          <w:rFonts w:ascii="Sylfaen" w:hAnsi="Sylfaen"/>
          <w:color w:val="000000" w:themeColor="text1"/>
          <w:lang w:val="ka-GE"/>
        </w:rPr>
        <w:t>2018 წელს</w:t>
      </w:r>
      <w:r w:rsidR="00C44575">
        <w:rPr>
          <w:rFonts w:ascii="Sylfaen" w:hAnsi="Sylfaen"/>
          <w:color w:val="000000" w:themeColor="text1"/>
          <w:lang w:val="ka-GE"/>
        </w:rPr>
        <w:t xml:space="preserve"> </w:t>
      </w:r>
      <w:r w:rsidRPr="0030087A">
        <w:rPr>
          <w:rFonts w:ascii="Sylfaen" w:hAnsi="Sylfaen"/>
          <w:color w:val="000000" w:themeColor="text1"/>
          <w:lang w:val="ka-GE"/>
        </w:rPr>
        <w:t xml:space="preserve">ჯანდაცვის მსოფლიო ორგანიზაციის ტექნიკური </w:t>
      </w:r>
      <w:r w:rsidR="00C44575">
        <w:rPr>
          <w:rFonts w:ascii="Sylfaen" w:hAnsi="Sylfaen"/>
          <w:color w:val="000000" w:themeColor="text1"/>
          <w:lang w:val="ka-GE"/>
        </w:rPr>
        <w:t>დახმარება.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</w:p>
    <w:p w:rsidR="00C44575" w:rsidRPr="009514FF" w:rsidRDefault="00C44575" w:rsidP="00C66419">
      <w:pPr>
        <w:tabs>
          <w:tab w:val="left" w:pos="1380"/>
        </w:tabs>
        <w:jc w:val="both"/>
        <w:rPr>
          <w:rFonts w:ascii="Sylfaen" w:hAnsi="Sylfaen"/>
          <w:b/>
          <w:color w:val="000000" w:themeColor="text1"/>
          <w:lang w:val="ka-GE"/>
        </w:rPr>
      </w:pPr>
    </w:p>
    <w:p w:rsidR="00C66419" w:rsidRDefault="00C44575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4</w:t>
      </w:r>
      <w:r w:rsidRPr="009514FF">
        <w:rPr>
          <w:rFonts w:ascii="Sylfaen" w:hAnsi="Sylfaen"/>
          <w:b/>
          <w:color w:val="000000" w:themeColor="text1"/>
          <w:lang w:val="ka-GE"/>
        </w:rPr>
        <w:t>:00-1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6</w:t>
      </w:r>
      <w:r w:rsidRPr="009514FF">
        <w:rPr>
          <w:rFonts w:ascii="Sylfaen" w:hAnsi="Sylfaen"/>
          <w:b/>
          <w:color w:val="000000" w:themeColor="text1"/>
          <w:lang w:val="ka-GE"/>
        </w:rPr>
        <w:t>:00</w:t>
      </w:r>
      <w:r>
        <w:rPr>
          <w:rFonts w:ascii="Sylfaen" w:hAnsi="Sylfaen"/>
          <w:color w:val="000000" w:themeColor="text1"/>
          <w:lang w:val="ka-GE"/>
        </w:rPr>
        <w:t xml:space="preserve"> - </w:t>
      </w:r>
      <w:r w:rsidR="00C66419">
        <w:rPr>
          <w:rFonts w:ascii="Sylfaen" w:hAnsi="Sylfaen"/>
          <w:color w:val="000000" w:themeColor="text1"/>
          <w:lang w:val="ka-GE"/>
        </w:rPr>
        <w:t xml:space="preserve">წინამდებარე შეხვედრა შეიძლება </w:t>
      </w:r>
      <w:r w:rsidR="00583197">
        <w:rPr>
          <w:rFonts w:ascii="Sylfaen" w:hAnsi="Sylfaen"/>
          <w:color w:val="000000" w:themeColor="text1"/>
          <w:lang w:val="ka-GE"/>
        </w:rPr>
        <w:t>გაგრძელ</w:t>
      </w:r>
      <w:r w:rsidR="00C66419">
        <w:rPr>
          <w:rFonts w:ascii="Sylfaen" w:hAnsi="Sylfaen"/>
          <w:color w:val="000000" w:themeColor="text1"/>
          <w:lang w:val="ka-GE"/>
        </w:rPr>
        <w:t xml:space="preserve">დეს უფრო შევიწროვებულ ჯგუფთან, </w:t>
      </w:r>
      <w:r w:rsidRPr="00C44575">
        <w:rPr>
          <w:rFonts w:ascii="Sylfaen" w:hAnsi="Sylfaen"/>
          <w:color w:val="000000" w:themeColor="text1"/>
          <w:lang w:val="ka-GE"/>
        </w:rPr>
        <w:t>რათა გან</w:t>
      </w:r>
      <w:r w:rsidR="00C66419">
        <w:rPr>
          <w:rFonts w:ascii="Sylfaen" w:hAnsi="Sylfaen"/>
          <w:color w:val="000000" w:themeColor="text1"/>
          <w:lang w:val="ka-GE"/>
        </w:rPr>
        <w:t>ხილულ იქნას</w:t>
      </w:r>
      <w:r w:rsidR="00583197">
        <w:rPr>
          <w:rFonts w:ascii="Sylfaen" w:hAnsi="Sylfaen"/>
          <w:color w:val="000000" w:themeColor="text1"/>
          <w:lang w:val="ka-GE"/>
        </w:rPr>
        <w:t xml:space="preserve"> DRG-</w:t>
      </w:r>
      <w:r w:rsidRPr="00C44575">
        <w:rPr>
          <w:rFonts w:ascii="Sylfaen" w:hAnsi="Sylfaen"/>
          <w:color w:val="000000" w:themeColor="text1"/>
          <w:lang w:val="ka-GE"/>
        </w:rPr>
        <w:t>ს ძირითადი ჯგუფის</w:t>
      </w:r>
      <w:r w:rsidR="00C66419">
        <w:rPr>
          <w:rFonts w:ascii="Sylfaen" w:hAnsi="Sylfaen"/>
          <w:color w:val="000000" w:themeColor="text1"/>
          <w:lang w:val="ka-GE"/>
        </w:rPr>
        <w:t xml:space="preserve"> ToR-ს </w:t>
      </w:r>
      <w:r w:rsidRPr="00C44575">
        <w:rPr>
          <w:rFonts w:ascii="Sylfaen" w:hAnsi="Sylfaen"/>
          <w:color w:val="000000" w:themeColor="text1"/>
          <w:lang w:val="ka-GE"/>
        </w:rPr>
        <w:t xml:space="preserve">და DRG- ს </w:t>
      </w:r>
      <w:r w:rsidR="00C66419">
        <w:rPr>
          <w:rFonts w:ascii="Sylfaen" w:hAnsi="Sylfaen"/>
          <w:color w:val="000000" w:themeColor="text1"/>
          <w:lang w:val="ka-GE"/>
        </w:rPr>
        <w:t>გარდამავალი</w:t>
      </w:r>
      <w:r w:rsidRPr="00C44575">
        <w:rPr>
          <w:rFonts w:ascii="Sylfaen" w:hAnsi="Sylfaen"/>
          <w:color w:val="000000" w:themeColor="text1"/>
          <w:lang w:val="ka-GE"/>
        </w:rPr>
        <w:t xml:space="preserve"> სტრატეგია. </w:t>
      </w:r>
    </w:p>
    <w:p w:rsidR="00C66419" w:rsidRDefault="00C44575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583197">
        <w:rPr>
          <w:rFonts w:ascii="Sylfaen" w:hAnsi="Sylfaen"/>
          <w:color w:val="000000" w:themeColor="text1"/>
          <w:highlight w:val="yellow"/>
          <w:lang w:val="ka-GE"/>
        </w:rPr>
        <w:t xml:space="preserve">კარგი იქნებოდა, თუ DRG სამუშაო ჯგუფის </w:t>
      </w:r>
      <w:r w:rsidR="00C66419" w:rsidRPr="00583197">
        <w:rPr>
          <w:rFonts w:ascii="Sylfaen" w:hAnsi="Sylfaen"/>
          <w:color w:val="000000" w:themeColor="text1"/>
          <w:highlight w:val="yellow"/>
          <w:lang w:val="ka-GE"/>
        </w:rPr>
        <w:t xml:space="preserve">წარმომადგენლები წარმოადგენენ ToR-ის სამუშაო ვერსიას </w:t>
      </w:r>
      <w:r w:rsidRPr="00583197">
        <w:rPr>
          <w:rFonts w:ascii="Sylfaen" w:hAnsi="Sylfaen"/>
          <w:color w:val="000000" w:themeColor="text1"/>
          <w:highlight w:val="yellow"/>
          <w:lang w:val="ka-GE"/>
        </w:rPr>
        <w:t xml:space="preserve">და </w:t>
      </w:r>
      <w:r w:rsidR="00C66419" w:rsidRPr="00583197">
        <w:rPr>
          <w:rFonts w:ascii="Sylfaen" w:hAnsi="Sylfaen"/>
          <w:color w:val="000000" w:themeColor="text1"/>
          <w:highlight w:val="yellow"/>
          <w:lang w:val="ka-GE"/>
        </w:rPr>
        <w:t>ასევე გარდამავალ სტრატეგიას,</w:t>
      </w:r>
      <w:r w:rsidR="00C66419">
        <w:rPr>
          <w:rFonts w:ascii="Sylfaen" w:hAnsi="Sylfaen"/>
          <w:color w:val="000000" w:themeColor="text1"/>
          <w:lang w:val="ka-GE"/>
        </w:rPr>
        <w:t xml:space="preserve"> რათა წინასწარ გაიარონ საჭირო კონსულტაცია ექსპერტებთან და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შეთანხმდნენ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შემდეგ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ნაბიჯებზე/სამომავლო გეგმებზე</w:t>
      </w:r>
      <w:r w:rsidRPr="00C44575">
        <w:rPr>
          <w:rFonts w:ascii="Sylfaen" w:hAnsi="Sylfaen"/>
          <w:color w:val="000000" w:themeColor="text1"/>
          <w:lang w:val="ka-GE"/>
        </w:rPr>
        <w:t xml:space="preserve">. </w:t>
      </w:r>
    </w:p>
    <w:p w:rsidR="00C66419" w:rsidRDefault="00C66419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A145F8" w:rsidRDefault="00C66419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ამ შეხვედრის ფარგლებში ასევე შეიძლება განხილულ 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იქნას </w:t>
      </w:r>
      <w:r w:rsidR="00583197" w:rsidRPr="002F65CC">
        <w:rPr>
          <w:rFonts w:ascii="Sylfaen" w:hAnsi="Sylfaen"/>
          <w:color w:val="000000" w:themeColor="text1"/>
          <w:highlight w:val="yellow"/>
          <w:lang w:val="ka-GE"/>
        </w:rPr>
        <w:t>DRG-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ს განხორციელებასთან დაკავშირებული ხარვეზები, და, შესაბამისად, გადამზადების მიზნით შემუშავდება სასწავლო გეგმის  სამუშაო ვერსია</w:t>
      </w:r>
    </w:p>
    <w:p w:rsidR="00C66419" w:rsidRDefault="00A145F8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(</w:t>
      </w:r>
      <w:r w:rsidR="00C66419" w:rsidRPr="00C66419">
        <w:rPr>
          <w:b/>
          <w:lang w:val="ka-GE"/>
        </w:rPr>
        <w:t>training plan</w:t>
      </w:r>
      <w:r w:rsidR="00C66419">
        <w:rPr>
          <w:rFonts w:ascii="Sylfaen" w:hAnsi="Sylfaen"/>
          <w:b/>
          <w:lang w:val="ka-GE"/>
        </w:rPr>
        <w:t xml:space="preserve"> </w:t>
      </w:r>
      <w:r w:rsidR="00C66419" w:rsidRPr="00C66419">
        <w:rPr>
          <w:rFonts w:ascii="Sylfaen" w:hAnsi="Sylfaen"/>
          <w:b/>
          <w:lang w:val="ka-GE"/>
        </w:rPr>
        <w:t>for capacity building</w:t>
      </w:r>
      <w:r w:rsidR="00C66419">
        <w:rPr>
          <w:rFonts w:ascii="Sylfaen" w:hAnsi="Sylfaen"/>
          <w:b/>
          <w:lang w:val="ka-GE"/>
        </w:rPr>
        <w:t>).</w:t>
      </w:r>
      <w:r w:rsidR="00C66419"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7D7706" w:rsidRPr="007D7706">
        <w:rPr>
          <w:rFonts w:ascii="Sylfaen" w:hAnsi="Sylfaen"/>
          <w:color w:val="000000" w:themeColor="text1"/>
          <w:lang w:val="ka-GE"/>
        </w:rPr>
        <w:t xml:space="preserve"> </w:t>
      </w:r>
    </w:p>
    <w:p w:rsidR="00A145F8" w:rsidRPr="007D7706" w:rsidRDefault="00A145F8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7D7706" w:rsidRDefault="007D7706" w:rsidP="007D7706">
      <w:pPr>
        <w:rPr>
          <w:rFonts w:ascii="Sylfaen" w:hAnsi="Sylfaen"/>
          <w:lang w:val="ka-GE"/>
        </w:rPr>
      </w:pPr>
      <w:r>
        <w:t xml:space="preserve">DRG working group could do the initial mapping of the capacity gaps before the mission by following the structure of the implementation plan. </w:t>
      </w:r>
    </w:p>
    <w:p w:rsidR="0030087A" w:rsidRPr="00A145F8" w:rsidRDefault="0030087A" w:rsidP="0030087A">
      <w:pPr>
        <w:rPr>
          <w:rFonts w:ascii="Sylfaen" w:hAnsi="Sylfaen"/>
          <w:color w:val="000000" w:themeColor="text1"/>
          <w:lang w:val="ka-GE"/>
        </w:rPr>
      </w:pPr>
    </w:p>
    <w:p w:rsidR="007D7706" w:rsidRDefault="007D7706" w:rsidP="0030087A">
      <w:pPr>
        <w:rPr>
          <w:color w:val="000000" w:themeColor="text1"/>
        </w:rPr>
      </w:pPr>
    </w:p>
    <w:p w:rsidR="007D7706" w:rsidRDefault="007D7706" w:rsidP="007D7706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7D7706">
        <w:rPr>
          <w:rFonts w:ascii="Sylfaen" w:hAnsi="Sylfaen"/>
          <w:b/>
          <w:color w:val="000000" w:themeColor="text1"/>
          <w:lang w:val="ka-GE"/>
        </w:rPr>
        <w:t>დღე</w:t>
      </w:r>
      <w:r w:rsidR="00282633">
        <w:rPr>
          <w:rFonts w:ascii="Sylfaen" w:hAnsi="Sylfaen"/>
          <w:b/>
          <w:color w:val="000000" w:themeColor="text1"/>
          <w:lang w:val="en-US"/>
        </w:rPr>
        <w:t xml:space="preserve"> </w:t>
      </w:r>
      <w:r w:rsidRPr="007D7706">
        <w:rPr>
          <w:rFonts w:ascii="Sylfaen" w:hAnsi="Sylfaen"/>
          <w:b/>
          <w:color w:val="000000" w:themeColor="text1"/>
          <w:lang w:val="ka-GE"/>
        </w:rPr>
        <w:t>2:</w:t>
      </w:r>
      <w:r>
        <w:rPr>
          <w:rFonts w:ascii="Sylfaen" w:hAnsi="Sylfaen"/>
          <w:color w:val="000000" w:themeColor="text1"/>
          <w:lang w:val="ka-GE"/>
        </w:rPr>
        <w:t xml:space="preserve"> </w:t>
      </w:r>
    </w:p>
    <w:p w:rsidR="007D7706" w:rsidRDefault="007D7706" w:rsidP="007D7706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7D7706" w:rsidRPr="009514FF" w:rsidRDefault="007D7706" w:rsidP="007D7706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10:00-12:00</w:t>
      </w:r>
      <w:r>
        <w:rPr>
          <w:rFonts w:ascii="Sylfaen" w:hAnsi="Sylfaen"/>
          <w:color w:val="000000" w:themeColor="text1"/>
          <w:lang w:val="ka-GE"/>
        </w:rPr>
        <w:t xml:space="preserve"> - შეხვედრაზე 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განხილულ იქნება NordDRG სისტემის ძირითადი პრინციპები და დანერგვა (maintenance), რომელიც ასევე მოიცავს</w:t>
      </w:r>
      <w:r w:rsidR="00583197"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NCSP-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ისა და ICD10- ის გადახედვასა და განახლებას.</w:t>
      </w:r>
    </w:p>
    <w:p w:rsidR="007D7706" w:rsidRDefault="007D7706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lastRenderedPageBreak/>
        <w:t>გარდა ამისა, ექსპერტები წარადგენენ</w:t>
      </w:r>
      <w:r w:rsidRPr="007D7706">
        <w:rPr>
          <w:rFonts w:ascii="Sylfaen" w:hAnsi="Sylfaen"/>
          <w:color w:val="000000" w:themeColor="text1"/>
          <w:lang w:val="ka-GE"/>
        </w:rPr>
        <w:t xml:space="preserve"> NordDRG</w:t>
      </w:r>
      <w:r>
        <w:rPr>
          <w:rFonts w:ascii="Sylfaen" w:hAnsi="Sylfaen"/>
          <w:color w:val="000000" w:themeColor="text1"/>
          <w:lang w:val="ka-GE"/>
        </w:rPr>
        <w:t xml:space="preserve"> სისტემის სტანდარტებსა და პროცედურებს.</w:t>
      </w:r>
      <w:r w:rsidR="00583197">
        <w:rPr>
          <w:rFonts w:ascii="Sylfaen" w:hAnsi="Sylfaen"/>
          <w:color w:val="000000" w:themeColor="text1"/>
          <w:lang w:val="ka-GE"/>
        </w:rPr>
        <w:t xml:space="preserve"> </w:t>
      </w:r>
      <w:r w:rsidR="00583197" w:rsidRPr="002F65CC">
        <w:rPr>
          <w:rFonts w:ascii="Sylfaen" w:hAnsi="Sylfaen"/>
          <w:color w:val="000000" w:themeColor="text1"/>
          <w:highlight w:val="yellow"/>
          <w:lang w:val="ka-GE"/>
        </w:rPr>
        <w:t xml:space="preserve">შეიძლება შემუშავდეს სტანდარტული პროცედურები 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NCSP- ისა და ICD10- ის ვერსიების გადახედვის</w:t>
      </w:r>
      <w:r w:rsidR="00583197"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მიზნით, რათა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</w:t>
      </w:r>
      <w:r w:rsidR="00583197" w:rsidRPr="002F65CC">
        <w:rPr>
          <w:rFonts w:ascii="Sylfaen" w:hAnsi="Sylfaen"/>
          <w:color w:val="000000" w:themeColor="text1"/>
          <w:highlight w:val="yellow"/>
          <w:lang w:val="ka-GE"/>
        </w:rPr>
        <w:t xml:space="preserve">შემდგომში მოხდეს მათი მორგება 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NordDRG-</w:t>
      </w:r>
      <w:r w:rsidR="00583197" w:rsidRPr="002F65CC">
        <w:rPr>
          <w:rFonts w:ascii="Sylfaen" w:hAnsi="Sylfaen"/>
          <w:color w:val="000000" w:themeColor="text1"/>
          <w:highlight w:val="yellow"/>
          <w:lang w:val="ka-GE"/>
        </w:rPr>
        <w:t xml:space="preserve">ის </w:t>
      </w:r>
      <w:r w:rsidR="002F65CC" w:rsidRPr="002F65CC">
        <w:rPr>
          <w:rFonts w:ascii="Sylfaen" w:hAnsi="Sylfaen"/>
          <w:color w:val="000000" w:themeColor="text1"/>
          <w:highlight w:val="yellow"/>
          <w:lang w:val="ka-GE"/>
        </w:rPr>
        <w:t>გაწერილ გრაფიკთან.</w:t>
      </w:r>
      <w:r w:rsidR="00583197"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კარგი იქნება თუ სამინისტროს თანამშრომლები გააცნობენ ექსპერტებს NCSP- სა და ICD</w:t>
      </w:r>
      <w:r w:rsidR="002F65CC" w:rsidRPr="002F65CC">
        <w:rPr>
          <w:rFonts w:ascii="Sylfaen" w:hAnsi="Sylfaen"/>
          <w:color w:val="000000" w:themeColor="text1"/>
          <w:highlight w:val="yellow"/>
          <w:lang w:val="ka-GE"/>
        </w:rPr>
        <w:t>10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- </w:t>
      </w:r>
      <w:r w:rsidR="009514FF" w:rsidRPr="002F65CC">
        <w:rPr>
          <w:rFonts w:ascii="Sylfaen" w:hAnsi="Sylfaen"/>
          <w:color w:val="000000" w:themeColor="text1"/>
          <w:highlight w:val="yellow"/>
          <w:lang w:val="ka-GE"/>
        </w:rPr>
        <w:t>ს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ამჟამინდელ სტატუსს, რასაც მოჰყვება დისკუსია, თუ როგორ უნდა </w:t>
      </w:r>
      <w:r w:rsidR="009514FF" w:rsidRPr="002F65CC">
        <w:rPr>
          <w:rFonts w:ascii="Sylfaen" w:hAnsi="Sylfaen"/>
          <w:color w:val="000000" w:themeColor="text1"/>
          <w:highlight w:val="yellow"/>
          <w:lang w:val="ka-GE"/>
        </w:rPr>
        <w:t>მიესადაგოს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ქართული პროცედურები NordDRG- ის მოთხოვნებ</w:t>
      </w:r>
      <w:r w:rsidR="009514FF" w:rsidRPr="002F65CC">
        <w:rPr>
          <w:rFonts w:ascii="Sylfaen" w:hAnsi="Sylfaen"/>
          <w:color w:val="000000" w:themeColor="text1"/>
          <w:highlight w:val="yellow"/>
          <w:lang w:val="ka-GE"/>
        </w:rPr>
        <w:t>ს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.</w:t>
      </w:r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r w:rsidR="009514FF">
        <w:rPr>
          <w:rFonts w:ascii="Sylfaen" w:hAnsi="Sylfaen"/>
          <w:color w:val="000000" w:themeColor="text1"/>
          <w:lang w:val="ka-GE"/>
        </w:rPr>
        <w:t xml:space="preserve">(შეხვედრის ფარგლებში გათვალისწინებულია ასევე </w:t>
      </w:r>
      <w:r w:rsidR="009514FF" w:rsidRPr="009514FF">
        <w:rPr>
          <w:rFonts w:ascii="Sylfaen" w:hAnsi="Sylfaen"/>
          <w:color w:val="000000" w:themeColor="text1"/>
          <w:lang w:val="ka-GE"/>
        </w:rPr>
        <w:t>სსიპ ლ. საყვარელიძის სახელობის</w:t>
      </w:r>
      <w:r w:rsidR="009514FF">
        <w:rPr>
          <w:rFonts w:ascii="Sylfaen" w:hAnsi="Sylfaen"/>
          <w:color w:val="000000" w:themeColor="text1"/>
          <w:lang w:val="ka-GE"/>
        </w:rPr>
        <w:t xml:space="preserve"> </w:t>
      </w:r>
      <w:r w:rsidR="009514FF" w:rsidRPr="009514FF">
        <w:rPr>
          <w:rFonts w:ascii="Sylfaen" w:hAnsi="Sylfaen"/>
          <w:color w:val="000000" w:themeColor="text1"/>
          <w:lang w:val="ka-GE"/>
        </w:rPr>
        <w:t xml:space="preserve">დაავადებათა კონტროლისა და საზოგადოებრივი ჯანმრთელობის ეროვნული ცენტრის </w:t>
      </w:r>
      <w:r w:rsidR="009514FF">
        <w:rPr>
          <w:rFonts w:ascii="Sylfaen" w:hAnsi="Sylfaen"/>
          <w:color w:val="000000" w:themeColor="text1"/>
          <w:lang w:val="ka-GE"/>
        </w:rPr>
        <w:t xml:space="preserve"> წარმომადგენლების დასწრება).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12:00-14:00</w:t>
      </w:r>
      <w:r>
        <w:rPr>
          <w:rFonts w:ascii="Sylfaen" w:hAnsi="Sylfaen"/>
          <w:color w:val="000000" w:themeColor="text1"/>
          <w:lang w:val="ka-GE"/>
        </w:rPr>
        <w:t xml:space="preserve"> - 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სასურველია, რომ აღნიშნულ შეხვედრაზე, სამინისტროს ან დკსჯ-ს თანამშრომლებმა წარადგინონ კლინიკური კოდირების </w:t>
      </w:r>
      <w:r w:rsidR="002F65CC" w:rsidRPr="002F65CC">
        <w:rPr>
          <w:rFonts w:ascii="Sylfaen" w:hAnsi="Sylfaen"/>
          <w:color w:val="000000" w:themeColor="text1"/>
          <w:highlight w:val="yellow"/>
          <w:lang w:val="ka-GE"/>
        </w:rPr>
        <w:t>გზამკვლევის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 xml:space="preserve"> ამჟამინდელი სტატუსი.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9514FF">
        <w:rPr>
          <w:rFonts w:ascii="Sylfaen" w:hAnsi="Sylfaen"/>
          <w:color w:val="000000" w:themeColor="text1"/>
          <w:lang w:val="ka-GE"/>
        </w:rPr>
        <w:t xml:space="preserve">ამის საფუძველზე განხილული იქნება კოდირების სახელმძღვანელო პრინციპების შემუშავების შემდგომი ნაბიჯები იმ მიზნით, რომ შეთანხმდეს ამ საქმიანობის ძირითადი პრინციპები. </w:t>
      </w:r>
      <w:r>
        <w:rPr>
          <w:rFonts w:ascii="Sylfaen" w:hAnsi="Sylfaen"/>
          <w:color w:val="000000" w:themeColor="text1"/>
          <w:lang w:val="ka-GE"/>
        </w:rPr>
        <w:t xml:space="preserve">(შეხვედრის ფარგლებში გათვალისწინებულია ასევე </w:t>
      </w:r>
      <w:r w:rsidRPr="009514FF">
        <w:rPr>
          <w:rFonts w:ascii="Sylfaen" w:hAnsi="Sylfaen"/>
          <w:color w:val="000000" w:themeColor="text1"/>
          <w:lang w:val="ka-GE"/>
        </w:rPr>
        <w:t>სსიპ ლ. საყვარელიძის სახელობის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9514FF">
        <w:rPr>
          <w:rFonts w:ascii="Sylfaen" w:hAnsi="Sylfaen"/>
          <w:color w:val="000000" w:themeColor="text1"/>
          <w:lang w:val="ka-GE"/>
        </w:rPr>
        <w:t xml:space="preserve">დაავადებათა კონტროლისა და საზოგადოებრივი ჯანმრთელობის ეროვნული ცენტრის </w:t>
      </w:r>
      <w:r>
        <w:rPr>
          <w:rFonts w:ascii="Sylfaen" w:hAnsi="Sylfaen"/>
          <w:color w:val="000000" w:themeColor="text1"/>
          <w:lang w:val="ka-GE"/>
        </w:rPr>
        <w:t xml:space="preserve"> წარმომადგენლების დასწრება).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9514FF" w:rsidRDefault="009514FF" w:rsidP="009514FF">
      <w:pPr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15:00-1</w:t>
      </w:r>
      <w:r w:rsidR="00282633" w:rsidRPr="00583197">
        <w:rPr>
          <w:rFonts w:ascii="Sylfaen" w:hAnsi="Sylfaen"/>
          <w:b/>
          <w:color w:val="000000" w:themeColor="text1"/>
          <w:lang w:val="ka-GE"/>
        </w:rPr>
        <w:t>7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282633" w:rsidRPr="00583197">
        <w:rPr>
          <w:rFonts w:ascii="Sylfaen" w:hAnsi="Sylfaen"/>
          <w:b/>
          <w:color w:val="000000" w:themeColor="text1"/>
          <w:lang w:val="ka-GE"/>
        </w:rPr>
        <w:t>3</w:t>
      </w:r>
      <w:r w:rsidRPr="009514FF">
        <w:rPr>
          <w:rFonts w:ascii="Sylfaen" w:hAnsi="Sylfaen"/>
          <w:b/>
          <w:color w:val="000000" w:themeColor="text1"/>
          <w:lang w:val="ka-GE"/>
        </w:rPr>
        <w:t>0-</w:t>
      </w:r>
      <w:r>
        <w:rPr>
          <w:rFonts w:ascii="Sylfaen" w:hAnsi="Sylfaen"/>
          <w:color w:val="000000" w:themeColor="text1"/>
          <w:lang w:val="ka-GE"/>
        </w:rPr>
        <w:t xml:space="preserve"> შეხვედრაზე განხილულ იქნება </w:t>
      </w:r>
      <w:r w:rsidRPr="002F65CC">
        <w:rPr>
          <w:color w:val="000000" w:themeColor="text1"/>
          <w:highlight w:val="yellow"/>
          <w:lang w:val="ka-GE"/>
        </w:rPr>
        <w:t>DRG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-ის განხორციელების გეგმის საკომუნიკაციო გეგმა.</w:t>
      </w:r>
      <w:r>
        <w:rPr>
          <w:rFonts w:ascii="Sylfaen" w:hAnsi="Sylfaen"/>
          <w:color w:val="000000" w:themeColor="text1"/>
          <w:lang w:val="ka-GE"/>
        </w:rPr>
        <w:t xml:space="preserve"> სასურველია ქართულმა მხარემ წარადგინოს აღნიშნული დოკუმენტის/გეგმის სამუშაო ვერსია.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A145F8" w:rsidRDefault="009514FF" w:rsidP="009514FF">
      <w:pPr>
        <w:tabs>
          <w:tab w:val="left" w:pos="1380"/>
        </w:tabs>
        <w:jc w:val="both"/>
        <w:rPr>
          <w:rFonts w:ascii="Sylfaen" w:hAnsi="Sylfaen"/>
          <w:b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დღე 3: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rPr>
          <w:rFonts w:ascii="Sylfaen" w:hAnsi="Sylfaen"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10:00 – 12:00</w:t>
      </w:r>
      <w:r w:rsidRPr="009514FF">
        <w:rPr>
          <w:rFonts w:ascii="Sylfaen" w:hAnsi="Sylfaen"/>
          <w:color w:val="000000" w:themeColor="text1"/>
          <w:lang w:val="ka-GE"/>
        </w:rPr>
        <w:t xml:space="preserve"> შეხვედრაზე განხილულ იქნება  პროვაიდერების მიერ </w:t>
      </w:r>
      <w:r w:rsidRPr="002F65CC">
        <w:rPr>
          <w:rFonts w:ascii="Sylfaen" w:hAnsi="Sylfaen"/>
          <w:color w:val="000000" w:themeColor="text1"/>
          <w:highlight w:val="yellow"/>
          <w:lang w:val="ka-GE"/>
        </w:rPr>
        <w:t>DRG- ის შესრულებასთან დაკავშირებული მონიტორინგის სისტემა.</w:t>
      </w:r>
      <w:bookmarkStart w:id="0" w:name="_GoBack"/>
      <w:bookmarkEnd w:id="0"/>
    </w:p>
    <w:p w:rsidR="009514FF" w:rsidRDefault="009514FF" w:rsidP="009514FF">
      <w:pPr>
        <w:rPr>
          <w:rFonts w:ascii="Sylfaen" w:hAnsi="Sylfaen"/>
          <w:color w:val="000000" w:themeColor="text1"/>
          <w:lang w:val="ka-GE"/>
        </w:rPr>
      </w:pPr>
    </w:p>
    <w:p w:rsidR="009514FF" w:rsidRPr="009514FF" w:rsidRDefault="00A145F8" w:rsidP="009514FF">
      <w:pPr>
        <w:rPr>
          <w:rFonts w:ascii="Sylfaen" w:hAnsi="Sylfaen"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1</w:t>
      </w:r>
      <w:r w:rsidR="00282633" w:rsidRPr="00583197">
        <w:rPr>
          <w:rFonts w:ascii="Sylfaen" w:hAnsi="Sylfaen"/>
          <w:b/>
          <w:color w:val="000000" w:themeColor="text1"/>
          <w:lang w:val="ka-GE"/>
        </w:rPr>
        <w:t>2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282633" w:rsidRPr="00583197">
        <w:rPr>
          <w:rFonts w:ascii="Sylfaen" w:hAnsi="Sylfaen"/>
          <w:b/>
          <w:color w:val="000000" w:themeColor="text1"/>
          <w:lang w:val="ka-GE"/>
        </w:rPr>
        <w:t>3</w:t>
      </w:r>
      <w:r w:rsidRPr="00A145F8">
        <w:rPr>
          <w:rFonts w:ascii="Sylfaen" w:hAnsi="Sylfaen"/>
          <w:b/>
          <w:color w:val="000000" w:themeColor="text1"/>
          <w:lang w:val="ka-GE"/>
        </w:rPr>
        <w:t>0-14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282633" w:rsidRPr="00583197">
        <w:rPr>
          <w:rFonts w:ascii="Sylfaen" w:hAnsi="Sylfaen"/>
          <w:b/>
          <w:color w:val="000000" w:themeColor="text1"/>
          <w:lang w:val="ka-GE"/>
        </w:rPr>
        <w:t>0</w:t>
      </w:r>
      <w:r w:rsidR="009514FF" w:rsidRPr="00A145F8">
        <w:rPr>
          <w:rFonts w:ascii="Sylfaen" w:hAnsi="Sylfaen"/>
          <w:b/>
          <w:color w:val="000000" w:themeColor="text1"/>
          <w:lang w:val="ka-GE"/>
        </w:rPr>
        <w:t>0</w:t>
      </w:r>
      <w:r w:rsidR="009514FF">
        <w:rPr>
          <w:rFonts w:ascii="Sylfaen" w:hAnsi="Sylfaen"/>
          <w:color w:val="000000" w:themeColor="text1"/>
          <w:lang w:val="ka-GE"/>
        </w:rPr>
        <w:t xml:space="preserve"> - </w:t>
      </w:r>
      <w:r w:rsidRPr="00A145F8">
        <w:rPr>
          <w:rFonts w:ascii="Sylfaen" w:hAnsi="Sylfaen"/>
          <w:color w:val="000000" w:themeColor="text1"/>
          <w:lang w:val="ka-GE"/>
        </w:rPr>
        <w:t>შეხვედრა DRG სამუშაო ჯგუფთან მისიის დასრულების მიზნით მისიის შედეგების შეჯამებისა და შემდგომი ნაბიჯების შესათანხმებლად.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7D7706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7D7706" w:rsidRPr="007D7706" w:rsidRDefault="007D7706" w:rsidP="0030087A">
      <w:pPr>
        <w:rPr>
          <w:color w:val="000000" w:themeColor="text1"/>
          <w:lang w:val="ka-GE"/>
        </w:rPr>
      </w:pPr>
    </w:p>
    <w:p w:rsidR="007D7706" w:rsidRPr="007D7706" w:rsidRDefault="007D7706" w:rsidP="0030087A">
      <w:pPr>
        <w:rPr>
          <w:color w:val="000000" w:themeColor="text1"/>
          <w:lang w:val="ka-GE"/>
        </w:rPr>
      </w:pPr>
    </w:p>
    <w:p w:rsidR="0030087A" w:rsidRPr="00583197" w:rsidRDefault="0030087A" w:rsidP="0030087A">
      <w:pPr>
        <w:contextualSpacing/>
        <w:rPr>
          <w:lang w:val="ka-GE"/>
        </w:rPr>
      </w:pPr>
    </w:p>
    <w:p w:rsidR="005F4081" w:rsidRPr="00583197" w:rsidRDefault="005F4081">
      <w:pPr>
        <w:rPr>
          <w:lang w:val="ka-GE"/>
        </w:rPr>
      </w:pPr>
    </w:p>
    <w:sectPr w:rsidR="005F4081" w:rsidRPr="00583197" w:rsidSect="004C396A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86" w:rsidRDefault="00816686">
      <w:r>
        <w:separator/>
      </w:r>
    </w:p>
  </w:endnote>
  <w:endnote w:type="continuationSeparator" w:id="0">
    <w:p w:rsidR="00816686" w:rsidRDefault="0081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6" w:rsidRDefault="00282633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4B56" w:rsidRDefault="00816686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A" w:rsidRDefault="00282633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5CC">
      <w:rPr>
        <w:rStyle w:val="PageNumber"/>
        <w:noProof/>
      </w:rPr>
      <w:t>2</w:t>
    </w:r>
    <w:r>
      <w:rPr>
        <w:rStyle w:val="PageNumber"/>
      </w:rPr>
      <w:fldChar w:fldCharType="end"/>
    </w:r>
  </w:p>
  <w:p w:rsidR="00E04B56" w:rsidRDefault="00816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86" w:rsidRDefault="00816686">
      <w:r>
        <w:separator/>
      </w:r>
    </w:p>
  </w:footnote>
  <w:footnote w:type="continuationSeparator" w:id="0">
    <w:p w:rsidR="00816686" w:rsidRDefault="0081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479"/>
    <w:multiLevelType w:val="hybridMultilevel"/>
    <w:tmpl w:val="2172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7A"/>
    <w:rsid w:val="00282633"/>
    <w:rsid w:val="002F65CC"/>
    <w:rsid w:val="0030087A"/>
    <w:rsid w:val="00583197"/>
    <w:rsid w:val="005F4081"/>
    <w:rsid w:val="007D7706"/>
    <w:rsid w:val="00816686"/>
    <w:rsid w:val="008B52A3"/>
    <w:rsid w:val="009514FF"/>
    <w:rsid w:val="00A145F8"/>
    <w:rsid w:val="00AF4185"/>
    <w:rsid w:val="00B2301C"/>
    <w:rsid w:val="00C44575"/>
    <w:rsid w:val="00C6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7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0087A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3008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0087A"/>
  </w:style>
  <w:style w:type="paragraph" w:styleId="CommentText">
    <w:name w:val="annotation text"/>
    <w:basedOn w:val="Normal"/>
    <w:link w:val="CommentTextChar"/>
    <w:uiPriority w:val="99"/>
    <w:unhideWhenUsed/>
    <w:rsid w:val="0030087A"/>
  </w:style>
  <w:style w:type="character" w:customStyle="1" w:styleId="CommentTextChar">
    <w:name w:val="Comment Text Char"/>
    <w:basedOn w:val="DefaultParagraphFont"/>
    <w:link w:val="CommentText"/>
    <w:uiPriority w:val="99"/>
    <w:rsid w:val="0030087A"/>
    <w:rPr>
      <w:rFonts w:ascii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514FF"/>
    <w:pPr>
      <w:ind w:left="72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7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0087A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3008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0087A"/>
  </w:style>
  <w:style w:type="paragraph" w:styleId="CommentText">
    <w:name w:val="annotation text"/>
    <w:basedOn w:val="Normal"/>
    <w:link w:val="CommentTextChar"/>
    <w:uiPriority w:val="99"/>
    <w:unhideWhenUsed/>
    <w:rsid w:val="0030087A"/>
  </w:style>
  <w:style w:type="character" w:customStyle="1" w:styleId="CommentTextChar">
    <w:name w:val="Comment Text Char"/>
    <w:basedOn w:val="DefaultParagraphFont"/>
    <w:link w:val="CommentText"/>
    <w:uiPriority w:val="99"/>
    <w:rsid w:val="0030087A"/>
    <w:rPr>
      <w:rFonts w:ascii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514FF"/>
    <w:pPr>
      <w:ind w:left="7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2018-02-22T10:26:00Z</dcterms:created>
  <dcterms:modified xsi:type="dcterms:W3CDTF">2018-02-22T10:49:00Z</dcterms:modified>
</cp:coreProperties>
</file>