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C8" w:rsidRPr="005074C8" w:rsidRDefault="00C60E9E" w:rsidP="00E5759B">
      <w:pPr>
        <w:pStyle w:val="ListParagraph"/>
        <w:rPr>
          <w:rStyle w:val="Hyperlink"/>
          <w:rFonts w:ascii="Sylfaen" w:hAnsi="Sylfaen"/>
          <w:color w:val="auto"/>
          <w:u w:val="none"/>
        </w:rPr>
      </w:pPr>
      <w:hyperlink r:id="rId6" w:history="1">
        <w:r w:rsidR="005074C8" w:rsidRPr="00F71054">
          <w:rPr>
            <w:rStyle w:val="Hyperlink"/>
          </w:rPr>
          <w:t>lashanikola@gmail.com</w:t>
        </w:r>
      </w:hyperlink>
      <w:r w:rsidR="005074C8">
        <w:t xml:space="preserve">;  </w:t>
      </w:r>
      <w:hyperlink r:id="rId7" w:history="1">
        <w:r w:rsidR="005074C8" w:rsidRPr="00F71054">
          <w:rPr>
            <w:rStyle w:val="Hyperlink"/>
          </w:rPr>
          <w:t>mdarakhvelidze@moh.gov.ge</w:t>
        </w:r>
      </w:hyperlink>
      <w:r w:rsidR="005074C8">
        <w:t xml:space="preserve">; </w:t>
      </w:r>
      <w:hyperlink r:id="rId8" w:history="1">
        <w:r w:rsidR="005074C8" w:rsidRPr="00F71054">
          <w:rPr>
            <w:rStyle w:val="Hyperlink"/>
            <w:rFonts w:ascii="Sylfaen" w:hAnsi="Sylfaen"/>
          </w:rPr>
          <w:t>mmaglakelidze-khomeriki@ssa.gov.ge</w:t>
        </w:r>
      </w:hyperlink>
      <w:r w:rsidR="005074C8">
        <w:rPr>
          <w:rFonts w:ascii="Sylfaen" w:hAnsi="Sylfaen"/>
        </w:rPr>
        <w:t xml:space="preserve">; </w:t>
      </w:r>
      <w:hyperlink r:id="rId9" w:history="1">
        <w:r w:rsidR="005074C8" w:rsidRPr="00F71054">
          <w:rPr>
            <w:rStyle w:val="Hyperlink"/>
            <w:rFonts w:ascii="Sylfaen" w:hAnsi="Sylfaen"/>
          </w:rPr>
          <w:t>kchkhartishvili@ssa.gov.ge</w:t>
        </w:r>
      </w:hyperlink>
      <w:r w:rsidR="005074C8">
        <w:rPr>
          <w:rFonts w:ascii="Sylfaen" w:hAnsi="Sylfaen"/>
        </w:rPr>
        <w:t xml:space="preserve">; </w:t>
      </w:r>
      <w:hyperlink r:id="rId10" w:history="1">
        <w:r w:rsidR="005074C8" w:rsidRPr="00F71054">
          <w:rPr>
            <w:rStyle w:val="Hyperlink"/>
            <w:rFonts w:ascii="Sylfaen" w:hAnsi="Sylfaen"/>
          </w:rPr>
          <w:t>mnaskidashvili@ssa.gov.ge</w:t>
        </w:r>
      </w:hyperlink>
      <w:r w:rsidR="005074C8">
        <w:rPr>
          <w:rFonts w:ascii="Sylfaen" w:hAnsi="Sylfaen"/>
        </w:rPr>
        <w:t xml:space="preserve">; </w:t>
      </w:r>
      <w:hyperlink r:id="rId11" w:history="1">
        <w:r w:rsidR="005074C8" w:rsidRPr="00F71054">
          <w:rPr>
            <w:rStyle w:val="Hyperlink"/>
            <w:rFonts w:ascii="Sylfaen" w:hAnsi="Sylfaen"/>
          </w:rPr>
          <w:t>ngogichaishvili@ssa.gov.ge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2" w:history="1">
        <w:r w:rsidR="005074C8" w:rsidRPr="00F71054">
          <w:rPr>
            <w:rStyle w:val="Hyperlink"/>
            <w:rFonts w:ascii="Sylfaen" w:hAnsi="Sylfaen"/>
          </w:rPr>
          <w:t>ikupunia@ssa.gov.ge</w:t>
        </w:r>
      </w:hyperlink>
      <w:r>
        <w:rPr>
          <w:rStyle w:val="Hyperlink"/>
          <w:rFonts w:ascii="Sylfaen" w:hAnsi="Sylfaen"/>
        </w:rPr>
        <w:t xml:space="preserve">; </w:t>
      </w:r>
      <w:hyperlink r:id="rId13" w:history="1">
        <w:r w:rsidR="005074C8" w:rsidRPr="00F71054">
          <w:rPr>
            <w:rStyle w:val="Hyperlink"/>
            <w:rFonts w:ascii="Sylfaen" w:hAnsi="Sylfaen"/>
          </w:rPr>
          <w:t>tabazadze@ssa.gov.ge</w:t>
        </w:r>
      </w:hyperlink>
      <w:r w:rsidR="005074C8">
        <w:rPr>
          <w:rStyle w:val="Hyperlink"/>
          <w:rFonts w:ascii="Sylfaen" w:hAnsi="Sylfaen"/>
        </w:rPr>
        <w:t xml:space="preserve">;  </w:t>
      </w:r>
      <w:hyperlink r:id="rId14" w:history="1">
        <w:r w:rsidR="005074C8" w:rsidRPr="00F71054">
          <w:rPr>
            <w:rStyle w:val="Hyperlink"/>
            <w:rFonts w:ascii="Sylfaen" w:hAnsi="Sylfaen"/>
          </w:rPr>
          <w:t>ggogoladze@ssa.gov.ge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5" w:history="1">
        <w:r w:rsidR="005074C8" w:rsidRPr="00F71054">
          <w:rPr>
            <w:rStyle w:val="Hyperlink"/>
            <w:rFonts w:ascii="Sylfaen" w:hAnsi="Sylfaen"/>
          </w:rPr>
          <w:t>mkimeridze@ssa.gov.ge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6" w:history="1">
        <w:r w:rsidR="005074C8" w:rsidRPr="00F71054">
          <w:rPr>
            <w:rStyle w:val="Hyperlink"/>
            <w:rFonts w:ascii="Sylfaen" w:hAnsi="Sylfaen"/>
          </w:rPr>
          <w:t>bdatukishvili@ssa.gov.ge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7" w:history="1">
        <w:r w:rsidR="00E5759B" w:rsidRPr="00F71054">
          <w:rPr>
            <w:rStyle w:val="Hyperlink"/>
            <w:rFonts w:ascii="Sylfaen" w:hAnsi="Sylfaen"/>
          </w:rPr>
          <w:t>mshavshishvili@ssa.gov.ge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8" w:history="1">
        <w:r w:rsidR="005F13F7" w:rsidRPr="00F71054">
          <w:rPr>
            <w:rStyle w:val="Hyperlink"/>
            <w:rFonts w:ascii="Sylfaen" w:hAnsi="Sylfaen"/>
          </w:rPr>
          <w:t>igobejishvili@ssa.gov.ge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19" w:history="1">
        <w:r w:rsidR="005074C8" w:rsidRPr="00F71054">
          <w:rPr>
            <w:rStyle w:val="Hyperlink"/>
            <w:rFonts w:ascii="Sylfaen" w:hAnsi="Sylfaen"/>
          </w:rPr>
          <w:t>eadamia@moh.gov.ge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0" w:history="1">
        <w:r w:rsidR="005074C8" w:rsidRPr="00F71054">
          <w:rPr>
            <w:rStyle w:val="Hyperlink"/>
            <w:rFonts w:ascii="Sylfaen" w:hAnsi="Sylfaen"/>
          </w:rPr>
          <w:t>ltsotsoria@moh.gov.ge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1" w:history="1">
        <w:r w:rsidR="005074C8" w:rsidRPr="00F71054">
          <w:rPr>
            <w:rStyle w:val="Hyperlink"/>
            <w:rFonts w:ascii="Sylfaen" w:hAnsi="Sylfaen"/>
          </w:rPr>
          <w:t>ttavidashvili@moh.gov.ge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2" w:history="1">
        <w:r w:rsidR="005074C8" w:rsidRPr="00F71054">
          <w:rPr>
            <w:rStyle w:val="Hyperlink"/>
            <w:rFonts w:ascii="Sylfaen" w:hAnsi="Sylfaen"/>
          </w:rPr>
          <w:t>stsikhelishvili@ssa.gov.ge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3" w:history="1">
        <w:r w:rsidR="005074C8" w:rsidRPr="00F71054">
          <w:rPr>
            <w:rStyle w:val="Hyperlink"/>
            <w:rFonts w:ascii="Sylfaen" w:hAnsi="Sylfaen"/>
          </w:rPr>
          <w:t>srostiashvili@ssa.gov.ge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hyperlink r:id="rId24" w:history="1">
        <w:r w:rsidR="005074C8" w:rsidRPr="00F71054">
          <w:rPr>
            <w:rStyle w:val="Hyperlink"/>
            <w:rFonts w:ascii="Sylfaen" w:hAnsi="Sylfaen"/>
          </w:rPr>
          <w:t>mkhachidze@ssa.gov.ge</w:t>
        </w:r>
      </w:hyperlink>
      <w:r w:rsidR="005074C8">
        <w:rPr>
          <w:rStyle w:val="Hyperlink"/>
          <w:rFonts w:ascii="Sylfaen" w:hAnsi="Sylfaen"/>
        </w:rPr>
        <w:t xml:space="preserve">; </w:t>
      </w:r>
      <w:r w:rsidR="005F13F7">
        <w:rPr>
          <w:rStyle w:val="Hyperlink"/>
          <w:rFonts w:ascii="Sylfaen" w:hAnsi="Sylfaen"/>
        </w:rPr>
        <w:t xml:space="preserve">kgoginashvili@moh.gov.ge ; </w:t>
      </w:r>
      <w:hyperlink r:id="rId25" w:history="1">
        <w:r w:rsidR="005F13F7" w:rsidRPr="00F71054">
          <w:rPr>
            <w:rStyle w:val="Hyperlink"/>
            <w:rFonts w:ascii="Sylfaen" w:hAnsi="Sylfaen"/>
          </w:rPr>
          <w:t>tabazadze@ssa.gov.ge</w:t>
        </w:r>
      </w:hyperlink>
      <w:r w:rsidR="005F13F7">
        <w:rPr>
          <w:rStyle w:val="Hyperlink"/>
          <w:rFonts w:ascii="Sylfaen" w:hAnsi="Sylfaen"/>
        </w:rPr>
        <w:t xml:space="preserve">; </w:t>
      </w:r>
      <w:hyperlink r:id="rId26" w:history="1">
        <w:r w:rsidR="0037486C" w:rsidRPr="00095FD1">
          <w:rPr>
            <w:rStyle w:val="Hyperlink"/>
            <w:rFonts w:ascii="Sylfaen" w:hAnsi="Sylfaen"/>
          </w:rPr>
          <w:t>mchachua@ssa.gov.ge</w:t>
        </w:r>
      </w:hyperlink>
      <w:r w:rsidR="0037486C">
        <w:rPr>
          <w:rStyle w:val="Hyperlink"/>
          <w:rFonts w:ascii="Sylfaen" w:hAnsi="Sylfaen"/>
        </w:rPr>
        <w:t xml:space="preserve">; </w:t>
      </w:r>
      <w:r w:rsidR="0037486C" w:rsidRPr="0037486C">
        <w:rPr>
          <w:rStyle w:val="Hyperlink"/>
          <w:rFonts w:ascii="Sylfaen" w:hAnsi="Sylfaen"/>
        </w:rPr>
        <w:t xml:space="preserve">Ketevan Goginashvili &lt;kgoginashvili@moh.gov.ge&gt;; Sopo Belkania (sbelkania@moh.gov.ge); mchachua@ssa.gov.ge; nino.gogichaishvili@ssa.gov.ge; Tea Bakradze &lt;tbakradze@moh.gov.ge&gt;; Maia Tabagari </w:t>
      </w:r>
      <w:hyperlink r:id="rId27" w:history="1">
        <w:r w:rsidRPr="00095FD1">
          <w:rPr>
            <w:rStyle w:val="Hyperlink"/>
            <w:rFonts w:ascii="Sylfaen" w:hAnsi="Sylfaen"/>
          </w:rPr>
          <w:t>mtabagari@moh.gov.ge</w:t>
        </w:r>
      </w:hyperlink>
      <w:r>
        <w:rPr>
          <w:rStyle w:val="Hyperlink"/>
          <w:rFonts w:ascii="Sylfaen" w:hAnsi="Sylfaen"/>
        </w:rPr>
        <w:t>; itabatadze@ssa.gov.ge</w:t>
      </w:r>
      <w:bookmarkStart w:id="0" w:name="_GoBack"/>
      <w:bookmarkEnd w:id="0"/>
    </w:p>
    <w:p w:rsidR="005074C8" w:rsidRPr="005074C8" w:rsidRDefault="005074C8" w:rsidP="005074C8">
      <w:pPr>
        <w:rPr>
          <w:rFonts w:ascii="Sylfaen" w:hAnsi="Sylfaen"/>
        </w:rPr>
      </w:pPr>
    </w:p>
    <w:p w:rsidR="00E4451E" w:rsidRDefault="00E4451E"/>
    <w:sectPr w:rsidR="00E4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FB56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C8"/>
    <w:rsid w:val="0037486C"/>
    <w:rsid w:val="005074C8"/>
    <w:rsid w:val="00585CDC"/>
    <w:rsid w:val="005F13F7"/>
    <w:rsid w:val="00C60E9E"/>
    <w:rsid w:val="00CE4550"/>
    <w:rsid w:val="00E4451E"/>
    <w:rsid w:val="00E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4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4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glakelidze-khomeriki@ssa.gov.ge" TargetMode="External"/><Relationship Id="rId13" Type="http://schemas.openxmlformats.org/officeDocument/2006/relationships/hyperlink" Target="mailto:tabazadze@ssa.gov.ge" TargetMode="External"/><Relationship Id="rId18" Type="http://schemas.openxmlformats.org/officeDocument/2006/relationships/hyperlink" Target="mailto:igobejishvili@ssa.gov.ge" TargetMode="External"/><Relationship Id="rId26" Type="http://schemas.openxmlformats.org/officeDocument/2006/relationships/hyperlink" Target="mailto:mchachua@ssa.gov.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ttavidashvili@moh.gov.ge" TargetMode="External"/><Relationship Id="rId7" Type="http://schemas.openxmlformats.org/officeDocument/2006/relationships/hyperlink" Target="mailto:mdarakhvelidze@moh.gov.ge" TargetMode="External"/><Relationship Id="rId12" Type="http://schemas.openxmlformats.org/officeDocument/2006/relationships/hyperlink" Target="mailto:ikupunia@ssa.gov.ge" TargetMode="External"/><Relationship Id="rId17" Type="http://schemas.openxmlformats.org/officeDocument/2006/relationships/hyperlink" Target="mailto:mshavshishvili@ssa.gov.ge" TargetMode="External"/><Relationship Id="rId25" Type="http://schemas.openxmlformats.org/officeDocument/2006/relationships/hyperlink" Target="mailto:tabazadze@ssa.gov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bdatukishvili@ssa.gov.ge" TargetMode="External"/><Relationship Id="rId20" Type="http://schemas.openxmlformats.org/officeDocument/2006/relationships/hyperlink" Target="mailto:ltsotsoria@moh.gov.g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ashanikola@gmail.com" TargetMode="External"/><Relationship Id="rId11" Type="http://schemas.openxmlformats.org/officeDocument/2006/relationships/hyperlink" Target="mailto:ngogichaishvili@ssa.gov.ge" TargetMode="External"/><Relationship Id="rId24" Type="http://schemas.openxmlformats.org/officeDocument/2006/relationships/hyperlink" Target="mailto:mkhachidze@ssa.gov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imeridze@ssa.gov.ge" TargetMode="External"/><Relationship Id="rId23" Type="http://schemas.openxmlformats.org/officeDocument/2006/relationships/hyperlink" Target="mailto:srostiashvili@ssa.gov.g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naskidashvili@ssa.gov.ge" TargetMode="External"/><Relationship Id="rId19" Type="http://schemas.openxmlformats.org/officeDocument/2006/relationships/hyperlink" Target="mailto:eadamia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hkhartishvili@ssa.gov.ge" TargetMode="External"/><Relationship Id="rId14" Type="http://schemas.openxmlformats.org/officeDocument/2006/relationships/hyperlink" Target="mailto:ggogoladze@ssa.gov.ge" TargetMode="External"/><Relationship Id="rId22" Type="http://schemas.openxmlformats.org/officeDocument/2006/relationships/hyperlink" Target="mailto:stsikhelishvili@ssa.gov.ge" TargetMode="External"/><Relationship Id="rId27" Type="http://schemas.openxmlformats.org/officeDocument/2006/relationships/hyperlink" Target="mailto:mtabagar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2018-02-06T15:18:00Z</cp:lastPrinted>
  <dcterms:created xsi:type="dcterms:W3CDTF">2018-02-06T14:30:00Z</dcterms:created>
  <dcterms:modified xsi:type="dcterms:W3CDTF">2018-02-13T10:43:00Z</dcterms:modified>
</cp:coreProperties>
</file>