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0C" w:rsidRDefault="008F310C" w:rsidP="008F310C">
      <w:pPr>
        <w:rPr>
          <w:rFonts w:ascii="Sylfaen" w:hAnsi="Sylfaen"/>
        </w:rPr>
      </w:pPr>
      <w:r>
        <w:rPr>
          <w:rFonts w:ascii="Sylfaen" w:hAnsi="Sylfaen"/>
        </w:rPr>
        <w:t>Dear Mr. Hasegawa,</w:t>
      </w:r>
    </w:p>
    <w:p w:rsidR="008F310C" w:rsidRDefault="008F310C" w:rsidP="008F310C">
      <w:pPr>
        <w:rPr>
          <w:rFonts w:ascii="Sylfaen" w:hAnsi="Sylfaen"/>
        </w:rPr>
      </w:pPr>
    </w:p>
    <w:p w:rsidR="008F310C" w:rsidRDefault="008F310C" w:rsidP="008F310C">
      <w:pPr>
        <w:jc w:val="both"/>
      </w:pPr>
      <w:r w:rsidRPr="00261FBB">
        <w:t xml:space="preserve">Hope you are well, </w:t>
      </w:r>
    </w:p>
    <w:p w:rsidR="008F310C" w:rsidRDefault="008F310C" w:rsidP="008F310C">
      <w:pPr>
        <w:jc w:val="both"/>
      </w:pPr>
      <w:r w:rsidRPr="00911A74">
        <w:t>We would like to share with you the following scenario for the handover ceremony and have your opinion in this regard:</w:t>
      </w:r>
    </w:p>
    <w:p w:rsidR="008F310C" w:rsidRDefault="008F310C" w:rsidP="008F310C">
      <w:pPr>
        <w:jc w:val="both"/>
      </w:pPr>
      <w:r>
        <w:t>On April 25</w:t>
      </w:r>
      <w:r w:rsidRPr="00261FBB">
        <w:rPr>
          <w:vertAlign w:val="superscript"/>
        </w:rPr>
        <w:t>th</w:t>
      </w:r>
      <w:r>
        <w:t xml:space="preserve">, 2017 at 11:00 - </w:t>
      </w:r>
      <w:r w:rsidRPr="00261FBB">
        <w:t xml:space="preserve">Minister Mr. David Sergeenko with </w:t>
      </w:r>
      <w:r w:rsidRPr="00024C29">
        <w:t>Ambassador Extraordinary and Plenipotentiary of Japan to Georgia Mr. Toshio KAITANI</w:t>
      </w:r>
      <w:r>
        <w:t xml:space="preserve">, Leadership of the Universal Medical Centre and other colleagues from the Ministry and Embassy will visit the </w:t>
      </w:r>
      <w:r w:rsidRPr="00197915">
        <w:t>Universal</w:t>
      </w:r>
      <w:r>
        <w:t xml:space="preserve"> Medical Centre where they will observe the operation of granted medical equipment. (This visit will be recorded by the Official cameramen of the Ministry in order to provide the video to other Mass Media representatives, who will be invited later in the National Training Centre).</w:t>
      </w:r>
    </w:p>
    <w:p w:rsidR="00007E48" w:rsidRDefault="008F310C" w:rsidP="00007E48">
      <w:pPr>
        <w:jc w:val="both"/>
      </w:pPr>
      <w:r>
        <w:t xml:space="preserve">On the same day at 12:00 </w:t>
      </w:r>
      <w:r w:rsidRPr="00261FBB">
        <w:t xml:space="preserve">Minister Mr. David Sergeenko </w:t>
      </w:r>
      <w:r>
        <w:t xml:space="preserve">along </w:t>
      </w:r>
      <w:r w:rsidRPr="00261FBB">
        <w:t xml:space="preserve">with </w:t>
      </w:r>
      <w:r w:rsidRPr="00024C29">
        <w:t>Ambassador Extraordinary and Plenipotentiary of Japan to Georgia Mr. Toshio KAITANI</w:t>
      </w:r>
      <w:r>
        <w:t>, high level representatives from our Ministry and Regional Emergency Medical Centre, colleagues from your Embassy will meet at the National Training Centre where the Minister and H.E Ambassador will deliver short speeches on the project, and will review the defibrillators in Emergency Cars (ER Cars). (Cars will be parked outside on the Centers territory). This meeting will be attended by the repre</w:t>
      </w:r>
      <w:r w:rsidRPr="00197915">
        <w:t>sentatives of the Mass Media they will make a Joint short video of the event together with the provided photo</w:t>
      </w:r>
      <w:r>
        <w:t>s/videos/comments of the Medical Centre, T</w:t>
      </w:r>
      <w:r w:rsidRPr="00197915">
        <w:t xml:space="preserve">hat will be recorded by our Ministry. </w:t>
      </w:r>
      <w:bookmarkStart w:id="0" w:name="_GoBack"/>
      <w:bookmarkEnd w:id="0"/>
    </w:p>
    <w:p w:rsidR="00024C29" w:rsidRDefault="00024C29">
      <w:pPr>
        <w:rPr>
          <w:rFonts w:ascii="Sylfaen" w:hAnsi="Sylfaen"/>
        </w:rPr>
      </w:pPr>
    </w:p>
    <w:p w:rsidR="00024C29" w:rsidRDefault="00024C29">
      <w:pPr>
        <w:rPr>
          <w:rFonts w:ascii="Sylfaen" w:hAnsi="Sylfaen"/>
          <w:u w:val="single"/>
        </w:rPr>
      </w:pPr>
      <w:r w:rsidRPr="00024C29">
        <w:rPr>
          <w:rFonts w:ascii="Sylfaen" w:hAnsi="Sylfaen"/>
          <w:u w:val="single"/>
        </w:rPr>
        <w:t>April 25</w:t>
      </w:r>
      <w:r w:rsidRPr="00024C29">
        <w:rPr>
          <w:rFonts w:ascii="Sylfaen" w:hAnsi="Sylfaen"/>
          <w:u w:val="single"/>
          <w:vertAlign w:val="superscript"/>
        </w:rPr>
        <w:t>th</w:t>
      </w:r>
      <w:r w:rsidRPr="00024C29">
        <w:rPr>
          <w:rFonts w:ascii="Sylfaen" w:hAnsi="Sylfaen"/>
          <w:u w:val="single"/>
        </w:rPr>
        <w:t>, 2017 (Tuesday)</w:t>
      </w:r>
    </w:p>
    <w:p w:rsidR="00024C29" w:rsidRDefault="00024C29">
      <w:r w:rsidRPr="00024C29">
        <w:rPr>
          <w:rFonts w:ascii="Sylfaen" w:hAnsi="Sylfaen"/>
          <w:b/>
        </w:rPr>
        <w:t xml:space="preserve">11:00-11:30 – </w:t>
      </w:r>
      <w:r w:rsidRPr="00024C29">
        <w:t>Visit of the Universal Medical Centre</w:t>
      </w:r>
      <w:r>
        <w:t>.</w:t>
      </w:r>
    </w:p>
    <w:p w:rsidR="00024C29" w:rsidRDefault="00024C29" w:rsidP="00253459">
      <w:pPr>
        <w:jc w:val="both"/>
      </w:pPr>
      <w:r w:rsidRPr="00007E48">
        <w:rPr>
          <w:b/>
        </w:rPr>
        <w:t>Attendees:</w:t>
      </w:r>
      <w:r w:rsidRPr="00024C29">
        <w:t xml:space="preserve"> Minister of Labour, Health and Social Affairs of Georgia Mr. David Sergeenko, representatives of the Medical Centre, Head of Oncology Department, Ambassador Extraordinary and Plenipotentiary of Japan to Georgia Mr. Toshio KAITANI, colleagues from the Embassy. </w:t>
      </w:r>
    </w:p>
    <w:p w:rsidR="00007E48" w:rsidRPr="00007E48" w:rsidRDefault="00007E48" w:rsidP="00253459">
      <w:pPr>
        <w:jc w:val="both"/>
        <w:rPr>
          <w:rFonts w:ascii="Sylfaen" w:hAnsi="Sylfaen"/>
          <w:b/>
        </w:rPr>
      </w:pPr>
      <w:r w:rsidRPr="00007E48">
        <w:rPr>
          <w:b/>
          <w:u w:val="single"/>
        </w:rPr>
        <w:t>Media Presence:</w:t>
      </w:r>
      <w:r w:rsidRPr="00007E48">
        <w:rPr>
          <w:u w:val="single"/>
        </w:rPr>
        <w:t xml:space="preserve"> </w:t>
      </w:r>
      <w:r>
        <w:t>Official Cameraman of the Ministry of Labour, Health and Social Affairs of Georgia.</w:t>
      </w:r>
    </w:p>
    <w:p w:rsidR="00024C29" w:rsidRDefault="00007E48">
      <w:r>
        <w:rPr>
          <w:rFonts w:ascii="Sylfaen" w:hAnsi="Sylfaen"/>
          <w:b/>
        </w:rPr>
        <w:t xml:space="preserve">12:00 </w:t>
      </w:r>
      <w:r w:rsidR="00024C29">
        <w:rPr>
          <w:rFonts w:ascii="Sylfaen" w:hAnsi="Sylfaen"/>
          <w:b/>
        </w:rPr>
        <w:t xml:space="preserve">– </w:t>
      </w:r>
      <w:r w:rsidR="00024C29" w:rsidRPr="00024C29">
        <w:t>Visit of the</w:t>
      </w:r>
      <w:r w:rsidR="00024C29">
        <w:rPr>
          <w:rFonts w:ascii="Sylfaen" w:hAnsi="Sylfaen"/>
          <w:b/>
        </w:rPr>
        <w:t xml:space="preserve"> </w:t>
      </w:r>
      <w:r w:rsidR="00024C29">
        <w:t>National Training Center.</w:t>
      </w:r>
    </w:p>
    <w:p w:rsidR="00007E48" w:rsidRDefault="00007E48">
      <w:r w:rsidRPr="00016127">
        <w:rPr>
          <w:b/>
        </w:rPr>
        <w:t>12:00-12:15</w:t>
      </w:r>
      <w:r>
        <w:t xml:space="preserve"> – Short Speeches from the Minister and H.E. Ambassador</w:t>
      </w:r>
    </w:p>
    <w:p w:rsidR="00007E48" w:rsidRDefault="00007E48">
      <w:r w:rsidRPr="00016127">
        <w:rPr>
          <w:b/>
        </w:rPr>
        <w:lastRenderedPageBreak/>
        <w:t>12:15-12:30</w:t>
      </w:r>
      <w:r>
        <w:t xml:space="preserve"> – Reviewing of the Defibrillators </w:t>
      </w:r>
    </w:p>
    <w:p w:rsidR="00024C29" w:rsidRDefault="00024C29" w:rsidP="00253459">
      <w:pPr>
        <w:jc w:val="both"/>
      </w:pPr>
      <w:r w:rsidRPr="00007E48">
        <w:rPr>
          <w:b/>
        </w:rPr>
        <w:t>Attendees:</w:t>
      </w:r>
      <w:r w:rsidRPr="00024C29">
        <w:t xml:space="preserve"> Minister of Labour, Health and Social Affairs of Georgia Mr. David Sergeenko, </w:t>
      </w:r>
      <w:r w:rsidR="00253459">
        <w:t xml:space="preserve">High Level </w:t>
      </w:r>
      <w:r w:rsidRPr="00024C29">
        <w:t xml:space="preserve">representatives of the </w:t>
      </w:r>
      <w:r>
        <w:t xml:space="preserve">Ministry of </w:t>
      </w:r>
      <w:r w:rsidRPr="00024C29">
        <w:t xml:space="preserve">Labour, Health and Social Affairs of Georgia, </w:t>
      </w:r>
      <w:r w:rsidR="00253459">
        <w:t>representatives of the Regional Ambulance,</w:t>
      </w:r>
      <w:r w:rsidRPr="00024C29">
        <w:t xml:space="preserve"> Ambassador Extraordinary and Plenipotentiary of Japan to Georgia Mr. Toshio KAITANI, colleagues from the Embassy. </w:t>
      </w:r>
    </w:p>
    <w:p w:rsidR="00007E48" w:rsidRDefault="00007E48" w:rsidP="00007E48">
      <w:pPr>
        <w:jc w:val="both"/>
      </w:pPr>
      <w:r w:rsidRPr="00007E48">
        <w:rPr>
          <w:b/>
          <w:u w:val="single"/>
        </w:rPr>
        <w:t>Media Presence:</w:t>
      </w:r>
      <w:r w:rsidRPr="00007E48">
        <w:rPr>
          <w:u w:val="single"/>
        </w:rPr>
        <w:t xml:space="preserve"> </w:t>
      </w:r>
      <w:r>
        <w:t xml:space="preserve">Official Cameraman of the Ministry of Labour, Health and Social Affairs of Georgia; </w:t>
      </w:r>
      <w:r w:rsidR="00016127">
        <w:t>O</w:t>
      </w:r>
      <w:r>
        <w:t>ther Mass Media representatives.</w:t>
      </w:r>
    </w:p>
    <w:p w:rsidR="0041128C" w:rsidRDefault="0041128C" w:rsidP="00007E48">
      <w:pPr>
        <w:jc w:val="both"/>
      </w:pPr>
    </w:p>
    <w:p w:rsidR="00024C29" w:rsidRPr="00024C29" w:rsidRDefault="00024C29">
      <w:pPr>
        <w:rPr>
          <w:rFonts w:ascii="Sylfaen" w:hAnsi="Sylfaen"/>
          <w:b/>
        </w:rPr>
      </w:pPr>
    </w:p>
    <w:p w:rsidR="00024C29" w:rsidRDefault="00024C29">
      <w:pPr>
        <w:rPr>
          <w:rFonts w:ascii="Sylfaen" w:hAnsi="Sylfaen"/>
        </w:rPr>
      </w:pPr>
    </w:p>
    <w:p w:rsidR="00024C29" w:rsidRPr="00024C29" w:rsidRDefault="00024C29">
      <w:pPr>
        <w:rPr>
          <w:rFonts w:ascii="Sylfaen" w:hAnsi="Sylfaen"/>
        </w:rPr>
      </w:pPr>
    </w:p>
    <w:sectPr w:rsidR="00024C29" w:rsidRPr="00024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C29"/>
    <w:rsid w:val="00007E48"/>
    <w:rsid w:val="00016127"/>
    <w:rsid w:val="00024C29"/>
    <w:rsid w:val="00253459"/>
    <w:rsid w:val="00261FBB"/>
    <w:rsid w:val="0041128C"/>
    <w:rsid w:val="006A05E5"/>
    <w:rsid w:val="008F310C"/>
    <w:rsid w:val="00BF7F56"/>
    <w:rsid w:val="00D0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4C29"/>
  </w:style>
  <w:style w:type="paragraph" w:styleId="PlainText">
    <w:name w:val="Plain Text"/>
    <w:basedOn w:val="Normal"/>
    <w:link w:val="PlainTextChar"/>
    <w:uiPriority w:val="99"/>
    <w:semiHidden/>
    <w:unhideWhenUsed/>
    <w:rsid w:val="00253459"/>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253459"/>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4C29"/>
  </w:style>
  <w:style w:type="paragraph" w:styleId="PlainText">
    <w:name w:val="Plain Text"/>
    <w:basedOn w:val="Normal"/>
    <w:link w:val="PlainTextChar"/>
    <w:uiPriority w:val="99"/>
    <w:semiHidden/>
    <w:unhideWhenUsed/>
    <w:rsid w:val="00253459"/>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253459"/>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5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2017-04-18T11:22:00Z</dcterms:created>
  <dcterms:modified xsi:type="dcterms:W3CDTF">2017-04-18T15:28:00Z</dcterms:modified>
</cp:coreProperties>
</file>