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946459" w:rsidRPr="00946459" w:rsidTr="0094645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46459" w:rsidRPr="00946459" w:rsidRDefault="00946459" w:rsidP="009464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946459">
              <w:rPr>
                <w:rFonts w:ascii="Sylfaen" w:eastAsia="Times New Roman" w:hAnsi="Sylfaen" w:cs="Sylfaen"/>
                <w:sz w:val="17"/>
                <w:szCs w:val="17"/>
              </w:rPr>
              <w:t>საქართველოს</w:t>
            </w:r>
            <w:proofErr w:type="spellEnd"/>
            <w:r w:rsidRPr="00946459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946459">
              <w:rPr>
                <w:rFonts w:ascii="Sylfaen" w:eastAsia="Times New Roman" w:hAnsi="Sylfaen" w:cs="Sylfaen"/>
                <w:sz w:val="17"/>
                <w:szCs w:val="17"/>
              </w:rPr>
              <w:t>საგარეო</w:t>
            </w:r>
            <w:proofErr w:type="spellEnd"/>
            <w:r w:rsidRPr="00946459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946459">
              <w:rPr>
                <w:rFonts w:ascii="Sylfaen" w:eastAsia="Times New Roman" w:hAnsi="Sylfaen" w:cs="Sylfaen"/>
                <w:sz w:val="17"/>
                <w:szCs w:val="17"/>
              </w:rPr>
              <w:t>საქმეთა</w:t>
            </w:r>
            <w:proofErr w:type="spellEnd"/>
            <w:r w:rsidRPr="00946459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946459">
              <w:rPr>
                <w:rFonts w:ascii="Sylfaen" w:eastAsia="Times New Roman" w:hAnsi="Sylfaen" w:cs="Sylfaen"/>
                <w:sz w:val="17"/>
                <w:szCs w:val="17"/>
              </w:rPr>
              <w:t>სამინისტროს</w:t>
            </w:r>
            <w:proofErr w:type="spellEnd"/>
            <w:r w:rsidRPr="00946459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</w:r>
            <w:proofErr w:type="spellStart"/>
            <w:r w:rsidRPr="00946459">
              <w:rPr>
                <w:rFonts w:ascii="Sylfaen" w:eastAsia="Times New Roman" w:hAnsi="Sylfaen" w:cs="Sylfaen"/>
                <w:sz w:val="17"/>
                <w:szCs w:val="17"/>
              </w:rPr>
              <w:t>საკონსულო</w:t>
            </w:r>
            <w:proofErr w:type="spellEnd"/>
            <w:r w:rsidRPr="00946459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946459">
              <w:rPr>
                <w:rFonts w:ascii="Sylfaen" w:eastAsia="Times New Roman" w:hAnsi="Sylfaen" w:cs="Sylfaen"/>
                <w:sz w:val="17"/>
                <w:szCs w:val="17"/>
              </w:rPr>
              <w:t>დეპარტამენტის</w:t>
            </w:r>
            <w:proofErr w:type="spellEnd"/>
            <w:r w:rsidRPr="00946459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946459">
              <w:rPr>
                <w:rFonts w:ascii="Sylfaen" w:eastAsia="Times New Roman" w:hAnsi="Sylfaen" w:cs="Sylfaen"/>
                <w:sz w:val="17"/>
                <w:szCs w:val="17"/>
              </w:rPr>
              <w:t>დირექტორს</w:t>
            </w:r>
            <w:proofErr w:type="spellEnd"/>
            <w:r w:rsidRPr="00946459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</w:r>
            <w:proofErr w:type="spellStart"/>
            <w:r w:rsidRPr="00946459">
              <w:rPr>
                <w:rFonts w:ascii="Sylfaen" w:eastAsia="Times New Roman" w:hAnsi="Sylfaen" w:cs="Sylfaen"/>
                <w:sz w:val="17"/>
                <w:szCs w:val="17"/>
              </w:rPr>
              <w:t>ბატონ</w:t>
            </w:r>
            <w:proofErr w:type="spellEnd"/>
            <w:r w:rsidRPr="00946459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946459">
              <w:rPr>
                <w:rFonts w:ascii="Sylfaen" w:eastAsia="Times New Roman" w:hAnsi="Sylfaen" w:cs="Sylfaen"/>
                <w:sz w:val="17"/>
                <w:szCs w:val="17"/>
              </w:rPr>
              <w:t>გიორგი</w:t>
            </w:r>
            <w:proofErr w:type="spellEnd"/>
            <w:r w:rsidRPr="00946459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946459">
              <w:rPr>
                <w:rFonts w:ascii="Sylfaen" w:eastAsia="Times New Roman" w:hAnsi="Sylfaen" w:cs="Sylfaen"/>
                <w:sz w:val="17"/>
                <w:szCs w:val="17"/>
              </w:rPr>
              <w:t>ტაბატაძეს</w:t>
            </w:r>
            <w:proofErr w:type="spellEnd"/>
          </w:p>
        </w:tc>
      </w:tr>
      <w:tr w:rsidR="00946459" w:rsidRPr="00946459" w:rsidTr="0094645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46459" w:rsidRPr="00946459" w:rsidRDefault="00946459" w:rsidP="00946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</w:pPr>
            <w:r w:rsidRPr="00946459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br/>
            </w:r>
            <w:r w:rsidRPr="00946459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br/>
            </w:r>
          </w:p>
        </w:tc>
      </w:tr>
      <w:tr w:rsidR="00946459" w:rsidRPr="00946459" w:rsidTr="0094645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46459" w:rsidRPr="00946459" w:rsidRDefault="00946459" w:rsidP="00946459">
            <w:pPr>
              <w:spacing w:before="100" w:beforeAutospacing="1" w:after="240" w:line="293" w:lineRule="atLeast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946459">
              <w:rPr>
                <w:rFonts w:ascii="Sylfaen" w:eastAsia="Times New Roman" w:hAnsi="Sylfaen" w:cs="Times New Roman"/>
                <w:szCs w:val="24"/>
                <w:lang w:val="ka-GE"/>
              </w:rPr>
              <w:t>ბატონო გიორგი,</w:t>
            </w:r>
          </w:p>
          <w:p w:rsidR="00946459" w:rsidRPr="00946459" w:rsidRDefault="00946459" w:rsidP="00946459">
            <w:pPr>
              <w:spacing w:before="100" w:beforeAutospacing="1" w:after="0" w:line="293" w:lineRule="atLeast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946459">
              <w:rPr>
                <w:rFonts w:ascii="Sylfaen" w:eastAsia="Times New Roman" w:hAnsi="Sylfaen" w:cs="Times New Roman"/>
                <w:szCs w:val="24"/>
                <w:lang w:val="ka-GE"/>
              </w:rPr>
              <w:t>გაცნობებთ, რომ საქართველოს შრომის, ჯანმრთელობისა და სოციალური დაცვის სამინისტროს ჯანმრთელობის დაცვის დეპარტამენტის საორგანიზაციო სამმართველოს უფროსს ხათუნა ჩაჩავას სამსახურებრივ პასპორტს (10SP00582) მოქმედების ვადა ეწურება მიმდინარე წლის 20 ნოემბერს.</w:t>
            </w:r>
          </w:p>
          <w:p w:rsidR="00946459" w:rsidRPr="00946459" w:rsidRDefault="00946459" w:rsidP="00946459">
            <w:pPr>
              <w:spacing w:before="100" w:beforeAutospacing="1" w:after="0" w:line="293" w:lineRule="atLeast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946459">
              <w:rPr>
                <w:rFonts w:ascii="Sylfaen" w:eastAsia="Times New Roman" w:hAnsi="Sylfaen" w:cs="Times New Roman"/>
                <w:szCs w:val="24"/>
                <w:lang w:val="ka-GE"/>
              </w:rPr>
              <w:t>აღნიშნულიდან გამომდინარე, გთხოვთ, გაუფორმოთ ქალბატონ ხათუნა ჩაჩავას (ელ. ფოსტა: khchachava@moh.gov.ge) ახალი ბიომეტრული სამსახურებრივი პასპორტი, რომლის აღებაც მოხდება თბილისის იუსტიციის სახლში.</w:t>
            </w:r>
          </w:p>
        </w:tc>
      </w:tr>
    </w:tbl>
    <w:p w:rsidR="00B31D15" w:rsidRDefault="00B31D15">
      <w:bookmarkStart w:id="0" w:name="_GoBack"/>
      <w:bookmarkEnd w:id="0"/>
    </w:p>
    <w:sectPr w:rsidR="00B31D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459"/>
    <w:rsid w:val="00946459"/>
    <w:rsid w:val="00B3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4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2017-09-19T07:59:00Z</dcterms:created>
  <dcterms:modified xsi:type="dcterms:W3CDTF">2017-09-19T07:59:00Z</dcterms:modified>
</cp:coreProperties>
</file>