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90" w:rsidRPr="00060A90" w:rsidRDefault="00060A90" w:rsidP="00703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ბატონო დავით</w:t>
      </w:r>
      <w:r w:rsidRPr="00060A90">
        <w:rPr>
          <w:rFonts w:eastAsia="Times New Roman" w:cs="Times New Roman"/>
          <w:sz w:val="24"/>
          <w:szCs w:val="24"/>
          <w:lang w:val="ka-GE"/>
        </w:rPr>
        <w:t>,</w:t>
      </w:r>
    </w:p>
    <w:p w:rsidR="00060A90" w:rsidRPr="00060A90" w:rsidRDefault="0088328B" w:rsidP="00703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მოგახსენებთ</w:t>
      </w:r>
      <w:r w:rsidR="00060A90" w:rsidRPr="00060A90">
        <w:rPr>
          <w:rFonts w:eastAsia="Times New Roman" w:cs="Times New Roman"/>
          <w:sz w:val="24"/>
          <w:szCs w:val="24"/>
          <w:lang w:val="ka-GE"/>
        </w:rPr>
        <w:t>, რომ მიმდინარე წლის 25</w:t>
      </w:r>
      <w:r w:rsidR="00060A90">
        <w:rPr>
          <w:rFonts w:eastAsia="Times New Roman" w:cs="Times New Roman"/>
          <w:sz w:val="24"/>
          <w:szCs w:val="24"/>
          <w:lang w:val="ka-GE"/>
        </w:rPr>
        <w:t xml:space="preserve"> და 26 აპრილს  ქ. ბრიუსელში</w:t>
      </w:r>
      <w:r w:rsidR="00703679">
        <w:rPr>
          <w:rFonts w:eastAsia="Times New Roman" w:cs="Times New Roman"/>
          <w:sz w:val="24"/>
          <w:szCs w:val="24"/>
          <w:lang w:val="ka-GE"/>
        </w:rPr>
        <w:t>,</w:t>
      </w:r>
      <w:r w:rsidR="00060A90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03679">
        <w:rPr>
          <w:rFonts w:eastAsia="Times New Roman" w:cs="Times New Roman"/>
          <w:sz w:val="24"/>
          <w:szCs w:val="24"/>
          <w:lang w:val="ka-GE"/>
        </w:rPr>
        <w:t xml:space="preserve">(ბელგია) </w:t>
      </w:r>
      <w:r w:rsidR="00060A90">
        <w:rPr>
          <w:rFonts w:eastAsia="Times New Roman" w:cs="Times New Roman"/>
          <w:sz w:val="24"/>
          <w:szCs w:val="24"/>
          <w:lang w:val="ka-GE"/>
        </w:rPr>
        <w:t>ჩ</w:t>
      </w:r>
      <w:r w:rsidR="00060A90" w:rsidRPr="00060A90">
        <w:rPr>
          <w:rFonts w:eastAsia="Times New Roman" w:cs="Times New Roman"/>
          <w:sz w:val="24"/>
          <w:szCs w:val="24"/>
          <w:lang w:val="ka-GE"/>
        </w:rPr>
        <w:t>ა</w:t>
      </w:r>
      <w:r w:rsidR="00060A90">
        <w:rPr>
          <w:rFonts w:eastAsia="Times New Roman" w:cs="Times New Roman"/>
          <w:sz w:val="24"/>
          <w:szCs w:val="24"/>
          <w:lang w:val="ka-GE"/>
        </w:rPr>
        <w:t>ტარდ</w:t>
      </w:r>
      <w:r w:rsidR="00060A90" w:rsidRPr="00060A90">
        <w:rPr>
          <w:rFonts w:eastAsia="Times New Roman" w:cs="Times New Roman"/>
          <w:sz w:val="24"/>
          <w:szCs w:val="24"/>
          <w:lang w:val="ka-GE"/>
        </w:rPr>
        <w:t>ა ადამიანის უფლებების დაცვის საკითხებზე საქართველო-ევროკავშირის დიალოგის (HRD) რიგით მე-11 შეხვედრა</w:t>
      </w:r>
      <w:r w:rsidR="00060A90">
        <w:rPr>
          <w:rFonts w:eastAsia="Times New Roman" w:cs="Times New Roman"/>
          <w:sz w:val="24"/>
          <w:szCs w:val="24"/>
          <w:lang w:val="ka-GE"/>
        </w:rPr>
        <w:t>, რომელშიც მონაწილეობას ღებულობდა</w:t>
      </w:r>
      <w:r w:rsidR="00060A90" w:rsidRPr="00060A90">
        <w:rPr>
          <w:rFonts w:eastAsia="Times New Roman" w:cs="Times New Roma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</w:t>
      </w:r>
      <w:bookmarkStart w:id="0" w:name="_GoBack"/>
      <w:bookmarkEnd w:id="0"/>
      <w:r w:rsidR="00060A90" w:rsidRPr="00060A90">
        <w:rPr>
          <w:rFonts w:eastAsia="Times New Roman" w:cs="Times New Roman"/>
          <w:sz w:val="24"/>
          <w:szCs w:val="24"/>
          <w:lang w:val="ka-GE"/>
        </w:rPr>
        <w:t>მინისტრის მოადგილე ქალბატონი თამილა ბარკალაია.</w:t>
      </w:r>
      <w:r>
        <w:rPr>
          <w:rFonts w:eastAsia="Times New Roman" w:cs="Times New Roman"/>
          <w:sz w:val="24"/>
          <w:szCs w:val="24"/>
          <w:lang w:val="ka-GE"/>
        </w:rPr>
        <w:t xml:space="preserve"> (ბრძანება #01-81/მ)</w:t>
      </w:r>
    </w:p>
    <w:p w:rsidR="00257679" w:rsidRDefault="00703679" w:rsidP="00703679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ka-GE"/>
        </w:rPr>
        <w:t>მიმდინარე წლის 26 აპრილს ფრენის განრიგის ცვლილების</w:t>
      </w:r>
      <w:r w:rsidR="00060A90">
        <w:rPr>
          <w:rFonts w:eastAsia="Times New Roman" w:cs="Times New Roman"/>
          <w:sz w:val="24"/>
          <w:szCs w:val="24"/>
          <w:lang w:val="ka-GE"/>
        </w:rPr>
        <w:t xml:space="preserve"> გამო, ქალბატონი თამილა ბარკალაიას დაბრუნ</w:t>
      </w:r>
      <w:r>
        <w:rPr>
          <w:rFonts w:eastAsia="Times New Roman" w:cs="Times New Roman"/>
          <w:sz w:val="24"/>
          <w:szCs w:val="24"/>
          <w:lang w:val="ka-GE"/>
        </w:rPr>
        <w:t>ება გადაიდო 27 აპრილ</w:t>
      </w:r>
      <w:r w:rsidR="0088328B">
        <w:rPr>
          <w:rFonts w:eastAsia="Times New Roman" w:cs="Times New Roman"/>
          <w:sz w:val="24"/>
          <w:szCs w:val="24"/>
          <w:lang w:val="ka-GE"/>
        </w:rPr>
        <w:t>ს</w:t>
      </w:r>
      <w:r w:rsidR="00570862">
        <w:rPr>
          <w:rFonts w:eastAsia="Times New Roman" w:cs="Times New Roman"/>
          <w:sz w:val="24"/>
          <w:szCs w:val="24"/>
          <w:lang w:val="ka-GE"/>
        </w:rPr>
        <w:t>. აღნიშნ</w:t>
      </w:r>
      <w:r>
        <w:rPr>
          <w:rFonts w:eastAsia="Times New Roman" w:cs="Times New Roman"/>
          <w:sz w:val="24"/>
          <w:szCs w:val="24"/>
          <w:lang w:val="ka-GE"/>
        </w:rPr>
        <w:t>ული გარემო</w:t>
      </w:r>
      <w:r w:rsidR="00060A90">
        <w:rPr>
          <w:rFonts w:eastAsia="Times New Roman" w:cs="Times New Roman"/>
          <w:sz w:val="24"/>
          <w:szCs w:val="24"/>
          <w:lang w:val="ka-GE"/>
        </w:rPr>
        <w:t xml:space="preserve">ებიდან გამომდინარე გთხოვთ დაავალოთ შესაბამის სამსახურს უზრუნველყონ ქალბატონი თამილა ბარკალაიასთვის მივლინების ერთი დღით გაგრძელება და </w:t>
      </w:r>
      <w:r w:rsidR="00570862" w:rsidRPr="0088328B">
        <w:rPr>
          <w:rFonts w:eastAsia="Times New Roman" w:cs="Times New Roman"/>
          <w:sz w:val="24"/>
          <w:szCs w:val="24"/>
          <w:lang w:val="ka-GE"/>
        </w:rPr>
        <w:t>დღიური ნორმისა და დღიურ ნორმაზე დანამატის ანაზღაურება</w:t>
      </w:r>
      <w:r w:rsidR="0088328B">
        <w:rPr>
          <w:rFonts w:eastAsia="Times New Roman" w:cs="Times New Roman"/>
          <w:sz w:val="24"/>
          <w:szCs w:val="24"/>
          <w:lang w:val="ka-GE"/>
        </w:rPr>
        <w:t xml:space="preserve"> მოქმედი კანონმდებლობის შესაბამისად</w:t>
      </w:r>
      <w:r w:rsidR="00570862" w:rsidRPr="0088328B">
        <w:rPr>
          <w:rFonts w:eastAsia="Times New Roman" w:cs="Times New Roman"/>
          <w:sz w:val="24"/>
          <w:szCs w:val="24"/>
          <w:lang w:val="ka-GE"/>
        </w:rPr>
        <w:t>.</w:t>
      </w:r>
    </w:p>
    <w:p w:rsidR="00703679" w:rsidRPr="00703679" w:rsidRDefault="00703679" w:rsidP="00703679">
      <w:pPr>
        <w:spacing w:after="0" w:line="360" w:lineRule="auto"/>
        <w:jc w:val="both"/>
        <w:rPr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პატივისცემით,</w:t>
      </w:r>
    </w:p>
    <w:sectPr w:rsidR="00703679" w:rsidRPr="0070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90"/>
    <w:rsid w:val="00060A90"/>
    <w:rsid w:val="00257679"/>
    <w:rsid w:val="00570862"/>
    <w:rsid w:val="00703679"/>
    <w:rsid w:val="0088328B"/>
    <w:rsid w:val="00E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Dolidze</dc:creator>
  <cp:lastModifiedBy>Mariana Mkurnali</cp:lastModifiedBy>
  <cp:revision>2</cp:revision>
  <cp:lastPrinted>2018-04-27T05:55:00Z</cp:lastPrinted>
  <dcterms:created xsi:type="dcterms:W3CDTF">2018-04-27T15:09:00Z</dcterms:created>
  <dcterms:modified xsi:type="dcterms:W3CDTF">2018-04-27T15:09:00Z</dcterms:modified>
</cp:coreProperties>
</file>