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407" w:rsidRDefault="00CE4FFE">
      <w:pPr>
        <w:rPr>
          <w:rFonts w:ascii="Sylfaen" w:hAnsi="Sylfaen"/>
          <w:lang w:val="ka-GE"/>
        </w:rPr>
      </w:pPr>
      <w:r>
        <w:rPr>
          <w:rFonts w:ascii="Sylfaen" w:hAnsi="Sylfaen"/>
          <w:lang w:val="ka-GE"/>
        </w:rPr>
        <w:t>საყოველთაო ჯანდაცვა საქართველოს მთავრობის პრიორიტეტია და მოსახელეობის ძირითად საჭიროებებს ჯანდაცვაზე სახელმწიფო უზრუნველყოფს როგორც პრევენციის და ადრეული დეტექციის პროგრამებით, ასევე საკუთრივ მკურნალობის ხარჯების დაფარვით.</w:t>
      </w:r>
    </w:p>
    <w:p w:rsidR="00CE4FFE" w:rsidRPr="00940DF6" w:rsidRDefault="00816CE4">
      <w:pPr>
        <w:rPr>
          <w:rFonts w:ascii="Sylfaen" w:hAnsi="Sylfaen"/>
        </w:rPr>
      </w:pPr>
      <w:r>
        <w:rPr>
          <w:rFonts w:ascii="Sylfaen" w:hAnsi="Sylfaen"/>
        </w:rPr>
        <w:t>U</w:t>
      </w:r>
      <w:r w:rsidRPr="00816CE4">
        <w:rPr>
          <w:rFonts w:ascii="Sylfaen" w:hAnsi="Sylfaen"/>
          <w:lang w:val="ka-GE"/>
        </w:rPr>
        <w:t xml:space="preserve">niversal </w:t>
      </w:r>
      <w:r>
        <w:rPr>
          <w:rFonts w:ascii="Sylfaen" w:hAnsi="Sylfaen"/>
        </w:rPr>
        <w:t>H</w:t>
      </w:r>
      <w:r w:rsidRPr="00816CE4">
        <w:rPr>
          <w:rFonts w:ascii="Sylfaen" w:hAnsi="Sylfaen"/>
          <w:lang w:val="ka-GE"/>
        </w:rPr>
        <w:t>ealthcare is</w:t>
      </w:r>
      <w:r w:rsidR="003527D4">
        <w:rPr>
          <w:rFonts w:ascii="Sylfaen" w:hAnsi="Sylfaen"/>
        </w:rPr>
        <w:t xml:space="preserve"> one of</w:t>
      </w:r>
      <w:r w:rsidRPr="00816CE4">
        <w:rPr>
          <w:rFonts w:ascii="Sylfaen" w:hAnsi="Sylfaen"/>
          <w:lang w:val="ka-GE"/>
        </w:rPr>
        <w:t xml:space="preserve"> the </w:t>
      </w:r>
      <w:r>
        <w:rPr>
          <w:rFonts w:ascii="Sylfaen" w:hAnsi="Sylfaen"/>
        </w:rPr>
        <w:t xml:space="preserve">important </w:t>
      </w:r>
      <w:r w:rsidR="003527D4">
        <w:rPr>
          <w:rFonts w:ascii="Sylfaen" w:hAnsi="Sylfaen"/>
          <w:lang w:val="ka-GE"/>
        </w:rPr>
        <w:t>priorit</w:t>
      </w:r>
      <w:proofErr w:type="spellStart"/>
      <w:r w:rsidR="003527D4">
        <w:rPr>
          <w:rFonts w:ascii="Sylfaen" w:hAnsi="Sylfaen"/>
        </w:rPr>
        <w:t>ies</w:t>
      </w:r>
      <w:proofErr w:type="spellEnd"/>
      <w:r w:rsidR="003527D4">
        <w:rPr>
          <w:rFonts w:ascii="Sylfaen" w:hAnsi="Sylfaen"/>
        </w:rPr>
        <w:t xml:space="preserve"> </w:t>
      </w:r>
      <w:r w:rsidR="003527D4" w:rsidRPr="00816CE4">
        <w:rPr>
          <w:rFonts w:ascii="Sylfaen" w:hAnsi="Sylfaen"/>
          <w:lang w:val="ka-GE"/>
        </w:rPr>
        <w:t>of</w:t>
      </w:r>
      <w:r w:rsidRPr="00816CE4">
        <w:rPr>
          <w:rFonts w:ascii="Sylfaen" w:hAnsi="Sylfaen"/>
          <w:lang w:val="ka-GE"/>
        </w:rPr>
        <w:t xml:space="preserve"> the Government of Georgia</w:t>
      </w:r>
      <w:r w:rsidR="00940DF6">
        <w:rPr>
          <w:rFonts w:ascii="Sylfaen" w:hAnsi="Sylfaen"/>
        </w:rPr>
        <w:t>, The main needs of the population are provided by the State through prevention and early detection programs, as well as cover the cost of treatment.</w:t>
      </w:r>
      <w:r w:rsidRPr="00816CE4">
        <w:rPr>
          <w:rFonts w:ascii="Sylfaen" w:hAnsi="Sylfaen"/>
          <w:lang w:val="ka-GE"/>
        </w:rPr>
        <w:t xml:space="preserve"> </w:t>
      </w:r>
    </w:p>
    <w:p w:rsidR="00940DF6" w:rsidRDefault="00CE4FFE">
      <w:pPr>
        <w:rPr>
          <w:rFonts w:ascii="Sylfaen" w:hAnsi="Sylfaen"/>
        </w:rPr>
      </w:pPr>
      <w:r>
        <w:rPr>
          <w:rFonts w:ascii="Sylfaen" w:hAnsi="Sylfaen"/>
          <w:lang w:val="ka-GE"/>
        </w:rPr>
        <w:t>მიუხედავად ამისა, ქვეყნის ჯანდაცვის სისტემა ჯერჯერობით ვერ უზრუნველყოფს თანაბარი ხარისხის სამედიცინო სერვისების მიწოდებას და ეს განსაკუთრებით შესამჩნევია ონკოლოგიის მიმართულებით.</w:t>
      </w:r>
    </w:p>
    <w:p w:rsidR="00940DF6" w:rsidRPr="00940DF6" w:rsidRDefault="00940DF6">
      <w:pPr>
        <w:rPr>
          <w:rFonts w:ascii="Sylfaen" w:hAnsi="Sylfaen"/>
        </w:rPr>
      </w:pPr>
      <w:r w:rsidRPr="00940DF6">
        <w:rPr>
          <w:rFonts w:ascii="Sylfaen" w:hAnsi="Sylfaen"/>
        </w:rPr>
        <w:t xml:space="preserve">Nevertheless, the </w:t>
      </w:r>
      <w:r>
        <w:rPr>
          <w:rFonts w:ascii="Sylfaen" w:hAnsi="Sylfaen"/>
        </w:rPr>
        <w:t>C</w:t>
      </w:r>
      <w:r w:rsidRPr="00940DF6">
        <w:rPr>
          <w:rFonts w:ascii="Sylfaen" w:hAnsi="Sylfaen"/>
        </w:rPr>
        <w:t xml:space="preserve">ountry's </w:t>
      </w:r>
      <w:r>
        <w:rPr>
          <w:rFonts w:ascii="Sylfaen" w:hAnsi="Sylfaen"/>
        </w:rPr>
        <w:t>H</w:t>
      </w:r>
      <w:r w:rsidRPr="00940DF6">
        <w:rPr>
          <w:rFonts w:ascii="Sylfaen" w:hAnsi="Sylfaen"/>
        </w:rPr>
        <w:t xml:space="preserve">ealth </w:t>
      </w:r>
      <w:r>
        <w:rPr>
          <w:rFonts w:ascii="Sylfaen" w:hAnsi="Sylfaen"/>
        </w:rPr>
        <w:t>C</w:t>
      </w:r>
      <w:r w:rsidRPr="00940DF6">
        <w:rPr>
          <w:rFonts w:ascii="Sylfaen" w:hAnsi="Sylfaen"/>
        </w:rPr>
        <w:t xml:space="preserve">are </w:t>
      </w:r>
      <w:r>
        <w:rPr>
          <w:rFonts w:ascii="Sylfaen" w:hAnsi="Sylfaen"/>
        </w:rPr>
        <w:t>S</w:t>
      </w:r>
      <w:r w:rsidRPr="00940DF6">
        <w:rPr>
          <w:rFonts w:ascii="Sylfaen" w:hAnsi="Sylfaen"/>
        </w:rPr>
        <w:t>ystem does not yet provide equ</w:t>
      </w:r>
      <w:r>
        <w:rPr>
          <w:rFonts w:ascii="Sylfaen" w:hAnsi="Sylfaen"/>
        </w:rPr>
        <w:t>al quality medical services, which is particularly noticeable in Oncology Sphere.</w:t>
      </w:r>
    </w:p>
    <w:p w:rsidR="00CE4FFE" w:rsidRDefault="00CE4FFE">
      <w:pPr>
        <w:rPr>
          <w:rFonts w:ascii="Sylfaen" w:hAnsi="Sylfaen"/>
          <w:lang w:val="ka-GE"/>
        </w:rPr>
      </w:pPr>
    </w:p>
    <w:p w:rsidR="007A6E81" w:rsidRPr="007A6E81" w:rsidRDefault="00CE4FFE">
      <w:pPr>
        <w:rPr>
          <w:rFonts w:ascii="Sylfaen" w:hAnsi="Sylfaen"/>
          <w:lang w:val="ka-GE"/>
        </w:rPr>
      </w:pPr>
      <w:r>
        <w:rPr>
          <w:rFonts w:ascii="Sylfaen" w:hAnsi="Sylfaen"/>
          <w:lang w:val="ka-GE"/>
        </w:rPr>
        <w:t>ასევე აღსანიშნავია, რომ ქვეყნის ჯანდაცვის სერვისების მიმწოდებლის 90 % კერძო მომგებიანი კლინიკებია, არ არის ერთიანი ონკოლოგიური ცენტრი, სადაც შესაძლებელი იქნებოდა ყველა სერვისის მიწოდება მაღალი ხარისხით და ზომიერი ფასებით.</w:t>
      </w:r>
    </w:p>
    <w:p w:rsidR="007A6E81" w:rsidRPr="007A6E81" w:rsidRDefault="007A6E81" w:rsidP="007A6E81">
      <w:pPr>
        <w:rPr>
          <w:rFonts w:ascii="Sylfaen" w:hAnsi="Sylfaen"/>
          <w:lang w:val="ka-GE"/>
        </w:rPr>
      </w:pPr>
      <w:r w:rsidRPr="007A6E81">
        <w:rPr>
          <w:rFonts w:ascii="Sylfaen" w:hAnsi="Sylfaen"/>
          <w:lang w:val="ka-GE"/>
        </w:rPr>
        <w:t xml:space="preserve">It is worth mentioning, that </w:t>
      </w:r>
      <w:r w:rsidRPr="007A6E81">
        <w:rPr>
          <w:rFonts w:ascii="Sylfaen" w:hAnsi="Sylfaen"/>
          <w:lang w:val="ka-GE"/>
        </w:rPr>
        <w:t>90% of the country's healthcare providers</w:t>
      </w:r>
      <w:r w:rsidRPr="007A6E81">
        <w:rPr>
          <w:rFonts w:ascii="Sylfaen" w:hAnsi="Sylfaen"/>
          <w:lang w:val="ka-GE"/>
        </w:rPr>
        <w:t xml:space="preserve"> are profitable clinics, there is no </w:t>
      </w:r>
      <w:r w:rsidR="00D45383">
        <w:rPr>
          <w:rFonts w:ascii="Sylfaen" w:hAnsi="Sylfaen"/>
        </w:rPr>
        <w:t>existing unified/</w:t>
      </w:r>
      <w:r w:rsidRPr="007A6E81">
        <w:rPr>
          <w:rFonts w:ascii="Sylfaen" w:hAnsi="Sylfaen"/>
          <w:lang w:val="ka-GE"/>
        </w:rPr>
        <w:t xml:space="preserve">joint cancer center, </w:t>
      </w:r>
      <w:r w:rsidRPr="007A6E81">
        <w:rPr>
          <w:rFonts w:ascii="Sylfaen" w:hAnsi="Sylfaen"/>
          <w:lang w:val="ka-GE"/>
        </w:rPr>
        <w:t>where</w:t>
      </w:r>
      <w:r>
        <w:rPr>
          <w:rFonts w:ascii="Sylfaen" w:hAnsi="Sylfaen"/>
        </w:rPr>
        <w:t xml:space="preserve"> it would be possible to deliver high</w:t>
      </w:r>
      <w:r>
        <w:rPr>
          <w:rFonts w:ascii="Sylfaen" w:hAnsi="Sylfaen"/>
          <w:lang w:val="ka-GE"/>
        </w:rPr>
        <w:t xml:space="preserve"> </w:t>
      </w:r>
      <w:r>
        <w:rPr>
          <w:rFonts w:ascii="Sylfaen" w:hAnsi="Sylfaen"/>
        </w:rPr>
        <w:t>quality</w:t>
      </w:r>
      <w:r w:rsidRPr="007A6E81">
        <w:rPr>
          <w:rFonts w:ascii="Sylfaen" w:hAnsi="Sylfaen"/>
          <w:lang w:val="ka-GE"/>
        </w:rPr>
        <w:t xml:space="preserve"> services and </w:t>
      </w:r>
      <w:r w:rsidR="00D45383">
        <w:rPr>
          <w:rFonts w:ascii="Sylfaen" w:hAnsi="Sylfaen"/>
        </w:rPr>
        <w:t xml:space="preserve">provide </w:t>
      </w:r>
      <w:r w:rsidRPr="007A6E81">
        <w:rPr>
          <w:rFonts w:ascii="Sylfaen" w:hAnsi="Sylfaen"/>
          <w:lang w:val="ka-GE"/>
        </w:rPr>
        <w:t>moderate prices.</w:t>
      </w:r>
    </w:p>
    <w:p w:rsidR="007A6E81" w:rsidRPr="007A6E81" w:rsidRDefault="007A6E81">
      <w:pPr>
        <w:rPr>
          <w:rFonts w:ascii="Sylfaen" w:hAnsi="Sylfaen"/>
          <w:lang w:val="ka-GE"/>
        </w:rPr>
      </w:pPr>
    </w:p>
    <w:p w:rsidR="00CE4FFE" w:rsidRDefault="00CE4FFE">
      <w:pPr>
        <w:rPr>
          <w:rFonts w:ascii="Sylfaen" w:hAnsi="Sylfaen"/>
        </w:rPr>
      </w:pPr>
      <w:r>
        <w:rPr>
          <w:rFonts w:ascii="Sylfaen" w:hAnsi="Sylfaen"/>
          <w:lang w:val="ka-GE"/>
        </w:rPr>
        <w:t>მიუხედავად იმისა, რომ ქვეყანაში რაოდენობრივად არსებობს ონკოლოგიური სერვისების ინფრასტრუქტურა, ეს სისტემა ერთგვარად ფრაგმენტირებულია და შედეგად პაციენტების იმ ნაწილიდან, ვინც საზღვარგარეტ მიდის სამკურნალოდ 90% სწორედ ონკოლოგიური პაცინეტია.</w:t>
      </w:r>
    </w:p>
    <w:p w:rsidR="007A6E81" w:rsidRDefault="007A6E81">
      <w:pPr>
        <w:rPr>
          <w:rFonts w:ascii="Sylfaen" w:hAnsi="Sylfaen"/>
        </w:rPr>
      </w:pPr>
    </w:p>
    <w:p w:rsidR="007A6E81" w:rsidRPr="007A6E81" w:rsidRDefault="007A6E81">
      <w:pPr>
        <w:rPr>
          <w:rFonts w:ascii="Sylfaen" w:hAnsi="Sylfaen"/>
        </w:rPr>
      </w:pPr>
      <w:r>
        <w:rPr>
          <w:rFonts w:ascii="Sylfaen" w:hAnsi="Sylfaen"/>
        </w:rPr>
        <w:t>Despite the fact of the availability of oncological services infrastructure</w:t>
      </w:r>
      <w:r w:rsidRPr="007A6E81">
        <w:rPr>
          <w:rFonts w:ascii="Sylfaen" w:hAnsi="Sylfaen"/>
        </w:rPr>
        <w:t xml:space="preserve"> in the </w:t>
      </w:r>
      <w:r>
        <w:rPr>
          <w:rFonts w:ascii="Sylfaen" w:hAnsi="Sylfaen"/>
        </w:rPr>
        <w:t>C</w:t>
      </w:r>
      <w:r w:rsidRPr="007A6E81">
        <w:rPr>
          <w:rFonts w:ascii="Sylfaen" w:hAnsi="Sylfaen"/>
        </w:rPr>
        <w:t xml:space="preserve">ountry this system is somewhat fragmented, and as a result </w:t>
      </w:r>
      <w:r>
        <w:rPr>
          <w:rFonts w:ascii="Sylfaen" w:hAnsi="Sylfaen"/>
        </w:rPr>
        <w:t xml:space="preserve">90 % of the population who travel abroad are </w:t>
      </w:r>
      <w:r w:rsidRPr="007A6E81">
        <w:rPr>
          <w:rFonts w:ascii="Sylfaen" w:hAnsi="Sylfaen"/>
        </w:rPr>
        <w:t xml:space="preserve">patients </w:t>
      </w:r>
      <w:r>
        <w:rPr>
          <w:rFonts w:ascii="Sylfaen" w:hAnsi="Sylfaen"/>
        </w:rPr>
        <w:t>diagnosed with cancer.</w:t>
      </w:r>
    </w:p>
    <w:p w:rsidR="00CE4FFE" w:rsidRDefault="00CE4FFE">
      <w:pPr>
        <w:rPr>
          <w:rFonts w:ascii="Sylfaen" w:hAnsi="Sylfaen"/>
          <w:lang w:val="ka-GE"/>
        </w:rPr>
      </w:pPr>
    </w:p>
    <w:p w:rsidR="00CE4FFE" w:rsidRDefault="00CE4FFE">
      <w:pPr>
        <w:rPr>
          <w:rFonts w:ascii="Sylfaen" w:hAnsi="Sylfaen"/>
        </w:rPr>
      </w:pPr>
      <w:r>
        <w:rPr>
          <w:rFonts w:ascii="Sylfaen" w:hAnsi="Sylfaen"/>
          <w:lang w:val="ka-GE"/>
        </w:rPr>
        <w:t>საქართველოს ჯანდაცვის სამინისტრო მოტივირებულია ითანამშრომლოს ამ დარგის საერთაშორისო ინსტიტუციებთან და ექსპერტებთან იმისათვის, რომ შესაძლებელი გახდეს ქვეყნის ონკოლოგიიის სისტემის დეტალური შეფასება, საჭიროებების განსაზღვრა და ამის შედდეგად გამოკვეთილ სუსტ რგოლებზე ერთობლივი ზემოქმედება მათი გაუმჯობესების მიზნით.</w:t>
      </w:r>
    </w:p>
    <w:p w:rsidR="007A6E81" w:rsidRDefault="007A6E81">
      <w:pPr>
        <w:rPr>
          <w:rFonts w:ascii="Sylfaen" w:hAnsi="Sylfaen"/>
        </w:rPr>
      </w:pPr>
    </w:p>
    <w:p w:rsidR="005E1B4C" w:rsidRDefault="005E1B4C">
      <w:pPr>
        <w:rPr>
          <w:rFonts w:ascii="Sylfaen" w:hAnsi="Sylfaen"/>
        </w:rPr>
      </w:pPr>
      <w:r>
        <w:rPr>
          <w:rFonts w:ascii="Sylfaen" w:hAnsi="Sylfaen"/>
        </w:rPr>
        <w:t>The Ministry of</w:t>
      </w:r>
      <w:r w:rsidR="007A6E81">
        <w:rPr>
          <w:rFonts w:ascii="Sylfaen" w:hAnsi="Sylfaen"/>
        </w:rPr>
        <w:t xml:space="preserve"> </w:t>
      </w:r>
      <w:proofErr w:type="spellStart"/>
      <w:r w:rsidR="007A6E81">
        <w:rPr>
          <w:rFonts w:ascii="Sylfaen" w:hAnsi="Sylfaen"/>
        </w:rPr>
        <w:t>Labour</w:t>
      </w:r>
      <w:proofErr w:type="spellEnd"/>
      <w:r w:rsidR="007A6E81">
        <w:rPr>
          <w:rFonts w:ascii="Sylfaen" w:hAnsi="Sylfaen"/>
        </w:rPr>
        <w:t xml:space="preserve">, </w:t>
      </w:r>
      <w:r w:rsidR="007A6E81" w:rsidRPr="007A6E81">
        <w:rPr>
          <w:rFonts w:ascii="Sylfaen" w:hAnsi="Sylfaen"/>
        </w:rPr>
        <w:t xml:space="preserve">Health </w:t>
      </w:r>
      <w:r w:rsidR="007A6E81">
        <w:rPr>
          <w:rFonts w:ascii="Sylfaen" w:hAnsi="Sylfaen"/>
        </w:rPr>
        <w:t xml:space="preserve">and Social Affairs of Georgia </w:t>
      </w:r>
      <w:r w:rsidR="007A6E81" w:rsidRPr="007A6E81">
        <w:rPr>
          <w:rFonts w:ascii="Sylfaen" w:hAnsi="Sylfaen"/>
        </w:rPr>
        <w:t>is</w:t>
      </w:r>
      <w:r w:rsidR="007A6E81">
        <w:rPr>
          <w:rFonts w:ascii="Sylfaen" w:hAnsi="Sylfaen"/>
        </w:rPr>
        <w:t xml:space="preserve"> highly</w:t>
      </w:r>
      <w:r w:rsidR="007A6E81" w:rsidRPr="007A6E81">
        <w:rPr>
          <w:rFonts w:ascii="Sylfaen" w:hAnsi="Sylfaen"/>
        </w:rPr>
        <w:t xml:space="preserve"> motivated to </w:t>
      </w:r>
      <w:r w:rsidR="007A6E81">
        <w:rPr>
          <w:rFonts w:ascii="Sylfaen" w:hAnsi="Sylfaen"/>
        </w:rPr>
        <w:t>collaborate/cooperate</w:t>
      </w:r>
      <w:r w:rsidR="007A6E81" w:rsidRPr="007A6E81">
        <w:rPr>
          <w:rFonts w:ascii="Sylfaen" w:hAnsi="Sylfaen"/>
        </w:rPr>
        <w:t xml:space="preserve"> with the </w:t>
      </w:r>
      <w:r w:rsidR="007A6E81">
        <w:rPr>
          <w:rFonts w:ascii="Sylfaen" w:hAnsi="Sylfaen"/>
        </w:rPr>
        <w:t>I</w:t>
      </w:r>
      <w:r w:rsidR="007A6E81" w:rsidRPr="007A6E81">
        <w:rPr>
          <w:rFonts w:ascii="Sylfaen" w:hAnsi="Sylfaen"/>
        </w:rPr>
        <w:t xml:space="preserve">nternational </w:t>
      </w:r>
      <w:r w:rsidR="007A6E81">
        <w:rPr>
          <w:rFonts w:ascii="Sylfaen" w:hAnsi="Sylfaen"/>
        </w:rPr>
        <w:t>I</w:t>
      </w:r>
      <w:r w:rsidR="007A6E81" w:rsidRPr="007A6E81">
        <w:rPr>
          <w:rFonts w:ascii="Sylfaen" w:hAnsi="Sylfaen"/>
        </w:rPr>
        <w:t xml:space="preserve">nstitutions and </w:t>
      </w:r>
      <w:r w:rsidR="007A6E81">
        <w:rPr>
          <w:rFonts w:ascii="Sylfaen" w:hAnsi="Sylfaen"/>
        </w:rPr>
        <w:t>E</w:t>
      </w:r>
      <w:r w:rsidR="007A6E81" w:rsidRPr="007A6E81">
        <w:rPr>
          <w:rFonts w:ascii="Sylfaen" w:hAnsi="Sylfaen"/>
        </w:rPr>
        <w:t>xperts in t</w:t>
      </w:r>
      <w:r w:rsidR="007B2907">
        <w:rPr>
          <w:rFonts w:ascii="Sylfaen" w:hAnsi="Sylfaen"/>
        </w:rPr>
        <w:t>his</w:t>
      </w:r>
      <w:r w:rsidR="007A6E81" w:rsidRPr="007A6E81">
        <w:rPr>
          <w:rFonts w:ascii="Sylfaen" w:hAnsi="Sylfaen"/>
        </w:rPr>
        <w:t xml:space="preserve"> field </w:t>
      </w:r>
      <w:r w:rsidR="007B2907">
        <w:rPr>
          <w:rFonts w:ascii="Sylfaen" w:hAnsi="Sylfaen"/>
        </w:rPr>
        <w:t>in order to</w:t>
      </w:r>
      <w:r w:rsidR="007A6E81" w:rsidRPr="007A6E81">
        <w:rPr>
          <w:rFonts w:ascii="Sylfaen" w:hAnsi="Sylfaen"/>
        </w:rPr>
        <w:t xml:space="preserve"> provide detailed assessment of the </w:t>
      </w:r>
      <w:r w:rsidR="007B2907">
        <w:rPr>
          <w:rFonts w:ascii="Sylfaen" w:hAnsi="Sylfaen"/>
        </w:rPr>
        <w:t>C</w:t>
      </w:r>
      <w:r w:rsidR="007A6E81" w:rsidRPr="007A6E81">
        <w:rPr>
          <w:rFonts w:ascii="Sylfaen" w:hAnsi="Sylfaen"/>
        </w:rPr>
        <w:t xml:space="preserve">ountry's </w:t>
      </w:r>
      <w:r w:rsidR="007B2907">
        <w:rPr>
          <w:rFonts w:ascii="Sylfaen" w:hAnsi="Sylfaen"/>
        </w:rPr>
        <w:t>o</w:t>
      </w:r>
      <w:r w:rsidR="007A6E81" w:rsidRPr="007A6E81">
        <w:rPr>
          <w:rFonts w:ascii="Sylfaen" w:hAnsi="Sylfaen"/>
        </w:rPr>
        <w:t>ncology system,</w:t>
      </w:r>
      <w:r w:rsidR="007B2907">
        <w:rPr>
          <w:rFonts w:ascii="Sylfaen" w:hAnsi="Sylfaen"/>
        </w:rPr>
        <w:t xml:space="preserve"> to</w:t>
      </w:r>
      <w:r w:rsidR="007A6E81" w:rsidRPr="007A6E81">
        <w:rPr>
          <w:rFonts w:ascii="Sylfaen" w:hAnsi="Sylfaen"/>
        </w:rPr>
        <w:t xml:space="preserve"> </w:t>
      </w:r>
      <w:r w:rsidR="007B2907" w:rsidRPr="007A6E81">
        <w:rPr>
          <w:rFonts w:ascii="Sylfaen" w:hAnsi="Sylfaen"/>
        </w:rPr>
        <w:t>define</w:t>
      </w:r>
      <w:r w:rsidR="007B2907">
        <w:rPr>
          <w:rFonts w:ascii="Sylfaen" w:hAnsi="Sylfaen"/>
        </w:rPr>
        <w:t xml:space="preserve"> main needs</w:t>
      </w:r>
      <w:r w:rsidR="007A6E81" w:rsidRPr="007A6E81">
        <w:rPr>
          <w:rFonts w:ascii="Sylfaen" w:hAnsi="Sylfaen"/>
        </w:rPr>
        <w:t xml:space="preserve">, and </w:t>
      </w:r>
      <w:r w:rsidR="007B2907">
        <w:rPr>
          <w:rFonts w:ascii="Sylfaen" w:hAnsi="Sylfaen"/>
        </w:rPr>
        <w:t xml:space="preserve">based on this needs </w:t>
      </w:r>
      <w:r>
        <w:rPr>
          <w:rFonts w:ascii="Sylfaen" w:hAnsi="Sylfaen"/>
        </w:rPr>
        <w:t xml:space="preserve">and weak </w:t>
      </w:r>
    </w:p>
    <w:p w:rsidR="005E1B4C" w:rsidRDefault="005E1B4C">
      <w:pPr>
        <w:rPr>
          <w:rFonts w:ascii="Sylfaen" w:hAnsi="Sylfaen"/>
        </w:rPr>
      </w:pPr>
    </w:p>
    <w:p w:rsidR="007B2907" w:rsidRDefault="005E1B4C">
      <w:pPr>
        <w:rPr>
          <w:rFonts w:ascii="Sylfaen" w:hAnsi="Sylfaen"/>
        </w:rPr>
      </w:pPr>
      <w:proofErr w:type="gramStart"/>
      <w:r w:rsidRPr="005E1B4C">
        <w:rPr>
          <w:rFonts w:ascii="Sylfaen" w:hAnsi="Sylfaen"/>
        </w:rPr>
        <w:t>Joint impacts on weak spots in order to improve them.</w:t>
      </w:r>
      <w:proofErr w:type="gramEnd"/>
    </w:p>
    <w:p w:rsidR="007B2907" w:rsidRDefault="007B2907">
      <w:pPr>
        <w:rPr>
          <w:rFonts w:ascii="Sylfaen" w:hAnsi="Sylfaen"/>
        </w:rPr>
      </w:pPr>
    </w:p>
    <w:p w:rsidR="007A6E81" w:rsidRPr="007A6E81" w:rsidRDefault="007A6E81">
      <w:pPr>
        <w:rPr>
          <w:rFonts w:ascii="Sylfaen" w:hAnsi="Sylfaen"/>
        </w:rPr>
      </w:pPr>
      <w:proofErr w:type="gramStart"/>
      <w:r w:rsidRPr="007A6E81">
        <w:rPr>
          <w:rFonts w:ascii="Sylfaen" w:hAnsi="Sylfaen"/>
        </w:rPr>
        <w:t>joint</w:t>
      </w:r>
      <w:proofErr w:type="gramEnd"/>
      <w:r w:rsidRPr="007A6E81">
        <w:rPr>
          <w:rFonts w:ascii="Sylfaen" w:hAnsi="Sylfaen"/>
        </w:rPr>
        <w:t xml:space="preserve"> impacts on the weak spots for their improvement.</w:t>
      </w:r>
    </w:p>
    <w:p w:rsidR="007A6E81" w:rsidRDefault="007A6E81">
      <w:pPr>
        <w:rPr>
          <w:rFonts w:ascii="Sylfaen" w:hAnsi="Sylfaen"/>
        </w:rPr>
      </w:pPr>
    </w:p>
    <w:p w:rsidR="007A6E81" w:rsidRDefault="007A6E81">
      <w:pPr>
        <w:rPr>
          <w:rFonts w:ascii="Sylfaen" w:hAnsi="Sylfaen"/>
        </w:rPr>
      </w:pPr>
    </w:p>
    <w:p w:rsidR="007A6E81" w:rsidRDefault="007A6E81">
      <w:pPr>
        <w:rPr>
          <w:rFonts w:ascii="Sylfaen" w:hAnsi="Sylfaen"/>
        </w:rPr>
      </w:pPr>
    </w:p>
    <w:p w:rsidR="007A6E81" w:rsidRPr="007A6E81" w:rsidRDefault="007A6E81">
      <w:pPr>
        <w:rPr>
          <w:rFonts w:ascii="Sylfaen" w:hAnsi="Sylfaen"/>
        </w:rPr>
      </w:pPr>
    </w:p>
    <w:p w:rsidR="00CE4FFE" w:rsidRDefault="00CE4FFE">
      <w:pPr>
        <w:rPr>
          <w:rFonts w:ascii="Sylfaen" w:hAnsi="Sylfaen"/>
          <w:lang w:val="ka-GE"/>
        </w:rPr>
      </w:pPr>
      <w:r>
        <w:rPr>
          <w:rFonts w:ascii="Sylfaen" w:hAnsi="Sylfaen"/>
          <w:lang w:val="ka-GE"/>
        </w:rPr>
        <w:t>თქვენი დაინტერესების შემთხვევაში მზად ვართ მოგაოდოთ უფრო დეტალური ინფო</w:t>
      </w:r>
      <w:r w:rsidR="005E1B4C">
        <w:rPr>
          <w:rFonts w:ascii="Sylfaen" w:hAnsi="Sylfaen"/>
          <w:lang w:val="ka-GE"/>
        </w:rPr>
        <w:t>რმაცია</w:t>
      </w:r>
      <w:r>
        <w:rPr>
          <w:rFonts w:ascii="Sylfaen" w:hAnsi="Sylfaen"/>
          <w:lang w:val="ka-GE"/>
        </w:rPr>
        <w:t xml:space="preserve"> არსებული სისტემის აღწერით თქვენთვის სასურველი ფორმატით</w:t>
      </w:r>
    </w:p>
    <w:p w:rsidR="005E1B4C" w:rsidRPr="005E1B4C" w:rsidRDefault="005E1B4C">
      <w:pPr>
        <w:rPr>
          <w:rFonts w:ascii="Sylfaen" w:hAnsi="Sylfaen"/>
        </w:rPr>
      </w:pPr>
      <w:r>
        <w:rPr>
          <w:rFonts w:ascii="Sylfaen" w:hAnsi="Sylfaen"/>
        </w:rPr>
        <w:t>In case of interest, Ministry is ready to provide the detailed information regarding the existing system in all formats requested.</w:t>
      </w:r>
    </w:p>
    <w:p w:rsidR="00CE4FFE" w:rsidRDefault="00CE4FFE">
      <w:pPr>
        <w:rPr>
          <w:rFonts w:ascii="Sylfaen" w:hAnsi="Sylfaen"/>
          <w:lang w:val="ka-GE"/>
        </w:rPr>
      </w:pPr>
    </w:p>
    <w:p w:rsidR="00CE4FFE" w:rsidRPr="00D45383" w:rsidRDefault="00CE4FFE">
      <w:pPr>
        <w:rPr>
          <w:rFonts w:ascii="Sylfaen" w:hAnsi="Sylfaen"/>
        </w:rPr>
      </w:pPr>
      <w:bookmarkStart w:id="0" w:name="_GoBack"/>
      <w:bookmarkEnd w:id="0"/>
    </w:p>
    <w:p w:rsidR="00CE4FFE" w:rsidRDefault="00CE4FFE">
      <w:pPr>
        <w:rPr>
          <w:rFonts w:ascii="Sylfaen" w:hAnsi="Sylfaen"/>
          <w:lang w:val="ka-GE"/>
        </w:rPr>
      </w:pPr>
    </w:p>
    <w:p w:rsidR="00CE4FFE" w:rsidRDefault="00CE4FFE">
      <w:pPr>
        <w:rPr>
          <w:rFonts w:ascii="Sylfaen" w:hAnsi="Sylfaen"/>
          <w:lang w:val="ka-GE"/>
        </w:rPr>
      </w:pPr>
    </w:p>
    <w:p w:rsidR="00CE4FFE" w:rsidRDefault="00CE4FFE">
      <w:pPr>
        <w:rPr>
          <w:rFonts w:ascii="Sylfaen" w:hAnsi="Sylfaen"/>
          <w:lang w:val="ka-GE"/>
        </w:rPr>
      </w:pPr>
    </w:p>
    <w:p w:rsidR="00CE4FFE" w:rsidRDefault="00CE4FFE">
      <w:pPr>
        <w:rPr>
          <w:rFonts w:ascii="Sylfaen" w:hAnsi="Sylfaen"/>
          <w:lang w:val="ka-GE"/>
        </w:rPr>
      </w:pPr>
    </w:p>
    <w:p w:rsidR="00CE4FFE" w:rsidRDefault="00CE4FFE">
      <w:pPr>
        <w:rPr>
          <w:rFonts w:ascii="Sylfaen" w:hAnsi="Sylfaen"/>
          <w:lang w:val="ka-GE"/>
        </w:rPr>
      </w:pPr>
    </w:p>
    <w:p w:rsidR="00CE4FFE" w:rsidRDefault="00CE4FFE">
      <w:pPr>
        <w:rPr>
          <w:rFonts w:ascii="Sylfaen" w:hAnsi="Sylfaen"/>
          <w:lang w:val="ka-GE"/>
        </w:rPr>
      </w:pPr>
    </w:p>
    <w:p w:rsidR="00CE4FFE" w:rsidRDefault="00CE4FFE">
      <w:pPr>
        <w:rPr>
          <w:rFonts w:ascii="Sylfaen" w:hAnsi="Sylfaen"/>
          <w:lang w:val="ka-GE"/>
        </w:rPr>
      </w:pPr>
    </w:p>
    <w:p w:rsidR="00CE4FFE" w:rsidRPr="00CE4FFE" w:rsidRDefault="00CE4FFE">
      <w:pPr>
        <w:rPr>
          <w:rFonts w:ascii="Sylfaen" w:hAnsi="Sylfaen"/>
          <w:lang w:val="ka-GE"/>
        </w:rPr>
      </w:pPr>
    </w:p>
    <w:sectPr w:rsidR="00CE4FFE" w:rsidRPr="00CE4F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62D" w:rsidRDefault="00C6662D" w:rsidP="00940DF6">
      <w:pPr>
        <w:spacing w:after="0" w:line="240" w:lineRule="auto"/>
      </w:pPr>
      <w:r>
        <w:separator/>
      </w:r>
    </w:p>
  </w:endnote>
  <w:endnote w:type="continuationSeparator" w:id="0">
    <w:p w:rsidR="00C6662D" w:rsidRDefault="00C6662D" w:rsidP="0094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62D" w:rsidRDefault="00C6662D" w:rsidP="00940DF6">
      <w:pPr>
        <w:spacing w:after="0" w:line="240" w:lineRule="auto"/>
      </w:pPr>
      <w:r>
        <w:separator/>
      </w:r>
    </w:p>
  </w:footnote>
  <w:footnote w:type="continuationSeparator" w:id="0">
    <w:p w:rsidR="00C6662D" w:rsidRDefault="00C6662D" w:rsidP="00940D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FE"/>
    <w:rsid w:val="003527D4"/>
    <w:rsid w:val="005E1B4C"/>
    <w:rsid w:val="007A6E81"/>
    <w:rsid w:val="007B2907"/>
    <w:rsid w:val="00816CE4"/>
    <w:rsid w:val="00837407"/>
    <w:rsid w:val="00940DF6"/>
    <w:rsid w:val="00C6662D"/>
    <w:rsid w:val="00CE4FFE"/>
    <w:rsid w:val="00D4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DF6"/>
  </w:style>
  <w:style w:type="paragraph" w:styleId="Footer">
    <w:name w:val="footer"/>
    <w:basedOn w:val="Normal"/>
    <w:link w:val="FooterChar"/>
    <w:uiPriority w:val="99"/>
    <w:unhideWhenUsed/>
    <w:rsid w:val="00940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DF6"/>
  </w:style>
  <w:style w:type="paragraph" w:styleId="Footer">
    <w:name w:val="footer"/>
    <w:basedOn w:val="Normal"/>
    <w:link w:val="FooterChar"/>
    <w:uiPriority w:val="99"/>
    <w:unhideWhenUsed/>
    <w:rsid w:val="00940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3</cp:revision>
  <dcterms:created xsi:type="dcterms:W3CDTF">2018-03-09T11:01:00Z</dcterms:created>
  <dcterms:modified xsi:type="dcterms:W3CDTF">2018-03-09T11:17:00Z</dcterms:modified>
</cp:coreProperties>
</file>