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0" w:rsidRDefault="002461FD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2461FD" w:rsidRDefault="002461FD">
      <w:pPr>
        <w:rPr>
          <w:rFonts w:ascii="Sylfaen" w:hAnsi="Sylfaen" w:cs="Sylfaen"/>
          <w:color w:val="000000"/>
          <w:sz w:val="17"/>
          <w:szCs w:val="17"/>
        </w:rPr>
      </w:pPr>
    </w:p>
    <w:p w:rsidR="002461FD" w:rsidRDefault="002461FD" w:rsidP="002461FD">
      <w:pPr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  <w:r w:rsidRPr="002461FD">
        <w:rPr>
          <w:rFonts w:ascii="Sylfaen" w:hAnsi="Sylfaen" w:cs="Sylfaen"/>
          <w:color w:val="000000"/>
          <w:szCs w:val="24"/>
          <w:lang w:val="ka-GE"/>
        </w:rPr>
        <w:t>ქალბატონო ელზა,</w:t>
      </w:r>
    </w:p>
    <w:p w:rsidR="002461FD" w:rsidRPr="002461FD" w:rsidRDefault="002461FD" w:rsidP="002461FD">
      <w:pPr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</w:p>
    <w:p w:rsidR="002461FD" w:rsidRDefault="002461FD" w:rsidP="002461FD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 w:rsidRPr="002461FD">
        <w:rPr>
          <w:rFonts w:ascii="Sylfaen" w:hAnsi="Sylfaen" w:cs="Sylfaen"/>
          <w:color w:val="000000"/>
          <w:szCs w:val="24"/>
          <w:lang w:val="ka-GE"/>
        </w:rPr>
        <w:t>გიგზავნით შრომის საერთაშორისო ორგანიზაციიდან მიღებულ წერილს, რომელიც ეხება მიმდინარე წლის 28 მაისიდან - 22</w:t>
      </w:r>
      <w:bookmarkStart w:id="0" w:name="_GoBack"/>
      <w:bookmarkEnd w:id="0"/>
      <w:r w:rsidRPr="002461FD">
        <w:rPr>
          <w:rFonts w:ascii="Sylfaen" w:hAnsi="Sylfaen" w:cs="Sylfaen"/>
          <w:color w:val="000000"/>
          <w:szCs w:val="24"/>
          <w:lang w:val="ka-GE"/>
        </w:rPr>
        <w:t xml:space="preserve"> ივნისის და 26 ივნისიდან 5 ივლისის ჩათვლით დაგეგმილ </w:t>
      </w:r>
      <w:r>
        <w:rPr>
          <w:rFonts w:ascii="Sylfaen" w:hAnsi="Sylfaen" w:cs="Sylfaen"/>
          <w:color w:val="000000"/>
          <w:szCs w:val="24"/>
          <w:lang w:val="ka-GE"/>
        </w:rPr>
        <w:t xml:space="preserve">ორ ფაზიან </w:t>
      </w:r>
      <w:r w:rsidRPr="002461FD">
        <w:rPr>
          <w:rFonts w:ascii="Sylfaen" w:hAnsi="Sylfaen" w:cs="Sylfaen"/>
          <w:color w:val="000000"/>
          <w:szCs w:val="24"/>
          <w:lang w:val="ka-GE"/>
        </w:rPr>
        <w:t>კურსს</w:t>
      </w:r>
      <w:r>
        <w:rPr>
          <w:rFonts w:ascii="Sylfaen" w:hAnsi="Sylfaen" w:cs="Sylfaen"/>
          <w:color w:val="000000"/>
          <w:szCs w:val="24"/>
          <w:lang w:val="ka-GE"/>
        </w:rPr>
        <w:t xml:space="preserve">, თემაზე: </w:t>
      </w:r>
      <w:r w:rsidRPr="002461FD">
        <w:rPr>
          <w:rFonts w:ascii="Sylfaen" w:hAnsi="Sylfaen" w:cs="Sylfaen"/>
          <w:color w:val="000000"/>
          <w:szCs w:val="24"/>
          <w:lang w:val="ka-GE"/>
        </w:rPr>
        <w:t>„ Advanced ILO Participatory Gender Audit Facilitators with Certification”</w:t>
      </w:r>
      <w:r>
        <w:rPr>
          <w:rFonts w:ascii="Sylfaen" w:hAnsi="Sylfaen" w:cs="Sylfaen"/>
          <w:color w:val="000000"/>
          <w:szCs w:val="24"/>
          <w:lang w:val="ka-GE"/>
        </w:rPr>
        <w:t xml:space="preserve">. </w:t>
      </w:r>
    </w:p>
    <w:p w:rsidR="002461FD" w:rsidRDefault="002461FD" w:rsidP="002461FD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გთხოვთ, წერილი განიხილოთ კომპეტენციის ფარგლებში და მიმდინარე წლის 24 აპრილამდე მოგვაწოდოთ იმ კანდიდატურის საკონტაქტო ინფორმაცია, რომელიც მონაწილეობას მიიღებს ზემოაღნიშნულ კურსში.</w:t>
      </w:r>
    </w:p>
    <w:p w:rsidR="002461FD" w:rsidRDefault="002461FD" w:rsidP="002461FD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2461FD" w:rsidRDefault="002461FD" w:rsidP="002461FD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დეტალური ინფორმაცია </w:t>
      </w:r>
      <w:r>
        <w:rPr>
          <w:rFonts w:ascii="Sylfaen" w:hAnsi="Sylfaen" w:cs="Sylfaen"/>
          <w:lang w:val="ka-GE"/>
        </w:rPr>
        <w:t>იხილე</w:t>
      </w:r>
      <w:r>
        <w:rPr>
          <w:rFonts w:ascii="Sylfaen" w:hAnsi="Sylfaen" w:cs="Sylfaen"/>
          <w:lang w:val="ka-GE"/>
        </w:rPr>
        <w:t xml:space="preserve">თ </w:t>
      </w:r>
      <w:r>
        <w:rPr>
          <w:rFonts w:ascii="Sylfaen" w:hAnsi="Sylfaen" w:cs="Sylfaen"/>
          <w:lang w:val="ka-GE"/>
        </w:rPr>
        <w:t>დანართში.</w:t>
      </w:r>
    </w:p>
    <w:p w:rsidR="002461FD" w:rsidRDefault="002461FD" w:rsidP="002461FD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2461FD" w:rsidRDefault="002461FD" w:rsidP="002461FD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2461FD" w:rsidRPr="002461FD" w:rsidRDefault="002461FD">
      <w:pPr>
        <w:rPr>
          <w:szCs w:val="24"/>
          <w:lang w:val="ka-GE"/>
        </w:rPr>
      </w:pPr>
    </w:p>
    <w:sectPr w:rsidR="002461FD" w:rsidRPr="00246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FD"/>
    <w:rsid w:val="00091820"/>
    <w:rsid w:val="00103290"/>
    <w:rsid w:val="0024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2018-04-17T06:02:00Z</dcterms:created>
  <dcterms:modified xsi:type="dcterms:W3CDTF">2018-04-17T10:54:00Z</dcterms:modified>
</cp:coreProperties>
</file>