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9D" w:rsidRDefault="0072749D" w:rsidP="0072749D">
      <w:pPr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სოციალური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ნინო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ოდიშარიას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proofErr w:type="spellEnd"/>
    </w:p>
    <w:p w:rsidR="0072749D" w:rsidRDefault="0072749D" w:rsidP="0072749D">
      <w:pPr>
        <w:rPr>
          <w:rFonts w:ascii="Sylfaen" w:hAnsi="Sylfaen"/>
          <w:lang w:val="ka-GE"/>
        </w:rPr>
      </w:pPr>
    </w:p>
    <w:p w:rsidR="0072749D" w:rsidRPr="00A92C82" w:rsidRDefault="0072749D" w:rsidP="0072749D">
      <w:pPr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კოლეგებო,</w:t>
      </w:r>
    </w:p>
    <w:p w:rsidR="0072749D" w:rsidRDefault="0072749D" w:rsidP="0072749D">
      <w:pPr>
        <w:jc w:val="both"/>
        <w:rPr>
          <w:rFonts w:ascii="Sylfaen" w:hAnsi="Sylfaen"/>
          <w:lang w:val="ka-GE"/>
        </w:rPr>
      </w:pPr>
      <w:r w:rsidRPr="00A92C82">
        <w:rPr>
          <w:rFonts w:ascii="Sylfaen" w:eastAsia="Times New Roman" w:hAnsi="Sylfaen" w:cs="Sylfaen"/>
          <w:szCs w:val="24"/>
          <w:lang w:val="ka-GE"/>
        </w:rPr>
        <w:t>გიგზავნით, საქართველოს საგარეო საქმეთა ს</w:t>
      </w:r>
      <w:r>
        <w:rPr>
          <w:rFonts w:ascii="Sylfaen" w:eastAsia="Times New Roman" w:hAnsi="Sylfaen" w:cs="Sylfaen"/>
          <w:szCs w:val="24"/>
          <w:lang w:val="ka-GE"/>
        </w:rPr>
        <w:t xml:space="preserve">ამინისტროს 2017 წლის </w:t>
      </w:r>
      <w:r>
        <w:rPr>
          <w:rFonts w:ascii="Sylfaen" w:eastAsia="Times New Roman" w:hAnsi="Sylfaen" w:cs="Sylfaen"/>
          <w:szCs w:val="24"/>
        </w:rPr>
        <w:t>17</w:t>
      </w:r>
      <w:r>
        <w:rPr>
          <w:rFonts w:ascii="Sylfaen" w:eastAsia="Times New Roman" w:hAnsi="Sylfaen" w:cs="Sylfaen"/>
          <w:szCs w:val="24"/>
          <w:lang w:val="ka-GE"/>
        </w:rPr>
        <w:t xml:space="preserve"> მარტის</w:t>
      </w:r>
      <w:r w:rsidRPr="00A92C82">
        <w:rPr>
          <w:rFonts w:ascii="Sylfaen" w:eastAsia="Times New Roman" w:hAnsi="Sylfaen" w:cs="Sylfaen"/>
          <w:szCs w:val="24"/>
          <w:lang w:val="ka-GE"/>
        </w:rPr>
        <w:t xml:space="preserve"> </w:t>
      </w:r>
      <w:r>
        <w:t xml:space="preserve">№ 01/9567 </w:t>
      </w:r>
      <w:r>
        <w:rPr>
          <w:rFonts w:ascii="Sylfaen" w:eastAsia="Times New Roman" w:hAnsi="Sylfaen" w:cs="Sylfaen"/>
          <w:szCs w:val="24"/>
          <w:lang w:val="ka-GE"/>
        </w:rPr>
        <w:t>წერილს</w:t>
      </w:r>
      <w:r w:rsidRPr="00A92C82">
        <w:rPr>
          <w:rFonts w:ascii="Sylfaen" w:eastAsia="Times New Roman" w:hAnsi="Sylfaen" w:cs="Sylfaen"/>
          <w:szCs w:val="24"/>
          <w:lang w:val="ka-GE"/>
        </w:rPr>
        <w:t xml:space="preserve">, </w:t>
      </w:r>
      <w:r>
        <w:rPr>
          <w:rFonts w:ascii="Sylfaen" w:eastAsia="Times New Roman" w:hAnsi="Sylfaen" w:cs="Sylfaen"/>
          <w:szCs w:val="24"/>
          <w:lang w:val="ka-GE"/>
        </w:rPr>
        <w:t>რომელიც ეხება</w:t>
      </w:r>
      <w:r>
        <w:rPr>
          <w:rFonts w:ascii="Sylfaen" w:eastAsia="Times New Roman" w:hAnsi="Sylfaen" w:cs="Sylfaen"/>
          <w:szCs w:val="24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პოლონეთის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ორმხრივი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rPr>
          <w:rFonts w:ascii="Sylfaen" w:eastAsia="Times New Roman" w:hAnsi="Sylfaen" w:cs="Sylfaen"/>
          <w:szCs w:val="24"/>
        </w:rPr>
        <w:t xml:space="preserve"> </w:t>
      </w:r>
      <w:r>
        <w:t>„</w:t>
      </w:r>
      <w:proofErr w:type="spellStart"/>
      <w:r>
        <w:rPr>
          <w:rFonts w:ascii="Sylfaen" w:hAnsi="Sylfaen" w:cs="Sylfaen"/>
        </w:rPr>
        <w:t>თბილისის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კონფერენციის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დაფუძნების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ურთიერთგაგების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მემორანდუმს</w:t>
      </w:r>
      <w:proofErr w:type="spellEnd"/>
      <w:r>
        <w:t xml:space="preserve"> 2015 </w:t>
      </w:r>
      <w:r>
        <w:rPr>
          <w:rFonts w:ascii="Sylfaen" w:hAnsi="Sylfaen"/>
          <w:lang w:val="ka-GE"/>
        </w:rPr>
        <w:t>საკითხს.</w:t>
      </w:r>
    </w:p>
    <w:p w:rsidR="0072749D" w:rsidRDefault="0072749D" w:rsidP="0072749D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პოლონეთის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ინიცირებული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პლატფორმა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ისახავს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ევროპული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ევრო</w:t>
      </w:r>
      <w:r>
        <w:t>-</w:t>
      </w:r>
      <w:r>
        <w:rPr>
          <w:rFonts w:ascii="Sylfaen" w:hAnsi="Sylfaen" w:cs="Sylfaen"/>
        </w:rPr>
        <w:t>ატლანტიკური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ინტეგრაციის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მხარდაჭერას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სხვადასხვა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გამოცდილების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გაზიარებას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საექსპერტო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ამდენად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ევროკავშირისა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ნატო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სტანდარტებთან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დაახლოების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ხელშეწყობას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თანამშრომლობა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გულისხმობს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რეგულარული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გამართვას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ისე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მუდმივ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პირდაპირ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კომუნიკაციას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პრიორიტეტულ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საკითხზე</w:t>
      </w:r>
      <w:proofErr w:type="spellEnd"/>
      <w:r>
        <w:t>.</w:t>
      </w:r>
    </w:p>
    <w:p w:rsidR="0072749D" w:rsidRDefault="0072749D" w:rsidP="0072749D">
      <w:pPr>
        <w:jc w:val="both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წერილი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განიხილოთ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შეძლებისდაგვარად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მოკლე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ვადაში</w:t>
      </w:r>
      <w:proofErr w:type="spellEnd"/>
      <w:r>
        <w:t xml:space="preserve"> </w:t>
      </w:r>
      <w:r>
        <w:rPr>
          <w:rFonts w:ascii="Sylfaen" w:hAnsi="Sylfaen"/>
        </w:rPr>
        <w:t>(</w:t>
      </w:r>
      <w:proofErr w:type="spellStart"/>
      <w:r>
        <w:rPr>
          <w:rFonts w:ascii="Sylfaen" w:hAnsi="Sylfaen"/>
        </w:rPr>
        <w:t>არაუგვიანეს</w:t>
      </w:r>
      <w:proofErr w:type="spellEnd"/>
      <w:r>
        <w:rPr>
          <w:rFonts w:ascii="Sylfaen" w:hAnsi="Sylfaen"/>
        </w:rPr>
        <w:t xml:space="preserve"> 27 </w:t>
      </w:r>
      <w:proofErr w:type="spellStart"/>
      <w:r>
        <w:rPr>
          <w:rFonts w:ascii="Sylfaen" w:hAnsi="Sylfaen"/>
        </w:rPr>
        <w:t>მარტისა</w:t>
      </w:r>
      <w:proofErr w:type="spellEnd"/>
      <w:r>
        <w:rPr>
          <w:rFonts w:ascii="Sylfaen" w:hAnsi="Sylfaen"/>
        </w:rPr>
        <w:t xml:space="preserve">) </w:t>
      </w:r>
      <w:proofErr w:type="spellStart"/>
      <w:r>
        <w:rPr>
          <w:rFonts w:ascii="Sylfaen" w:hAnsi="Sylfaen" w:cs="Sylfaen"/>
        </w:rPr>
        <w:t>გვაცნობოთ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კონკრეტული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მიმართულებები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ინიციატივები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ირგვლივ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გსურდეთ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პოლონეთის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უწყებებთან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პოლონური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გამოცდილების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rPr>
          <w:rFonts w:ascii="Sylfaen" w:hAnsi="Sylfaen" w:cs="Sylfaen"/>
          <w:lang w:val="ka-GE"/>
        </w:rPr>
        <w:t>.</w:t>
      </w:r>
    </w:p>
    <w:p w:rsidR="0072749D" w:rsidRDefault="0072749D" w:rsidP="0072749D">
      <w:pPr>
        <w:jc w:val="both"/>
        <w:rPr>
          <w:rFonts w:ascii="Sylfaen" w:hAnsi="Sylfaen" w:cs="Sylfaen"/>
          <w:lang w:val="ka-GE"/>
        </w:rPr>
      </w:pPr>
    </w:p>
    <w:p w:rsidR="0072749D" w:rsidRPr="0072749D" w:rsidRDefault="0072749D" w:rsidP="0072749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2E263E" w:rsidRDefault="008E0DF6"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ცნობილია</w:t>
      </w:r>
      <w:proofErr w:type="spellEnd"/>
      <w:r>
        <w:t xml:space="preserve">, 2014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9 </w:t>
      </w:r>
      <w:proofErr w:type="spellStart"/>
      <w:r>
        <w:rPr>
          <w:rFonts w:ascii="Sylfaen" w:hAnsi="Sylfaen" w:cs="Sylfaen"/>
        </w:rPr>
        <w:t>ივლისს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№1215 </w:t>
      </w:r>
      <w:proofErr w:type="spellStart"/>
      <w:r>
        <w:rPr>
          <w:rFonts w:ascii="Sylfaen" w:hAnsi="Sylfaen" w:cs="Sylfaen"/>
        </w:rPr>
        <w:t>განკარგულებით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დამტკიცდა</w:t>
      </w:r>
      <w:proofErr w:type="spellEnd"/>
      <w:r>
        <w:t xml:space="preserve"> „2015-2017 </w:t>
      </w:r>
      <w:proofErr w:type="spellStart"/>
      <w:r>
        <w:rPr>
          <w:rFonts w:ascii="Sylfaen" w:hAnsi="Sylfaen" w:cs="Sylfaen"/>
        </w:rPr>
        <w:t>წლების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პროგრამა</w:t>
      </w:r>
      <w:proofErr w:type="spellEnd"/>
      <w:r>
        <w:t xml:space="preserve">“,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ხორციელდება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ინფრასტრუქტურის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რეგიონული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სამთავრობო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უწყებათაშორისი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ჩართულობით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lastRenderedPageBreak/>
        <w:t>ვინაიდან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იგეგმება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სტრატეგიული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ფაზის</w:t>
      </w:r>
      <w:proofErr w:type="spellEnd"/>
      <w:r>
        <w:t xml:space="preserve"> - „2018-2020 </w:t>
      </w:r>
      <w:proofErr w:type="spellStart"/>
      <w:r>
        <w:rPr>
          <w:rFonts w:ascii="Sylfaen" w:hAnsi="Sylfaen" w:cs="Sylfaen"/>
        </w:rPr>
        <w:t>წლების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უწყებათაშორისი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განახლების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არაუგვიანეს</w:t>
      </w:r>
      <w:proofErr w:type="spellEnd"/>
      <w:r>
        <w:t xml:space="preserve"> </w:t>
      </w:r>
      <w:r>
        <w:rPr>
          <w:rFonts w:ascii="Sylfaen" w:hAnsi="Sylfaen" w:cs="Sylfaen"/>
        </w:rPr>
        <w:t>მ</w:t>
      </w:r>
      <w:r>
        <w:t>/</w:t>
      </w:r>
      <w:r>
        <w:rPr>
          <w:rFonts w:ascii="Sylfaen" w:hAnsi="Sylfaen" w:cs="Sylfaen"/>
        </w:rPr>
        <w:t>წ</w:t>
      </w:r>
      <w:r>
        <w:t xml:space="preserve"> 12 </w:t>
      </w:r>
      <w:proofErr w:type="spellStart"/>
      <w:r>
        <w:rPr>
          <w:rFonts w:ascii="Sylfaen" w:hAnsi="Sylfaen" w:cs="Sylfaen"/>
        </w:rPr>
        <w:t>მაისისა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წარმოადგინოთ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კანდიდატურა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სახელი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გვარი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თანამდებობა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საკონტაქტო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). </w:t>
      </w:r>
      <w:proofErr w:type="spellStart"/>
      <w:proofErr w:type="gramStart"/>
      <w:r>
        <w:rPr>
          <w:rFonts w:ascii="Sylfaen" w:hAnsi="Sylfaen" w:cs="Sylfaen"/>
        </w:rPr>
        <w:t>პატივისცემით</w:t>
      </w:r>
      <w:proofErr w:type="spellEnd"/>
      <w:proofErr w:type="gramEnd"/>
      <w:r>
        <w:t>,</w:t>
      </w:r>
      <w:bookmarkStart w:id="0" w:name="_GoBack"/>
      <w:bookmarkEnd w:id="0"/>
    </w:p>
    <w:sectPr w:rsidR="002E2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9D"/>
    <w:rsid w:val="002E263E"/>
    <w:rsid w:val="0072749D"/>
    <w:rsid w:val="00850055"/>
    <w:rsid w:val="00890516"/>
    <w:rsid w:val="008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2017-03-23T11:15:00Z</dcterms:created>
  <dcterms:modified xsi:type="dcterms:W3CDTF">2017-05-05T14:24:00Z</dcterms:modified>
</cp:coreProperties>
</file>