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F6" w:rsidRDefault="00377E27">
      <w:pPr>
        <w:rPr>
          <w:rFonts w:ascii="Sylfaen" w:hAnsi="Sylfaen" w:cs="Sylfaen"/>
          <w:color w:val="000000"/>
          <w:sz w:val="17"/>
          <w:szCs w:val="17"/>
        </w:rPr>
      </w:pPr>
      <w:proofErr w:type="spellStart"/>
      <w:proofErr w:type="gramStart"/>
      <w:r>
        <w:rPr>
          <w:rFonts w:ascii="Sylfaen" w:hAnsi="Sylfaen" w:cs="Sylfaen"/>
          <w:color w:val="000000"/>
          <w:sz w:val="17"/>
          <w:szCs w:val="17"/>
        </w:rPr>
        <w:t>შრომისა</w:t>
      </w:r>
      <w:proofErr w:type="spellEnd"/>
      <w:proofErr w:type="gramEnd"/>
      <w:r>
        <w:rPr>
          <w:color w:val="000000"/>
          <w:sz w:val="17"/>
          <w:szCs w:val="17"/>
        </w:rPr>
        <w:t xml:space="preserve"> </w:t>
      </w:r>
      <w:proofErr w:type="spellStart"/>
      <w:r>
        <w:rPr>
          <w:rFonts w:ascii="Sylfaen" w:hAnsi="Sylfaen" w:cs="Sylfaen"/>
          <w:color w:val="000000"/>
          <w:sz w:val="17"/>
          <w:szCs w:val="17"/>
        </w:rPr>
        <w:t>და</w:t>
      </w:r>
      <w:proofErr w:type="spellEnd"/>
      <w:r>
        <w:rPr>
          <w:color w:val="000000"/>
          <w:sz w:val="17"/>
          <w:szCs w:val="17"/>
        </w:rPr>
        <w:t xml:space="preserve"> </w:t>
      </w:r>
      <w:proofErr w:type="spellStart"/>
      <w:r>
        <w:rPr>
          <w:rFonts w:ascii="Sylfaen" w:hAnsi="Sylfaen" w:cs="Sylfaen"/>
          <w:color w:val="000000"/>
          <w:sz w:val="17"/>
          <w:szCs w:val="17"/>
        </w:rPr>
        <w:t>დასაქმების</w:t>
      </w:r>
      <w:proofErr w:type="spellEnd"/>
      <w:r>
        <w:rPr>
          <w:color w:val="000000"/>
          <w:sz w:val="17"/>
          <w:szCs w:val="17"/>
        </w:rPr>
        <w:t xml:space="preserve"> </w:t>
      </w:r>
      <w:proofErr w:type="spellStart"/>
      <w:r>
        <w:rPr>
          <w:rFonts w:ascii="Sylfaen" w:hAnsi="Sylfaen" w:cs="Sylfaen"/>
          <w:color w:val="000000"/>
          <w:sz w:val="17"/>
          <w:szCs w:val="17"/>
        </w:rPr>
        <w:t>პოლიტიკის</w:t>
      </w:r>
      <w:proofErr w:type="spellEnd"/>
      <w:r>
        <w:rPr>
          <w:color w:val="000000"/>
          <w:sz w:val="17"/>
          <w:szCs w:val="17"/>
        </w:rPr>
        <w:br/>
      </w:r>
      <w:proofErr w:type="spellStart"/>
      <w:r>
        <w:rPr>
          <w:rFonts w:ascii="Sylfaen" w:hAnsi="Sylfaen" w:cs="Sylfaen"/>
          <w:color w:val="000000"/>
          <w:sz w:val="17"/>
          <w:szCs w:val="17"/>
        </w:rPr>
        <w:t>დეპარტამენტის</w:t>
      </w:r>
      <w:proofErr w:type="spellEnd"/>
      <w:r>
        <w:rPr>
          <w:color w:val="000000"/>
          <w:sz w:val="17"/>
          <w:szCs w:val="17"/>
        </w:rPr>
        <w:t xml:space="preserve"> </w:t>
      </w:r>
      <w:proofErr w:type="spellStart"/>
      <w:r>
        <w:rPr>
          <w:rFonts w:ascii="Sylfaen" w:hAnsi="Sylfaen" w:cs="Sylfaen"/>
          <w:color w:val="000000"/>
          <w:sz w:val="17"/>
          <w:szCs w:val="17"/>
        </w:rPr>
        <w:t>უფროსს</w:t>
      </w:r>
      <w:proofErr w:type="spellEnd"/>
      <w:r>
        <w:rPr>
          <w:color w:val="000000"/>
          <w:sz w:val="17"/>
          <w:szCs w:val="17"/>
        </w:rPr>
        <w:t xml:space="preserve"> </w:t>
      </w:r>
      <w:proofErr w:type="spellStart"/>
      <w:r>
        <w:rPr>
          <w:rFonts w:ascii="Sylfaen" w:hAnsi="Sylfaen" w:cs="Sylfaen"/>
          <w:color w:val="000000"/>
          <w:sz w:val="17"/>
          <w:szCs w:val="17"/>
        </w:rPr>
        <w:t>პირველადი</w:t>
      </w:r>
      <w:proofErr w:type="spellEnd"/>
      <w:r>
        <w:rPr>
          <w:color w:val="000000"/>
          <w:sz w:val="17"/>
          <w:szCs w:val="17"/>
        </w:rPr>
        <w:br/>
      </w:r>
      <w:proofErr w:type="spellStart"/>
      <w:r>
        <w:rPr>
          <w:rFonts w:ascii="Sylfaen" w:hAnsi="Sylfaen" w:cs="Sylfaen"/>
          <w:color w:val="000000"/>
          <w:sz w:val="17"/>
          <w:szCs w:val="17"/>
        </w:rPr>
        <w:t>სტრუქტურული</w:t>
      </w:r>
      <w:proofErr w:type="spellEnd"/>
      <w:r>
        <w:rPr>
          <w:color w:val="000000"/>
          <w:sz w:val="17"/>
          <w:szCs w:val="17"/>
        </w:rPr>
        <w:t xml:space="preserve"> </w:t>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br/>
      </w:r>
      <w:proofErr w:type="spellStart"/>
      <w:r>
        <w:rPr>
          <w:rFonts w:ascii="Sylfaen" w:hAnsi="Sylfaen" w:cs="Sylfaen"/>
          <w:color w:val="000000"/>
          <w:sz w:val="17"/>
          <w:szCs w:val="17"/>
        </w:rPr>
        <w:t>ქალბატონ</w:t>
      </w:r>
      <w:proofErr w:type="spellEnd"/>
      <w:r>
        <w:rPr>
          <w:color w:val="000000"/>
          <w:sz w:val="17"/>
          <w:szCs w:val="17"/>
        </w:rPr>
        <w:t xml:space="preserve"> </w:t>
      </w:r>
      <w:proofErr w:type="spellStart"/>
      <w:r>
        <w:rPr>
          <w:rFonts w:ascii="Sylfaen" w:hAnsi="Sylfaen" w:cs="Sylfaen"/>
          <w:color w:val="000000"/>
          <w:sz w:val="17"/>
          <w:szCs w:val="17"/>
        </w:rPr>
        <w:t>ელზა</w:t>
      </w:r>
      <w:proofErr w:type="spellEnd"/>
      <w:r>
        <w:rPr>
          <w:color w:val="000000"/>
          <w:sz w:val="17"/>
          <w:szCs w:val="17"/>
        </w:rPr>
        <w:t xml:space="preserve"> </w:t>
      </w:r>
      <w:proofErr w:type="spellStart"/>
      <w:r>
        <w:rPr>
          <w:rFonts w:ascii="Sylfaen" w:hAnsi="Sylfaen" w:cs="Sylfaen"/>
          <w:color w:val="000000"/>
          <w:sz w:val="17"/>
          <w:szCs w:val="17"/>
        </w:rPr>
        <w:t>ჯგერენაიას</w:t>
      </w:r>
      <w:proofErr w:type="spellEnd"/>
    </w:p>
    <w:p w:rsidR="00377E27" w:rsidRDefault="00377E27">
      <w:pPr>
        <w:rPr>
          <w:rFonts w:ascii="Sylfaen" w:hAnsi="Sylfaen" w:cs="Sylfaen"/>
          <w:color w:val="000000"/>
          <w:sz w:val="17"/>
          <w:szCs w:val="17"/>
        </w:rPr>
      </w:pPr>
    </w:p>
    <w:p w:rsidR="00377E27" w:rsidRDefault="00377E27">
      <w:pPr>
        <w:rPr>
          <w:rFonts w:ascii="Sylfaen" w:hAnsi="Sylfaen" w:cs="Sylfaen"/>
          <w:color w:val="000000"/>
          <w:sz w:val="17"/>
          <w:szCs w:val="17"/>
          <w:lang w:val="ka-GE"/>
        </w:rPr>
      </w:pPr>
      <w:bookmarkStart w:id="0" w:name="_GoBack"/>
      <w:r>
        <w:rPr>
          <w:rFonts w:ascii="Sylfaen" w:hAnsi="Sylfaen" w:cs="Sylfaen"/>
          <w:color w:val="000000"/>
          <w:sz w:val="17"/>
          <w:szCs w:val="17"/>
          <w:lang w:val="ka-GE"/>
        </w:rPr>
        <w:t>ქალბატონო ელზა</w:t>
      </w:r>
      <w:r w:rsidR="002821FB">
        <w:rPr>
          <w:rFonts w:ascii="Sylfaen" w:hAnsi="Sylfaen" w:cs="Sylfaen"/>
          <w:color w:val="000000"/>
          <w:sz w:val="17"/>
          <w:szCs w:val="17"/>
          <w:lang w:val="ka-GE"/>
        </w:rPr>
        <w:t>,</w:t>
      </w:r>
    </w:p>
    <w:p w:rsidR="00377E27" w:rsidRDefault="00377E27" w:rsidP="00754AEF">
      <w:pPr>
        <w:spacing w:line="360" w:lineRule="auto"/>
        <w:jc w:val="both"/>
        <w:rPr>
          <w:rFonts w:ascii="Sylfaen" w:hAnsi="Sylfaen" w:cs="Sylfaen"/>
          <w:color w:val="000000"/>
          <w:sz w:val="17"/>
          <w:szCs w:val="17"/>
          <w:lang w:val="ka-GE"/>
        </w:rPr>
      </w:pPr>
      <w:r>
        <w:rPr>
          <w:rFonts w:ascii="Sylfaen" w:hAnsi="Sylfaen" w:cs="Sylfaen"/>
          <w:color w:val="000000"/>
          <w:sz w:val="17"/>
          <w:szCs w:val="17"/>
          <w:lang w:val="ka-GE"/>
        </w:rPr>
        <w:t>გიგზავნით თურქეთის თანამშრომლობისა და კოორდინაციის სააგენტოს (</w:t>
      </w:r>
      <w:r>
        <w:rPr>
          <w:rFonts w:ascii="Sylfaen" w:hAnsi="Sylfaen" w:cs="Sylfaen"/>
          <w:color w:val="000000"/>
          <w:sz w:val="17"/>
          <w:szCs w:val="17"/>
        </w:rPr>
        <w:t xml:space="preserve">TIKA) </w:t>
      </w:r>
      <w:r>
        <w:rPr>
          <w:rFonts w:ascii="Sylfaen" w:hAnsi="Sylfaen" w:cs="Sylfaen"/>
          <w:color w:val="000000"/>
          <w:sz w:val="17"/>
          <w:szCs w:val="17"/>
          <w:lang w:val="ka-GE"/>
        </w:rPr>
        <w:t>თბილისის პროგრამის საკოორდინაციო ოფისიდან მიღებულ 2018 წლის 30 იანვ</w:t>
      </w:r>
      <w:r w:rsidR="002821FB">
        <w:rPr>
          <w:rFonts w:ascii="Sylfaen" w:hAnsi="Sylfaen" w:cs="Sylfaen"/>
          <w:color w:val="000000"/>
          <w:sz w:val="17"/>
          <w:szCs w:val="17"/>
          <w:lang w:val="ka-GE"/>
        </w:rPr>
        <w:t>რი</w:t>
      </w:r>
      <w:r>
        <w:rPr>
          <w:rFonts w:ascii="Sylfaen" w:hAnsi="Sylfaen" w:cs="Sylfaen"/>
          <w:color w:val="000000"/>
          <w:sz w:val="17"/>
          <w:szCs w:val="17"/>
          <w:lang w:val="ka-GE"/>
        </w:rPr>
        <w:t xml:space="preserve">ს </w:t>
      </w:r>
      <w:r>
        <w:rPr>
          <w:rFonts w:ascii="Sylfaen" w:hAnsi="Sylfaen" w:cs="Sylfaen"/>
          <w:color w:val="000000"/>
          <w:sz w:val="17"/>
          <w:szCs w:val="17"/>
        </w:rPr>
        <w:t xml:space="preserve">N 14 </w:t>
      </w:r>
      <w:r>
        <w:rPr>
          <w:rFonts w:ascii="Sylfaen" w:hAnsi="Sylfaen" w:cs="Sylfaen"/>
          <w:color w:val="000000"/>
          <w:sz w:val="17"/>
          <w:szCs w:val="17"/>
          <w:lang w:val="ka-GE"/>
        </w:rPr>
        <w:t xml:space="preserve">წერილს, რომელიც ეხება თურქეთის რესპუბლიკის ჯანმრთელობისა და სოციალური დაცვის სამინისტროსა და </w:t>
      </w:r>
      <w:r>
        <w:rPr>
          <w:rFonts w:ascii="Sylfaen" w:hAnsi="Sylfaen" w:cs="Sylfaen"/>
          <w:color w:val="000000"/>
          <w:sz w:val="17"/>
          <w:szCs w:val="17"/>
          <w:lang w:val="ka-GE"/>
        </w:rPr>
        <w:t>თურქეთის თანამშრომლობისა და კოორდინაციის სააგენტოს (</w:t>
      </w:r>
      <w:r>
        <w:rPr>
          <w:rFonts w:ascii="Sylfaen" w:hAnsi="Sylfaen" w:cs="Sylfaen"/>
          <w:color w:val="000000"/>
          <w:sz w:val="17"/>
          <w:szCs w:val="17"/>
        </w:rPr>
        <w:t>TIKA) მ</w:t>
      </w:r>
      <w:r>
        <w:rPr>
          <w:rFonts w:ascii="Sylfaen" w:hAnsi="Sylfaen" w:cs="Sylfaen"/>
          <w:color w:val="000000"/>
          <w:sz w:val="17"/>
          <w:szCs w:val="17"/>
          <w:lang w:val="ka-GE"/>
        </w:rPr>
        <w:t>ხარდაჭერით 2018 წლის</w:t>
      </w:r>
      <w:r w:rsidR="002821FB">
        <w:rPr>
          <w:rFonts w:ascii="Sylfaen" w:hAnsi="Sylfaen" w:cs="Sylfaen"/>
          <w:color w:val="000000"/>
          <w:sz w:val="17"/>
          <w:szCs w:val="17"/>
          <w:lang w:val="ka-GE"/>
        </w:rPr>
        <w:t xml:space="preserve"> 6-</w:t>
      </w:r>
      <w:r>
        <w:rPr>
          <w:rFonts w:ascii="Sylfaen" w:hAnsi="Sylfaen" w:cs="Sylfaen"/>
          <w:color w:val="000000"/>
          <w:sz w:val="17"/>
          <w:szCs w:val="17"/>
          <w:lang w:val="ka-GE"/>
        </w:rPr>
        <w:t xml:space="preserve">9 მაისს, სტამბულის ჰალიჩის კონგრესის ცენტრში (თურქეთი) დაგეგმილ მე-9 საერთაშორისო ოკუპაციური ჯანმრთელობისა და შრომითი უსაფრთხოების კონფერენციაზე კანდიდატურების წარდგენის საკითხს. </w:t>
      </w:r>
    </w:p>
    <w:p w:rsidR="00377E27" w:rsidRDefault="002821FB" w:rsidP="00754AEF">
      <w:pPr>
        <w:spacing w:line="360" w:lineRule="auto"/>
        <w:jc w:val="both"/>
        <w:rPr>
          <w:rFonts w:ascii="Sylfaen" w:hAnsi="Sylfaen" w:cs="Sylfaen"/>
          <w:color w:val="000000"/>
          <w:sz w:val="17"/>
          <w:szCs w:val="17"/>
          <w:lang w:val="ka-GE"/>
        </w:rPr>
      </w:pPr>
      <w:r>
        <w:rPr>
          <w:rFonts w:ascii="Sylfaen" w:hAnsi="Sylfaen" w:cs="Sylfaen"/>
          <w:color w:val="000000"/>
          <w:sz w:val="17"/>
          <w:szCs w:val="17"/>
          <w:lang w:val="ka-GE"/>
        </w:rPr>
        <w:t>კონფერენცია მიზნად ისახავს ოკუპაციური ჯანმრთელობისა და შრომითი უსაფრთხოების სფეროში მიმდინარე თანამედროვე ტენდენციების შესახებ დაინტერესებული მხარეების ინფორმირებას. ტექნოლოგიების სასწავლო პროცესში გამოყენების საუკეთესო პრაქტიკისა და გამოცდილების გაცნობასა და გაზიარებას წამყვან აკადემიკოსებს, ექსპერტებს, უნივერსიტეტის წარმომადგენლებსა და საგანმანათლებლო ტექნოლოგიების სფეროში მოღვაწე ორგანიზაციებს შორის.</w:t>
      </w:r>
    </w:p>
    <w:p w:rsidR="002821FB" w:rsidRDefault="002821FB" w:rsidP="00754AEF">
      <w:pPr>
        <w:spacing w:line="360" w:lineRule="auto"/>
        <w:jc w:val="both"/>
        <w:rPr>
          <w:rFonts w:ascii="Sylfaen" w:hAnsi="Sylfaen" w:cs="Sylfaen"/>
          <w:color w:val="000000"/>
          <w:sz w:val="17"/>
          <w:szCs w:val="17"/>
          <w:lang w:val="ka-GE"/>
        </w:rPr>
      </w:pPr>
      <w:r>
        <w:rPr>
          <w:rFonts w:ascii="Sylfaen" w:hAnsi="Sylfaen" w:cs="Sylfaen"/>
          <w:color w:val="000000"/>
          <w:sz w:val="17"/>
          <w:szCs w:val="17"/>
          <w:lang w:val="ka-GE"/>
        </w:rPr>
        <w:t>კონფერენციაზე შრომით უსაფრთხოებასთან ერთად განხილული იქნება პროფესიული დაავადებებისა და უბედური შემთხვევების პრევენციის 31 ქვეთემის საკითხ</w:t>
      </w:r>
      <w:r w:rsidR="00754AEF">
        <w:rPr>
          <w:rFonts w:ascii="Sylfaen" w:hAnsi="Sylfaen" w:cs="Sylfaen"/>
          <w:color w:val="000000"/>
          <w:sz w:val="17"/>
          <w:szCs w:val="17"/>
          <w:lang w:val="ka-GE"/>
        </w:rPr>
        <w:t>ე</w:t>
      </w:r>
      <w:r>
        <w:rPr>
          <w:rFonts w:ascii="Sylfaen" w:hAnsi="Sylfaen" w:cs="Sylfaen"/>
          <w:color w:val="000000"/>
          <w:sz w:val="17"/>
          <w:szCs w:val="17"/>
          <w:lang w:val="ka-GE"/>
        </w:rPr>
        <w:t>ბი. მონაწილეებს საშუალება ექნებათ კონფერენციაზე განიხი</w:t>
      </w:r>
      <w:r w:rsidR="00754AEF">
        <w:rPr>
          <w:rFonts w:ascii="Sylfaen" w:hAnsi="Sylfaen" w:cs="Sylfaen"/>
          <w:color w:val="000000"/>
          <w:sz w:val="17"/>
          <w:szCs w:val="17"/>
          <w:lang w:val="ka-GE"/>
        </w:rPr>
        <w:t>ლ</w:t>
      </w:r>
      <w:r>
        <w:rPr>
          <w:rFonts w:ascii="Sylfaen" w:hAnsi="Sylfaen" w:cs="Sylfaen"/>
          <w:color w:val="000000"/>
          <w:sz w:val="17"/>
          <w:szCs w:val="17"/>
          <w:lang w:val="ka-GE"/>
        </w:rPr>
        <w:t>ონ კონკრეტული აქტუალური საკითხების მაგალითები.</w:t>
      </w:r>
    </w:p>
    <w:p w:rsidR="002821FB" w:rsidRDefault="002821FB" w:rsidP="00754AEF">
      <w:pPr>
        <w:spacing w:line="360" w:lineRule="auto"/>
        <w:jc w:val="both"/>
        <w:rPr>
          <w:rFonts w:ascii="Sylfaen" w:hAnsi="Sylfaen" w:cs="Sylfaen"/>
          <w:color w:val="000000"/>
          <w:sz w:val="17"/>
          <w:szCs w:val="17"/>
          <w:lang w:val="ka-GE"/>
        </w:rPr>
      </w:pPr>
      <w:r>
        <w:rPr>
          <w:rFonts w:ascii="Sylfaen" w:hAnsi="Sylfaen" w:cs="Sylfaen"/>
          <w:color w:val="000000"/>
          <w:sz w:val="17"/>
          <w:szCs w:val="17"/>
          <w:lang w:val="ka-GE"/>
        </w:rPr>
        <w:t>მონაწილის საერთაშორისო ტრანსპორტირების, თურქეთში ცხოვრების, კვების და კონფერენციაში მონაწილეობის ხარჯები ანაზღაურებული იქნება თურქული მხარის მიერ.</w:t>
      </w:r>
    </w:p>
    <w:p w:rsidR="002821FB" w:rsidRDefault="002821FB" w:rsidP="00754AEF">
      <w:pPr>
        <w:spacing w:line="360" w:lineRule="auto"/>
        <w:jc w:val="both"/>
        <w:rPr>
          <w:rFonts w:ascii="Sylfaen" w:hAnsi="Sylfaen" w:cs="Sylfaen"/>
          <w:color w:val="000000"/>
          <w:sz w:val="17"/>
          <w:szCs w:val="17"/>
          <w:lang w:val="ka-GE"/>
        </w:rPr>
      </w:pPr>
      <w:r>
        <w:rPr>
          <w:rFonts w:ascii="Sylfaen" w:hAnsi="Sylfaen" w:cs="Sylfaen"/>
          <w:color w:val="000000"/>
          <w:sz w:val="17"/>
          <w:szCs w:val="17"/>
          <w:lang w:val="ka-GE"/>
        </w:rPr>
        <w:t>გთხოვთ, წერილი განიხილოთ თქვენი კომპეტენციის ფარგლებში და არაუგვიანეს მიმდინარე წლის 1 თებერვლისა წარმოგვიდგინოთ იმ ორი კანდიდატურის საკონტაქტო ინფორმაცია</w:t>
      </w:r>
      <w:r w:rsidR="00754AEF">
        <w:rPr>
          <w:rFonts w:ascii="Sylfaen" w:hAnsi="Sylfaen" w:cs="Sylfaen"/>
          <w:color w:val="000000"/>
          <w:sz w:val="17"/>
          <w:szCs w:val="17"/>
          <w:lang w:val="ka-GE"/>
        </w:rPr>
        <w:t xml:space="preserve">, </w:t>
      </w:r>
      <w:r>
        <w:rPr>
          <w:rFonts w:ascii="Sylfaen" w:hAnsi="Sylfaen" w:cs="Sylfaen"/>
          <w:color w:val="000000"/>
          <w:sz w:val="17"/>
          <w:szCs w:val="17"/>
          <w:lang w:val="ka-GE"/>
        </w:rPr>
        <w:t>(რეზიუმე, პასპორტის ასლი</w:t>
      </w:r>
      <w:r w:rsidR="00754AEF">
        <w:rPr>
          <w:rFonts w:ascii="Sylfaen" w:hAnsi="Sylfaen" w:cs="Sylfaen"/>
          <w:color w:val="000000"/>
          <w:sz w:val="17"/>
          <w:szCs w:val="17"/>
          <w:lang w:val="ka-GE"/>
        </w:rPr>
        <w:t xml:space="preserve">) </w:t>
      </w:r>
      <w:r>
        <w:rPr>
          <w:rFonts w:ascii="Sylfaen" w:hAnsi="Sylfaen" w:cs="Sylfaen"/>
          <w:color w:val="000000"/>
          <w:sz w:val="17"/>
          <w:szCs w:val="17"/>
          <w:lang w:val="ka-GE"/>
        </w:rPr>
        <w:t>რომლებიც მონაწილეობას მიი</w:t>
      </w:r>
      <w:r w:rsidR="00754AEF">
        <w:rPr>
          <w:rFonts w:ascii="Sylfaen" w:hAnsi="Sylfaen" w:cs="Sylfaen"/>
          <w:color w:val="000000"/>
          <w:sz w:val="17"/>
          <w:szCs w:val="17"/>
          <w:lang w:val="ka-GE"/>
        </w:rPr>
        <w:t>ღ</w:t>
      </w:r>
      <w:r>
        <w:rPr>
          <w:rFonts w:ascii="Sylfaen" w:hAnsi="Sylfaen" w:cs="Sylfaen"/>
          <w:color w:val="000000"/>
          <w:sz w:val="17"/>
          <w:szCs w:val="17"/>
          <w:lang w:val="ka-GE"/>
        </w:rPr>
        <w:t>ებენ ზემოაღნიშნულ კონფერენციაში.</w:t>
      </w:r>
    </w:p>
    <w:p w:rsidR="002821FB" w:rsidRPr="00377E27" w:rsidRDefault="002821FB" w:rsidP="00377E27">
      <w:pPr>
        <w:jc w:val="both"/>
        <w:rPr>
          <w:lang w:val="ka-GE"/>
        </w:rPr>
      </w:pPr>
      <w:r>
        <w:rPr>
          <w:rFonts w:ascii="Sylfaen" w:hAnsi="Sylfaen" w:cs="Sylfaen"/>
          <w:color w:val="000000"/>
          <w:sz w:val="17"/>
          <w:szCs w:val="17"/>
          <w:lang w:val="ka-GE"/>
        </w:rPr>
        <w:t>პატივისცემით,</w:t>
      </w:r>
      <w:bookmarkEnd w:id="0"/>
    </w:p>
    <w:sectPr w:rsidR="002821FB" w:rsidRPr="0037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27"/>
    <w:rsid w:val="002821FB"/>
    <w:rsid w:val="00377E27"/>
    <w:rsid w:val="00754AEF"/>
    <w:rsid w:val="00A44979"/>
    <w:rsid w:val="00C9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2018-01-30T15:19:00Z</dcterms:created>
  <dcterms:modified xsi:type="dcterms:W3CDTF">2018-01-30T16:31:00Z</dcterms:modified>
</cp:coreProperties>
</file>