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C05" w:rsidRDefault="007E0DAF">
      <w:pPr>
        <w:rPr>
          <w:color w:val="444444"/>
          <w:sz w:val="27"/>
          <w:szCs w:val="27"/>
          <w:shd w:val="clear" w:color="auto" w:fill="FFFFFF"/>
        </w:rPr>
      </w:pPr>
      <w:r>
        <w:rPr>
          <w:color w:val="444444"/>
          <w:sz w:val="27"/>
          <w:szCs w:val="27"/>
          <w:shd w:val="clear" w:color="auto" w:fill="FFFFFF"/>
        </w:rPr>
        <w:t>The proper functioning of notified bodies is crucial for ensuring a high level of health and safety protection, the free movement of medical devices in the internal market, and citizens’ confidence in the regulatory system.</w:t>
      </w:r>
    </w:p>
    <w:p w:rsidR="007E0DAF" w:rsidRDefault="007E0DAF">
      <w:pPr>
        <w:rPr>
          <w:color w:val="444444"/>
          <w:sz w:val="27"/>
          <w:szCs w:val="27"/>
          <w:shd w:val="clear" w:color="auto" w:fill="FFFFFF"/>
        </w:rPr>
      </w:pPr>
    </w:p>
    <w:p w:rsidR="007E0DAF" w:rsidRDefault="007E0DAF">
      <w:pPr>
        <w:rPr>
          <w:color w:val="444444"/>
          <w:sz w:val="27"/>
          <w:szCs w:val="27"/>
          <w:shd w:val="clear" w:color="auto" w:fill="FFFFFF"/>
        </w:rPr>
      </w:pPr>
      <w:r>
        <w:rPr>
          <w:color w:val="444444"/>
          <w:sz w:val="27"/>
          <w:szCs w:val="27"/>
          <w:shd w:val="clear" w:color="auto" w:fill="FFFFFF"/>
        </w:rPr>
        <w:t xml:space="preserve">The Recommendation aims at ensuring that the notified body carries out a proper verification of the </w:t>
      </w:r>
      <w:proofErr w:type="spellStart"/>
      <w:r>
        <w:rPr>
          <w:color w:val="444444"/>
          <w:sz w:val="27"/>
          <w:szCs w:val="27"/>
          <w:shd w:val="clear" w:color="auto" w:fill="FFFFFF"/>
        </w:rPr>
        <w:t>fulfilment</w:t>
      </w:r>
      <w:proofErr w:type="spellEnd"/>
      <w:r>
        <w:rPr>
          <w:color w:val="444444"/>
          <w:sz w:val="27"/>
          <w:szCs w:val="27"/>
          <w:shd w:val="clear" w:color="auto" w:fill="FFFFFF"/>
        </w:rPr>
        <w:t xml:space="preserve"> of the legal requirements by the manufacturer.</w:t>
      </w:r>
    </w:p>
    <w:p w:rsidR="007E0DAF" w:rsidRDefault="007E0DAF">
      <w:r>
        <w:rPr>
          <w:color w:val="444444"/>
          <w:sz w:val="27"/>
          <w:szCs w:val="27"/>
          <w:shd w:val="clear" w:color="auto" w:fill="FFFFFF"/>
        </w:rPr>
        <w:t>Subject to the respective conformity assessment procedure, notified bodies perform product assessments or quality system assessments. Accordingly, it is important to differentiate between these two types of assessments. To verify the continuous compliance with legal obligations, notified bodies should perform unannounced audits in addition to product assessments and quality system assessments.</w:t>
      </w:r>
      <w:bookmarkStart w:id="0" w:name="_GoBack"/>
      <w:bookmarkEnd w:id="0"/>
    </w:p>
    <w:sectPr w:rsidR="007E0D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DAF"/>
    <w:rsid w:val="007E0DAF"/>
    <w:rsid w:val="00924C05"/>
    <w:rsid w:val="00D90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116</Words>
  <Characters>664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2017-11-09T09:38:00Z</dcterms:created>
  <dcterms:modified xsi:type="dcterms:W3CDTF">2017-11-09T14:52:00Z</dcterms:modified>
</cp:coreProperties>
</file>