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B2" w:rsidRPr="005573B2" w:rsidRDefault="005573B2" w:rsidP="005573B2">
      <w:pPr>
        <w:jc w:val="center"/>
        <w:rPr>
          <w:rFonts w:cs="AcadNusx"/>
          <w:b/>
          <w:sz w:val="24"/>
          <w:szCs w:val="24"/>
        </w:rPr>
      </w:pPr>
      <w:r w:rsidRPr="005573B2">
        <w:rPr>
          <w:rFonts w:ascii="Sylfaen" w:hAnsi="Sylfaen" w:cs="Sylfaen"/>
          <w:b/>
          <w:sz w:val="24"/>
          <w:szCs w:val="24"/>
        </w:rPr>
        <w:t>განმარტებითი</w:t>
      </w:r>
      <w:r w:rsidRPr="005573B2">
        <w:rPr>
          <w:rFonts w:ascii="Sylfaen" w:hAnsi="Sylfaen" w:cs="Sylfaen"/>
          <w:b/>
          <w:sz w:val="24"/>
          <w:szCs w:val="24"/>
          <w:lang w:val="ka-GE"/>
        </w:rPr>
        <w:t xml:space="preserve">    </w:t>
      </w:r>
      <w:r w:rsidRPr="005573B2">
        <w:rPr>
          <w:rFonts w:ascii="Sylfaen" w:hAnsi="Sylfaen" w:cs="Sylfaen"/>
          <w:b/>
          <w:sz w:val="24"/>
          <w:szCs w:val="24"/>
        </w:rPr>
        <w:t>ბარათი</w:t>
      </w:r>
    </w:p>
    <w:p w:rsidR="005573B2" w:rsidRPr="005573B2" w:rsidRDefault="005573B2" w:rsidP="00557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rPr>
      </w:pPr>
      <w:r w:rsidRPr="005573B2">
        <w:rPr>
          <w:rFonts w:ascii="Sylfaen" w:eastAsia="Sylfaen" w:hAnsi="Sylfaen"/>
          <w:b/>
          <w:sz w:val="24"/>
          <w:szCs w:val="24"/>
        </w:rPr>
        <w:t>,,ს</w:t>
      </w:r>
      <w:r w:rsidRPr="005573B2">
        <w:rPr>
          <w:rFonts w:ascii="Sylfaen" w:eastAsia="Sylfaen" w:hAnsi="Sylfaen"/>
          <w:b/>
          <w:sz w:val="24"/>
          <w:szCs w:val="24"/>
          <w:lang w:val="ka-GE"/>
        </w:rPr>
        <w:t>ამედიცინო-ს</w:t>
      </w:r>
      <w:r w:rsidRPr="005573B2">
        <w:rPr>
          <w:rFonts w:ascii="Sylfaen" w:eastAsia="Sylfaen" w:hAnsi="Sylfaen"/>
          <w:b/>
          <w:sz w:val="24"/>
          <w:szCs w:val="24"/>
        </w:rPr>
        <w:t>ოციალურ</w:t>
      </w:r>
      <w:r w:rsidRPr="005573B2">
        <w:rPr>
          <w:rFonts w:ascii="Sylfaen" w:eastAsia="Sylfaen" w:hAnsi="Sylfaen"/>
          <w:b/>
          <w:sz w:val="24"/>
          <w:szCs w:val="24"/>
          <w:lang w:val="ka-GE"/>
        </w:rPr>
        <w:t xml:space="preserve">ი  ექსპერტიზისა და  კონტროლის  </w:t>
      </w:r>
      <w:r w:rsidRPr="005573B2">
        <w:rPr>
          <w:rFonts w:ascii="Sylfaen" w:eastAsia="Sylfaen" w:hAnsi="Sylfaen"/>
          <w:b/>
          <w:sz w:val="24"/>
          <w:szCs w:val="24"/>
        </w:rPr>
        <w:t>201</w:t>
      </w:r>
      <w:r w:rsidRPr="005573B2">
        <w:rPr>
          <w:rFonts w:ascii="Sylfaen" w:eastAsia="Sylfaen" w:hAnsi="Sylfaen"/>
          <w:b/>
          <w:sz w:val="24"/>
          <w:szCs w:val="24"/>
          <w:lang w:val="ka-GE"/>
        </w:rPr>
        <w:t xml:space="preserve">8 </w:t>
      </w:r>
      <w:r w:rsidRPr="005573B2">
        <w:rPr>
          <w:rFonts w:ascii="Sylfaen" w:eastAsia="Sylfaen" w:hAnsi="Sylfaen"/>
          <w:b/>
          <w:sz w:val="24"/>
          <w:szCs w:val="24"/>
        </w:rPr>
        <w:t>წლის სახელმწიფო პროგრამის დამტკიცების</w:t>
      </w:r>
      <w:r w:rsidRPr="005573B2">
        <w:rPr>
          <w:rFonts w:ascii="Sylfaen" w:eastAsia="Sylfaen" w:hAnsi="Sylfaen"/>
          <w:b/>
          <w:sz w:val="24"/>
          <w:szCs w:val="24"/>
          <w:lang w:val="ka-GE"/>
        </w:rPr>
        <w:t xml:space="preserve"> </w:t>
      </w:r>
      <w:r w:rsidRPr="005573B2">
        <w:rPr>
          <w:rFonts w:ascii="Sylfaen" w:eastAsia="Sylfaen" w:hAnsi="Sylfaen"/>
          <w:b/>
          <w:sz w:val="24"/>
          <w:szCs w:val="24"/>
        </w:rPr>
        <w:t>შესახებ</w:t>
      </w:r>
      <w:r w:rsidRPr="005573B2">
        <w:rPr>
          <w:rFonts w:ascii="Sylfaen" w:eastAsia="Sylfaen" w:hAnsi="Sylfaen"/>
          <w:b/>
          <w:sz w:val="24"/>
          <w:szCs w:val="24"/>
          <w:lang w:val="ka-GE"/>
        </w:rPr>
        <w:t>”</w:t>
      </w:r>
    </w:p>
    <w:p w:rsidR="005573B2" w:rsidRPr="005573B2" w:rsidRDefault="005573B2" w:rsidP="00557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rPr>
      </w:pPr>
      <w:r w:rsidRPr="005573B2">
        <w:rPr>
          <w:rFonts w:ascii="Sylfaen" w:eastAsia="Sylfaen" w:hAnsi="Sylfaen"/>
          <w:b/>
          <w:sz w:val="24"/>
          <w:szCs w:val="24"/>
          <w:lang w:val="ka-GE"/>
        </w:rPr>
        <w:t xml:space="preserve"> საქართველოს მთავრობის დადგენილების პროექტზე: </w:t>
      </w:r>
    </w:p>
    <w:p w:rsidR="005573B2" w:rsidRPr="005573B2" w:rsidRDefault="005573B2" w:rsidP="005573B2">
      <w:pPr>
        <w:rPr>
          <w:sz w:val="24"/>
          <w:szCs w:val="24"/>
        </w:rPr>
      </w:pPr>
    </w:p>
    <w:p w:rsidR="005573B2" w:rsidRPr="005573B2" w:rsidRDefault="005573B2" w:rsidP="005573B2">
      <w:pPr>
        <w:pStyle w:val="NormalWeb"/>
        <w:ind w:firstLine="567"/>
        <w:rPr>
          <w:rFonts w:ascii="Sylfaen" w:hAnsi="Sylfaen" w:cs="Sylfaen"/>
          <w:b/>
          <w:bCs/>
        </w:rPr>
      </w:pPr>
      <w:r w:rsidRPr="005573B2">
        <w:rPr>
          <w:rFonts w:ascii="Sylfaen" w:hAnsi="Sylfaen" w:cs="Sylfaen"/>
          <w:b/>
          <w:bCs/>
          <w:lang w:val="ka-GE"/>
        </w:rPr>
        <w:t xml:space="preserve">1. </w:t>
      </w:r>
      <w:r w:rsidRPr="005573B2">
        <w:rPr>
          <w:rFonts w:ascii="Sylfaen" w:hAnsi="Sylfaen" w:cs="Sylfaen"/>
          <w:b/>
          <w:bCs/>
        </w:rPr>
        <w:t>ინფორმაცია სამართლებრივი აქტის პროექტის შესახებ</w:t>
      </w:r>
    </w:p>
    <w:p w:rsidR="005573B2" w:rsidRPr="005573B2" w:rsidRDefault="005573B2" w:rsidP="005573B2">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Sylfaen" w:eastAsia="Sylfaen" w:hAnsi="Sylfaen"/>
          <w:sz w:val="24"/>
          <w:szCs w:val="24"/>
          <w:lang w:val="ka-GE"/>
        </w:rPr>
      </w:pPr>
      <w:r w:rsidRPr="005573B2">
        <w:rPr>
          <w:rFonts w:ascii="Sylfaen" w:eastAsia="Sylfaen" w:hAnsi="Sylfaen"/>
          <w:sz w:val="24"/>
          <w:szCs w:val="24"/>
        </w:rPr>
        <w:t>,,სამედიცინო-სოციალური</w:t>
      </w:r>
      <w:r w:rsidRPr="005573B2">
        <w:rPr>
          <w:rFonts w:ascii="Sylfaen" w:eastAsia="Sylfaen" w:hAnsi="Sylfaen"/>
          <w:sz w:val="24"/>
          <w:szCs w:val="24"/>
          <w:lang w:val="ka-GE"/>
        </w:rPr>
        <w:t xml:space="preserve"> </w:t>
      </w:r>
      <w:r w:rsidRPr="005573B2">
        <w:rPr>
          <w:rFonts w:ascii="Sylfaen" w:eastAsia="Sylfaen" w:hAnsi="Sylfaen"/>
          <w:sz w:val="24"/>
          <w:szCs w:val="24"/>
        </w:rPr>
        <w:t>ექსპერტიზ</w:t>
      </w:r>
      <w:r w:rsidRPr="005573B2">
        <w:rPr>
          <w:rFonts w:ascii="Sylfaen" w:eastAsia="Sylfaen" w:hAnsi="Sylfaen"/>
          <w:sz w:val="24"/>
          <w:szCs w:val="24"/>
          <w:lang w:val="ka-GE"/>
        </w:rPr>
        <w:t xml:space="preserve">ისა და </w:t>
      </w:r>
      <w:r w:rsidRPr="005573B2">
        <w:rPr>
          <w:rFonts w:ascii="Sylfaen" w:eastAsia="Sylfaen" w:hAnsi="Sylfaen"/>
          <w:sz w:val="24"/>
          <w:szCs w:val="24"/>
        </w:rPr>
        <w:t>კონტროლის 201</w:t>
      </w:r>
      <w:r w:rsidRPr="005573B2">
        <w:rPr>
          <w:rFonts w:ascii="Sylfaen" w:eastAsia="Sylfaen" w:hAnsi="Sylfaen"/>
          <w:sz w:val="24"/>
          <w:szCs w:val="24"/>
          <w:lang w:val="ka-GE"/>
        </w:rPr>
        <w:t xml:space="preserve">8 </w:t>
      </w:r>
      <w:r w:rsidRPr="005573B2">
        <w:rPr>
          <w:rFonts w:ascii="Sylfaen" w:eastAsia="Sylfaen" w:hAnsi="Sylfaen"/>
          <w:sz w:val="24"/>
          <w:szCs w:val="24"/>
        </w:rPr>
        <w:t>წლის სახელმწიფო პროგრამის დამტკიცების</w:t>
      </w:r>
      <w:r w:rsidRPr="005573B2">
        <w:rPr>
          <w:rFonts w:ascii="Sylfaen" w:eastAsia="Sylfaen" w:hAnsi="Sylfaen"/>
          <w:sz w:val="24"/>
          <w:szCs w:val="24"/>
          <w:lang w:val="ka-GE"/>
        </w:rPr>
        <w:t xml:space="preserve"> </w:t>
      </w:r>
      <w:r w:rsidRPr="005573B2">
        <w:rPr>
          <w:rFonts w:ascii="Sylfaen" w:eastAsia="Sylfaen" w:hAnsi="Sylfaen"/>
          <w:sz w:val="24"/>
          <w:szCs w:val="24"/>
        </w:rPr>
        <w:t>შესახებ” საქართველოს მთავრობის დადგენილების პროექტი</w:t>
      </w:r>
      <w:r w:rsidRPr="005573B2">
        <w:rPr>
          <w:rFonts w:ascii="Sylfaen" w:eastAsia="Sylfaen" w:hAnsi="Sylfaen"/>
          <w:sz w:val="24"/>
          <w:szCs w:val="24"/>
          <w:lang w:val="ka-GE"/>
        </w:rPr>
        <w:t xml:space="preserve"> </w:t>
      </w:r>
      <w:r w:rsidRPr="005573B2">
        <w:rPr>
          <w:rFonts w:ascii="Sylfaen" w:eastAsia="Sylfaen" w:hAnsi="Sylfaen"/>
          <w:sz w:val="24"/>
          <w:szCs w:val="24"/>
        </w:rPr>
        <w:t>შემუშავებულია ,,საქართველოს 201</w:t>
      </w:r>
      <w:r w:rsidRPr="005573B2">
        <w:rPr>
          <w:rFonts w:ascii="Sylfaen" w:eastAsia="Sylfaen" w:hAnsi="Sylfaen"/>
          <w:sz w:val="24"/>
          <w:szCs w:val="24"/>
          <w:lang w:val="ka-GE"/>
        </w:rPr>
        <w:t xml:space="preserve">8 </w:t>
      </w:r>
      <w:r w:rsidRPr="005573B2">
        <w:rPr>
          <w:rFonts w:ascii="Sylfaen" w:eastAsia="Sylfaen" w:hAnsi="Sylfaen"/>
          <w:sz w:val="24"/>
          <w:szCs w:val="24"/>
        </w:rPr>
        <w:t>წლის სახელმწიფო ბიუჯეტის</w:t>
      </w:r>
      <w:r w:rsidRPr="005573B2">
        <w:rPr>
          <w:rFonts w:ascii="Sylfaen" w:eastAsia="Sylfaen" w:hAnsi="Sylfaen"/>
          <w:sz w:val="24"/>
          <w:szCs w:val="24"/>
          <w:lang w:val="ka-GE"/>
        </w:rPr>
        <w:t xml:space="preserve"> </w:t>
      </w:r>
      <w:r w:rsidRPr="005573B2">
        <w:rPr>
          <w:rFonts w:ascii="Sylfaen" w:eastAsia="Sylfaen" w:hAnsi="Sylfaen"/>
          <w:sz w:val="24"/>
          <w:szCs w:val="24"/>
        </w:rPr>
        <w:t>შესახებ”</w:t>
      </w:r>
      <w:r w:rsidRPr="005573B2">
        <w:rPr>
          <w:rFonts w:ascii="Sylfaen" w:eastAsia="Sylfaen" w:hAnsi="Sylfaen"/>
          <w:sz w:val="24"/>
          <w:szCs w:val="24"/>
          <w:lang w:val="ka-GE"/>
        </w:rPr>
        <w:t xml:space="preserve"> </w:t>
      </w:r>
      <w:r w:rsidRPr="005573B2">
        <w:rPr>
          <w:rFonts w:ascii="Sylfaen" w:eastAsia="Sylfaen" w:hAnsi="Sylfaen"/>
          <w:sz w:val="24"/>
          <w:szCs w:val="24"/>
        </w:rPr>
        <w:t xml:space="preserve"> საქართველოს</w:t>
      </w:r>
      <w:r w:rsidRPr="005573B2">
        <w:rPr>
          <w:rFonts w:ascii="Sylfaen" w:eastAsia="Sylfaen" w:hAnsi="Sylfaen"/>
          <w:sz w:val="24"/>
          <w:szCs w:val="24"/>
          <w:lang w:val="ka-GE"/>
        </w:rPr>
        <w:t xml:space="preserve"> </w:t>
      </w:r>
      <w:r w:rsidRPr="005573B2">
        <w:rPr>
          <w:rFonts w:ascii="Sylfaen" w:eastAsia="Sylfaen" w:hAnsi="Sylfaen"/>
          <w:sz w:val="24"/>
          <w:szCs w:val="24"/>
        </w:rPr>
        <w:t>კანონის საფუძველზე.</w:t>
      </w:r>
    </w:p>
    <w:p w:rsidR="005573B2" w:rsidRPr="005573B2" w:rsidRDefault="005573B2" w:rsidP="005573B2">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Sylfaen" w:eastAsia="Sylfaen" w:hAnsi="Sylfaen"/>
          <w:sz w:val="24"/>
          <w:szCs w:val="24"/>
        </w:rPr>
      </w:pPr>
      <w:r w:rsidRPr="005573B2">
        <w:rPr>
          <w:rFonts w:ascii="Sylfaen" w:eastAsia="Sylfaen" w:hAnsi="Sylfaen"/>
          <w:sz w:val="24"/>
          <w:szCs w:val="24"/>
        </w:rPr>
        <w:t>,,სამედიცინო-სოციალური</w:t>
      </w:r>
      <w:r w:rsidRPr="005573B2">
        <w:rPr>
          <w:rFonts w:ascii="Sylfaen" w:eastAsia="Sylfaen" w:hAnsi="Sylfaen"/>
          <w:sz w:val="24"/>
          <w:szCs w:val="24"/>
          <w:lang w:val="ka-GE"/>
        </w:rPr>
        <w:t xml:space="preserve"> </w:t>
      </w:r>
      <w:r w:rsidRPr="005573B2">
        <w:rPr>
          <w:rFonts w:ascii="Sylfaen" w:eastAsia="Sylfaen" w:hAnsi="Sylfaen"/>
          <w:sz w:val="24"/>
          <w:szCs w:val="24"/>
        </w:rPr>
        <w:t>ექსპერტიზ</w:t>
      </w:r>
      <w:r w:rsidRPr="005573B2">
        <w:rPr>
          <w:rFonts w:ascii="Sylfaen" w:eastAsia="Sylfaen" w:hAnsi="Sylfaen"/>
          <w:sz w:val="24"/>
          <w:szCs w:val="24"/>
          <w:lang w:val="ka-GE"/>
        </w:rPr>
        <w:t xml:space="preserve">ისა  და </w:t>
      </w:r>
      <w:r w:rsidRPr="005573B2">
        <w:rPr>
          <w:rFonts w:ascii="Sylfaen" w:eastAsia="Sylfaen" w:hAnsi="Sylfaen"/>
          <w:sz w:val="24"/>
          <w:szCs w:val="24"/>
        </w:rPr>
        <w:t xml:space="preserve">კონტროლის” </w:t>
      </w:r>
      <w:r w:rsidRPr="005573B2">
        <w:rPr>
          <w:rFonts w:ascii="Sylfaen" w:eastAsia="Sylfaen" w:hAnsi="Sylfaen"/>
          <w:sz w:val="24"/>
          <w:szCs w:val="24"/>
          <w:lang w:val="ka-GE"/>
        </w:rPr>
        <w:t xml:space="preserve"> </w:t>
      </w:r>
      <w:r w:rsidRPr="005573B2">
        <w:rPr>
          <w:rFonts w:ascii="Sylfaen" w:eastAsia="Sylfaen" w:hAnsi="Sylfaen"/>
          <w:sz w:val="24"/>
          <w:szCs w:val="24"/>
        </w:rPr>
        <w:t>201</w:t>
      </w:r>
      <w:r w:rsidRPr="005573B2">
        <w:rPr>
          <w:rFonts w:ascii="Sylfaen" w:eastAsia="Sylfaen" w:hAnsi="Sylfaen"/>
          <w:sz w:val="24"/>
          <w:szCs w:val="24"/>
          <w:lang w:val="ka-GE"/>
        </w:rPr>
        <w:t xml:space="preserve">8 </w:t>
      </w:r>
      <w:r w:rsidRPr="005573B2">
        <w:rPr>
          <w:rFonts w:ascii="Sylfaen" w:eastAsia="Sylfaen" w:hAnsi="Sylfaen"/>
          <w:sz w:val="24"/>
          <w:szCs w:val="24"/>
        </w:rPr>
        <w:t>წლის პროგრამის პროექტი</w:t>
      </w:r>
      <w:r w:rsidRPr="005573B2">
        <w:rPr>
          <w:rFonts w:ascii="Sylfaen" w:eastAsia="Sylfaen" w:hAnsi="Sylfaen"/>
          <w:sz w:val="24"/>
          <w:szCs w:val="24"/>
          <w:lang w:val="ka-GE"/>
        </w:rPr>
        <w:t xml:space="preserve"> </w:t>
      </w:r>
      <w:r w:rsidRPr="005573B2">
        <w:rPr>
          <w:rFonts w:ascii="Sylfaen" w:eastAsia="Sylfaen" w:hAnsi="Sylfaen"/>
          <w:sz w:val="24"/>
          <w:szCs w:val="24"/>
        </w:rPr>
        <w:t>არსებული</w:t>
      </w:r>
      <w:r w:rsidRPr="005573B2">
        <w:rPr>
          <w:rFonts w:ascii="Sylfaen" w:eastAsia="Sylfaen" w:hAnsi="Sylfaen"/>
          <w:sz w:val="24"/>
          <w:szCs w:val="24"/>
          <w:lang w:val="ka-GE"/>
        </w:rPr>
        <w:t xml:space="preserve"> </w:t>
      </w:r>
      <w:r w:rsidRPr="005573B2">
        <w:rPr>
          <w:rFonts w:ascii="Sylfaen" w:eastAsia="Sylfaen" w:hAnsi="Sylfaen"/>
          <w:sz w:val="24"/>
          <w:szCs w:val="24"/>
        </w:rPr>
        <w:t>საბიუჯეტო</w:t>
      </w:r>
      <w:r w:rsidRPr="005573B2">
        <w:rPr>
          <w:rFonts w:ascii="Sylfaen" w:eastAsia="Sylfaen" w:hAnsi="Sylfaen"/>
          <w:sz w:val="24"/>
          <w:szCs w:val="24"/>
          <w:lang w:val="ka-GE"/>
        </w:rPr>
        <w:t xml:space="preserve"> </w:t>
      </w:r>
      <w:r w:rsidRPr="005573B2">
        <w:rPr>
          <w:rFonts w:ascii="Sylfaen" w:eastAsia="Sylfaen" w:hAnsi="Sylfaen"/>
          <w:sz w:val="24"/>
          <w:szCs w:val="24"/>
        </w:rPr>
        <w:t>დაფინანსების ფარგლებში მიზნად</w:t>
      </w:r>
      <w:r w:rsidRPr="005573B2">
        <w:rPr>
          <w:rFonts w:ascii="Sylfaen" w:eastAsia="Sylfaen" w:hAnsi="Sylfaen"/>
          <w:sz w:val="24"/>
          <w:szCs w:val="24"/>
          <w:lang w:val="ka-GE"/>
        </w:rPr>
        <w:t xml:space="preserve"> </w:t>
      </w:r>
      <w:r w:rsidRPr="005573B2">
        <w:rPr>
          <w:rFonts w:ascii="Sylfaen" w:eastAsia="Sylfaen" w:hAnsi="Sylfaen"/>
          <w:sz w:val="24"/>
          <w:szCs w:val="24"/>
        </w:rPr>
        <w:t>ისახავს</w:t>
      </w:r>
      <w:r w:rsidRPr="005573B2">
        <w:rPr>
          <w:rFonts w:ascii="Sylfaen" w:eastAsia="Sylfaen" w:hAnsi="Sylfaen"/>
          <w:sz w:val="24"/>
          <w:szCs w:val="24"/>
          <w:lang w:val="ka-GE"/>
        </w:rPr>
        <w:t xml:space="preserve"> </w:t>
      </w:r>
      <w:r w:rsidRPr="005573B2">
        <w:rPr>
          <w:rFonts w:ascii="Sylfaen" w:eastAsia="Sylfaen" w:hAnsi="Sylfaen"/>
          <w:sz w:val="24"/>
          <w:szCs w:val="24"/>
        </w:rPr>
        <w:t>საქართველოს</w:t>
      </w:r>
      <w:r w:rsidRPr="005573B2">
        <w:rPr>
          <w:rFonts w:ascii="Sylfaen" w:eastAsia="Sylfaen" w:hAnsi="Sylfaen"/>
          <w:sz w:val="24"/>
          <w:szCs w:val="24"/>
          <w:lang w:val="ka-GE"/>
        </w:rPr>
        <w:t xml:space="preserve"> </w:t>
      </w:r>
      <w:r w:rsidRPr="005573B2">
        <w:rPr>
          <w:rFonts w:ascii="Sylfaen" w:eastAsia="Sylfaen" w:hAnsi="Sylfaen"/>
          <w:sz w:val="24"/>
          <w:szCs w:val="24"/>
        </w:rPr>
        <w:t>მოქმედი</w:t>
      </w:r>
      <w:r w:rsidRPr="005573B2">
        <w:rPr>
          <w:rFonts w:ascii="Sylfaen" w:eastAsia="Sylfaen" w:hAnsi="Sylfaen"/>
          <w:sz w:val="24"/>
          <w:szCs w:val="24"/>
          <w:lang w:val="ka-GE"/>
        </w:rPr>
        <w:t xml:space="preserve"> </w:t>
      </w:r>
      <w:r w:rsidRPr="005573B2">
        <w:rPr>
          <w:rFonts w:ascii="Sylfaen" w:eastAsia="Sylfaen" w:hAnsi="Sylfaen"/>
          <w:sz w:val="24"/>
          <w:szCs w:val="24"/>
        </w:rPr>
        <w:t>კანონმდებლობის</w:t>
      </w:r>
      <w:r w:rsidRPr="005573B2">
        <w:rPr>
          <w:rFonts w:ascii="Sylfaen" w:eastAsia="Sylfaen" w:hAnsi="Sylfaen"/>
          <w:sz w:val="24"/>
          <w:szCs w:val="24"/>
          <w:lang w:val="ka-GE"/>
        </w:rPr>
        <w:t xml:space="preserve"> </w:t>
      </w:r>
      <w:r w:rsidRPr="005573B2">
        <w:rPr>
          <w:rFonts w:ascii="Sylfaen" w:eastAsia="Sylfaen" w:hAnsi="Sylfaen"/>
          <w:sz w:val="24"/>
          <w:szCs w:val="24"/>
        </w:rPr>
        <w:t>მოთხოვნათა</w:t>
      </w:r>
      <w:r w:rsidRPr="005573B2">
        <w:rPr>
          <w:rFonts w:ascii="Sylfaen" w:eastAsia="Sylfaen" w:hAnsi="Sylfaen"/>
          <w:sz w:val="24"/>
          <w:szCs w:val="24"/>
          <w:lang w:val="ka-GE"/>
        </w:rPr>
        <w:t xml:space="preserve"> </w:t>
      </w:r>
      <w:r w:rsidRPr="005573B2">
        <w:rPr>
          <w:rFonts w:ascii="Sylfaen" w:eastAsia="Sylfaen" w:hAnsi="Sylfaen"/>
          <w:sz w:val="24"/>
          <w:szCs w:val="24"/>
        </w:rPr>
        <w:t>დაცვით</w:t>
      </w:r>
      <w:r w:rsidRPr="005573B2">
        <w:rPr>
          <w:rFonts w:ascii="Sylfaen" w:eastAsia="Sylfaen" w:hAnsi="Sylfaen"/>
          <w:sz w:val="24"/>
          <w:szCs w:val="24"/>
          <w:lang w:val="ka-GE"/>
        </w:rPr>
        <w:t xml:space="preserve"> </w:t>
      </w:r>
      <w:r w:rsidRPr="005573B2">
        <w:rPr>
          <w:rFonts w:ascii="Sylfaen" w:eastAsia="Sylfaen" w:hAnsi="Sylfaen"/>
          <w:sz w:val="24"/>
          <w:szCs w:val="24"/>
        </w:rPr>
        <w:t>სამედიცინო-სოციალური</w:t>
      </w:r>
      <w:r w:rsidRPr="005573B2">
        <w:rPr>
          <w:rFonts w:ascii="Sylfaen" w:eastAsia="Sylfaen" w:hAnsi="Sylfaen"/>
          <w:sz w:val="24"/>
          <w:szCs w:val="24"/>
          <w:lang w:val="ka-GE"/>
        </w:rPr>
        <w:t xml:space="preserve"> </w:t>
      </w:r>
      <w:r w:rsidRPr="005573B2">
        <w:rPr>
          <w:rFonts w:ascii="Sylfaen" w:eastAsia="Sylfaen" w:hAnsi="Sylfaen"/>
          <w:sz w:val="24"/>
          <w:szCs w:val="24"/>
        </w:rPr>
        <w:t>ექსპერტიზის</w:t>
      </w:r>
      <w:r w:rsidRPr="005573B2">
        <w:rPr>
          <w:rFonts w:ascii="Sylfaen" w:eastAsia="Sylfaen" w:hAnsi="Sylfaen"/>
          <w:sz w:val="24"/>
          <w:szCs w:val="24"/>
          <w:lang w:val="ka-GE"/>
        </w:rPr>
        <w:t xml:space="preserve">  </w:t>
      </w:r>
      <w:r w:rsidRPr="005573B2">
        <w:rPr>
          <w:rFonts w:ascii="Sylfaen" w:eastAsia="Sylfaen" w:hAnsi="Sylfaen"/>
          <w:sz w:val="24"/>
          <w:szCs w:val="24"/>
        </w:rPr>
        <w:t>სრულყოფილად</w:t>
      </w:r>
      <w:r w:rsidRPr="005573B2">
        <w:rPr>
          <w:rFonts w:ascii="Sylfaen" w:eastAsia="Sylfaen" w:hAnsi="Sylfaen"/>
          <w:sz w:val="24"/>
          <w:szCs w:val="24"/>
          <w:lang w:val="ka-GE"/>
        </w:rPr>
        <w:t xml:space="preserve"> </w:t>
      </w:r>
      <w:r w:rsidRPr="005573B2">
        <w:rPr>
          <w:rFonts w:ascii="Sylfaen" w:eastAsia="Sylfaen" w:hAnsi="Sylfaen"/>
          <w:sz w:val="24"/>
          <w:szCs w:val="24"/>
        </w:rPr>
        <w:t>წარმართვის</w:t>
      </w:r>
      <w:r w:rsidRPr="005573B2">
        <w:rPr>
          <w:rFonts w:ascii="Sylfaen" w:eastAsia="Sylfaen" w:hAnsi="Sylfaen"/>
          <w:sz w:val="24"/>
          <w:szCs w:val="24"/>
          <w:lang w:val="ka-GE"/>
        </w:rPr>
        <w:t xml:space="preserve"> </w:t>
      </w:r>
      <w:r w:rsidRPr="005573B2">
        <w:rPr>
          <w:rFonts w:ascii="Sylfaen" w:eastAsia="Sylfaen" w:hAnsi="Sylfaen"/>
          <w:sz w:val="24"/>
          <w:szCs w:val="24"/>
        </w:rPr>
        <w:t>ხელშეწყობის</w:t>
      </w:r>
      <w:r w:rsidRPr="005573B2">
        <w:rPr>
          <w:rFonts w:ascii="Sylfaen" w:eastAsia="Sylfaen" w:hAnsi="Sylfaen"/>
          <w:sz w:val="24"/>
          <w:szCs w:val="24"/>
          <w:lang w:val="ka-GE"/>
        </w:rPr>
        <w:t xml:space="preserve"> </w:t>
      </w:r>
      <w:r w:rsidRPr="005573B2">
        <w:rPr>
          <w:rFonts w:ascii="Sylfaen" w:eastAsia="Sylfaen" w:hAnsi="Sylfaen"/>
          <w:sz w:val="24"/>
          <w:szCs w:val="24"/>
        </w:rPr>
        <w:t>ღონისძიებებს, კერძოდ: ,,სამედიცინო-სოციალური</w:t>
      </w:r>
      <w:r w:rsidRPr="005573B2">
        <w:rPr>
          <w:rFonts w:ascii="Sylfaen" w:eastAsia="Sylfaen" w:hAnsi="Sylfaen"/>
          <w:sz w:val="24"/>
          <w:szCs w:val="24"/>
          <w:lang w:val="ka-GE"/>
        </w:rPr>
        <w:t xml:space="preserve"> </w:t>
      </w:r>
      <w:r w:rsidRPr="005573B2">
        <w:rPr>
          <w:rFonts w:ascii="Sylfaen" w:eastAsia="Sylfaen" w:hAnsi="Sylfaen"/>
          <w:sz w:val="24"/>
          <w:szCs w:val="24"/>
        </w:rPr>
        <w:t>ექსპერტიზის</w:t>
      </w:r>
      <w:r w:rsidRPr="005573B2">
        <w:rPr>
          <w:rFonts w:ascii="Sylfaen" w:eastAsia="Sylfaen" w:hAnsi="Sylfaen"/>
          <w:sz w:val="24"/>
          <w:szCs w:val="24"/>
          <w:lang w:val="ka-GE"/>
        </w:rPr>
        <w:t xml:space="preserve"> </w:t>
      </w:r>
      <w:r w:rsidRPr="005573B2">
        <w:rPr>
          <w:rFonts w:ascii="Sylfaen" w:eastAsia="Sylfaen" w:hAnsi="Sylfaen"/>
          <w:sz w:val="24"/>
          <w:szCs w:val="24"/>
        </w:rPr>
        <w:t>შესახებ” საქართველოს</w:t>
      </w:r>
      <w:r w:rsidRPr="005573B2">
        <w:rPr>
          <w:rFonts w:ascii="Sylfaen" w:eastAsia="Sylfaen" w:hAnsi="Sylfaen"/>
          <w:sz w:val="24"/>
          <w:szCs w:val="24"/>
          <w:lang w:val="ka-GE"/>
        </w:rPr>
        <w:t xml:space="preserve"> </w:t>
      </w:r>
      <w:r w:rsidRPr="005573B2">
        <w:rPr>
          <w:rFonts w:ascii="Sylfaen" w:eastAsia="Sylfaen" w:hAnsi="Sylfaen"/>
          <w:sz w:val="24"/>
          <w:szCs w:val="24"/>
        </w:rPr>
        <w:t>კანონის</w:t>
      </w:r>
      <w:r w:rsidRPr="005573B2">
        <w:rPr>
          <w:rFonts w:ascii="Sylfaen" w:eastAsia="Sylfaen" w:hAnsi="Sylfaen"/>
          <w:sz w:val="24"/>
          <w:szCs w:val="24"/>
          <w:lang w:val="ka-GE"/>
        </w:rPr>
        <w:t xml:space="preserve"> </w:t>
      </w:r>
      <w:r w:rsidRPr="005573B2">
        <w:rPr>
          <w:rFonts w:ascii="Sylfaen" w:eastAsia="Sylfaen" w:hAnsi="Sylfaen"/>
          <w:sz w:val="24"/>
          <w:szCs w:val="24"/>
        </w:rPr>
        <w:t>შესაბამისად, უფლებამოსილი დაწესებულებების მიერ</w:t>
      </w:r>
      <w:r w:rsidRPr="005573B2">
        <w:rPr>
          <w:rFonts w:ascii="Sylfaen" w:eastAsia="Sylfaen" w:hAnsi="Sylfaen"/>
          <w:sz w:val="24"/>
          <w:szCs w:val="24"/>
          <w:lang w:val="ka-GE"/>
        </w:rPr>
        <w:t xml:space="preserve"> </w:t>
      </w:r>
      <w:r w:rsidRPr="005573B2">
        <w:rPr>
          <w:rFonts w:ascii="Sylfaen" w:eastAsia="Sylfaen" w:hAnsi="Sylfaen"/>
          <w:sz w:val="24"/>
          <w:szCs w:val="24"/>
        </w:rPr>
        <w:t>გაცემული</w:t>
      </w:r>
      <w:r w:rsidRPr="005573B2">
        <w:rPr>
          <w:rFonts w:ascii="Sylfaen" w:eastAsia="Sylfaen" w:hAnsi="Sylfaen"/>
          <w:sz w:val="24"/>
          <w:szCs w:val="24"/>
          <w:lang w:val="ka-GE"/>
        </w:rPr>
        <w:t xml:space="preserve"> </w:t>
      </w:r>
      <w:r w:rsidRPr="005573B2">
        <w:rPr>
          <w:rFonts w:ascii="Sylfaen" w:eastAsia="Sylfaen" w:hAnsi="Sylfaen"/>
          <w:sz w:val="24"/>
          <w:szCs w:val="24"/>
        </w:rPr>
        <w:t>დასკვნების</w:t>
      </w:r>
      <w:r w:rsidRPr="005573B2">
        <w:rPr>
          <w:rFonts w:ascii="Sylfaen" w:eastAsia="Sylfaen" w:hAnsi="Sylfaen"/>
          <w:sz w:val="24"/>
          <w:szCs w:val="24"/>
          <w:lang w:val="ka-GE"/>
        </w:rPr>
        <w:t xml:space="preserve"> </w:t>
      </w:r>
      <w:r w:rsidRPr="005573B2">
        <w:rPr>
          <w:rFonts w:ascii="Sylfaen" w:eastAsia="Sylfaen" w:hAnsi="Sylfaen"/>
          <w:sz w:val="24"/>
          <w:szCs w:val="24"/>
        </w:rPr>
        <w:t>სისწორის</w:t>
      </w:r>
      <w:r w:rsidRPr="005573B2">
        <w:rPr>
          <w:rFonts w:ascii="Sylfaen" w:eastAsia="Sylfaen" w:hAnsi="Sylfaen"/>
          <w:sz w:val="24"/>
          <w:szCs w:val="24"/>
          <w:lang w:val="ka-GE"/>
        </w:rPr>
        <w:t xml:space="preserve"> </w:t>
      </w:r>
      <w:r w:rsidRPr="005573B2">
        <w:rPr>
          <w:rFonts w:ascii="Sylfaen" w:eastAsia="Sylfaen" w:hAnsi="Sylfaen"/>
          <w:sz w:val="24"/>
          <w:szCs w:val="24"/>
        </w:rPr>
        <w:t>შერჩევით</w:t>
      </w:r>
      <w:r w:rsidRPr="005573B2">
        <w:rPr>
          <w:rFonts w:ascii="Sylfaen" w:eastAsia="Sylfaen" w:hAnsi="Sylfaen"/>
          <w:sz w:val="24"/>
          <w:szCs w:val="24"/>
          <w:lang w:val="ka-GE"/>
        </w:rPr>
        <w:t xml:space="preserve"> </w:t>
      </w:r>
      <w:r w:rsidRPr="005573B2">
        <w:rPr>
          <w:rFonts w:ascii="Sylfaen" w:eastAsia="Sylfaen" w:hAnsi="Sylfaen"/>
          <w:sz w:val="24"/>
          <w:szCs w:val="24"/>
        </w:rPr>
        <w:t>ან/და</w:t>
      </w:r>
      <w:r w:rsidRPr="005573B2">
        <w:rPr>
          <w:rFonts w:ascii="Sylfaen" w:eastAsia="Sylfaen" w:hAnsi="Sylfaen"/>
          <w:sz w:val="24"/>
          <w:szCs w:val="24"/>
          <w:lang w:val="ka-GE"/>
        </w:rPr>
        <w:t xml:space="preserve"> </w:t>
      </w:r>
      <w:r w:rsidRPr="005573B2">
        <w:rPr>
          <w:rFonts w:ascii="Sylfaen" w:eastAsia="Sylfaen" w:hAnsi="Sylfaen"/>
          <w:sz w:val="24"/>
          <w:szCs w:val="24"/>
        </w:rPr>
        <w:t>საჭიროებისამებრ</w:t>
      </w:r>
      <w:r w:rsidRPr="005573B2">
        <w:rPr>
          <w:rFonts w:ascii="Sylfaen" w:eastAsia="Sylfaen" w:hAnsi="Sylfaen"/>
          <w:sz w:val="24"/>
          <w:szCs w:val="24"/>
          <w:lang w:val="ka-GE"/>
        </w:rPr>
        <w:t xml:space="preserve"> </w:t>
      </w:r>
      <w:r w:rsidRPr="005573B2">
        <w:rPr>
          <w:rFonts w:ascii="Sylfaen" w:eastAsia="Sylfaen" w:hAnsi="Sylfaen"/>
          <w:sz w:val="24"/>
          <w:szCs w:val="24"/>
        </w:rPr>
        <w:t>შესწავლას, რაც</w:t>
      </w:r>
      <w:r w:rsidRPr="005573B2">
        <w:rPr>
          <w:rFonts w:ascii="Sylfaen" w:eastAsia="Sylfaen" w:hAnsi="Sylfaen"/>
          <w:sz w:val="24"/>
          <w:szCs w:val="24"/>
          <w:lang w:val="ka-GE"/>
        </w:rPr>
        <w:t xml:space="preserve"> </w:t>
      </w:r>
      <w:r w:rsidRPr="005573B2">
        <w:rPr>
          <w:rFonts w:ascii="Sylfaen" w:eastAsia="Sylfaen" w:hAnsi="Sylfaen"/>
          <w:sz w:val="24"/>
          <w:szCs w:val="24"/>
        </w:rPr>
        <w:t>გულისხმობს: არასწორად</w:t>
      </w:r>
      <w:r w:rsidRPr="005573B2">
        <w:rPr>
          <w:rFonts w:ascii="Sylfaen" w:eastAsia="Sylfaen" w:hAnsi="Sylfaen"/>
          <w:sz w:val="24"/>
          <w:szCs w:val="24"/>
          <w:lang w:val="ka-GE"/>
        </w:rPr>
        <w:t xml:space="preserve"> </w:t>
      </w:r>
      <w:r w:rsidRPr="005573B2">
        <w:rPr>
          <w:rFonts w:ascii="Sylfaen" w:eastAsia="Sylfaen" w:hAnsi="Sylfaen"/>
          <w:sz w:val="24"/>
          <w:szCs w:val="24"/>
        </w:rPr>
        <w:t>გაცემული</w:t>
      </w:r>
      <w:r w:rsidRPr="005573B2">
        <w:rPr>
          <w:rFonts w:ascii="Sylfaen" w:eastAsia="Sylfaen" w:hAnsi="Sylfaen"/>
          <w:sz w:val="24"/>
          <w:szCs w:val="24"/>
          <w:lang w:val="ka-GE"/>
        </w:rPr>
        <w:t xml:space="preserve"> </w:t>
      </w:r>
      <w:r w:rsidRPr="005573B2">
        <w:rPr>
          <w:rFonts w:ascii="Sylfaen" w:eastAsia="Sylfaen" w:hAnsi="Sylfaen"/>
          <w:sz w:val="24"/>
          <w:szCs w:val="24"/>
        </w:rPr>
        <w:t>დასკვნის</w:t>
      </w:r>
      <w:r w:rsidRPr="005573B2">
        <w:rPr>
          <w:rFonts w:ascii="Sylfaen" w:eastAsia="Sylfaen" w:hAnsi="Sylfaen"/>
          <w:sz w:val="24"/>
          <w:szCs w:val="24"/>
          <w:lang w:val="ka-GE"/>
        </w:rPr>
        <w:t xml:space="preserve"> </w:t>
      </w:r>
      <w:r w:rsidRPr="005573B2">
        <w:rPr>
          <w:rFonts w:ascii="Sylfaen" w:eastAsia="Sylfaen" w:hAnsi="Sylfaen"/>
          <w:sz w:val="24"/>
          <w:szCs w:val="24"/>
        </w:rPr>
        <w:t>გამოსავლენად</w:t>
      </w:r>
      <w:r w:rsidRPr="005573B2">
        <w:rPr>
          <w:rFonts w:ascii="Sylfaen" w:eastAsia="Sylfaen" w:hAnsi="Sylfaen"/>
          <w:sz w:val="24"/>
          <w:szCs w:val="24"/>
          <w:lang w:val="ka-GE"/>
        </w:rPr>
        <w:t xml:space="preserve"> </w:t>
      </w:r>
      <w:r w:rsidRPr="005573B2">
        <w:rPr>
          <w:rFonts w:ascii="Sylfaen" w:eastAsia="Sylfaen" w:hAnsi="Sylfaen"/>
          <w:sz w:val="24"/>
          <w:szCs w:val="24"/>
        </w:rPr>
        <w:t>სამედიცინო</w:t>
      </w:r>
      <w:r w:rsidRPr="005573B2">
        <w:rPr>
          <w:rFonts w:ascii="Sylfaen" w:eastAsia="Sylfaen" w:hAnsi="Sylfaen"/>
          <w:sz w:val="24"/>
          <w:szCs w:val="24"/>
          <w:lang w:val="ka-GE"/>
        </w:rPr>
        <w:t xml:space="preserve"> </w:t>
      </w:r>
      <w:r w:rsidRPr="005573B2">
        <w:rPr>
          <w:rFonts w:ascii="Sylfaen" w:eastAsia="Sylfaen" w:hAnsi="Sylfaen"/>
          <w:sz w:val="24"/>
          <w:szCs w:val="24"/>
        </w:rPr>
        <w:t>საქმიანობის სახელმწიფო რეგულირების</w:t>
      </w:r>
      <w:r w:rsidRPr="005573B2">
        <w:rPr>
          <w:rFonts w:ascii="Sylfaen" w:eastAsia="Sylfaen" w:hAnsi="Sylfaen"/>
          <w:sz w:val="24"/>
          <w:szCs w:val="24"/>
          <w:lang w:val="ka-GE"/>
        </w:rPr>
        <w:t xml:space="preserve"> </w:t>
      </w:r>
      <w:r w:rsidRPr="005573B2">
        <w:rPr>
          <w:rFonts w:ascii="Sylfaen" w:eastAsia="Sylfaen" w:hAnsi="Sylfaen"/>
          <w:sz w:val="24"/>
          <w:szCs w:val="24"/>
        </w:rPr>
        <w:t>სააგენტო</w:t>
      </w:r>
      <w:r w:rsidRPr="005573B2">
        <w:rPr>
          <w:rFonts w:ascii="Sylfaen" w:eastAsia="Sylfaen" w:hAnsi="Sylfaen"/>
          <w:sz w:val="24"/>
          <w:szCs w:val="24"/>
          <w:lang w:val="ka-GE"/>
        </w:rPr>
        <w:t xml:space="preserve"> </w:t>
      </w:r>
      <w:r w:rsidRPr="005573B2">
        <w:rPr>
          <w:rFonts w:ascii="Sylfaen" w:eastAsia="Sylfaen" w:hAnsi="Sylfaen"/>
          <w:sz w:val="24"/>
          <w:szCs w:val="24"/>
        </w:rPr>
        <w:t>უფლებამოსილია</w:t>
      </w:r>
      <w:r w:rsidRPr="005573B2">
        <w:rPr>
          <w:rFonts w:ascii="Sylfaen" w:eastAsia="Sylfaen" w:hAnsi="Sylfaen"/>
          <w:sz w:val="24"/>
          <w:szCs w:val="24"/>
          <w:lang w:val="ka-GE"/>
        </w:rPr>
        <w:t xml:space="preserve"> შერჩევით შეამოწმოს  სამედიცინო </w:t>
      </w:r>
      <w:r w:rsidRPr="005573B2">
        <w:rPr>
          <w:rFonts w:ascii="Sylfaen" w:eastAsia="Sylfaen" w:hAnsi="Sylfaen"/>
          <w:sz w:val="24"/>
          <w:szCs w:val="24"/>
        </w:rPr>
        <w:t>დაწესებულების</w:t>
      </w:r>
      <w:r w:rsidRPr="005573B2">
        <w:rPr>
          <w:rFonts w:ascii="Sylfaen" w:eastAsia="Sylfaen" w:hAnsi="Sylfaen"/>
          <w:sz w:val="24"/>
          <w:szCs w:val="24"/>
          <w:lang w:val="ka-GE"/>
        </w:rPr>
        <w:t xml:space="preserve"> </w:t>
      </w:r>
      <w:r w:rsidRPr="005573B2">
        <w:rPr>
          <w:rFonts w:ascii="Sylfaen" w:eastAsia="Sylfaen" w:hAnsi="Sylfaen"/>
          <w:sz w:val="24"/>
          <w:szCs w:val="24"/>
        </w:rPr>
        <w:t>მიერ</w:t>
      </w:r>
      <w:r w:rsidRPr="005573B2">
        <w:rPr>
          <w:rFonts w:ascii="Sylfaen" w:eastAsia="Sylfaen" w:hAnsi="Sylfaen"/>
          <w:sz w:val="24"/>
          <w:szCs w:val="24"/>
          <w:lang w:val="ka-GE"/>
        </w:rPr>
        <w:t xml:space="preserve"> </w:t>
      </w:r>
      <w:r w:rsidRPr="005573B2">
        <w:rPr>
          <w:rFonts w:ascii="Sylfaen" w:eastAsia="Sylfaen" w:hAnsi="Sylfaen"/>
          <w:sz w:val="24"/>
          <w:szCs w:val="24"/>
        </w:rPr>
        <w:t>ბოლო</w:t>
      </w:r>
      <w:r w:rsidRPr="005573B2">
        <w:rPr>
          <w:rFonts w:ascii="Sylfaen" w:eastAsia="Sylfaen" w:hAnsi="Sylfaen"/>
          <w:sz w:val="24"/>
          <w:szCs w:val="24"/>
          <w:lang w:val="ka-GE"/>
        </w:rPr>
        <w:t xml:space="preserve"> </w:t>
      </w:r>
      <w:r w:rsidRPr="005573B2">
        <w:rPr>
          <w:rFonts w:ascii="Sylfaen" w:eastAsia="Sylfaen" w:hAnsi="Sylfaen"/>
          <w:sz w:val="24"/>
          <w:szCs w:val="24"/>
        </w:rPr>
        <w:t>შემოწმებიდან</w:t>
      </w:r>
      <w:r w:rsidRPr="005573B2">
        <w:rPr>
          <w:rFonts w:ascii="Sylfaen" w:eastAsia="Sylfaen" w:hAnsi="Sylfaen"/>
          <w:sz w:val="24"/>
          <w:szCs w:val="24"/>
          <w:lang w:val="ka-GE"/>
        </w:rPr>
        <w:t xml:space="preserve"> </w:t>
      </w:r>
      <w:r w:rsidRPr="005573B2">
        <w:rPr>
          <w:rFonts w:ascii="Sylfaen" w:eastAsia="Sylfaen" w:hAnsi="Sylfaen"/>
          <w:sz w:val="24"/>
          <w:szCs w:val="24"/>
        </w:rPr>
        <w:t>გასულ</w:t>
      </w:r>
      <w:r w:rsidRPr="005573B2">
        <w:rPr>
          <w:rFonts w:ascii="Sylfaen" w:eastAsia="Sylfaen" w:hAnsi="Sylfaen"/>
          <w:sz w:val="24"/>
          <w:szCs w:val="24"/>
          <w:lang w:val="ka-GE"/>
        </w:rPr>
        <w:t xml:space="preserve"> </w:t>
      </w:r>
      <w:r w:rsidRPr="005573B2">
        <w:rPr>
          <w:rFonts w:ascii="Sylfaen" w:eastAsia="Sylfaen" w:hAnsi="Sylfaen"/>
          <w:sz w:val="24"/>
          <w:szCs w:val="24"/>
        </w:rPr>
        <w:t>პერიოდში</w:t>
      </w:r>
      <w:r w:rsidRPr="005573B2">
        <w:rPr>
          <w:rFonts w:ascii="Sylfaen" w:eastAsia="Sylfaen" w:hAnsi="Sylfaen"/>
          <w:sz w:val="24"/>
          <w:szCs w:val="24"/>
          <w:lang w:val="ka-GE"/>
        </w:rPr>
        <w:t xml:space="preserve"> </w:t>
      </w:r>
      <w:r w:rsidRPr="005573B2">
        <w:rPr>
          <w:rFonts w:ascii="Sylfaen" w:eastAsia="Sylfaen" w:hAnsi="Sylfaen"/>
          <w:sz w:val="24"/>
          <w:szCs w:val="24"/>
        </w:rPr>
        <w:t>გაცემული</w:t>
      </w:r>
      <w:r w:rsidRPr="005573B2">
        <w:rPr>
          <w:rFonts w:ascii="Sylfaen" w:eastAsia="Sylfaen" w:hAnsi="Sylfaen"/>
          <w:sz w:val="24"/>
          <w:szCs w:val="24"/>
          <w:lang w:val="ka-GE"/>
        </w:rPr>
        <w:t xml:space="preserve"> </w:t>
      </w:r>
      <w:r w:rsidRPr="005573B2">
        <w:rPr>
          <w:rFonts w:ascii="Sylfaen" w:eastAsia="Sylfaen" w:hAnsi="Sylfaen"/>
          <w:sz w:val="24"/>
          <w:szCs w:val="24"/>
        </w:rPr>
        <w:t>დასკვნები</w:t>
      </w:r>
      <w:r w:rsidRPr="005573B2">
        <w:rPr>
          <w:rFonts w:ascii="Sylfaen" w:eastAsia="Sylfaen" w:hAnsi="Sylfaen"/>
          <w:sz w:val="24"/>
          <w:szCs w:val="24"/>
          <w:lang w:val="ka-GE"/>
        </w:rPr>
        <w:t xml:space="preserve">, მათ შორის </w:t>
      </w:r>
      <w:r w:rsidRPr="005573B2">
        <w:rPr>
          <w:rFonts w:ascii="Sylfaen" w:eastAsia="Sylfaen" w:hAnsi="Sylfaen"/>
          <w:sz w:val="24"/>
          <w:szCs w:val="24"/>
        </w:rPr>
        <w:t>უპირატესად:</w:t>
      </w:r>
      <w:r w:rsidRPr="005573B2">
        <w:rPr>
          <w:rFonts w:ascii="Sylfaen" w:eastAsia="Sylfaen" w:hAnsi="Sylfaen"/>
          <w:sz w:val="24"/>
          <w:szCs w:val="24"/>
          <w:lang w:val="ka-GE"/>
        </w:rPr>
        <w:t xml:space="preserve"> </w:t>
      </w:r>
      <w:r w:rsidRPr="005573B2">
        <w:rPr>
          <w:rFonts w:ascii="Sylfaen" w:eastAsia="Sylfaen" w:hAnsi="Sylfaen"/>
          <w:sz w:val="24"/>
          <w:szCs w:val="24"/>
        </w:rPr>
        <w:t xml:space="preserve">  დადგენილ ვადაში გადამოწმებისას</w:t>
      </w:r>
      <w:r w:rsidRPr="005573B2">
        <w:rPr>
          <w:rFonts w:ascii="Sylfaen" w:eastAsia="Sylfaen" w:hAnsi="Sylfaen"/>
          <w:sz w:val="24"/>
          <w:szCs w:val="24"/>
          <w:lang w:val="ka-GE"/>
        </w:rPr>
        <w:t xml:space="preserve"> </w:t>
      </w:r>
      <w:r w:rsidRPr="005573B2">
        <w:rPr>
          <w:rFonts w:ascii="Sylfaen" w:eastAsia="Sylfaen" w:hAnsi="Sylfaen"/>
          <w:sz w:val="24"/>
          <w:szCs w:val="24"/>
        </w:rPr>
        <w:t>შეზღუდული შესაძლებლობის მქონე პირის სტატუსის ხარისხის დამძიმებ</w:t>
      </w:r>
      <w:r w:rsidRPr="005573B2">
        <w:rPr>
          <w:rFonts w:ascii="Sylfaen" w:eastAsia="Sylfaen" w:hAnsi="Sylfaen"/>
          <w:sz w:val="24"/>
          <w:szCs w:val="24"/>
          <w:lang w:val="ka-GE"/>
        </w:rPr>
        <w:t xml:space="preserve">ის შემთხვევები, </w:t>
      </w:r>
      <w:r w:rsidRPr="005573B2">
        <w:rPr>
          <w:rFonts w:ascii="Sylfaen" w:eastAsia="Sylfaen" w:hAnsi="Sylfaen"/>
          <w:sz w:val="24"/>
          <w:szCs w:val="24"/>
        </w:rPr>
        <w:t xml:space="preserve">   პირველადად დადგენილი შესაძლებლობის შეზღუდვის სტატუსი</w:t>
      </w:r>
      <w:r w:rsidRPr="005573B2">
        <w:rPr>
          <w:rFonts w:ascii="Sylfaen" w:eastAsia="Sylfaen" w:hAnsi="Sylfaen"/>
          <w:sz w:val="24"/>
          <w:szCs w:val="24"/>
          <w:lang w:val="ka-GE"/>
        </w:rPr>
        <w:t xml:space="preserve"> და </w:t>
      </w:r>
      <w:r w:rsidRPr="005573B2">
        <w:rPr>
          <w:rFonts w:ascii="Sylfaen" w:eastAsia="Sylfaen" w:hAnsi="Sylfaen"/>
          <w:sz w:val="24"/>
          <w:szCs w:val="24"/>
        </w:rPr>
        <w:t>უვადოდ დადგენილი შესაძლებლობის შეზღუდვის სტატუსი.</w:t>
      </w:r>
    </w:p>
    <w:p w:rsidR="005573B2" w:rsidRPr="005573B2" w:rsidRDefault="005573B2" w:rsidP="005573B2">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Sylfaen"/>
          <w:sz w:val="24"/>
          <w:szCs w:val="24"/>
          <w:lang w:val="ka-GE"/>
        </w:rPr>
      </w:pPr>
      <w:r w:rsidRPr="005573B2">
        <w:rPr>
          <w:rFonts w:ascii="Sylfaen" w:eastAsia="Sylfaen" w:hAnsi="Sylfaen"/>
          <w:sz w:val="24"/>
          <w:szCs w:val="24"/>
        </w:rPr>
        <w:t>ამასთან,</w:t>
      </w:r>
      <w:r w:rsidRPr="005573B2">
        <w:rPr>
          <w:rFonts w:ascii="Sylfaen" w:eastAsia="Sylfaen" w:hAnsi="Sylfaen"/>
          <w:sz w:val="24"/>
          <w:szCs w:val="24"/>
          <w:lang w:val="ka-GE"/>
        </w:rPr>
        <w:t xml:space="preserve"> </w:t>
      </w:r>
      <w:r w:rsidRPr="005573B2">
        <w:rPr>
          <w:rFonts w:ascii="Sylfaen" w:eastAsia="Sylfaen" w:hAnsi="Sylfaen"/>
          <w:sz w:val="24"/>
          <w:szCs w:val="24"/>
        </w:rPr>
        <w:t xml:space="preserve"> არასწორად გაცემული სამედიცინო-სოციალური ექსპერტიზის დასკვნის გამოვლენის მიზნით</w:t>
      </w:r>
      <w:r w:rsidRPr="005573B2">
        <w:rPr>
          <w:rFonts w:ascii="Sylfaen" w:eastAsia="Sylfaen" w:hAnsi="Sylfaen"/>
          <w:sz w:val="24"/>
          <w:szCs w:val="24"/>
          <w:lang w:val="ka-GE"/>
        </w:rPr>
        <w:t xml:space="preserve">, </w:t>
      </w:r>
      <w:r w:rsidRPr="005573B2">
        <w:rPr>
          <w:rFonts w:ascii="Sylfaen" w:eastAsia="Sylfaen" w:hAnsi="Sylfaen"/>
          <w:sz w:val="24"/>
          <w:szCs w:val="24"/>
        </w:rPr>
        <w:t xml:space="preserve">პროგრამის ფარგლებში განხორციელდება შეზღუდული შესაძლებლობის მქონე პირის </w:t>
      </w:r>
      <w:r w:rsidRPr="005573B2">
        <w:rPr>
          <w:rFonts w:ascii="Sylfaen" w:eastAsia="Sylfaen" w:hAnsi="Sylfaen"/>
          <w:sz w:val="24"/>
          <w:szCs w:val="24"/>
          <w:lang w:val="ka-GE"/>
        </w:rPr>
        <w:t xml:space="preserve">განმეორებითი შემოწმება სამედიცინო-სოციალური ექსპერტიზის ჩატარებაზე უფლებამოსილი იმ </w:t>
      </w:r>
      <w:r w:rsidRPr="005573B2">
        <w:rPr>
          <w:rFonts w:ascii="Sylfaen" w:eastAsia="Sylfaen" w:hAnsi="Sylfaen"/>
          <w:sz w:val="24"/>
          <w:szCs w:val="24"/>
        </w:rPr>
        <w:t>სამედიცინო დაწესებულებ</w:t>
      </w:r>
      <w:r w:rsidRPr="005573B2">
        <w:rPr>
          <w:rFonts w:ascii="Sylfaen" w:eastAsia="Sylfaen" w:hAnsi="Sylfaen"/>
          <w:sz w:val="24"/>
          <w:szCs w:val="24"/>
          <w:lang w:val="ka-GE"/>
        </w:rPr>
        <w:t>აში</w:t>
      </w:r>
      <w:r w:rsidRPr="005573B2">
        <w:rPr>
          <w:rFonts w:ascii="Sylfaen" w:eastAsia="Sylfaen" w:hAnsi="Sylfaen"/>
          <w:sz w:val="24"/>
          <w:szCs w:val="24"/>
        </w:rPr>
        <w:t xml:space="preserve">, </w:t>
      </w:r>
      <w:r w:rsidRPr="005573B2">
        <w:rPr>
          <w:rFonts w:ascii="Sylfaen" w:eastAsia="Sylfaen" w:hAnsi="Sylfaen"/>
          <w:sz w:val="24"/>
          <w:szCs w:val="24"/>
          <w:lang w:val="ka-GE"/>
        </w:rPr>
        <w:t xml:space="preserve">რომელმაც წერილობითი  </w:t>
      </w:r>
      <w:r w:rsidRPr="005573B2">
        <w:rPr>
          <w:rFonts w:ascii="Sylfaen" w:eastAsia="Sylfaen" w:hAnsi="Sylfaen"/>
          <w:sz w:val="24"/>
          <w:szCs w:val="24"/>
        </w:rPr>
        <w:t>თან</w:t>
      </w:r>
      <w:r w:rsidRPr="005573B2">
        <w:rPr>
          <w:rFonts w:ascii="Sylfaen" w:eastAsia="Sylfaen" w:hAnsi="Sylfaen"/>
          <w:sz w:val="24"/>
          <w:szCs w:val="24"/>
          <w:lang w:val="ka-GE"/>
        </w:rPr>
        <w:t xml:space="preserve">ხმობა განაცხადა პროგრამაში მონაწილეობაზე და </w:t>
      </w:r>
      <w:r w:rsidRPr="005573B2">
        <w:rPr>
          <w:rFonts w:ascii="Sylfaen" w:eastAsia="Sylfaen" w:hAnsi="Sylfaen"/>
          <w:sz w:val="24"/>
          <w:szCs w:val="24"/>
        </w:rPr>
        <w:t>უზრუნველყო</w:t>
      </w:r>
      <w:r w:rsidRPr="005573B2">
        <w:rPr>
          <w:rFonts w:ascii="Sylfaen" w:eastAsia="Sylfaen" w:hAnsi="Sylfaen"/>
          <w:sz w:val="24"/>
          <w:szCs w:val="24"/>
          <w:lang w:val="ka-GE"/>
        </w:rPr>
        <w:t xml:space="preserve">ფს </w:t>
      </w:r>
      <w:r w:rsidRPr="005573B2">
        <w:rPr>
          <w:rFonts w:ascii="Sylfaen" w:eastAsia="Sylfaen" w:hAnsi="Sylfaen"/>
          <w:sz w:val="24"/>
          <w:szCs w:val="24"/>
        </w:rPr>
        <w:t>შეზღუდული შესაძლებლობის სტატუსის მქონე პირის განმეორებით შემოწმება</w:t>
      </w:r>
      <w:r w:rsidRPr="005573B2">
        <w:rPr>
          <w:rFonts w:ascii="Sylfaen" w:eastAsia="Sylfaen" w:hAnsi="Sylfaen"/>
          <w:sz w:val="24"/>
          <w:szCs w:val="24"/>
          <w:lang w:val="ka-GE"/>
        </w:rPr>
        <w:t xml:space="preserve">სა და  სამედიცინო-სოციალურ ექსპერტიზას. რეგულირების </w:t>
      </w:r>
      <w:r w:rsidRPr="005573B2">
        <w:rPr>
          <w:rFonts w:ascii="Sylfaen" w:hAnsi="Sylfaen"/>
          <w:sz w:val="24"/>
          <w:szCs w:val="24"/>
          <w:lang w:val="ka-GE"/>
        </w:rPr>
        <w:t xml:space="preserve">სააგენტო შშმ სტატუსის გადასამოწმებლად გამოვლენილ შშმ პირს წერილობით აცნობებს განმეორებითი შემოწმების ჩატარების თაობაზე, გადამოწმების ვადების და სამედიცინო-სოციალური ექსპერტიზის ჩატარებაზე უფლებამოსილი სამედიცინო დაწესებულებ(ებ)ის ჩამონათვლის მითითებით (გეოგრაფიული ხელმისაწვდომობის გათვალისწინებით). ამ  </w:t>
      </w:r>
      <w:r w:rsidRPr="005573B2">
        <w:rPr>
          <w:rFonts w:ascii="Sylfaen" w:hAnsi="Sylfaen"/>
          <w:sz w:val="24"/>
          <w:szCs w:val="24"/>
          <w:lang w:val="ka-GE"/>
        </w:rPr>
        <w:lastRenderedPageBreak/>
        <w:t xml:space="preserve">ინფორმაციის შესაბამისად, შშმ პირი განმეორებით შემოწმებას გაივლის ჩამონათვალში მითითებულ მისთვის სასურველ  პროგრამის მიმწოდებელ სამედიცინო დაწესებულებაში. ამასთან, </w:t>
      </w:r>
      <w:r w:rsidRPr="005573B2">
        <w:rPr>
          <w:rFonts w:ascii="Sylfaen" w:eastAsia="Sylfaen" w:hAnsi="Sylfaen" w:cs="Sylfaen"/>
          <w:sz w:val="24"/>
          <w:szCs w:val="24"/>
        </w:rPr>
        <w:t>პროგრამით</w:t>
      </w:r>
      <w:r w:rsidRPr="005573B2">
        <w:rPr>
          <w:rFonts w:eastAsia="Sylfaen"/>
          <w:sz w:val="24"/>
          <w:szCs w:val="24"/>
        </w:rPr>
        <w:t xml:space="preserve"> </w:t>
      </w:r>
      <w:r w:rsidRPr="005573B2">
        <w:rPr>
          <w:rFonts w:ascii="Sylfaen" w:eastAsia="Sylfaen" w:hAnsi="Sylfaen" w:cs="Sylfaen"/>
          <w:sz w:val="24"/>
          <w:szCs w:val="24"/>
        </w:rPr>
        <w:t>გათვალისწინებული</w:t>
      </w:r>
      <w:r w:rsidRPr="005573B2">
        <w:rPr>
          <w:rFonts w:eastAsia="Sylfaen"/>
          <w:sz w:val="24"/>
          <w:szCs w:val="24"/>
        </w:rPr>
        <w:t xml:space="preserve"> </w:t>
      </w:r>
      <w:r w:rsidRPr="005573B2">
        <w:rPr>
          <w:rFonts w:ascii="Sylfaen" w:eastAsia="Sylfaen" w:hAnsi="Sylfaen" w:cs="Sylfaen"/>
          <w:sz w:val="24"/>
          <w:szCs w:val="24"/>
          <w:lang w:val="ka-GE"/>
        </w:rPr>
        <w:t>მომსახურების</w:t>
      </w:r>
      <w:r w:rsidRPr="005573B2">
        <w:rPr>
          <w:rFonts w:eastAsia="Sylfaen" w:cs="Sylfaen"/>
          <w:sz w:val="24"/>
          <w:szCs w:val="24"/>
          <w:lang w:val="ka-GE"/>
        </w:rPr>
        <w:t xml:space="preserve"> </w:t>
      </w:r>
      <w:r w:rsidRPr="005573B2">
        <w:rPr>
          <w:rFonts w:ascii="Sylfaen" w:eastAsia="Sylfaen" w:hAnsi="Sylfaen" w:cs="Sylfaen"/>
          <w:sz w:val="24"/>
          <w:szCs w:val="24"/>
        </w:rPr>
        <w:t>დაფინანსება</w:t>
      </w:r>
      <w:r w:rsidRPr="005573B2">
        <w:rPr>
          <w:rFonts w:eastAsia="Sylfaen"/>
          <w:sz w:val="24"/>
          <w:szCs w:val="24"/>
        </w:rPr>
        <w:t xml:space="preserve"> </w:t>
      </w:r>
      <w:r w:rsidRPr="005573B2">
        <w:rPr>
          <w:rFonts w:ascii="Sylfaen" w:eastAsia="Sylfaen" w:hAnsi="Sylfaen"/>
          <w:sz w:val="24"/>
          <w:szCs w:val="24"/>
          <w:lang w:val="ka-GE"/>
        </w:rPr>
        <w:t>გან</w:t>
      </w:r>
      <w:r w:rsidRPr="005573B2">
        <w:rPr>
          <w:rFonts w:ascii="Sylfaen" w:eastAsia="Sylfaen" w:hAnsi="Sylfaen" w:cs="Sylfaen"/>
          <w:sz w:val="24"/>
          <w:szCs w:val="24"/>
        </w:rPr>
        <w:t>ხორციელდება</w:t>
      </w:r>
      <w:r w:rsidRPr="005573B2">
        <w:rPr>
          <w:rFonts w:eastAsia="Sylfaen"/>
          <w:sz w:val="24"/>
          <w:szCs w:val="24"/>
          <w:lang w:val="ka-GE"/>
        </w:rPr>
        <w:t xml:space="preserve"> </w:t>
      </w:r>
      <w:r w:rsidRPr="005573B2">
        <w:rPr>
          <w:rFonts w:ascii="Sylfaen" w:eastAsia="Sylfaen" w:hAnsi="Sylfaen" w:cs="Sylfaen"/>
          <w:sz w:val="24"/>
          <w:szCs w:val="24"/>
        </w:rPr>
        <w:t>არამატერიალიზებული</w:t>
      </w:r>
      <w:r w:rsidRPr="005573B2">
        <w:rPr>
          <w:rFonts w:eastAsia="Sylfaen"/>
          <w:sz w:val="24"/>
          <w:szCs w:val="24"/>
        </w:rPr>
        <w:t xml:space="preserve">  </w:t>
      </w:r>
      <w:r w:rsidRPr="005573B2">
        <w:rPr>
          <w:rFonts w:ascii="Sylfaen" w:eastAsia="Sylfaen" w:hAnsi="Sylfaen" w:cs="Sylfaen"/>
          <w:sz w:val="24"/>
          <w:szCs w:val="24"/>
        </w:rPr>
        <w:t>ვაუჩერის</w:t>
      </w:r>
      <w:r w:rsidRPr="005573B2">
        <w:rPr>
          <w:rFonts w:eastAsia="Sylfaen"/>
          <w:sz w:val="24"/>
          <w:szCs w:val="24"/>
        </w:rPr>
        <w:t xml:space="preserve"> </w:t>
      </w:r>
      <w:r w:rsidRPr="005573B2">
        <w:rPr>
          <w:rFonts w:ascii="Sylfaen" w:eastAsia="Sylfaen" w:hAnsi="Sylfaen" w:cs="Sylfaen"/>
          <w:sz w:val="24"/>
          <w:szCs w:val="24"/>
        </w:rPr>
        <w:t>მეშვეობით</w:t>
      </w:r>
      <w:r w:rsidRPr="005573B2">
        <w:rPr>
          <w:rFonts w:eastAsia="Sylfaen" w:cs="Sylfaen"/>
          <w:sz w:val="24"/>
          <w:szCs w:val="24"/>
          <w:lang w:val="ka-GE"/>
        </w:rPr>
        <w:t>.</w:t>
      </w:r>
    </w:p>
    <w:p w:rsidR="005573B2" w:rsidRPr="005573B2" w:rsidRDefault="005573B2" w:rsidP="005573B2">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4"/>
          <w:szCs w:val="24"/>
          <w:lang w:val="ka-GE"/>
        </w:rPr>
      </w:pPr>
      <w:r w:rsidRPr="005573B2">
        <w:rPr>
          <w:rFonts w:ascii="Sylfaen" w:eastAsia="Sylfaen" w:hAnsi="Sylfaen" w:cs="Sylfaen"/>
          <w:b/>
          <w:sz w:val="24"/>
          <w:szCs w:val="24"/>
          <w:lang w:val="ka-GE"/>
        </w:rPr>
        <w:t>2.</w:t>
      </w:r>
      <w:r w:rsidRPr="005573B2">
        <w:rPr>
          <w:rFonts w:ascii="Sylfaen" w:eastAsia="Sylfaen" w:hAnsi="Sylfaen" w:cs="Sylfaen"/>
          <w:sz w:val="24"/>
          <w:szCs w:val="24"/>
          <w:lang w:val="ka-GE"/>
        </w:rPr>
        <w:t xml:space="preserve"> </w:t>
      </w:r>
      <w:r w:rsidRPr="005573B2">
        <w:rPr>
          <w:rFonts w:ascii="Sylfaen" w:hAnsi="Sylfaen" w:cs="Sylfaen"/>
          <w:b/>
          <w:bCs/>
          <w:sz w:val="24"/>
          <w:szCs w:val="24"/>
        </w:rPr>
        <w:t>პროექტის მიღებით გამოწვეული საფინანსო</w:t>
      </w:r>
      <w:r w:rsidRPr="005573B2">
        <w:rPr>
          <w:b/>
          <w:bCs/>
          <w:sz w:val="24"/>
          <w:szCs w:val="24"/>
        </w:rPr>
        <w:noBreakHyphen/>
      </w:r>
      <w:r w:rsidRPr="005573B2">
        <w:rPr>
          <w:rFonts w:ascii="Sylfaen" w:hAnsi="Sylfaen" w:cs="Sylfaen"/>
          <w:b/>
          <w:bCs/>
          <w:sz w:val="24"/>
          <w:szCs w:val="24"/>
        </w:rPr>
        <w:t>ეკონომიკური შედეგების გაანგარიშება</w:t>
      </w:r>
    </w:p>
    <w:p w:rsidR="005573B2" w:rsidRPr="005573B2" w:rsidRDefault="005573B2" w:rsidP="005573B2">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4"/>
          <w:szCs w:val="24"/>
          <w:lang w:val="ka-GE"/>
        </w:rPr>
      </w:pPr>
      <w:r w:rsidRPr="005573B2">
        <w:rPr>
          <w:sz w:val="24"/>
          <w:szCs w:val="24"/>
        </w:rPr>
        <w:t>,,</w:t>
      </w:r>
      <w:r w:rsidRPr="005573B2">
        <w:rPr>
          <w:rFonts w:ascii="Sylfaen" w:hAnsi="Sylfaen" w:cs="Sylfaen"/>
          <w:sz w:val="24"/>
          <w:szCs w:val="24"/>
        </w:rPr>
        <w:t>სამედიცინო</w:t>
      </w:r>
      <w:r w:rsidRPr="005573B2">
        <w:rPr>
          <w:sz w:val="24"/>
          <w:szCs w:val="24"/>
        </w:rPr>
        <w:t>-</w:t>
      </w:r>
      <w:r w:rsidRPr="005573B2">
        <w:rPr>
          <w:rFonts w:ascii="Sylfaen" w:hAnsi="Sylfaen" w:cs="Sylfaen"/>
          <w:sz w:val="24"/>
          <w:szCs w:val="24"/>
        </w:rPr>
        <w:t>სოციალურ</w:t>
      </w:r>
      <w:r w:rsidRPr="005573B2">
        <w:rPr>
          <w:rFonts w:ascii="Sylfaen" w:hAnsi="Sylfaen" w:cs="Sylfaen"/>
          <w:sz w:val="24"/>
          <w:szCs w:val="24"/>
          <w:lang w:val="ka-GE"/>
        </w:rPr>
        <w:t>ი</w:t>
      </w:r>
      <w:r w:rsidRPr="005573B2">
        <w:rPr>
          <w:sz w:val="24"/>
          <w:szCs w:val="24"/>
          <w:lang w:val="ka-GE"/>
        </w:rPr>
        <w:t xml:space="preserve"> </w:t>
      </w:r>
      <w:r w:rsidRPr="005573B2">
        <w:rPr>
          <w:rFonts w:ascii="Sylfaen" w:hAnsi="Sylfaen" w:cs="Sylfaen"/>
          <w:sz w:val="24"/>
          <w:szCs w:val="24"/>
        </w:rPr>
        <w:t>ექსპერტიზ</w:t>
      </w:r>
      <w:r w:rsidRPr="005573B2">
        <w:rPr>
          <w:rFonts w:ascii="Sylfaen" w:hAnsi="Sylfaen" w:cs="Sylfaen"/>
          <w:sz w:val="24"/>
          <w:szCs w:val="24"/>
          <w:lang w:val="ka-GE"/>
        </w:rPr>
        <w:t>ისა</w:t>
      </w:r>
      <w:r w:rsidRPr="005573B2">
        <w:rPr>
          <w:sz w:val="24"/>
          <w:szCs w:val="24"/>
          <w:lang w:val="ka-GE"/>
        </w:rPr>
        <w:t xml:space="preserve"> </w:t>
      </w:r>
      <w:r w:rsidRPr="005573B2">
        <w:rPr>
          <w:rFonts w:ascii="Sylfaen" w:hAnsi="Sylfaen" w:cs="Sylfaen"/>
          <w:sz w:val="24"/>
          <w:szCs w:val="24"/>
          <w:lang w:val="ka-GE"/>
        </w:rPr>
        <w:t>და</w:t>
      </w:r>
      <w:r w:rsidRPr="005573B2">
        <w:rPr>
          <w:sz w:val="24"/>
          <w:szCs w:val="24"/>
          <w:lang w:val="ka-GE"/>
        </w:rPr>
        <w:t xml:space="preserve"> </w:t>
      </w:r>
      <w:r w:rsidRPr="005573B2">
        <w:rPr>
          <w:rFonts w:ascii="Sylfaen" w:hAnsi="Sylfaen" w:cs="Sylfaen"/>
          <w:sz w:val="24"/>
          <w:szCs w:val="24"/>
        </w:rPr>
        <w:t>კონტროლის</w:t>
      </w:r>
      <w:r w:rsidRPr="005573B2">
        <w:rPr>
          <w:sz w:val="24"/>
          <w:szCs w:val="24"/>
          <w:lang w:val="ka-GE"/>
        </w:rPr>
        <w:t xml:space="preserve">”  </w:t>
      </w:r>
      <w:r w:rsidRPr="005573B2">
        <w:rPr>
          <w:rFonts w:ascii="Sylfaen" w:hAnsi="Sylfaen" w:cs="Sylfaen"/>
          <w:sz w:val="24"/>
          <w:szCs w:val="24"/>
        </w:rPr>
        <w:t>სახელმწიფო</w:t>
      </w:r>
      <w:r w:rsidRPr="005573B2">
        <w:rPr>
          <w:sz w:val="24"/>
          <w:szCs w:val="24"/>
        </w:rPr>
        <w:t xml:space="preserve"> </w:t>
      </w:r>
      <w:r w:rsidRPr="005573B2">
        <w:rPr>
          <w:rFonts w:ascii="Sylfaen" w:hAnsi="Sylfaen" w:cs="Sylfaen"/>
          <w:sz w:val="24"/>
          <w:szCs w:val="24"/>
        </w:rPr>
        <w:t>პროგრამის</w:t>
      </w:r>
      <w:r w:rsidRPr="005573B2">
        <w:rPr>
          <w:sz w:val="24"/>
          <w:szCs w:val="24"/>
        </w:rPr>
        <w:t xml:space="preserve"> </w:t>
      </w:r>
      <w:r w:rsidRPr="005573B2">
        <w:rPr>
          <w:rFonts w:ascii="Sylfaen" w:hAnsi="Sylfaen" w:cs="Sylfaen"/>
          <w:sz w:val="24"/>
          <w:szCs w:val="24"/>
        </w:rPr>
        <w:t>დაფინანსების</w:t>
      </w:r>
      <w:r w:rsidRPr="005573B2">
        <w:rPr>
          <w:sz w:val="24"/>
          <w:szCs w:val="24"/>
        </w:rPr>
        <w:t xml:space="preserve"> </w:t>
      </w:r>
      <w:r w:rsidRPr="005573B2">
        <w:rPr>
          <w:rFonts w:ascii="Sylfaen" w:hAnsi="Sylfaen" w:cs="Sylfaen"/>
          <w:sz w:val="24"/>
          <w:szCs w:val="24"/>
        </w:rPr>
        <w:t>წყაროა</w:t>
      </w:r>
      <w:r w:rsidRPr="005573B2">
        <w:rPr>
          <w:sz w:val="24"/>
          <w:szCs w:val="24"/>
        </w:rPr>
        <w:t xml:space="preserve"> „</w:t>
      </w:r>
      <w:r w:rsidRPr="005573B2">
        <w:rPr>
          <w:rFonts w:ascii="Sylfaen" w:hAnsi="Sylfaen" w:cs="Sylfaen"/>
          <w:sz w:val="24"/>
          <w:szCs w:val="24"/>
        </w:rPr>
        <w:t>საქართველოს</w:t>
      </w:r>
      <w:r w:rsidRPr="005573B2">
        <w:rPr>
          <w:sz w:val="24"/>
          <w:szCs w:val="24"/>
        </w:rPr>
        <w:t xml:space="preserve"> 201</w:t>
      </w:r>
      <w:r w:rsidRPr="005573B2">
        <w:rPr>
          <w:rFonts w:ascii="Sylfaen" w:hAnsi="Sylfaen"/>
          <w:sz w:val="24"/>
          <w:szCs w:val="24"/>
          <w:lang w:val="ka-GE"/>
        </w:rPr>
        <w:t>8</w:t>
      </w:r>
      <w:r w:rsidRPr="005573B2">
        <w:rPr>
          <w:sz w:val="24"/>
          <w:szCs w:val="24"/>
          <w:lang w:val="ka-GE"/>
        </w:rPr>
        <w:t xml:space="preserve"> </w:t>
      </w:r>
      <w:r w:rsidRPr="005573B2">
        <w:rPr>
          <w:rFonts w:ascii="Sylfaen" w:hAnsi="Sylfaen" w:cs="Sylfaen"/>
          <w:sz w:val="24"/>
          <w:szCs w:val="24"/>
        </w:rPr>
        <w:t>წლის</w:t>
      </w:r>
      <w:r w:rsidRPr="005573B2">
        <w:rPr>
          <w:sz w:val="24"/>
          <w:szCs w:val="24"/>
        </w:rPr>
        <w:t xml:space="preserve"> </w:t>
      </w:r>
      <w:r w:rsidRPr="005573B2">
        <w:rPr>
          <w:rFonts w:ascii="Sylfaen" w:hAnsi="Sylfaen" w:cs="Sylfaen"/>
          <w:sz w:val="24"/>
          <w:szCs w:val="24"/>
        </w:rPr>
        <w:t>სახელმწიფო</w:t>
      </w:r>
      <w:r w:rsidRPr="005573B2">
        <w:rPr>
          <w:sz w:val="24"/>
          <w:szCs w:val="24"/>
        </w:rPr>
        <w:t xml:space="preserve"> </w:t>
      </w:r>
      <w:r w:rsidRPr="005573B2">
        <w:rPr>
          <w:rFonts w:ascii="Sylfaen" w:hAnsi="Sylfaen" w:cs="Sylfaen"/>
          <w:sz w:val="24"/>
          <w:szCs w:val="24"/>
        </w:rPr>
        <w:t>ბიუჯეტის</w:t>
      </w:r>
      <w:r w:rsidRPr="005573B2">
        <w:rPr>
          <w:sz w:val="24"/>
          <w:szCs w:val="24"/>
        </w:rPr>
        <w:t xml:space="preserve"> </w:t>
      </w:r>
      <w:r w:rsidRPr="005573B2">
        <w:rPr>
          <w:rFonts w:ascii="Sylfaen" w:hAnsi="Sylfaen" w:cs="Sylfaen"/>
          <w:sz w:val="24"/>
          <w:szCs w:val="24"/>
        </w:rPr>
        <w:t>შესახებ</w:t>
      </w:r>
      <w:r w:rsidRPr="005573B2">
        <w:rPr>
          <w:sz w:val="24"/>
          <w:szCs w:val="24"/>
        </w:rPr>
        <w:t xml:space="preserve">“ </w:t>
      </w:r>
      <w:r w:rsidRPr="005573B2">
        <w:rPr>
          <w:rFonts w:ascii="Sylfaen" w:hAnsi="Sylfaen" w:cs="Sylfaen"/>
          <w:sz w:val="24"/>
          <w:szCs w:val="24"/>
        </w:rPr>
        <w:t>საქართველოს</w:t>
      </w:r>
      <w:r w:rsidRPr="005573B2">
        <w:rPr>
          <w:sz w:val="24"/>
          <w:szCs w:val="24"/>
        </w:rPr>
        <w:t xml:space="preserve"> </w:t>
      </w:r>
      <w:r w:rsidRPr="005573B2">
        <w:rPr>
          <w:rFonts w:ascii="Sylfaen" w:hAnsi="Sylfaen" w:cs="Sylfaen"/>
          <w:sz w:val="24"/>
          <w:szCs w:val="24"/>
        </w:rPr>
        <w:t>კანონი</w:t>
      </w:r>
      <w:r w:rsidRPr="005573B2">
        <w:rPr>
          <w:sz w:val="24"/>
          <w:szCs w:val="24"/>
        </w:rPr>
        <w:t xml:space="preserve"> (</w:t>
      </w:r>
      <w:r w:rsidRPr="005573B2">
        <w:rPr>
          <w:rFonts w:ascii="Sylfaen" w:hAnsi="Sylfaen" w:cs="Sylfaen"/>
          <w:sz w:val="24"/>
          <w:szCs w:val="24"/>
        </w:rPr>
        <w:t>პროგრამული</w:t>
      </w:r>
      <w:r w:rsidRPr="005573B2">
        <w:rPr>
          <w:sz w:val="24"/>
          <w:szCs w:val="24"/>
        </w:rPr>
        <w:t xml:space="preserve"> </w:t>
      </w:r>
      <w:r w:rsidRPr="005573B2">
        <w:rPr>
          <w:rFonts w:ascii="Sylfaen" w:hAnsi="Sylfaen" w:cs="Sylfaen"/>
          <w:sz w:val="24"/>
          <w:szCs w:val="24"/>
        </w:rPr>
        <w:t>კოდი</w:t>
      </w:r>
      <w:r w:rsidRPr="005573B2">
        <w:rPr>
          <w:sz w:val="24"/>
          <w:szCs w:val="24"/>
        </w:rPr>
        <w:t xml:space="preserve"> 35 01 02 02). </w:t>
      </w:r>
      <w:r w:rsidRPr="005573B2">
        <w:rPr>
          <w:rFonts w:ascii="Sylfaen" w:hAnsi="Sylfaen" w:cs="Sylfaen"/>
          <w:sz w:val="24"/>
          <w:szCs w:val="24"/>
        </w:rPr>
        <w:t>პროგრამის</w:t>
      </w:r>
      <w:r w:rsidRPr="005573B2">
        <w:rPr>
          <w:sz w:val="24"/>
          <w:szCs w:val="24"/>
        </w:rPr>
        <w:t xml:space="preserve"> </w:t>
      </w:r>
      <w:r w:rsidRPr="005573B2">
        <w:rPr>
          <w:rFonts w:ascii="Sylfaen" w:hAnsi="Sylfaen" w:cs="Sylfaen"/>
          <w:sz w:val="24"/>
          <w:szCs w:val="24"/>
        </w:rPr>
        <w:t>ბიუჯეტის</w:t>
      </w:r>
      <w:r w:rsidRPr="005573B2">
        <w:rPr>
          <w:sz w:val="24"/>
          <w:szCs w:val="24"/>
        </w:rPr>
        <w:t xml:space="preserve"> </w:t>
      </w:r>
      <w:r w:rsidRPr="005573B2">
        <w:rPr>
          <w:rFonts w:ascii="Sylfaen" w:hAnsi="Sylfaen" w:cs="Sylfaen"/>
          <w:sz w:val="24"/>
          <w:szCs w:val="24"/>
        </w:rPr>
        <w:t>ოდენობა</w:t>
      </w:r>
      <w:r w:rsidRPr="005573B2">
        <w:rPr>
          <w:sz w:val="24"/>
          <w:szCs w:val="24"/>
        </w:rPr>
        <w:t xml:space="preserve"> </w:t>
      </w:r>
      <w:r w:rsidRPr="005573B2">
        <w:rPr>
          <w:rFonts w:ascii="Sylfaen" w:hAnsi="Sylfaen" w:cs="Sylfaen"/>
          <w:sz w:val="24"/>
          <w:szCs w:val="24"/>
        </w:rPr>
        <w:t>შეადგენს</w:t>
      </w:r>
      <w:r w:rsidRPr="005573B2">
        <w:rPr>
          <w:sz w:val="24"/>
          <w:szCs w:val="24"/>
        </w:rPr>
        <w:t xml:space="preserve"> </w:t>
      </w:r>
      <w:r w:rsidRPr="005573B2">
        <w:rPr>
          <w:rFonts w:ascii="Sylfaen" w:hAnsi="Sylfaen"/>
          <w:sz w:val="24"/>
          <w:szCs w:val="24"/>
          <w:lang w:val="ka-GE"/>
        </w:rPr>
        <w:t>10</w:t>
      </w:r>
      <w:r w:rsidRPr="005573B2">
        <w:rPr>
          <w:sz w:val="24"/>
          <w:szCs w:val="24"/>
        </w:rPr>
        <w:t xml:space="preserve">0 000 </w:t>
      </w:r>
      <w:r w:rsidRPr="005573B2">
        <w:rPr>
          <w:rFonts w:ascii="Sylfaen" w:hAnsi="Sylfaen" w:cs="Sylfaen"/>
          <w:sz w:val="24"/>
          <w:szCs w:val="24"/>
        </w:rPr>
        <w:t>ლარს</w:t>
      </w:r>
      <w:r w:rsidRPr="005573B2">
        <w:rPr>
          <w:sz w:val="24"/>
          <w:szCs w:val="24"/>
        </w:rPr>
        <w:t>.</w:t>
      </w:r>
    </w:p>
    <w:p w:rsidR="005573B2" w:rsidRPr="005573B2" w:rsidRDefault="005573B2" w:rsidP="005573B2">
      <w:pPr>
        <w:tabs>
          <w:tab w:val="left" w:pos="708"/>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sz w:val="24"/>
          <w:szCs w:val="24"/>
        </w:rPr>
      </w:pPr>
      <w:r w:rsidRPr="005573B2">
        <w:rPr>
          <w:rFonts w:ascii="Sylfaen" w:hAnsi="Sylfaen"/>
          <w:b/>
          <w:sz w:val="24"/>
          <w:szCs w:val="24"/>
          <w:lang w:val="ka-GE"/>
        </w:rPr>
        <w:t>3.</w:t>
      </w:r>
      <w:r w:rsidRPr="005573B2">
        <w:rPr>
          <w:rFonts w:ascii="Sylfaen" w:hAnsi="Sylfaen"/>
          <w:sz w:val="24"/>
          <w:szCs w:val="24"/>
          <w:lang w:val="ka-GE"/>
        </w:rPr>
        <w:t xml:space="preserve"> </w:t>
      </w:r>
      <w:r w:rsidRPr="005573B2">
        <w:rPr>
          <w:rFonts w:ascii="Sylfaen" w:hAnsi="Sylfaen" w:cs="Sylfaen"/>
          <w:b/>
          <w:bCs/>
          <w:sz w:val="24"/>
          <w:szCs w:val="24"/>
        </w:rPr>
        <w:t>პროექტის მოსალოდნელი შედეგები</w:t>
      </w:r>
    </w:p>
    <w:p w:rsidR="005573B2" w:rsidRPr="005573B2" w:rsidRDefault="005573B2" w:rsidP="00557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r w:rsidRPr="005573B2">
        <w:rPr>
          <w:rFonts w:ascii="Sylfaen" w:hAnsi="Sylfaen"/>
          <w:sz w:val="24"/>
          <w:szCs w:val="24"/>
          <w:lang w:val="ka-GE"/>
        </w:rPr>
        <w:t xml:space="preserve">პროგრამის განხორციელება ხელს შეუწყობს </w:t>
      </w:r>
      <w:r w:rsidRPr="005573B2">
        <w:rPr>
          <w:sz w:val="24"/>
          <w:szCs w:val="24"/>
        </w:rPr>
        <w:t> </w:t>
      </w:r>
      <w:r w:rsidRPr="005573B2">
        <w:rPr>
          <w:rFonts w:ascii="Sylfaen" w:eastAsia="Sylfaen" w:hAnsi="Sylfaen"/>
          <w:sz w:val="24"/>
          <w:szCs w:val="24"/>
        </w:rPr>
        <w:t>შესაძლებლობის შეზღუდვის სტატუსის განსაზღვრისა და სამედიცინო-სოციალური ექსპერტიზის ორგანიზაციული საკითხების სრულყოფა</w:t>
      </w:r>
      <w:r w:rsidRPr="005573B2">
        <w:rPr>
          <w:rFonts w:ascii="Sylfaen" w:eastAsia="Sylfaen" w:hAnsi="Sylfaen"/>
          <w:sz w:val="24"/>
          <w:szCs w:val="24"/>
          <w:lang w:val="ka-GE"/>
        </w:rPr>
        <w:t xml:space="preserve">ს, რაც თავის მხრივ გამოიწვევს </w:t>
      </w:r>
      <w:r w:rsidRPr="005573B2">
        <w:rPr>
          <w:rFonts w:ascii="Sylfaen" w:eastAsia="Sylfaen" w:hAnsi="Sylfaen"/>
          <w:sz w:val="24"/>
          <w:szCs w:val="24"/>
        </w:rPr>
        <w:t>სამედიცინო-სოციალური ექსპერტიზის მიმდინარეობაზე სახელმწიფო კონტროლის გაუმჯობესება</w:t>
      </w:r>
      <w:r w:rsidRPr="005573B2">
        <w:rPr>
          <w:rFonts w:ascii="Sylfaen" w:eastAsia="Sylfaen" w:hAnsi="Sylfaen"/>
          <w:sz w:val="24"/>
          <w:szCs w:val="24"/>
          <w:lang w:val="ka-GE"/>
        </w:rPr>
        <w:t xml:space="preserve">სა </w:t>
      </w:r>
      <w:r w:rsidRPr="005573B2">
        <w:rPr>
          <w:rFonts w:ascii="Sylfaen" w:eastAsia="Sylfaen" w:hAnsi="Sylfaen"/>
          <w:sz w:val="24"/>
          <w:szCs w:val="24"/>
        </w:rPr>
        <w:t>და ამ სფეროში კანონიერების განმტკიცება</w:t>
      </w:r>
      <w:r w:rsidRPr="005573B2">
        <w:rPr>
          <w:rFonts w:ascii="Sylfaen" w:eastAsia="Sylfaen" w:hAnsi="Sylfaen"/>
          <w:sz w:val="24"/>
          <w:szCs w:val="24"/>
          <w:lang w:val="ka-GE"/>
        </w:rPr>
        <w:t>ს</w:t>
      </w:r>
      <w:r w:rsidRPr="005573B2">
        <w:rPr>
          <w:rFonts w:ascii="Sylfaen" w:eastAsia="Sylfaen" w:hAnsi="Sylfaen"/>
          <w:sz w:val="24"/>
          <w:szCs w:val="24"/>
        </w:rPr>
        <w:t>.</w:t>
      </w:r>
      <w:bookmarkStart w:id="0" w:name="_GoBack"/>
      <w:bookmarkEnd w:id="0"/>
    </w:p>
    <w:p w:rsidR="005573B2" w:rsidRPr="005573B2" w:rsidRDefault="005573B2" w:rsidP="00557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lang w:val="ka-GE"/>
        </w:rPr>
      </w:pPr>
    </w:p>
    <w:p w:rsidR="005573B2" w:rsidRPr="005573B2" w:rsidRDefault="005573B2" w:rsidP="00557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rPr>
      </w:pPr>
      <w:r w:rsidRPr="005573B2">
        <w:rPr>
          <w:rFonts w:ascii="Sylfaen" w:eastAsia="Sylfaen" w:hAnsi="Sylfaen"/>
          <w:sz w:val="24"/>
          <w:szCs w:val="24"/>
          <w:lang w:val="ka-GE"/>
        </w:rPr>
        <w:t xml:space="preserve">4. </w:t>
      </w:r>
      <w:r w:rsidRPr="005573B2">
        <w:rPr>
          <w:rFonts w:ascii="Sylfaen" w:hAnsi="Sylfaen" w:cs="Sylfaen"/>
          <w:b/>
          <w:bCs/>
          <w:sz w:val="24"/>
          <w:szCs w:val="24"/>
        </w:rPr>
        <w:t>პროექტის განხორციელების ვადები</w:t>
      </w:r>
    </w:p>
    <w:p w:rsidR="005573B2" w:rsidRPr="005573B2" w:rsidRDefault="00920A7A" w:rsidP="005573B2">
      <w:pPr>
        <w:pStyle w:val="NormalWeb"/>
        <w:ind w:firstLine="720"/>
        <w:jc w:val="both"/>
        <w:rPr>
          <w:rFonts w:ascii="Sylfaen" w:hAnsi="Sylfaen"/>
          <w:lang w:val="ka-GE"/>
        </w:rPr>
      </w:pPr>
      <w:r>
        <w:rPr>
          <w:rFonts w:ascii="Sylfaen" w:hAnsi="Sylfaen"/>
        </w:rPr>
        <w:t>პროგრამის მოქმედებ</w:t>
      </w:r>
      <w:r>
        <w:rPr>
          <w:rFonts w:ascii="Sylfaen" w:hAnsi="Sylfaen"/>
          <w:lang w:val="ka-GE"/>
        </w:rPr>
        <w:t>ა</w:t>
      </w:r>
      <w:r w:rsidR="005573B2" w:rsidRPr="005573B2">
        <w:rPr>
          <w:rFonts w:ascii="Sylfaen" w:hAnsi="Sylfaen"/>
        </w:rPr>
        <w:t xml:space="preserve"> </w:t>
      </w:r>
      <w:r>
        <w:rPr>
          <w:rFonts w:ascii="Sylfaen" w:hAnsi="Sylfaen"/>
          <w:lang w:val="ka-GE"/>
        </w:rPr>
        <w:t xml:space="preserve">განხორციელდება </w:t>
      </w:r>
      <w:r w:rsidR="005573B2" w:rsidRPr="005573B2">
        <w:rPr>
          <w:rFonts w:ascii="Sylfaen" w:hAnsi="Sylfaen"/>
        </w:rPr>
        <w:t xml:space="preserve">2018 წლის </w:t>
      </w:r>
      <w:r>
        <w:rPr>
          <w:rFonts w:ascii="Sylfaen" w:hAnsi="Sylfaen"/>
          <w:lang w:val="ka-GE"/>
        </w:rPr>
        <w:t>განმავლობაში</w:t>
      </w:r>
      <w:r w:rsidR="005573B2" w:rsidRPr="005573B2">
        <w:rPr>
          <w:rFonts w:ascii="Sylfaen" w:hAnsi="Sylfaen"/>
        </w:rPr>
        <w:t>.</w:t>
      </w:r>
    </w:p>
    <w:p w:rsidR="005573B2" w:rsidRPr="005573B2" w:rsidRDefault="005573B2" w:rsidP="005573B2">
      <w:pPr>
        <w:pStyle w:val="NormalWeb"/>
        <w:ind w:firstLine="720"/>
        <w:jc w:val="both"/>
        <w:rPr>
          <w:rFonts w:ascii="Sylfaen" w:hAnsi="Sylfaen" w:cs="Sylfaen"/>
          <w:b/>
          <w:bCs/>
          <w:lang w:val="ka-GE"/>
        </w:rPr>
      </w:pPr>
      <w:r w:rsidRPr="005573B2">
        <w:rPr>
          <w:rFonts w:ascii="Sylfaen" w:hAnsi="Sylfaen"/>
          <w:lang w:val="ka-GE"/>
        </w:rPr>
        <w:t xml:space="preserve">5. </w:t>
      </w:r>
      <w:r w:rsidRPr="005573B2">
        <w:rPr>
          <w:rFonts w:ascii="Sylfaen" w:hAnsi="Sylfaen" w:cs="Sylfaen"/>
          <w:b/>
          <w:bCs/>
        </w:rPr>
        <w:t>პროექტის ავტორი და წარმდგენი</w:t>
      </w:r>
    </w:p>
    <w:p w:rsidR="005573B2" w:rsidRPr="005573B2" w:rsidRDefault="005573B2" w:rsidP="005573B2">
      <w:pPr>
        <w:pStyle w:val="NormalWeb"/>
        <w:ind w:firstLine="720"/>
        <w:jc w:val="both"/>
        <w:rPr>
          <w:rFonts w:ascii="Sylfaen" w:hAnsi="Sylfaen"/>
        </w:rPr>
      </w:pPr>
      <w:r w:rsidRPr="005573B2">
        <w:rPr>
          <w:rFonts w:ascii="Sylfaen" w:eastAsia="Sylfaen" w:hAnsi="Sylfaen"/>
        </w:rPr>
        <w:t>პროექტი</w:t>
      </w:r>
      <w:r w:rsidR="00920A7A">
        <w:rPr>
          <w:rFonts w:ascii="Sylfaen" w:eastAsia="Sylfaen" w:hAnsi="Sylfaen"/>
          <w:lang w:val="ka-GE"/>
        </w:rPr>
        <w:t>ს ავტორი და წარმდგენია</w:t>
      </w:r>
      <w:r w:rsidRPr="005573B2">
        <w:rPr>
          <w:rFonts w:ascii="Sylfaen" w:eastAsia="Sylfaen" w:hAnsi="Sylfaen"/>
          <w:lang w:val="ka-GE"/>
        </w:rPr>
        <w:t xml:space="preserve"> </w:t>
      </w:r>
      <w:r w:rsidRPr="005573B2">
        <w:rPr>
          <w:rFonts w:ascii="Sylfaen" w:eastAsia="Sylfaen" w:hAnsi="Sylfaen"/>
        </w:rPr>
        <w:t>საქართველოს</w:t>
      </w:r>
      <w:r w:rsidRPr="005573B2">
        <w:rPr>
          <w:rFonts w:ascii="Sylfaen" w:eastAsia="Sylfaen" w:hAnsi="Sylfaen"/>
          <w:lang w:val="ka-GE"/>
        </w:rPr>
        <w:t xml:space="preserve"> </w:t>
      </w:r>
      <w:r w:rsidRPr="005573B2">
        <w:rPr>
          <w:rFonts w:ascii="Sylfaen" w:eastAsia="Sylfaen" w:hAnsi="Sylfaen"/>
        </w:rPr>
        <w:t>შრომის, ჯანმრთელობისა</w:t>
      </w:r>
      <w:r w:rsidRPr="005573B2">
        <w:rPr>
          <w:rFonts w:ascii="Sylfaen" w:eastAsia="Sylfaen" w:hAnsi="Sylfaen"/>
          <w:lang w:val="ka-GE"/>
        </w:rPr>
        <w:t xml:space="preserve"> </w:t>
      </w:r>
      <w:r w:rsidRPr="005573B2">
        <w:rPr>
          <w:rFonts w:ascii="Sylfaen" w:eastAsia="Sylfaen" w:hAnsi="Sylfaen"/>
        </w:rPr>
        <w:t>და</w:t>
      </w:r>
      <w:r w:rsidRPr="005573B2">
        <w:rPr>
          <w:rFonts w:ascii="Sylfaen" w:eastAsia="Sylfaen" w:hAnsi="Sylfaen"/>
          <w:lang w:val="ka-GE"/>
        </w:rPr>
        <w:t xml:space="preserve"> </w:t>
      </w:r>
      <w:r w:rsidRPr="005573B2">
        <w:rPr>
          <w:rFonts w:ascii="Sylfaen" w:eastAsia="Sylfaen" w:hAnsi="Sylfaen"/>
        </w:rPr>
        <w:t>სოციალური</w:t>
      </w:r>
      <w:r w:rsidRPr="005573B2">
        <w:rPr>
          <w:rFonts w:ascii="Sylfaen" w:eastAsia="Sylfaen" w:hAnsi="Sylfaen"/>
          <w:lang w:val="ka-GE"/>
        </w:rPr>
        <w:t xml:space="preserve"> </w:t>
      </w:r>
      <w:r w:rsidRPr="005573B2">
        <w:rPr>
          <w:rFonts w:ascii="Sylfaen" w:eastAsia="Sylfaen" w:hAnsi="Sylfaen"/>
        </w:rPr>
        <w:t>დაცვის</w:t>
      </w:r>
      <w:r w:rsidRPr="005573B2">
        <w:rPr>
          <w:rFonts w:ascii="Sylfaen" w:eastAsia="Sylfaen" w:hAnsi="Sylfaen"/>
          <w:lang w:val="ka-GE"/>
        </w:rPr>
        <w:t xml:space="preserve"> </w:t>
      </w:r>
      <w:r w:rsidRPr="005573B2">
        <w:rPr>
          <w:rFonts w:ascii="Sylfaen" w:eastAsia="Sylfaen" w:hAnsi="Sylfaen"/>
        </w:rPr>
        <w:t>სამინისტრო.</w:t>
      </w:r>
    </w:p>
    <w:p w:rsidR="005573B2" w:rsidRPr="005573B2" w:rsidRDefault="005573B2" w:rsidP="005573B2">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Sylfaen" w:eastAsia="Sylfaen" w:hAnsi="Sylfaen"/>
          <w:sz w:val="24"/>
          <w:szCs w:val="24"/>
        </w:rPr>
      </w:pPr>
    </w:p>
    <w:p w:rsidR="005573B2" w:rsidRPr="005573B2" w:rsidRDefault="005573B2" w:rsidP="005573B2">
      <w:pPr>
        <w:rPr>
          <w:sz w:val="24"/>
          <w:szCs w:val="24"/>
        </w:rPr>
      </w:pPr>
    </w:p>
    <w:p w:rsidR="005573B2" w:rsidRPr="005573B2" w:rsidRDefault="005573B2" w:rsidP="005573B2">
      <w:pPr>
        <w:rPr>
          <w:rFonts w:ascii="Sylfaen" w:hAnsi="Sylfaen"/>
          <w:sz w:val="24"/>
          <w:szCs w:val="24"/>
          <w:lang w:val="ka-GE"/>
        </w:rPr>
      </w:pPr>
    </w:p>
    <w:p w:rsidR="005573B2" w:rsidRDefault="005573B2" w:rsidP="005573B2">
      <w:pPr>
        <w:rPr>
          <w:sz w:val="24"/>
          <w:szCs w:val="24"/>
        </w:rPr>
      </w:pPr>
    </w:p>
    <w:p w:rsidR="00CA4065" w:rsidRDefault="00CA4065" w:rsidP="005573B2">
      <w:pPr>
        <w:rPr>
          <w:sz w:val="24"/>
          <w:szCs w:val="24"/>
        </w:rPr>
      </w:pPr>
    </w:p>
    <w:p w:rsidR="00CA4065" w:rsidRDefault="00CA4065" w:rsidP="005573B2">
      <w:pPr>
        <w:rPr>
          <w:sz w:val="24"/>
          <w:szCs w:val="24"/>
        </w:rPr>
      </w:pPr>
    </w:p>
    <w:p w:rsidR="00CA4065" w:rsidRDefault="00CA4065" w:rsidP="005573B2">
      <w:pPr>
        <w:rPr>
          <w:sz w:val="24"/>
          <w:szCs w:val="24"/>
        </w:rPr>
      </w:pPr>
    </w:p>
    <w:p w:rsidR="00CA4065" w:rsidRDefault="00CA4065" w:rsidP="005573B2">
      <w:pPr>
        <w:rPr>
          <w:sz w:val="24"/>
          <w:szCs w:val="24"/>
        </w:rPr>
      </w:pPr>
    </w:p>
    <w:p w:rsidR="00CA4065" w:rsidRDefault="00CA4065" w:rsidP="005573B2">
      <w:pPr>
        <w:rPr>
          <w:sz w:val="24"/>
          <w:szCs w:val="24"/>
        </w:rPr>
      </w:pPr>
    </w:p>
    <w:p w:rsidR="00CA4065" w:rsidRDefault="00CA4065" w:rsidP="005573B2">
      <w:pPr>
        <w:rPr>
          <w:sz w:val="24"/>
          <w:szCs w:val="24"/>
        </w:rPr>
      </w:pPr>
    </w:p>
    <w:p w:rsidR="00CA4065" w:rsidRPr="005573B2" w:rsidRDefault="00CA4065" w:rsidP="005573B2">
      <w:pPr>
        <w:rPr>
          <w:sz w:val="24"/>
          <w:szCs w:val="24"/>
        </w:rPr>
      </w:pPr>
    </w:p>
    <w:p w:rsidR="005573B2" w:rsidRPr="005573B2" w:rsidRDefault="005573B2" w:rsidP="005573B2">
      <w:pPr>
        <w:suppressAutoHyphens/>
        <w:autoSpaceDN w:val="0"/>
        <w:spacing w:after="0" w:line="240" w:lineRule="auto"/>
        <w:jc w:val="center"/>
        <w:textAlignment w:val="baseline"/>
        <w:rPr>
          <w:rFonts w:ascii="Sylfaen" w:hAnsi="Sylfaen" w:cs="Sylfaen"/>
          <w:b/>
          <w:sz w:val="24"/>
          <w:szCs w:val="24"/>
          <w:lang w:val="ka-GE"/>
        </w:rPr>
      </w:pPr>
      <w:r w:rsidRPr="005573B2">
        <w:rPr>
          <w:rFonts w:ascii="Sylfaen" w:hAnsi="Sylfaen" w:cs="Sylfaen"/>
          <w:b/>
          <w:sz w:val="24"/>
          <w:szCs w:val="24"/>
          <w:lang w:val="ka-GE"/>
        </w:rPr>
        <w:t xml:space="preserve">განმარტებითი ბარათი </w:t>
      </w:r>
    </w:p>
    <w:p w:rsidR="005573B2" w:rsidRPr="005573B2" w:rsidRDefault="005573B2" w:rsidP="005573B2">
      <w:pPr>
        <w:suppressAutoHyphens/>
        <w:autoSpaceDN w:val="0"/>
        <w:spacing w:after="0" w:line="240" w:lineRule="auto"/>
        <w:jc w:val="center"/>
        <w:textAlignment w:val="baseline"/>
        <w:rPr>
          <w:rFonts w:ascii="Sylfaen" w:hAnsi="Sylfaen" w:cs="Sylfaen"/>
          <w:b/>
          <w:sz w:val="24"/>
          <w:szCs w:val="24"/>
          <w:lang w:val="ka-GE"/>
        </w:rPr>
      </w:pPr>
    </w:p>
    <w:p w:rsidR="005573B2" w:rsidRPr="005573B2" w:rsidRDefault="005573B2" w:rsidP="005573B2">
      <w:pPr>
        <w:suppressAutoHyphens/>
        <w:autoSpaceDN w:val="0"/>
        <w:spacing w:after="0" w:line="240" w:lineRule="auto"/>
        <w:jc w:val="center"/>
        <w:textAlignment w:val="baseline"/>
        <w:rPr>
          <w:rFonts w:ascii="Sylfaen" w:hAnsi="Sylfaen" w:cs="Sylfaen"/>
          <w:b/>
          <w:sz w:val="24"/>
          <w:szCs w:val="24"/>
          <w:lang w:val="ka-GE"/>
        </w:rPr>
      </w:pPr>
      <w:r w:rsidRPr="005573B2">
        <w:rPr>
          <w:rFonts w:ascii="Sylfaen" w:hAnsi="Sylfaen" w:cs="Sylfaen"/>
          <w:b/>
          <w:sz w:val="24"/>
          <w:szCs w:val="24"/>
          <w:lang w:val="ka-GE"/>
        </w:rPr>
        <w:t>„სამედიცინო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2017 წლის 28 დეკემბრის N581 დადგენილებაში ცვლილების შეტანის თაობაზე“</w:t>
      </w:r>
    </w:p>
    <w:p w:rsidR="005573B2" w:rsidRPr="005573B2" w:rsidRDefault="005573B2" w:rsidP="005573B2">
      <w:pPr>
        <w:suppressAutoHyphens/>
        <w:autoSpaceDN w:val="0"/>
        <w:spacing w:after="0" w:line="240" w:lineRule="auto"/>
        <w:jc w:val="center"/>
        <w:textAlignment w:val="baseline"/>
        <w:rPr>
          <w:rFonts w:ascii="Sylfaen" w:hAnsi="Sylfaen" w:cs="Sylfaen"/>
          <w:b/>
          <w:sz w:val="24"/>
          <w:szCs w:val="24"/>
          <w:lang w:val="ka-GE"/>
        </w:rPr>
      </w:pPr>
    </w:p>
    <w:p w:rsidR="005573B2" w:rsidRPr="005573B2" w:rsidRDefault="005573B2" w:rsidP="005573B2">
      <w:pPr>
        <w:suppressAutoHyphens/>
        <w:autoSpaceDN w:val="0"/>
        <w:spacing w:after="0" w:line="240" w:lineRule="auto"/>
        <w:jc w:val="center"/>
        <w:textAlignment w:val="baseline"/>
        <w:rPr>
          <w:rFonts w:ascii="Sylfaen" w:hAnsi="Sylfaen" w:cs="Sylfaen"/>
          <w:b/>
          <w:sz w:val="24"/>
          <w:szCs w:val="24"/>
        </w:rPr>
      </w:pPr>
      <w:r w:rsidRPr="005573B2">
        <w:rPr>
          <w:rFonts w:ascii="Sylfaen" w:hAnsi="Sylfaen" w:cs="Sylfaen"/>
          <w:b/>
          <w:sz w:val="24"/>
          <w:szCs w:val="24"/>
          <w:lang w:val="ka-GE"/>
        </w:rPr>
        <w:t>საქართველოს მთავრობის დადგენილების პროექტზე:</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val="ka-GE" w:eastAsia="ru-RU"/>
        </w:rPr>
      </w:pP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b/>
          <w:sz w:val="24"/>
          <w:szCs w:val="24"/>
          <w:lang w:val="ka-GE" w:eastAsia="ru-RU"/>
        </w:rPr>
      </w:pPr>
      <w:r w:rsidRPr="005573B2">
        <w:rPr>
          <w:rFonts w:ascii="Sylfaen" w:eastAsia="Times New Roman" w:hAnsi="Sylfaen"/>
          <w:b/>
          <w:sz w:val="24"/>
          <w:szCs w:val="24"/>
          <w:lang w:val="ka-GE" w:eastAsia="ru-RU"/>
        </w:rPr>
        <w:t>1. ინფორმაცია სამართლებრივი აქტის პროექტის შესახებ</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b/>
          <w:sz w:val="24"/>
          <w:szCs w:val="24"/>
          <w:lang w:val="ka-GE" w:eastAsia="ru-RU"/>
        </w:rPr>
      </w:pPr>
    </w:p>
    <w:p w:rsidR="005573B2" w:rsidRPr="005573B2" w:rsidRDefault="005573B2" w:rsidP="005573B2">
      <w:pPr>
        <w:spacing w:after="0" w:line="240" w:lineRule="auto"/>
        <w:ind w:firstLine="567"/>
        <w:jc w:val="both"/>
        <w:rPr>
          <w:rFonts w:ascii="Sylfaen" w:eastAsiaTheme="minorHAnsi" w:hAnsi="Sylfaen" w:cstheme="minorBidi"/>
          <w:color w:val="000000"/>
          <w:sz w:val="24"/>
          <w:szCs w:val="24"/>
          <w:lang w:val="ka-GE"/>
        </w:rPr>
      </w:pPr>
      <w:r w:rsidRPr="005573B2">
        <w:rPr>
          <w:rFonts w:ascii="Sylfaen" w:eastAsiaTheme="minorHAnsi" w:hAnsi="Sylfaen" w:cstheme="minorBidi"/>
          <w:color w:val="000000"/>
          <w:sz w:val="24"/>
          <w:szCs w:val="24"/>
          <w:lang w:val="ka-GE"/>
        </w:rPr>
        <w:t>დადგენილების პროექტში ცვლილების შეტანა განპირობებულია შემდეგი გარემოებით:</w:t>
      </w:r>
    </w:p>
    <w:p w:rsidR="005573B2" w:rsidRPr="005573B2" w:rsidRDefault="005573B2" w:rsidP="005573B2">
      <w:pPr>
        <w:spacing w:after="0" w:line="240" w:lineRule="auto"/>
        <w:ind w:firstLine="567"/>
        <w:jc w:val="both"/>
        <w:rPr>
          <w:rFonts w:ascii="Sylfaen" w:eastAsiaTheme="minorHAnsi" w:hAnsi="Sylfaen" w:cstheme="minorBidi"/>
          <w:color w:val="000000"/>
          <w:sz w:val="24"/>
          <w:szCs w:val="24"/>
          <w:lang w:val="ka-GE"/>
        </w:rPr>
      </w:pPr>
      <w:r w:rsidRPr="005573B2">
        <w:rPr>
          <w:rFonts w:ascii="Sylfaen" w:eastAsiaTheme="minorHAnsi" w:hAnsi="Sylfaen" w:cstheme="minorBidi"/>
          <w:color w:val="000000"/>
          <w:sz w:val="24"/>
          <w:szCs w:val="24"/>
          <w:lang w:val="ka-GE"/>
        </w:rPr>
        <w:t xml:space="preserve">სსიპ - საგანგები სიტუაციების კოორდინაციისა და გადაუდებელი დახმარების ცენტრი სამედიცინო მომსახურების გაწევას უზრუნველყოფს თითქმის მთელი საქართველოს მასშტაბით. თანამშრომლები მორიგეობას ასრულებენ სპეციალური უნიფორმებით </w:t>
      </w:r>
      <w:r w:rsidRPr="005573B2">
        <w:rPr>
          <w:rFonts w:ascii="Sylfaen" w:eastAsiaTheme="minorHAnsi" w:hAnsi="Sylfaen" w:cstheme="minorBidi"/>
          <w:color w:val="000000"/>
          <w:sz w:val="24"/>
          <w:szCs w:val="24"/>
        </w:rPr>
        <w:t>(</w:t>
      </w:r>
      <w:r w:rsidRPr="005573B2">
        <w:rPr>
          <w:rFonts w:ascii="Sylfaen" w:eastAsiaTheme="minorHAnsi" w:hAnsi="Sylfaen" w:cstheme="minorBidi"/>
          <w:color w:val="000000"/>
          <w:sz w:val="24"/>
          <w:szCs w:val="24"/>
          <w:lang w:val="ka-GE"/>
        </w:rPr>
        <w:t>მ.შ. ფეხსაცმლი), რომლებიც  მოძველდა და საჭიროებს  განახლებას. აღნიშნული შესყიდვის განსახორციელებლად თანხა გათვალისწინებული იყო 2017 წლის „სამედიცინო დაწესებულებათა რეაბილიტაციისა და აღჭურვის“ სახელმწიფო პროგრამაში. ვინაიდან, ფეხსაცმლის შესყიდვის მიზნით გამოცხადებული ელექტრონული ტენდერი უშედეგოდ დასრულდა, შესყიდვა უნდა განხორციელდეს 2018 წელს. აღნიშნულიდან გამომდინარე, წარმოდგენილ პროექტში გათვალისწინებულია 112.0 ათასი ლარი სპეციალიზებული ფორმისა და ფეხსაცმელის შესყიდვისათვის.</w:t>
      </w:r>
    </w:p>
    <w:p w:rsidR="005573B2" w:rsidRPr="005573B2" w:rsidRDefault="005573B2" w:rsidP="005573B2">
      <w:pPr>
        <w:spacing w:after="0" w:line="240" w:lineRule="auto"/>
        <w:ind w:firstLine="567"/>
        <w:jc w:val="both"/>
        <w:rPr>
          <w:rFonts w:ascii="Sylfaen" w:eastAsiaTheme="minorHAnsi" w:hAnsi="Sylfaen" w:cstheme="minorBidi"/>
          <w:sz w:val="24"/>
          <w:szCs w:val="24"/>
          <w:lang w:val="ka-GE"/>
        </w:rPr>
      </w:pPr>
      <w:r w:rsidRPr="005573B2">
        <w:rPr>
          <w:rFonts w:ascii="Sylfaen" w:eastAsiaTheme="minorHAnsi" w:hAnsi="Sylfaen" w:cstheme="minorBidi"/>
          <w:sz w:val="24"/>
          <w:szCs w:val="24"/>
          <w:lang w:val="ka-GE"/>
        </w:rPr>
        <w:t>ასევე, საქართველოს შრომის, ჯანმრთელობისა და სოციალური დაცვის სამინისტროს სარგებლობაში არსებულ მიწის ნაკვეთზე (თბილისის ზღვის მიმდებარე ხეხილ-სანერგე მეურნეობა) იგეგმება შეზღუდული შესაძლებლობის მქონე ბავშვთა და მოზრდილთა სარეაბილიტაციო ცენტრის მშენებლობა. სამშენებლო სამუშაოების დაწყებამდე ზემოაღნიშნული ცენტრისა და ასევე, ზუგდიდის მუნიციპალიტეტის სოფელ რუხში მრავალპროფილიანი საუნივერსიტეტო კლინიკის  მშენებლობისათვის საჭიროა აზომვითი ნახაზების შედგენა/დაზუსტების მომსახურების შესყიდვა. აღნიშნულის უზრუნველსაყოფად საინჟინრო სამუშაოებისათვის მიზანშეწონილია 2.0 ათასი ლარის გათვალისწინება პროექტში.  </w:t>
      </w:r>
    </w:p>
    <w:p w:rsidR="005573B2" w:rsidRPr="005573B2" w:rsidRDefault="005573B2" w:rsidP="005573B2">
      <w:pPr>
        <w:suppressAutoHyphens/>
        <w:autoSpaceDN w:val="0"/>
        <w:spacing w:after="0" w:line="240" w:lineRule="auto"/>
        <w:ind w:firstLine="567"/>
        <w:jc w:val="both"/>
        <w:textAlignment w:val="baseline"/>
        <w:rPr>
          <w:rFonts w:ascii="Sylfaen" w:eastAsiaTheme="minorHAnsi" w:hAnsi="Sylfaen" w:cstheme="minorBidi"/>
          <w:color w:val="000000"/>
          <w:sz w:val="24"/>
          <w:szCs w:val="24"/>
          <w:lang w:val="ka-GE"/>
        </w:rPr>
      </w:pPr>
      <w:r w:rsidRPr="005573B2">
        <w:rPr>
          <w:rFonts w:ascii="Sylfaen" w:eastAsiaTheme="minorHAnsi" w:hAnsi="Sylfaen" w:cstheme="minorBidi"/>
          <w:color w:val="000000"/>
          <w:sz w:val="24"/>
          <w:szCs w:val="24"/>
          <w:lang w:val="ka-GE"/>
        </w:rPr>
        <w:t>ზემოაღნიშნული ღონისძიებების განსახორციელებლად „სამედიცინო დაწესებულებათა რეაბილიტაციისა და აღჭურვის 2018 წლის სახელმწიფო პროგრამის დამტკიცების შესახებ“ საქართველოს მთავრობის 2017 წლის 28 დეკემბრის N581 დადგენილებით გათვალისწინებული პროგრამის ბიუჯეტი შეადგენს</w:t>
      </w:r>
      <w:r w:rsidRPr="005573B2">
        <w:rPr>
          <w:rFonts w:ascii="Sylfaen" w:eastAsiaTheme="minorHAnsi" w:hAnsi="Sylfaen" w:cstheme="minorBidi"/>
          <w:b/>
          <w:color w:val="000000"/>
          <w:sz w:val="24"/>
          <w:szCs w:val="24"/>
          <w:lang w:val="ka-GE"/>
        </w:rPr>
        <w:t xml:space="preserve"> </w:t>
      </w:r>
      <w:r w:rsidRPr="005573B2">
        <w:rPr>
          <w:rFonts w:ascii="Sylfaen" w:eastAsia="Times New Roman" w:hAnsi="Sylfaen"/>
          <w:b/>
          <w:sz w:val="24"/>
          <w:szCs w:val="24"/>
          <w:lang w:val="ka-GE" w:eastAsia="ru-RU"/>
        </w:rPr>
        <w:t xml:space="preserve">6 854.3 </w:t>
      </w:r>
      <w:r w:rsidRPr="005573B2">
        <w:rPr>
          <w:rFonts w:ascii="Sylfaen" w:eastAsiaTheme="minorHAnsi" w:hAnsi="Sylfaen" w:cstheme="minorBidi"/>
          <w:b/>
          <w:color w:val="000000"/>
          <w:sz w:val="24"/>
          <w:szCs w:val="24"/>
          <w:lang w:val="ka-GE"/>
        </w:rPr>
        <w:t>ათას ლარს.</w:t>
      </w:r>
      <w:r w:rsidRPr="005573B2">
        <w:rPr>
          <w:rFonts w:ascii="Sylfaen" w:eastAsiaTheme="minorHAnsi" w:hAnsi="Sylfaen" w:cstheme="minorBidi"/>
          <w:color w:val="000000"/>
          <w:sz w:val="24"/>
          <w:szCs w:val="24"/>
          <w:lang w:val="ka-GE"/>
        </w:rPr>
        <w:t xml:space="preserve">  </w:t>
      </w:r>
    </w:p>
    <w:p w:rsidR="005573B2" w:rsidRPr="005573B2" w:rsidRDefault="005573B2" w:rsidP="005573B2">
      <w:pPr>
        <w:tabs>
          <w:tab w:val="left" w:pos="8085"/>
        </w:tabs>
        <w:spacing w:after="0" w:line="240" w:lineRule="auto"/>
        <w:ind w:firstLine="567"/>
        <w:jc w:val="both"/>
        <w:rPr>
          <w:rFonts w:ascii="Sylfaen" w:eastAsiaTheme="minorHAnsi" w:hAnsi="Sylfaen" w:cstheme="minorBidi"/>
          <w:color w:val="000000"/>
          <w:sz w:val="24"/>
          <w:szCs w:val="24"/>
          <w:lang w:val="ka-GE"/>
        </w:rPr>
      </w:pP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b/>
          <w:sz w:val="24"/>
          <w:szCs w:val="24"/>
          <w:lang w:val="ka-GE" w:eastAsia="ru-RU"/>
        </w:rPr>
      </w:pPr>
      <w:r w:rsidRPr="005573B2">
        <w:rPr>
          <w:rFonts w:ascii="Sylfaen" w:eastAsia="Times New Roman" w:hAnsi="Sylfaen"/>
          <w:b/>
          <w:sz w:val="24"/>
          <w:szCs w:val="24"/>
          <w:lang w:val="ka-GE" w:eastAsia="ru-RU"/>
        </w:rPr>
        <w:t>2. პროექტის მიღებით გამოწვეული საფინანსო-ეკონომიკური შედეგების გაანგარიშება</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eastAsia="ru-RU"/>
        </w:rPr>
      </w:pPr>
      <w:r w:rsidRPr="005573B2">
        <w:rPr>
          <w:rFonts w:ascii="Sylfaen" w:eastAsia="Times New Roman" w:hAnsi="Sylfaen"/>
          <w:sz w:val="24"/>
          <w:szCs w:val="24"/>
          <w:lang w:val="ka-GE" w:eastAsia="ru-RU"/>
        </w:rPr>
        <w:lastRenderedPageBreak/>
        <w:t>პროექტით წარმოდგენილი ღონისძიებების დაფინანსება განხორციელდება „საქართველოს 2018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35 04)  გამოყოფილი ასიგნებების ფარგლებში.</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eastAsia="ru-RU"/>
        </w:rPr>
      </w:pP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b/>
          <w:sz w:val="24"/>
          <w:szCs w:val="24"/>
          <w:lang w:val="ka-GE" w:eastAsia="ru-RU"/>
        </w:rPr>
      </w:pPr>
      <w:r w:rsidRPr="005573B2">
        <w:rPr>
          <w:rFonts w:ascii="Sylfaen" w:eastAsia="Times New Roman" w:hAnsi="Sylfaen"/>
          <w:b/>
          <w:sz w:val="24"/>
          <w:szCs w:val="24"/>
          <w:lang w:val="ka-GE" w:eastAsia="ru-RU"/>
        </w:rPr>
        <w:t>3.  პროექტის მოსალოდნელი შედეგები</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eastAsia="ru-RU"/>
        </w:rPr>
      </w:pPr>
      <w:r w:rsidRPr="005573B2">
        <w:rPr>
          <w:rFonts w:ascii="Sylfaen" w:eastAsia="Times New Roman" w:hAnsi="Sylfaen"/>
          <w:sz w:val="24"/>
          <w:szCs w:val="24"/>
          <w:lang w:val="ka-GE"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eastAsia="ru-RU"/>
        </w:rPr>
      </w:pP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b/>
          <w:sz w:val="24"/>
          <w:szCs w:val="24"/>
          <w:lang w:val="ka-GE" w:eastAsia="ru-RU"/>
        </w:rPr>
      </w:pPr>
      <w:r w:rsidRPr="005573B2">
        <w:rPr>
          <w:rFonts w:ascii="Sylfaen" w:eastAsia="Times New Roman" w:hAnsi="Sylfaen"/>
          <w:b/>
          <w:sz w:val="24"/>
          <w:szCs w:val="24"/>
          <w:lang w:val="ka-GE" w:eastAsia="ru-RU"/>
        </w:rPr>
        <w:t>4. პროექტის განხორციელების ვადები</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eastAsia="ru-RU"/>
        </w:rPr>
      </w:pPr>
      <w:r w:rsidRPr="005573B2">
        <w:rPr>
          <w:rFonts w:ascii="Sylfaen" w:eastAsia="Times New Roman" w:hAnsi="Sylfaen"/>
          <w:sz w:val="24"/>
          <w:szCs w:val="24"/>
          <w:lang w:val="ka-GE" w:eastAsia="ru-RU"/>
        </w:rPr>
        <w:t>პროექტით გათვალისწინებული ღონისძიებები განხორციელდება 2018 წლის განმავლობაში.</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eastAsia="ru-RU"/>
        </w:rPr>
      </w:pP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b/>
          <w:sz w:val="24"/>
          <w:szCs w:val="24"/>
          <w:lang w:val="ka-GE" w:eastAsia="ru-RU"/>
        </w:rPr>
      </w:pPr>
      <w:r w:rsidRPr="005573B2">
        <w:rPr>
          <w:rFonts w:ascii="Sylfaen" w:eastAsia="Times New Roman" w:hAnsi="Sylfaen"/>
          <w:b/>
          <w:sz w:val="24"/>
          <w:szCs w:val="24"/>
          <w:lang w:val="ka-GE" w:eastAsia="ru-RU"/>
        </w:rPr>
        <w:t>5. პროექტის ავტორი და წარმდგენი</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val="ka-GE" w:eastAsia="ru-RU"/>
        </w:rPr>
      </w:pPr>
      <w:r w:rsidRPr="005573B2">
        <w:rPr>
          <w:rFonts w:ascii="Sylfaen" w:eastAsia="Times New Roman" w:hAnsi="Sylfaen"/>
          <w:sz w:val="24"/>
          <w:szCs w:val="24"/>
          <w:lang w:val="ka-GE" w:eastAsia="ru-RU"/>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val="ka-GE" w:eastAsia="ru-RU"/>
        </w:rPr>
      </w:pPr>
    </w:p>
    <w:p w:rsidR="005573B2" w:rsidRPr="005573B2" w:rsidRDefault="005573B2" w:rsidP="005573B2">
      <w:pPr>
        <w:suppressAutoHyphens/>
        <w:autoSpaceDN w:val="0"/>
        <w:spacing w:after="0" w:line="240" w:lineRule="auto"/>
        <w:ind w:firstLine="708"/>
        <w:jc w:val="both"/>
        <w:textAlignment w:val="baseline"/>
        <w:rPr>
          <w:rFonts w:ascii="Sylfaen" w:eastAsia="Times New Roman" w:hAnsi="Sylfaen"/>
          <w:sz w:val="24"/>
          <w:szCs w:val="24"/>
          <w:lang w:val="ka-GE" w:eastAsia="ru-RU"/>
        </w:rPr>
      </w:pPr>
    </w:p>
    <w:p w:rsidR="005573B2" w:rsidRPr="005573B2" w:rsidRDefault="005573B2" w:rsidP="005573B2">
      <w:pPr>
        <w:spacing w:line="240" w:lineRule="auto"/>
        <w:rPr>
          <w:rFonts w:ascii="Sylfaen" w:eastAsia="Times New Roman" w:hAnsi="Sylfaen"/>
          <w:sz w:val="24"/>
          <w:szCs w:val="24"/>
          <w:lang w:val="ka-GE" w:eastAsia="ru-RU"/>
        </w:rPr>
      </w:pPr>
    </w:p>
    <w:p w:rsidR="00BC405B" w:rsidRPr="005573B2" w:rsidRDefault="00BC405B">
      <w:pPr>
        <w:rPr>
          <w:sz w:val="24"/>
          <w:szCs w:val="24"/>
        </w:rPr>
      </w:pPr>
    </w:p>
    <w:sectPr w:rsidR="00BC405B" w:rsidRPr="005573B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4F"/>
    <w:rsid w:val="005573B2"/>
    <w:rsid w:val="0077194F"/>
    <w:rsid w:val="00920A7A"/>
    <w:rsid w:val="00BC405B"/>
    <w:rsid w:val="00C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3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3B2"/>
    <w:pPr>
      <w:spacing w:after="150" w:line="240" w:lineRule="atLeast"/>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3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3B2"/>
    <w:pPr>
      <w:spacing w:after="150" w:line="240" w:lineRule="atLeas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2</cp:revision>
  <dcterms:created xsi:type="dcterms:W3CDTF">2018-01-24T08:13:00Z</dcterms:created>
  <dcterms:modified xsi:type="dcterms:W3CDTF">2018-01-24T08:13:00Z</dcterms:modified>
</cp:coreProperties>
</file>