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BD" w:rsidRDefault="004965B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ხათუნა,</w:t>
      </w:r>
      <w:r>
        <w:rPr>
          <w:rFonts w:ascii="Sylfaen" w:hAnsi="Sylfaen"/>
          <w:lang w:val="ka-GE"/>
        </w:rPr>
        <w:br/>
      </w:r>
      <w:r>
        <w:rPr>
          <w:rFonts w:ascii="Sylfaen" w:hAnsi="Sylfaen"/>
          <w:lang w:val="ka-GE"/>
        </w:rPr>
        <w:br/>
        <w:t xml:space="preserve">თქვენი ა.წ. 12 მარტის </w:t>
      </w:r>
      <w:r>
        <w:t>   № 01/13897</w:t>
      </w:r>
      <w:r>
        <w:rPr>
          <w:rFonts w:ascii="Sylfaen" w:hAnsi="Sylfaen"/>
          <w:lang w:val="ka-GE"/>
        </w:rPr>
        <w:t xml:space="preserve"> წერილის პასუხად, რომელსაც თან ახლავს </w:t>
      </w:r>
      <w:proofErr w:type="spellStart"/>
      <w:r>
        <w:rPr>
          <w:rFonts w:ascii="Sylfaen" w:hAnsi="Sylfaen" w:cs="Sylfaen"/>
        </w:rPr>
        <w:t>საქართველოსა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აზერბაიჯანში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ავსტრიის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პოლიციის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ატაშეს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ბატონი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კარლჰაინც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გაეტანოს</w:t>
      </w:r>
      <w:proofErr w:type="spellEnd"/>
      <w:r>
        <w:t xml:space="preserve"> </w:t>
      </w:r>
      <w:proofErr w:type="spellStart"/>
      <w:r w:rsidR="00BB765C">
        <w:rPr>
          <w:rFonts w:ascii="Sylfaen" w:hAnsi="Sylfaen" w:cs="Sylfaen"/>
        </w:rPr>
        <w:t>წერილ</w:t>
      </w:r>
      <w:proofErr w:type="spellEnd"/>
      <w:r w:rsidR="00BB765C">
        <w:rPr>
          <w:rFonts w:ascii="Sylfaen" w:hAnsi="Sylfaen" w:cs="Sylfaen"/>
          <w:lang w:val="ka-GE"/>
        </w:rPr>
        <w:t>ი</w:t>
      </w:r>
      <w:r>
        <w:t xml:space="preserve">, </w:t>
      </w:r>
      <w:proofErr w:type="spellStart"/>
      <w:r>
        <w:rPr>
          <w:rFonts w:ascii="Sylfaen" w:hAnsi="Sylfaen" w:cs="Sylfaen"/>
        </w:rPr>
        <w:t>სადაც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ითხოვს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გარკვეული</w:t>
      </w:r>
      <w:proofErr w:type="spellEnd"/>
      <w:r>
        <w:t xml:space="preserve"> </w:t>
      </w:r>
      <w:r w:rsidR="00427258">
        <w:rPr>
          <w:rFonts w:ascii="Sylfaen" w:hAnsi="Sylfaen" w:cs="Sylfaen"/>
          <w:lang w:val="ka-GE"/>
        </w:rPr>
        <w:t xml:space="preserve">ფარმაცევტული პროდუქტების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 </w:t>
      </w:r>
      <w:proofErr w:type="spellStart"/>
      <w:r w:rsidR="00EE6BF8">
        <w:rPr>
          <w:rFonts w:ascii="Sylfaen" w:hAnsi="Sylfaen" w:cs="Sylfaen"/>
        </w:rPr>
        <w:t>ინფორმაცი</w:t>
      </w:r>
      <w:proofErr w:type="spellEnd"/>
      <w:r w:rsidR="00EE6BF8"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მიწოდებას</w:t>
      </w:r>
      <w:proofErr w:type="spellEnd"/>
      <w:r>
        <w:rPr>
          <w:rFonts w:ascii="Sylfaen" w:hAnsi="Sylfaen"/>
          <w:lang w:val="ka-GE"/>
        </w:rPr>
        <w:t>, გაცნობებთ, რომ</w:t>
      </w:r>
      <w:r w:rsidR="005171BD">
        <w:rPr>
          <w:rFonts w:ascii="Sylfaen" w:hAnsi="Sylfaen"/>
          <w:lang w:val="ka-GE"/>
        </w:rPr>
        <w:t>:</w:t>
      </w:r>
    </w:p>
    <w:p w:rsidR="00B25297" w:rsidRPr="004965B5" w:rsidRDefault="005171BD">
      <w:pPr>
        <w:rPr>
          <w:rFonts w:ascii="Sylfaen" w:hAnsi="Sylfaen"/>
        </w:rPr>
      </w:pPr>
      <w:r>
        <w:rPr>
          <w:rFonts w:ascii="Sylfaen" w:hAnsi="Sylfaen"/>
        </w:rPr>
        <w:br/>
      </w:r>
      <w:r w:rsidR="00EE6BF8">
        <w:rPr>
          <w:rFonts w:ascii="Sylfaen" w:hAnsi="Sylfaen"/>
          <w:lang w:val="ka-GE"/>
        </w:rPr>
        <w:t>ფარმაცევტული პროდუქტი სავაჭრო დასახელებით „</w:t>
      </w:r>
      <w:proofErr w:type="spellStart"/>
      <w:r>
        <w:rPr>
          <w:rFonts w:ascii="Sylfaen" w:hAnsi="Sylfaen"/>
        </w:rPr>
        <w:t>Oftagel</w:t>
      </w:r>
      <w:proofErr w:type="spellEnd"/>
      <w:r w:rsidR="00EE6BF8">
        <w:rPr>
          <w:rFonts w:ascii="Sylfaen" w:hAnsi="Sylfaen"/>
          <w:lang w:val="ka-GE"/>
        </w:rPr>
        <w:t>“</w:t>
      </w:r>
      <w:r>
        <w:rPr>
          <w:rFonts w:ascii="Sylfaen" w:hAnsi="Sylfaen"/>
        </w:rPr>
        <w:t xml:space="preserve"> (</w:t>
      </w:r>
      <w:r>
        <w:rPr>
          <w:rFonts w:ascii="Sylfaen" w:hAnsi="Sylfaen"/>
          <w:lang w:val="ka-GE"/>
        </w:rPr>
        <w:t>აქტიური სუბსტან</w:t>
      </w:r>
      <w:r w:rsidR="00DF66EF">
        <w:rPr>
          <w:rFonts w:ascii="Sylfaen" w:hAnsi="Sylfaen"/>
          <w:lang w:val="ka-GE"/>
        </w:rPr>
        <w:t>ც</w:t>
      </w:r>
      <w:r>
        <w:rPr>
          <w:rFonts w:ascii="Sylfaen" w:hAnsi="Sylfaen"/>
          <w:lang w:val="ka-GE"/>
        </w:rPr>
        <w:t xml:space="preserve">ია: </w:t>
      </w:r>
      <w:r w:rsidRPr="005171BD">
        <w:rPr>
          <w:rFonts w:ascii="Sylfaen" w:hAnsi="Sylfaen"/>
          <w:lang w:val="ka-GE"/>
        </w:rPr>
        <w:t>Carbomer</w:t>
      </w:r>
      <w:r>
        <w:rPr>
          <w:rFonts w:ascii="Sylfaen" w:hAnsi="Sylfaen"/>
          <w:lang w:val="ka-GE"/>
        </w:rPr>
        <w:t>), დღეის მდგომარეობით, რეგისტრირებულია საქართველოს ფარმაცევტულ ბაზარზე. (იხ. დანართი</w:t>
      </w:r>
      <w:r>
        <w:rPr>
          <w:rFonts w:ascii="Sylfaen" w:hAnsi="Sylfaen"/>
          <w:lang w:val="ru-RU"/>
        </w:rPr>
        <w:t xml:space="preserve"> №1) </w:t>
      </w:r>
      <w:r w:rsidR="00415ECC">
        <w:rPr>
          <w:rFonts w:ascii="Sylfaen" w:hAnsi="Sylfaen"/>
          <w:lang w:val="ka-GE"/>
        </w:rPr>
        <w:br/>
      </w:r>
      <w:r w:rsidR="00415ECC">
        <w:rPr>
          <w:rFonts w:ascii="Sylfaen" w:hAnsi="Sylfaen"/>
          <w:lang w:val="ka-GE"/>
        </w:rPr>
        <w:br/>
        <w:t>ფარმაცევტული პროდუქტი სავაჭრო დასახელებით „</w:t>
      </w:r>
      <w:r w:rsidR="00415ECC">
        <w:rPr>
          <w:rFonts w:ascii="Sylfaen" w:hAnsi="Sylfaen"/>
        </w:rPr>
        <w:t xml:space="preserve">World medicine dextran“, </w:t>
      </w:r>
      <w:r w:rsidR="00415ECC">
        <w:rPr>
          <w:rFonts w:ascii="Sylfaen" w:hAnsi="Sylfaen"/>
          <w:lang w:val="ka-GE"/>
        </w:rPr>
        <w:t xml:space="preserve">არ არის </w:t>
      </w:r>
      <w:r w:rsidR="00A22826">
        <w:rPr>
          <w:rFonts w:ascii="Sylfaen" w:hAnsi="Sylfaen"/>
          <w:lang w:val="ka-GE"/>
        </w:rPr>
        <w:t>რეგისტრირებუ</w:t>
      </w:r>
      <w:r w:rsidR="00DF66EF">
        <w:rPr>
          <w:rFonts w:ascii="Sylfaen" w:hAnsi="Sylfaen"/>
          <w:lang w:val="ka-GE"/>
        </w:rPr>
        <w:t>ლი</w:t>
      </w:r>
      <w:r w:rsidR="00BB765C">
        <w:rPr>
          <w:rFonts w:ascii="Sylfaen" w:hAnsi="Sylfaen"/>
          <w:lang w:val="ka-GE"/>
        </w:rPr>
        <w:t xml:space="preserve"> საქართველოში</w:t>
      </w:r>
      <w:r w:rsidR="00415ECC">
        <w:rPr>
          <w:rFonts w:ascii="Sylfaen" w:hAnsi="Sylfaen"/>
          <w:lang w:val="ka-GE"/>
        </w:rPr>
        <w:t xml:space="preserve">, ხოლო აქტირური </w:t>
      </w:r>
      <w:r w:rsidR="00BB765C">
        <w:rPr>
          <w:rFonts w:ascii="Sylfaen" w:hAnsi="Sylfaen"/>
          <w:lang w:val="ka-GE"/>
        </w:rPr>
        <w:t>სუბსტანციით</w:t>
      </w:r>
      <w:r w:rsidR="00415ECC">
        <w:rPr>
          <w:rFonts w:ascii="Sylfaen" w:hAnsi="Sylfaen"/>
          <w:lang w:val="ka-GE"/>
        </w:rPr>
        <w:t xml:space="preserve"> </w:t>
      </w:r>
      <w:r w:rsidR="00762051">
        <w:rPr>
          <w:rFonts w:ascii="Sylfaen" w:hAnsi="Sylfaen"/>
        </w:rPr>
        <w:t xml:space="preserve">dextran </w:t>
      </w:r>
      <w:r w:rsidR="00762051">
        <w:rPr>
          <w:rFonts w:ascii="Sylfaen" w:hAnsi="Sylfaen"/>
          <w:lang w:val="ka-GE"/>
        </w:rPr>
        <w:t xml:space="preserve"> და მათ შორის </w:t>
      </w:r>
      <w:r w:rsidR="00762051" w:rsidRPr="00762051">
        <w:rPr>
          <w:rFonts w:ascii="Sylfaen" w:hAnsi="Sylfaen"/>
          <w:lang w:val="ka-GE"/>
        </w:rPr>
        <w:t>World</w:t>
      </w:r>
      <w:r w:rsidR="00762051">
        <w:rPr>
          <w:rFonts w:ascii="Sylfaen" w:hAnsi="Sylfaen"/>
          <w:lang w:val="ka-GE"/>
        </w:rPr>
        <w:t xml:space="preserve"> Medicine Ilac San Ve Tic. A.S.-ის წარმოების </w:t>
      </w:r>
      <w:r w:rsidR="00415ECC">
        <w:rPr>
          <w:rFonts w:ascii="Sylfaen" w:hAnsi="Sylfaen"/>
          <w:lang w:val="ka-GE"/>
        </w:rPr>
        <w:t xml:space="preserve">ოფთალმოლოგიური საშუალებების ჩამონათვალი იხ. დანართი </w:t>
      </w:r>
      <w:r w:rsidR="00415ECC">
        <w:rPr>
          <w:rFonts w:ascii="Sylfaen" w:hAnsi="Sylfaen"/>
          <w:lang w:val="ru-RU"/>
        </w:rPr>
        <w:t>№2-</w:t>
      </w:r>
      <w:r w:rsidR="00415ECC">
        <w:rPr>
          <w:rFonts w:ascii="Sylfaen" w:hAnsi="Sylfaen"/>
          <w:lang w:val="ka-GE"/>
        </w:rPr>
        <w:t>ის სახით.</w:t>
      </w:r>
      <w:r w:rsidR="00415ECC">
        <w:rPr>
          <w:rFonts w:ascii="Sylfaen" w:hAnsi="Sylfaen"/>
          <w:lang w:val="ka-GE"/>
        </w:rPr>
        <w:br/>
      </w:r>
      <w:r w:rsidR="00415ECC">
        <w:rPr>
          <w:rFonts w:ascii="Sylfaen" w:hAnsi="Sylfaen"/>
          <w:lang w:val="ka-GE"/>
        </w:rPr>
        <w:br/>
      </w:r>
      <w:r w:rsidR="00BB765C">
        <w:rPr>
          <w:rFonts w:ascii="Sylfaen" w:hAnsi="Sylfaen"/>
          <w:lang w:val="ka-GE"/>
        </w:rPr>
        <w:t>ფარმაცევტული პროდუქტი სავაჭრო დასახელებით „</w:t>
      </w:r>
      <w:r w:rsidR="00BB765C">
        <w:rPr>
          <w:rFonts w:ascii="Sylfaen" w:hAnsi="Sylfaen"/>
        </w:rPr>
        <w:t>Hyaluronic serum</w:t>
      </w:r>
      <w:r w:rsidR="00BB765C">
        <w:rPr>
          <w:rFonts w:ascii="Sylfaen" w:hAnsi="Sylfaen"/>
          <w:lang w:val="ka-GE"/>
        </w:rPr>
        <w:t>“, არ არის რეგისტრირებული საქართველოში</w:t>
      </w:r>
      <w:r w:rsidR="00DF66EF">
        <w:rPr>
          <w:rFonts w:ascii="Sylfaen" w:hAnsi="Sylfaen"/>
          <w:lang w:val="ka-GE"/>
        </w:rPr>
        <w:t>.</w:t>
      </w:r>
      <w:r w:rsidR="00BB765C">
        <w:rPr>
          <w:rFonts w:ascii="Sylfaen" w:hAnsi="Sylfaen"/>
          <w:lang w:val="ka-GE"/>
        </w:rPr>
        <w:br/>
      </w:r>
      <w:r w:rsidR="00BB765C">
        <w:rPr>
          <w:rFonts w:ascii="Sylfaen" w:hAnsi="Sylfaen"/>
          <w:lang w:val="ka-GE"/>
        </w:rPr>
        <w:br/>
        <w:t>ფარმაცევტული პროდუქტი სავაჭრო დასახელებით „</w:t>
      </w:r>
      <w:r w:rsidR="00BB765C">
        <w:rPr>
          <w:rFonts w:ascii="Sylfaen" w:hAnsi="Sylfaen"/>
        </w:rPr>
        <w:t>Zoloft</w:t>
      </w:r>
      <w:r w:rsidR="00BB765C">
        <w:rPr>
          <w:rFonts w:ascii="Sylfaen" w:hAnsi="Sylfaen"/>
          <w:lang w:val="ka-GE"/>
        </w:rPr>
        <w:t xml:space="preserve">“ (აქტიური სუბსტანცია: </w:t>
      </w:r>
      <w:r w:rsidR="00BB765C" w:rsidRPr="00BB765C">
        <w:rPr>
          <w:rFonts w:ascii="Sylfaen" w:hAnsi="Sylfaen"/>
          <w:lang w:val="ka-GE"/>
        </w:rPr>
        <w:t>Sertraline</w:t>
      </w:r>
      <w:r w:rsidR="00BB765C">
        <w:rPr>
          <w:rFonts w:ascii="Sylfaen" w:hAnsi="Sylfaen"/>
          <w:lang w:val="ka-GE"/>
        </w:rPr>
        <w:t>), დღეის მდგომარეობით</w:t>
      </w:r>
      <w:r w:rsidR="00EE6BF8">
        <w:rPr>
          <w:rFonts w:ascii="Sylfaen" w:hAnsi="Sylfaen"/>
          <w:lang w:val="ka-GE"/>
        </w:rPr>
        <w:t>,</w:t>
      </w:r>
      <w:r w:rsidR="00BB765C">
        <w:rPr>
          <w:rFonts w:ascii="Sylfaen" w:hAnsi="Sylfaen"/>
          <w:lang w:val="ka-GE"/>
        </w:rPr>
        <w:t xml:space="preserve"> რეგისტრირებულია საქართველოს ფარმაცევტულ ბაზარზე. (იხ. დანართი </w:t>
      </w:r>
      <w:r w:rsidR="00DF66EF">
        <w:rPr>
          <w:rFonts w:ascii="Sylfaen" w:hAnsi="Sylfaen"/>
          <w:lang w:val="ru-RU"/>
        </w:rPr>
        <w:t>№</w:t>
      </w:r>
      <w:r w:rsidR="00DF66EF">
        <w:rPr>
          <w:rFonts w:ascii="Sylfaen" w:hAnsi="Sylfaen"/>
          <w:lang w:val="ka-GE"/>
        </w:rPr>
        <w:t>3</w:t>
      </w:r>
      <w:r w:rsidR="00BB765C">
        <w:rPr>
          <w:rFonts w:ascii="Sylfaen" w:hAnsi="Sylfaen"/>
          <w:lang w:val="ka-GE"/>
        </w:rPr>
        <w:t>).</w:t>
      </w:r>
      <w:r w:rsidR="004B26B1">
        <w:rPr>
          <w:rFonts w:ascii="Sylfaen" w:hAnsi="Sylfaen"/>
          <w:lang w:val="ka-GE"/>
        </w:rPr>
        <w:br/>
      </w:r>
      <w:bookmarkStart w:id="0" w:name="_GoBack"/>
      <w:bookmarkEnd w:id="0"/>
      <w:r w:rsidR="004B26B1">
        <w:rPr>
          <w:rFonts w:ascii="Sylfaen" w:hAnsi="Sylfaen"/>
          <w:lang w:val="ka-GE"/>
        </w:rPr>
        <w:br/>
        <w:t xml:space="preserve">ამასთან, საქართველოში რეგისტრირებული ოფთალმოლოგიური საშუალებების ჩამონათვალი იხ. დანართი </w:t>
      </w:r>
      <w:r w:rsidR="00DF66EF">
        <w:rPr>
          <w:rFonts w:ascii="Sylfaen" w:hAnsi="Sylfaen"/>
          <w:lang w:val="ru-RU"/>
        </w:rPr>
        <w:t>№</w:t>
      </w:r>
      <w:r w:rsidR="00DF66EF">
        <w:rPr>
          <w:rFonts w:ascii="Sylfaen" w:hAnsi="Sylfaen"/>
          <w:lang w:val="ka-GE"/>
        </w:rPr>
        <w:t>4</w:t>
      </w:r>
      <w:r w:rsidR="004B26B1">
        <w:rPr>
          <w:rFonts w:ascii="Sylfaen" w:hAnsi="Sylfaen"/>
          <w:lang w:val="ru-RU"/>
        </w:rPr>
        <w:t>-</w:t>
      </w:r>
      <w:r w:rsidR="004B26B1">
        <w:rPr>
          <w:rFonts w:ascii="Sylfaen" w:hAnsi="Sylfaen"/>
          <w:lang w:val="ka-GE"/>
        </w:rPr>
        <w:t xml:space="preserve">ის სახით. </w:t>
      </w:r>
      <w:r w:rsidR="00EE6BF8">
        <w:rPr>
          <w:rFonts w:ascii="Sylfaen" w:hAnsi="Sylfaen"/>
        </w:rPr>
        <w:br/>
      </w:r>
      <w:r w:rsidR="00EE6BF8">
        <w:rPr>
          <w:rFonts w:ascii="Sylfaen" w:hAnsi="Sylfaen"/>
        </w:rPr>
        <w:br/>
      </w:r>
      <w:r w:rsidR="00EE6BF8">
        <w:rPr>
          <w:rFonts w:ascii="Sylfaen" w:hAnsi="Sylfaen"/>
          <w:lang w:val="ka-GE"/>
        </w:rPr>
        <w:t>რაც შეეხება ფარმაცევტული პროდუქტების საბაზრო ფასს</w:t>
      </w:r>
      <w:r w:rsidR="00DF66EF">
        <w:rPr>
          <w:rFonts w:ascii="Sylfaen" w:hAnsi="Sylfaen"/>
          <w:lang w:val="ka-GE"/>
        </w:rPr>
        <w:t xml:space="preserve">, </w:t>
      </w:r>
      <w:r w:rsidR="0094639C">
        <w:rPr>
          <w:rFonts w:ascii="Sylfaen" w:hAnsi="Sylfaen"/>
          <w:lang w:val="ka-GE"/>
        </w:rPr>
        <w:t xml:space="preserve">აღნიშნულის შესახებ სააგენტო არ ფლობს ინფორმაციას, ვინაიდან </w:t>
      </w:r>
      <w:r w:rsidR="00DF66EF">
        <w:rPr>
          <w:rFonts w:ascii="Sylfaen" w:hAnsi="Sylfaen"/>
          <w:lang w:val="ka-GE"/>
        </w:rPr>
        <w:t xml:space="preserve">იმპორტიორებსა და დისტრიბუტორებს კანონმდებლობით არ აქვთ ვალდებულება </w:t>
      </w:r>
      <w:r w:rsidR="0094639C">
        <w:rPr>
          <w:rFonts w:ascii="Sylfaen" w:hAnsi="Sylfaen"/>
          <w:lang w:val="ka-GE"/>
        </w:rPr>
        <w:t xml:space="preserve">მის </w:t>
      </w:r>
      <w:r w:rsidR="00DF66EF">
        <w:rPr>
          <w:rFonts w:ascii="Sylfaen" w:hAnsi="Sylfaen"/>
          <w:lang w:val="ka-GE"/>
        </w:rPr>
        <w:t>შესახებ სააგენტოში ინფორმაცი</w:t>
      </w:r>
      <w:r w:rsidR="0094639C">
        <w:rPr>
          <w:rFonts w:ascii="Sylfaen" w:hAnsi="Sylfaen"/>
          <w:lang w:val="ka-GE"/>
        </w:rPr>
        <w:t>ა წარმოადგინონ.</w:t>
      </w:r>
      <w:r w:rsidR="00427258">
        <w:rPr>
          <w:rFonts w:ascii="Sylfaen" w:hAnsi="Sylfaen"/>
          <w:lang w:val="ka-GE"/>
        </w:rPr>
        <w:br/>
      </w:r>
      <w:r w:rsidR="00427258">
        <w:rPr>
          <w:rFonts w:ascii="Sylfaen" w:hAnsi="Sylfaen"/>
          <w:lang w:val="ka-GE"/>
        </w:rPr>
        <w:br/>
        <w:t xml:space="preserve">ასევე გაცნობებთ, რომ  </w:t>
      </w:r>
      <w:proofErr w:type="spellStart"/>
      <w:r w:rsidR="00427258" w:rsidRPr="007D620E">
        <w:rPr>
          <w:rFonts w:ascii="Sylfaen" w:hAnsi="Sylfaen" w:cs="Sylfaen"/>
          <w:sz w:val="24"/>
          <w:szCs w:val="24"/>
        </w:rPr>
        <w:t>საქართველოში</w:t>
      </w:r>
      <w:proofErr w:type="spellEnd"/>
      <w:r w:rsidR="00427258" w:rsidRPr="007D620E">
        <w:rPr>
          <w:sz w:val="24"/>
          <w:szCs w:val="24"/>
        </w:rPr>
        <w:t xml:space="preserve"> </w:t>
      </w:r>
      <w:proofErr w:type="spellStart"/>
      <w:r w:rsidR="00427258" w:rsidRPr="007D620E">
        <w:rPr>
          <w:rFonts w:ascii="Sylfaen" w:hAnsi="Sylfaen" w:cs="Sylfaen"/>
          <w:sz w:val="24"/>
          <w:szCs w:val="24"/>
        </w:rPr>
        <w:t>რეგისტრირებული</w:t>
      </w:r>
      <w:proofErr w:type="spellEnd"/>
      <w:r w:rsidR="00427258" w:rsidRPr="007D620E">
        <w:rPr>
          <w:sz w:val="24"/>
          <w:szCs w:val="24"/>
        </w:rPr>
        <w:t xml:space="preserve"> </w:t>
      </w:r>
      <w:proofErr w:type="spellStart"/>
      <w:r w:rsidR="00427258" w:rsidRPr="007D620E">
        <w:rPr>
          <w:rFonts w:ascii="Sylfaen" w:hAnsi="Sylfaen" w:cs="Sylfaen"/>
          <w:sz w:val="24"/>
          <w:szCs w:val="24"/>
        </w:rPr>
        <w:t>ფარმაცევტული</w:t>
      </w:r>
      <w:proofErr w:type="spellEnd"/>
      <w:r w:rsidR="00427258" w:rsidRPr="007D620E">
        <w:rPr>
          <w:sz w:val="24"/>
          <w:szCs w:val="24"/>
        </w:rPr>
        <w:t xml:space="preserve"> </w:t>
      </w:r>
      <w:proofErr w:type="spellStart"/>
      <w:r w:rsidR="00427258" w:rsidRPr="007D620E">
        <w:rPr>
          <w:rFonts w:ascii="Sylfaen" w:hAnsi="Sylfaen" w:cs="Sylfaen"/>
          <w:sz w:val="24"/>
          <w:szCs w:val="24"/>
        </w:rPr>
        <w:t>პროდუქტების</w:t>
      </w:r>
      <w:proofErr w:type="spellEnd"/>
      <w:r w:rsidR="00427258" w:rsidRPr="007D620E">
        <w:rPr>
          <w:sz w:val="24"/>
          <w:szCs w:val="24"/>
        </w:rPr>
        <w:t xml:space="preserve"> </w:t>
      </w:r>
      <w:proofErr w:type="spellStart"/>
      <w:r w:rsidR="00427258" w:rsidRPr="007D620E">
        <w:rPr>
          <w:rFonts w:ascii="Sylfaen" w:hAnsi="Sylfaen" w:cs="Sylfaen"/>
          <w:sz w:val="24"/>
          <w:szCs w:val="24"/>
        </w:rPr>
        <w:t>შესახებ</w:t>
      </w:r>
      <w:proofErr w:type="spellEnd"/>
      <w:r w:rsidR="00427258" w:rsidRPr="007D620E">
        <w:rPr>
          <w:sz w:val="24"/>
          <w:szCs w:val="24"/>
        </w:rPr>
        <w:t xml:space="preserve"> </w:t>
      </w:r>
      <w:proofErr w:type="spellStart"/>
      <w:r w:rsidR="00427258" w:rsidRPr="007D620E">
        <w:rPr>
          <w:rFonts w:ascii="Sylfaen" w:hAnsi="Sylfaen" w:cs="Sylfaen"/>
          <w:sz w:val="24"/>
          <w:szCs w:val="24"/>
        </w:rPr>
        <w:t>ინფორმაცია</w:t>
      </w:r>
      <w:proofErr w:type="spellEnd"/>
      <w:r w:rsidR="00427258" w:rsidRPr="007D620E">
        <w:rPr>
          <w:sz w:val="24"/>
          <w:szCs w:val="24"/>
        </w:rPr>
        <w:t xml:space="preserve"> </w:t>
      </w:r>
      <w:proofErr w:type="spellStart"/>
      <w:r w:rsidR="00427258" w:rsidRPr="007D620E">
        <w:rPr>
          <w:rFonts w:ascii="Sylfaen" w:hAnsi="Sylfaen" w:cs="Sylfaen"/>
          <w:sz w:val="24"/>
          <w:szCs w:val="24"/>
        </w:rPr>
        <w:t>განთავსებულია</w:t>
      </w:r>
      <w:proofErr w:type="spellEnd"/>
      <w:r w:rsidR="00427258" w:rsidRPr="007D620E">
        <w:rPr>
          <w:sz w:val="24"/>
          <w:szCs w:val="24"/>
        </w:rPr>
        <w:t xml:space="preserve"> </w:t>
      </w:r>
      <w:proofErr w:type="spellStart"/>
      <w:r w:rsidR="00427258" w:rsidRPr="007D620E">
        <w:rPr>
          <w:rFonts w:ascii="Sylfaen" w:hAnsi="Sylfaen" w:cs="Sylfaen"/>
          <w:sz w:val="24"/>
          <w:szCs w:val="24"/>
        </w:rPr>
        <w:t>სსიპ</w:t>
      </w:r>
      <w:proofErr w:type="spellEnd"/>
      <w:r w:rsidR="00427258" w:rsidRPr="007D620E">
        <w:rPr>
          <w:sz w:val="24"/>
          <w:szCs w:val="24"/>
        </w:rPr>
        <w:t xml:space="preserve"> </w:t>
      </w:r>
      <w:proofErr w:type="spellStart"/>
      <w:r w:rsidR="00427258" w:rsidRPr="007D620E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="00427258" w:rsidRPr="007D620E">
        <w:rPr>
          <w:sz w:val="24"/>
          <w:szCs w:val="24"/>
        </w:rPr>
        <w:t xml:space="preserve"> </w:t>
      </w:r>
      <w:proofErr w:type="spellStart"/>
      <w:r w:rsidR="00427258" w:rsidRPr="007D620E">
        <w:rPr>
          <w:rFonts w:ascii="Sylfaen" w:hAnsi="Sylfaen" w:cs="Sylfaen"/>
          <w:sz w:val="24"/>
          <w:szCs w:val="24"/>
        </w:rPr>
        <w:t>საქმიანობის</w:t>
      </w:r>
      <w:proofErr w:type="spellEnd"/>
      <w:r w:rsidR="00427258" w:rsidRPr="007D620E">
        <w:rPr>
          <w:sz w:val="24"/>
          <w:szCs w:val="24"/>
        </w:rPr>
        <w:t xml:space="preserve"> </w:t>
      </w:r>
      <w:proofErr w:type="spellStart"/>
      <w:r w:rsidR="00427258" w:rsidRPr="007D620E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="00427258" w:rsidRPr="007D620E">
        <w:rPr>
          <w:sz w:val="24"/>
          <w:szCs w:val="24"/>
        </w:rPr>
        <w:t xml:space="preserve"> </w:t>
      </w:r>
      <w:proofErr w:type="spellStart"/>
      <w:r w:rsidR="00427258" w:rsidRPr="007D620E">
        <w:rPr>
          <w:rFonts w:ascii="Sylfaen" w:hAnsi="Sylfaen" w:cs="Sylfaen"/>
          <w:sz w:val="24"/>
          <w:szCs w:val="24"/>
        </w:rPr>
        <w:t>რეგულირების</w:t>
      </w:r>
      <w:proofErr w:type="spellEnd"/>
      <w:r w:rsidR="00427258" w:rsidRPr="007D620E">
        <w:rPr>
          <w:sz w:val="24"/>
          <w:szCs w:val="24"/>
        </w:rPr>
        <w:t xml:space="preserve"> </w:t>
      </w:r>
      <w:proofErr w:type="spellStart"/>
      <w:r w:rsidR="00427258" w:rsidRPr="007D620E">
        <w:rPr>
          <w:rFonts w:ascii="Sylfaen" w:hAnsi="Sylfaen" w:cs="Sylfaen"/>
          <w:sz w:val="24"/>
          <w:szCs w:val="24"/>
        </w:rPr>
        <w:t>სააგენტოს</w:t>
      </w:r>
      <w:proofErr w:type="spellEnd"/>
      <w:r w:rsidR="00427258" w:rsidRPr="007D620E">
        <w:rPr>
          <w:sz w:val="24"/>
          <w:szCs w:val="24"/>
        </w:rPr>
        <w:t xml:space="preserve"> </w:t>
      </w:r>
      <w:proofErr w:type="spellStart"/>
      <w:r w:rsidR="00427258" w:rsidRPr="007D620E">
        <w:rPr>
          <w:rFonts w:ascii="Sylfaen" w:hAnsi="Sylfaen" w:cs="Sylfaen"/>
          <w:sz w:val="24"/>
          <w:szCs w:val="24"/>
        </w:rPr>
        <w:t>ოფიციალურ</w:t>
      </w:r>
      <w:proofErr w:type="spellEnd"/>
      <w:r w:rsidR="00427258" w:rsidRPr="007D620E">
        <w:rPr>
          <w:sz w:val="24"/>
          <w:szCs w:val="24"/>
        </w:rPr>
        <w:t xml:space="preserve"> </w:t>
      </w:r>
      <w:proofErr w:type="spellStart"/>
      <w:r w:rsidR="00427258" w:rsidRPr="007D620E">
        <w:rPr>
          <w:rFonts w:ascii="Sylfaen" w:hAnsi="Sylfaen" w:cs="Sylfaen"/>
          <w:sz w:val="24"/>
          <w:szCs w:val="24"/>
        </w:rPr>
        <w:t>ვებ</w:t>
      </w:r>
      <w:r w:rsidR="00427258" w:rsidRPr="007D620E">
        <w:rPr>
          <w:sz w:val="24"/>
          <w:szCs w:val="24"/>
        </w:rPr>
        <w:t>-</w:t>
      </w:r>
      <w:r w:rsidR="00427258" w:rsidRPr="007D620E">
        <w:rPr>
          <w:rFonts w:ascii="Sylfaen" w:hAnsi="Sylfaen" w:cs="Sylfaen"/>
          <w:sz w:val="24"/>
          <w:szCs w:val="24"/>
        </w:rPr>
        <w:t>გვერდზე</w:t>
      </w:r>
      <w:proofErr w:type="spellEnd"/>
      <w:r w:rsidR="00427258" w:rsidRPr="007D620E">
        <w:rPr>
          <w:sz w:val="24"/>
          <w:szCs w:val="24"/>
        </w:rPr>
        <w:t xml:space="preserve"> </w:t>
      </w:r>
      <w:hyperlink r:id="rId5" w:history="1">
        <w:r w:rsidR="00427258" w:rsidRPr="007D620E">
          <w:rPr>
            <w:sz w:val="24"/>
            <w:szCs w:val="24"/>
          </w:rPr>
          <w:t>http://pharmacy.moh.gov.ge/.</w:t>
        </w:r>
      </w:hyperlink>
      <w:r>
        <w:rPr>
          <w:rFonts w:ascii="Sylfaen" w:hAnsi="Sylfaen"/>
        </w:rPr>
        <w:br/>
      </w:r>
      <w:r>
        <w:rPr>
          <w:rFonts w:ascii="Sylfaen" w:hAnsi="Sylfaen"/>
        </w:rPr>
        <w:br/>
      </w:r>
    </w:p>
    <w:sectPr w:rsidR="00B25297" w:rsidRPr="00496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C93"/>
    <w:rsid w:val="000F5427"/>
    <w:rsid w:val="001C3C93"/>
    <w:rsid w:val="00415ECC"/>
    <w:rsid w:val="00427258"/>
    <w:rsid w:val="004965B5"/>
    <w:rsid w:val="004B26B1"/>
    <w:rsid w:val="005171BD"/>
    <w:rsid w:val="00762051"/>
    <w:rsid w:val="0094639C"/>
    <w:rsid w:val="0098261F"/>
    <w:rsid w:val="00A22826"/>
    <w:rsid w:val="00B25297"/>
    <w:rsid w:val="00BB765C"/>
    <w:rsid w:val="00DF66EF"/>
    <w:rsid w:val="00E43B91"/>
    <w:rsid w:val="00EE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harmacy.moh.gov.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Tsiklauri</dc:creator>
  <cp:keywords/>
  <dc:description/>
  <cp:lastModifiedBy>Mariam Tsiklauri</cp:lastModifiedBy>
  <cp:revision>9</cp:revision>
  <cp:lastPrinted>2018-03-13T11:19:00Z</cp:lastPrinted>
  <dcterms:created xsi:type="dcterms:W3CDTF">2018-03-13T09:26:00Z</dcterms:created>
  <dcterms:modified xsi:type="dcterms:W3CDTF">2018-03-13T11:30:00Z</dcterms:modified>
</cp:coreProperties>
</file>