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F1" w:rsidRPr="00696D42" w:rsidRDefault="008855F1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Sylfaen"/>
          <w:b/>
          <w:bCs/>
          <w:lang w:val="ka-GE"/>
        </w:rPr>
        <w:t>შუალედური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მიზანი</w:t>
      </w:r>
      <w:r w:rsidRPr="00696D42">
        <w:rPr>
          <w:rFonts w:eastAsia="Times New Roman" w:cs="Times New Roman"/>
          <w:b/>
          <w:bCs/>
          <w:lang w:val="ka-GE"/>
        </w:rPr>
        <w:t xml:space="preserve"> 1.2. </w:t>
      </w:r>
      <w:r w:rsidRPr="00696D42">
        <w:rPr>
          <w:rFonts w:eastAsia="Times New Roman" w:cs="Sylfaen"/>
          <w:b/>
          <w:bCs/>
          <w:lang w:val="ka-GE"/>
        </w:rPr>
        <w:t>გენდერული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მეინსტრიმინგი</w:t>
      </w:r>
    </w:p>
    <w:p w:rsidR="008855F1" w:rsidRPr="00696D42" w:rsidRDefault="008855F1" w:rsidP="00696D42">
      <w:pPr>
        <w:spacing w:after="0" w:line="360" w:lineRule="auto"/>
        <w:jc w:val="both"/>
        <w:rPr>
          <w:rFonts w:eastAsia="Times New Roman" w:cs="Sylfaen"/>
          <w:b/>
          <w:bCs/>
        </w:rPr>
      </w:pPr>
    </w:p>
    <w:p w:rsidR="008855F1" w:rsidRPr="00696D42" w:rsidRDefault="008855F1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Sylfaen"/>
          <w:b/>
          <w:bCs/>
          <w:lang w:val="ka-GE"/>
        </w:rPr>
        <w:t>ამოცანა</w:t>
      </w:r>
      <w:r w:rsidRPr="00696D42">
        <w:rPr>
          <w:rFonts w:eastAsia="Times New Roman" w:cs="Times New Roman"/>
          <w:b/>
          <w:bCs/>
          <w:lang w:val="ka-GE"/>
        </w:rPr>
        <w:t xml:space="preserve"> 1.2.1. </w:t>
      </w:r>
      <w:r w:rsidRPr="00696D42">
        <w:rPr>
          <w:rFonts w:eastAsia="Times New Roman" w:cs="Sylfaen"/>
          <w:b/>
          <w:bCs/>
          <w:lang w:val="ka-GE"/>
        </w:rPr>
        <w:t>გენდერული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ნიშნით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დისკრიმინაციის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აღმოფხვის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ხელშეწყობა</w:t>
      </w:r>
      <w:r w:rsidRPr="00696D42">
        <w:rPr>
          <w:rFonts w:eastAsia="Times New Roman" w:cs="Times New Roman"/>
          <w:b/>
          <w:bCs/>
          <w:lang w:val="ka-GE"/>
        </w:rPr>
        <w:t>;</w:t>
      </w:r>
    </w:p>
    <w:p w:rsidR="008855F1" w:rsidRPr="00696D42" w:rsidRDefault="008855F1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Times New Roman"/>
          <w:b/>
          <w:bCs/>
          <w:lang w:val="ka-GE"/>
        </w:rPr>
        <w:t xml:space="preserve">1.2.1.1. </w:t>
      </w:r>
      <w:r w:rsidRPr="00696D42">
        <w:rPr>
          <w:rFonts w:eastAsia="Times New Roman" w:cs="Sylfaen"/>
          <w:b/>
          <w:bCs/>
          <w:lang w:val="ka-GE"/>
        </w:rPr>
        <w:t>პროექტის</w:t>
      </w:r>
      <w:r w:rsidRPr="00696D42">
        <w:rPr>
          <w:rFonts w:eastAsia="Times New Roman" w:cs="Times New Roman"/>
          <w:b/>
          <w:bCs/>
          <w:lang w:val="ka-GE"/>
        </w:rPr>
        <w:t xml:space="preserve"> ,,</w:t>
      </w:r>
      <w:r w:rsidRPr="00696D42">
        <w:rPr>
          <w:rFonts w:eastAsia="Times New Roman" w:cs="Sylfaen"/>
          <w:b/>
          <w:bCs/>
          <w:lang w:val="ka-GE"/>
        </w:rPr>
        <w:t>ახალგაზრდები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გენდერული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თანასწორობისათვის</w:t>
      </w:r>
      <w:r w:rsidRPr="00696D42">
        <w:rPr>
          <w:rFonts w:eastAsia="Times New Roman" w:cs="Times New Roman"/>
          <w:b/>
          <w:bCs/>
          <w:lang w:val="ka-GE"/>
        </w:rPr>
        <w:t xml:space="preserve">“ </w:t>
      </w:r>
      <w:r w:rsidRPr="00696D42">
        <w:rPr>
          <w:rFonts w:eastAsia="Times New Roman" w:cs="Sylfaen"/>
          <w:b/>
          <w:bCs/>
          <w:lang w:val="ka-GE"/>
        </w:rPr>
        <w:t>ფარგლებში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გენდერული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თანასწორობის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შესახებ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ტრენინგების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შეხვედრების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ჩატარება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ეთნიკური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უმცირესობებით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დასახლებულ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რეგიონებში</w:t>
      </w:r>
      <w:r w:rsidRPr="00696D42">
        <w:rPr>
          <w:rFonts w:eastAsia="Times New Roman" w:cs="Times New Roman"/>
          <w:b/>
          <w:bCs/>
          <w:lang w:val="ka-GE"/>
        </w:rPr>
        <w:t>;</w:t>
      </w:r>
    </w:p>
    <w:p w:rsidR="008855F1" w:rsidRPr="00696D42" w:rsidRDefault="008855F1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Sylfaen"/>
          <w:color w:val="1D2129"/>
          <w:shd w:val="clear" w:color="auto" w:fill="FFFFFF"/>
          <w:lang w:val="ka-GE"/>
        </w:rPr>
        <w:t>საანგარიშო</w:t>
      </w:r>
      <w:r w:rsidRPr="00696D42">
        <w:rPr>
          <w:rFonts w:eastAsia="Times New Roman" w:cs="Times New Roman"/>
          <w:color w:val="1D2129"/>
          <w:shd w:val="clear" w:color="auto" w:fill="FFFFFF"/>
          <w:lang w:val="ka-GE"/>
        </w:rPr>
        <w:t xml:space="preserve"> </w:t>
      </w:r>
      <w:r w:rsidRPr="00696D42">
        <w:rPr>
          <w:rFonts w:eastAsia="Times New Roman" w:cs="Sylfaen"/>
          <w:color w:val="1D2129"/>
          <w:shd w:val="clear" w:color="auto" w:fill="FFFFFF"/>
          <w:lang w:val="ka-GE"/>
        </w:rPr>
        <w:t>პერიოდში</w:t>
      </w:r>
      <w:r w:rsidRPr="00696D42">
        <w:rPr>
          <w:rFonts w:eastAsia="Times New Roman" w:cs="Times New Roman"/>
          <w:color w:val="1D2129"/>
          <w:shd w:val="clear" w:color="auto" w:fill="FFFFFF"/>
          <w:lang w:val="ka-GE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შერიგებისა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და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სამოქალაქო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თანასწორობის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საკითხებში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საქართველოს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სახელმწიფო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მინისტრის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აპარატისა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და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საქართველოს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გაეროს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ასოციაციის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ერთობლივი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ინიციატივით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სამცხე</w:t>
      </w:r>
      <w:r w:rsidRPr="00696D42">
        <w:rPr>
          <w:rFonts w:eastAsia="Times New Roman" w:cs="Times New Roman"/>
          <w:color w:val="1D2129"/>
          <w:shd w:val="clear" w:color="auto" w:fill="FFFFFF"/>
        </w:rPr>
        <w:t>-</w:t>
      </w:r>
      <w:r w:rsidRPr="00696D42">
        <w:rPr>
          <w:rFonts w:eastAsia="Times New Roman" w:cs="Sylfaen"/>
          <w:color w:val="1D2129"/>
          <w:shd w:val="clear" w:color="auto" w:fill="FFFFFF"/>
        </w:rPr>
        <w:t>ჯავახეთის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გენდერული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თანასწორობის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ჯგუფი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ჩამოყალიბდა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. 2017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წლის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16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მაისს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r w:rsidRPr="00696D42">
        <w:rPr>
          <w:rFonts w:eastAsia="Times New Roman" w:cs="Times New Roman"/>
          <w:lang w:val="ka-GE"/>
        </w:rPr>
        <w:t>,,</w:t>
      </w:r>
      <w:r w:rsidRPr="00696D42">
        <w:rPr>
          <w:rFonts w:eastAsia="Times New Roman" w:cs="Sylfaen"/>
          <w:lang w:val="ka-GE"/>
        </w:rPr>
        <w:t>ახალგაზრდები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გენდერული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თანასწორობისათვის</w:t>
      </w:r>
      <w:r w:rsidRPr="00696D42">
        <w:rPr>
          <w:rFonts w:eastAsia="Times New Roman" w:cs="Times New Roman"/>
          <w:lang w:val="ka-GE"/>
        </w:rPr>
        <w:t xml:space="preserve">“ </w:t>
      </w:r>
      <w:r w:rsidRPr="00696D42">
        <w:rPr>
          <w:rFonts w:eastAsia="Times New Roman" w:cs="Sylfaen"/>
          <w:lang w:val="ka-GE"/>
        </w:rPr>
        <w:t>პროექტის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ფარგლებში</w:t>
      </w:r>
      <w:r w:rsidRPr="00696D42">
        <w:rPr>
          <w:rFonts w:eastAsia="Times New Roman" w:cs="Times New Roman"/>
          <w:lang w:val="ka-GE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მობილური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ჯგუფის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წევრებს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r w:rsidRPr="00696D42">
        <w:rPr>
          <w:rFonts w:eastAsia="Times New Roman" w:cs="Times New Roman"/>
          <w:color w:val="1D2129"/>
          <w:shd w:val="clear" w:color="auto" w:fill="FFFFFF"/>
          <w:lang w:val="ka-GE"/>
        </w:rPr>
        <w:t>(</w:t>
      </w:r>
      <w:r w:rsidRPr="00696D42">
        <w:rPr>
          <w:rFonts w:eastAsia="Times New Roman" w:cs="Sylfaen"/>
          <w:color w:val="1D2129"/>
          <w:shd w:val="clear" w:color="auto" w:fill="FFFFFF"/>
          <w:lang w:val="ka-GE"/>
        </w:rPr>
        <w:t>მონაწილე</w:t>
      </w:r>
      <w:r w:rsidRPr="00696D42">
        <w:rPr>
          <w:rFonts w:eastAsia="Times New Roman" w:cs="Times New Roman"/>
          <w:color w:val="1D2129"/>
          <w:shd w:val="clear" w:color="auto" w:fill="FFFFFF"/>
          <w:lang w:val="ka-GE"/>
        </w:rPr>
        <w:t xml:space="preserve"> 20)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ახალციხის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ახალგაზრდულ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ცენტრში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ჩაუტარდათ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სპეციალური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მომზადების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u w:val="single"/>
          <w:shd w:val="clear" w:color="auto" w:fill="FFFFFF"/>
        </w:rPr>
        <w:t>ტრენინგ</w:t>
      </w:r>
      <w:r w:rsidRPr="00696D42">
        <w:rPr>
          <w:rFonts w:eastAsia="Times New Roman" w:cs="Times New Roman"/>
          <w:color w:val="1D2129"/>
          <w:u w:val="single"/>
          <w:shd w:val="clear" w:color="auto" w:fill="FFFFFF"/>
        </w:rPr>
        <w:t>-</w:t>
      </w:r>
      <w:r w:rsidRPr="00696D42">
        <w:rPr>
          <w:rFonts w:eastAsia="Times New Roman" w:cs="Sylfaen"/>
          <w:color w:val="1D2129"/>
          <w:u w:val="single"/>
          <w:shd w:val="clear" w:color="auto" w:fill="FFFFFF"/>
        </w:rPr>
        <w:t>სემინარი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„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ოჯახში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ძალადობის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შესახებ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>“</w:t>
      </w:r>
      <w:r w:rsidRPr="00696D42">
        <w:rPr>
          <w:rFonts w:eastAsia="Times New Roman" w:cs="Times New Roman"/>
          <w:color w:val="1D2129"/>
          <w:shd w:val="clear" w:color="auto" w:fill="FFFFFF"/>
          <w:lang w:val="ka-GE"/>
        </w:rPr>
        <w:t xml:space="preserve">. </w:t>
      </w:r>
      <w:proofErr w:type="spellStart"/>
      <w:proofErr w:type="gramStart"/>
      <w:r w:rsidRPr="00696D42">
        <w:rPr>
          <w:rFonts w:eastAsia="Times New Roman" w:cs="Sylfaen"/>
          <w:color w:val="1D2129"/>
          <w:shd w:val="clear" w:color="auto" w:fill="FFFFFF"/>
        </w:rPr>
        <w:t>გენდერული</w:t>
      </w:r>
      <w:proofErr w:type="spellEnd"/>
      <w:proofErr w:type="gram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თანასწორობის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მობილური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ჯგუფის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წევრები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სამცხე</w:t>
      </w:r>
      <w:r w:rsidRPr="00696D42">
        <w:rPr>
          <w:rFonts w:eastAsia="Times New Roman" w:cs="Times New Roman"/>
          <w:color w:val="1D2129"/>
          <w:shd w:val="clear" w:color="auto" w:fill="FFFFFF"/>
        </w:rPr>
        <w:t>-</w:t>
      </w:r>
      <w:r w:rsidRPr="00696D42">
        <w:rPr>
          <w:rFonts w:eastAsia="Times New Roman" w:cs="Sylfaen"/>
          <w:color w:val="1D2129"/>
          <w:shd w:val="clear" w:color="auto" w:fill="FFFFFF"/>
        </w:rPr>
        <w:t>ჯავახეთის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რეგიონის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20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სოფელში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ერთი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თვის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განმავლობაში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  <w:lang w:val="ka-GE"/>
        </w:rPr>
        <w:t xml:space="preserve"> (</w:t>
      </w:r>
      <w:r w:rsidRPr="00696D42">
        <w:rPr>
          <w:rFonts w:eastAsia="Times New Roman" w:cs="Sylfaen"/>
          <w:color w:val="1D2129"/>
          <w:shd w:val="clear" w:color="auto" w:fill="FFFFFF"/>
          <w:lang w:val="ka-GE"/>
        </w:rPr>
        <w:t>ივნისის</w:t>
      </w:r>
      <w:r w:rsidRPr="00696D42">
        <w:rPr>
          <w:rFonts w:eastAsia="Times New Roman" w:cs="Times New Roman"/>
          <w:color w:val="1D2129"/>
          <w:shd w:val="clear" w:color="auto" w:fill="FFFFFF"/>
          <w:lang w:val="ka-GE"/>
        </w:rPr>
        <w:t xml:space="preserve"> </w:t>
      </w:r>
      <w:r w:rsidRPr="00696D42">
        <w:rPr>
          <w:rFonts w:eastAsia="Times New Roman" w:cs="Sylfaen"/>
          <w:color w:val="1D2129"/>
          <w:shd w:val="clear" w:color="auto" w:fill="FFFFFF"/>
          <w:lang w:val="ka-GE"/>
        </w:rPr>
        <w:t>ბოლომდე</w:t>
      </w:r>
      <w:r w:rsidRPr="00696D42">
        <w:rPr>
          <w:rFonts w:eastAsia="Times New Roman" w:cs="Times New Roman"/>
          <w:color w:val="1D2129"/>
          <w:shd w:val="clear" w:color="auto" w:fill="FFFFFF"/>
          <w:lang w:val="ka-GE"/>
        </w:rPr>
        <w:t xml:space="preserve">)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ჩაატარებენ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ტრენინგებს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ოჯახში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ძალადობის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შესახებ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. </w:t>
      </w:r>
      <w:proofErr w:type="spellStart"/>
      <w:proofErr w:type="gramStart"/>
      <w:r w:rsidRPr="00696D42">
        <w:rPr>
          <w:rFonts w:eastAsia="Times New Roman" w:cs="Sylfaen"/>
          <w:color w:val="1D2129"/>
          <w:shd w:val="clear" w:color="auto" w:fill="FFFFFF"/>
        </w:rPr>
        <w:t>ტრენინგებს</w:t>
      </w:r>
      <w:proofErr w:type="spellEnd"/>
      <w:proofErr w:type="gram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ჩაატარებენ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ორ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სხვადასხვა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სამიზნე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ჯგუფთან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: </w:t>
      </w:r>
    </w:p>
    <w:p w:rsidR="008855F1" w:rsidRPr="00696D42" w:rsidRDefault="008855F1" w:rsidP="00696D42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</w:rPr>
      </w:pP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მასწავლებლებთან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r w:rsidRPr="00696D42">
        <w:rPr>
          <w:rFonts w:eastAsia="Times New Roman" w:cs="Sylfaen"/>
          <w:color w:val="1D2129"/>
          <w:shd w:val="clear" w:color="auto" w:fill="FFFFFF"/>
          <w:lang w:val="ka-GE"/>
        </w:rPr>
        <w:t>და</w:t>
      </w:r>
      <w:r w:rsidRPr="00696D42">
        <w:rPr>
          <w:rFonts w:eastAsia="Times New Roman" w:cs="Times New Roman"/>
          <w:color w:val="1D2129"/>
          <w:shd w:val="clear" w:color="auto" w:fill="FFFFFF"/>
          <w:lang w:val="ka-GE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მშობლებთან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  <w:lang w:val="ka-GE"/>
        </w:rPr>
        <w:t>;</w:t>
      </w:r>
      <w:bookmarkStart w:id="0" w:name="_GoBack"/>
      <w:bookmarkEnd w:id="0"/>
    </w:p>
    <w:p w:rsidR="008855F1" w:rsidRPr="00696D42" w:rsidRDefault="008855F1" w:rsidP="00696D42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</w:rPr>
      </w:pPr>
      <w:proofErr w:type="spellStart"/>
      <w:proofErr w:type="gramStart"/>
      <w:r w:rsidRPr="00696D42">
        <w:rPr>
          <w:rFonts w:eastAsia="Times New Roman" w:cs="Sylfaen"/>
          <w:color w:val="1D2129"/>
          <w:shd w:val="clear" w:color="auto" w:fill="FFFFFF"/>
        </w:rPr>
        <w:t>თემის</w:t>
      </w:r>
      <w:proofErr w:type="spellEnd"/>
      <w:proofErr w:type="gram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ლიდერებთან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და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მოსწავლეებთან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. </w:t>
      </w:r>
    </w:p>
    <w:p w:rsidR="008855F1" w:rsidRPr="00696D42" w:rsidRDefault="008855F1" w:rsidP="00696D42">
      <w:pPr>
        <w:spacing w:after="0" w:line="360" w:lineRule="auto"/>
        <w:jc w:val="both"/>
        <w:rPr>
          <w:rFonts w:eastAsia="Times New Roman" w:cs="Times New Roman"/>
          <w:color w:val="1D2129"/>
          <w:shd w:val="clear" w:color="auto" w:fill="FFFFFF"/>
        </w:rPr>
      </w:pPr>
      <w:proofErr w:type="spellStart"/>
      <w:proofErr w:type="gramStart"/>
      <w:r w:rsidRPr="00696D42">
        <w:rPr>
          <w:rFonts w:eastAsia="Times New Roman" w:cs="Sylfaen"/>
          <w:color w:val="1D2129"/>
          <w:shd w:val="clear" w:color="auto" w:fill="FFFFFF"/>
        </w:rPr>
        <w:t>ტრენინგის</w:t>
      </w:r>
      <w:proofErr w:type="spellEnd"/>
      <w:proofErr w:type="gram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ფარგლებში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მობილური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ჯგუფის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წევრები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განიხილავენ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ისეთ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საკითხებს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,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როგორიცაა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გენდერული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სტერეოტიპები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,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ოჯახში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ძალადობის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გავლენა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ბავშ</w:t>
      </w:r>
      <w:proofErr w:type="spellEnd"/>
      <w:r w:rsidRPr="00696D42">
        <w:rPr>
          <w:rFonts w:eastAsia="Times New Roman" w:cs="Sylfaen"/>
          <w:color w:val="1D2129"/>
          <w:shd w:val="clear" w:color="auto" w:fill="FFFFFF"/>
          <w:lang w:val="ka-GE"/>
        </w:rPr>
        <w:t>ვ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ებზე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,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მოძალადის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მიტოვების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ბარიერები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,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ძალადობის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მსხვერპლის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დაცვის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სახელმწიფო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მექანიზმები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და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 </w:t>
      </w:r>
      <w:proofErr w:type="spellStart"/>
      <w:r w:rsidRPr="00696D42">
        <w:rPr>
          <w:rFonts w:eastAsia="Times New Roman" w:cs="Sylfaen"/>
          <w:color w:val="1D2129"/>
          <w:shd w:val="clear" w:color="auto" w:fill="FFFFFF"/>
        </w:rPr>
        <w:t>სხვა</w:t>
      </w:r>
      <w:proofErr w:type="spellEnd"/>
      <w:r w:rsidRPr="00696D42">
        <w:rPr>
          <w:rFonts w:eastAsia="Times New Roman" w:cs="Times New Roman"/>
          <w:color w:val="1D2129"/>
          <w:shd w:val="clear" w:color="auto" w:fill="FFFFFF"/>
        </w:rPr>
        <w:t xml:space="preserve">. </w:t>
      </w:r>
    </w:p>
    <w:p w:rsidR="00696D42" w:rsidRPr="00696D42" w:rsidRDefault="00696D42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Sylfaen"/>
          <w:b/>
          <w:bCs/>
          <w:lang w:val="ka-GE"/>
        </w:rPr>
        <w:t>ამოცანა</w:t>
      </w:r>
      <w:r w:rsidRPr="00696D42">
        <w:rPr>
          <w:rFonts w:eastAsia="Times New Roman" w:cs="Times New Roman"/>
          <w:b/>
          <w:bCs/>
          <w:lang w:val="ka-GE"/>
        </w:rPr>
        <w:t> </w:t>
      </w:r>
      <w:r w:rsidRPr="00696D42">
        <w:rPr>
          <w:rFonts w:eastAsia="Times New Roman" w:cs="Times New Roman"/>
          <w:b/>
          <w:bCs/>
        </w:rPr>
        <w:t>2.1.2 </w:t>
      </w:r>
      <w:proofErr w:type="spellStart"/>
      <w:r w:rsidRPr="00696D42">
        <w:rPr>
          <w:rFonts w:eastAsia="Times New Roman" w:cs="Sylfaen"/>
          <w:b/>
          <w:bCs/>
        </w:rPr>
        <w:t>ეთნიკურ</w:t>
      </w:r>
      <w:proofErr w:type="spellEnd"/>
      <w:r w:rsidRPr="00696D42">
        <w:rPr>
          <w:rFonts w:eastAsia="Times New Roman" w:cs="Times New Roman"/>
          <w:b/>
          <w:bCs/>
        </w:rPr>
        <w:t xml:space="preserve"> </w:t>
      </w:r>
      <w:proofErr w:type="spellStart"/>
      <w:r w:rsidRPr="00696D42">
        <w:rPr>
          <w:rFonts w:eastAsia="Times New Roman" w:cs="Sylfaen"/>
          <w:b/>
          <w:bCs/>
        </w:rPr>
        <w:t>უმცირესობათა</w:t>
      </w:r>
      <w:proofErr w:type="spellEnd"/>
      <w:r w:rsidRPr="00696D42">
        <w:rPr>
          <w:rFonts w:eastAsia="Times New Roman" w:cs="Times New Roman"/>
          <w:b/>
          <w:bCs/>
        </w:rPr>
        <w:t xml:space="preserve"> </w:t>
      </w:r>
      <w:proofErr w:type="spellStart"/>
      <w:r w:rsidRPr="00696D42">
        <w:rPr>
          <w:rFonts w:eastAsia="Times New Roman" w:cs="Sylfaen"/>
          <w:b/>
          <w:bCs/>
        </w:rPr>
        <w:t>წარმომადგენლების</w:t>
      </w:r>
      <w:proofErr w:type="spellEnd"/>
      <w:r w:rsidRPr="00696D42">
        <w:rPr>
          <w:rFonts w:eastAsia="Times New Roman" w:cs="Times New Roman"/>
          <w:b/>
          <w:bCs/>
        </w:rPr>
        <w:t xml:space="preserve"> </w:t>
      </w:r>
      <w:proofErr w:type="spellStart"/>
      <w:r w:rsidRPr="00696D42">
        <w:rPr>
          <w:rFonts w:eastAsia="Times New Roman" w:cs="Sylfaen"/>
          <w:b/>
          <w:bCs/>
        </w:rPr>
        <w:t>სოციალური</w:t>
      </w:r>
      <w:proofErr w:type="spellEnd"/>
      <w:r w:rsidRPr="00696D42">
        <w:rPr>
          <w:rFonts w:eastAsia="Times New Roman" w:cs="Times New Roman"/>
          <w:b/>
          <w:bCs/>
        </w:rPr>
        <w:t xml:space="preserve"> </w:t>
      </w:r>
      <w:proofErr w:type="spellStart"/>
      <w:r w:rsidRPr="00696D42">
        <w:rPr>
          <w:rFonts w:eastAsia="Times New Roman" w:cs="Sylfaen"/>
          <w:b/>
          <w:bCs/>
        </w:rPr>
        <w:t>მდგომარეობის</w:t>
      </w:r>
      <w:proofErr w:type="spellEnd"/>
      <w:r w:rsidRPr="00696D42">
        <w:rPr>
          <w:rFonts w:eastAsia="Times New Roman" w:cs="Times New Roman"/>
          <w:b/>
          <w:bCs/>
        </w:rPr>
        <w:t>  </w:t>
      </w:r>
      <w:proofErr w:type="spellStart"/>
      <w:r w:rsidRPr="00696D42">
        <w:rPr>
          <w:rFonts w:eastAsia="Times New Roman" w:cs="Sylfaen"/>
          <w:b/>
          <w:bCs/>
        </w:rPr>
        <w:t>გაუმჯობესების</w:t>
      </w:r>
      <w:proofErr w:type="spellEnd"/>
      <w:r w:rsidRPr="00696D42">
        <w:rPr>
          <w:rFonts w:eastAsia="Times New Roman" w:cs="Times New Roman"/>
          <w:b/>
          <w:bCs/>
        </w:rPr>
        <w:t xml:space="preserve"> </w:t>
      </w:r>
      <w:proofErr w:type="spellStart"/>
      <w:r w:rsidRPr="00696D42">
        <w:rPr>
          <w:rFonts w:eastAsia="Times New Roman" w:cs="Sylfaen"/>
          <w:b/>
          <w:bCs/>
        </w:rPr>
        <w:t>ხელშეწყობ</w:t>
      </w:r>
      <w:proofErr w:type="spellEnd"/>
      <w:r w:rsidRPr="00696D42">
        <w:rPr>
          <w:rFonts w:eastAsia="Times New Roman" w:cs="Sylfaen"/>
          <w:b/>
          <w:bCs/>
          <w:lang w:val="ka-GE"/>
        </w:rPr>
        <w:t>ა</w:t>
      </w:r>
      <w:r w:rsidRPr="00696D42">
        <w:rPr>
          <w:rFonts w:eastAsia="Times New Roman" w:cs="Times New Roman"/>
          <w:b/>
          <w:bCs/>
          <w:lang w:val="ka-GE"/>
        </w:rPr>
        <w:t>;</w:t>
      </w:r>
      <w:r w:rsidRPr="00696D42">
        <w:rPr>
          <w:rFonts w:eastAsia="Times New Roman" w:cs="Times New Roman"/>
        </w:rPr>
        <w:br/>
      </w:r>
      <w:r w:rsidRPr="00696D42">
        <w:rPr>
          <w:rFonts w:eastAsia="Times New Roman" w:cs="Times New Roman"/>
          <w:b/>
          <w:bCs/>
          <w:lang w:val="ka-GE"/>
        </w:rPr>
        <w:br/>
        <w:t xml:space="preserve">2.1.2.1 </w:t>
      </w:r>
      <w:r w:rsidRPr="00696D42">
        <w:rPr>
          <w:rFonts w:eastAsia="Times New Roman" w:cs="Sylfaen"/>
          <w:b/>
          <w:bCs/>
          <w:lang w:val="ka-GE"/>
        </w:rPr>
        <w:t>ეთნიკური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უმცირესობების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ენებზე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ჯანსაღი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ცხოვრების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წესის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შესახებ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საინფორმაციო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მასალების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მომზადება</w:t>
      </w:r>
      <w:r w:rsidRPr="00696D42">
        <w:rPr>
          <w:rFonts w:eastAsia="Times New Roman" w:cs="Times New Roman"/>
          <w:b/>
          <w:bCs/>
          <w:lang w:val="ka-GE"/>
        </w:rPr>
        <w:t>/</w:t>
      </w:r>
      <w:r w:rsidRPr="00696D42">
        <w:rPr>
          <w:rFonts w:eastAsia="Times New Roman" w:cs="Sylfaen"/>
          <w:b/>
          <w:bCs/>
          <w:lang w:val="ka-GE"/>
        </w:rPr>
        <w:t>გავრცელება</w:t>
      </w:r>
      <w:r w:rsidRPr="00696D42">
        <w:rPr>
          <w:rFonts w:eastAsia="Times New Roman" w:cs="Times New Roman"/>
          <w:b/>
          <w:bCs/>
          <w:lang w:val="ka-GE"/>
        </w:rPr>
        <w:t>; </w:t>
      </w:r>
      <w:r w:rsidRPr="00696D42">
        <w:rPr>
          <w:rFonts w:eastAsia="Times New Roman" w:cs="Times New Roman"/>
          <w:lang w:val="ka-GE"/>
        </w:rPr>
        <w:t> </w:t>
      </w:r>
    </w:p>
    <w:p w:rsidR="00696D42" w:rsidRPr="00696D42" w:rsidRDefault="00696D42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Times New Roman"/>
          <w:lang w:val="ka-GE"/>
        </w:rPr>
        <w:t xml:space="preserve">2017 </w:t>
      </w:r>
      <w:r w:rsidRPr="00696D42">
        <w:rPr>
          <w:rFonts w:eastAsia="Times New Roman" w:cs="Sylfaen"/>
          <w:lang w:val="ka-GE"/>
        </w:rPr>
        <w:t>წლის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განმავლობაში</w:t>
      </w:r>
      <w:r w:rsidRPr="00696D42">
        <w:rPr>
          <w:rFonts w:eastAsia="Times New Roman" w:cs="Times New Roman"/>
          <w:lang w:val="ka-GE"/>
        </w:rPr>
        <w:t xml:space="preserve"> ,,</w:t>
      </w:r>
      <w:r w:rsidRPr="00696D42">
        <w:rPr>
          <w:rFonts w:eastAsia="Times New Roman" w:cs="Sylfaen"/>
          <w:lang w:val="ka-GE"/>
        </w:rPr>
        <w:t>ჯანმრთელობის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ხელშეწყობის</w:t>
      </w:r>
      <w:r w:rsidRPr="00696D42">
        <w:rPr>
          <w:rFonts w:eastAsia="Times New Roman" w:cs="Times New Roman"/>
          <w:lang w:val="ka-GE"/>
        </w:rPr>
        <w:t xml:space="preserve">’’ </w:t>
      </w:r>
      <w:r w:rsidRPr="00696D42">
        <w:rPr>
          <w:rFonts w:eastAsia="Times New Roman" w:cs="Sylfaen"/>
          <w:lang w:val="ka-GE"/>
        </w:rPr>
        <w:t>სახელმწიფო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პროგრამის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ფარგლებში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მომზადდა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დაიბეჭდა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საგანმანათლებლო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მასალები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მათ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შორის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სომხურ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აზერბაიჯანულ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ენებზე</w:t>
      </w:r>
      <w:r w:rsidRPr="00696D42">
        <w:rPr>
          <w:rFonts w:eastAsia="Times New Roman" w:cs="Times New Roman"/>
          <w:lang w:val="ka-GE"/>
        </w:rPr>
        <w:t>:</w:t>
      </w:r>
      <w:r w:rsidRPr="00696D42">
        <w:rPr>
          <w:rFonts w:eastAsia="Times New Roman" w:cs="Times New Roman"/>
        </w:rPr>
        <w:br/>
      </w:r>
      <w:r w:rsidRPr="00696D42">
        <w:rPr>
          <w:rFonts w:eastAsia="Times New Roman" w:cs="Times New Roman"/>
          <w:lang w:val="ka-GE"/>
        </w:rPr>
        <w:br/>
      </w:r>
      <w:r w:rsidRPr="00696D42">
        <w:rPr>
          <w:rFonts w:eastAsia="Times New Roman" w:cs="Times New Roman"/>
          <w:b/>
          <w:bCs/>
          <w:lang w:val="ka-GE"/>
        </w:rPr>
        <w:lastRenderedPageBreak/>
        <w:t>,,</w:t>
      </w:r>
      <w:r w:rsidRPr="00696D42">
        <w:rPr>
          <w:rFonts w:eastAsia="Times New Roman" w:cs="Sylfaen"/>
          <w:b/>
          <w:bCs/>
          <w:lang w:val="ka-GE"/>
        </w:rPr>
        <w:t>თამბაქოს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კონტროლის</w:t>
      </w:r>
      <w:r w:rsidRPr="00696D42">
        <w:rPr>
          <w:rFonts w:eastAsia="Times New Roman" w:cs="Times New Roman"/>
          <w:b/>
          <w:bCs/>
          <w:lang w:val="ka-GE"/>
        </w:rPr>
        <w:t xml:space="preserve">  </w:t>
      </w:r>
      <w:r w:rsidRPr="00696D42">
        <w:rPr>
          <w:rFonts w:eastAsia="Times New Roman" w:cs="Sylfaen"/>
          <w:b/>
          <w:bCs/>
          <w:lang w:val="ka-GE"/>
        </w:rPr>
        <w:t>გაძლიერების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ხელშეწყობის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კომპონენტი</w:t>
      </w:r>
      <w:r w:rsidRPr="00696D42">
        <w:rPr>
          <w:rFonts w:eastAsia="Times New Roman" w:cs="Times New Roman"/>
          <w:b/>
          <w:bCs/>
          <w:lang w:val="ka-GE"/>
        </w:rPr>
        <w:t xml:space="preserve">’’ </w:t>
      </w:r>
      <w:r w:rsidRPr="00696D42">
        <w:rPr>
          <w:rFonts w:eastAsia="Times New Roman" w:cs="Times New Roman"/>
          <w:lang w:val="ka-GE"/>
        </w:rPr>
        <w:t xml:space="preserve">- </w:t>
      </w:r>
      <w:r w:rsidRPr="00696D42">
        <w:rPr>
          <w:rFonts w:eastAsia="Times New Roman" w:cs="Sylfaen"/>
          <w:lang w:val="ka-GE"/>
        </w:rPr>
        <w:t>მომზადდა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დაიბეჭდა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მასალების</w:t>
      </w:r>
      <w:r w:rsidRPr="00696D42">
        <w:rPr>
          <w:rFonts w:eastAsia="Times New Roman" w:cs="Times New Roman"/>
          <w:lang w:val="ka-GE"/>
        </w:rPr>
        <w:t xml:space="preserve"> 90% </w:t>
      </w:r>
      <w:r w:rsidRPr="00696D42">
        <w:rPr>
          <w:rFonts w:eastAsia="Times New Roman" w:cs="Sylfaen"/>
          <w:lang w:val="ka-GE"/>
        </w:rPr>
        <w:t>ქართულ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ენაზე</w:t>
      </w:r>
      <w:r w:rsidRPr="00696D42">
        <w:rPr>
          <w:rFonts w:eastAsia="Times New Roman" w:cs="Times New Roman"/>
          <w:lang w:val="ka-GE"/>
        </w:rPr>
        <w:t xml:space="preserve">, 5% </w:t>
      </w:r>
      <w:r w:rsidRPr="00696D42">
        <w:rPr>
          <w:rFonts w:eastAsia="Times New Roman" w:cs="Sylfaen"/>
          <w:lang w:val="ka-GE"/>
        </w:rPr>
        <w:t>სომხურ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ენაზე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5% </w:t>
      </w:r>
      <w:r w:rsidRPr="00696D42">
        <w:rPr>
          <w:rFonts w:eastAsia="Times New Roman" w:cs="Sylfaen"/>
          <w:lang w:val="ka-GE"/>
        </w:rPr>
        <w:t>აზერბაიჯანულ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ენაზე</w:t>
      </w:r>
      <w:r w:rsidRPr="00696D42">
        <w:rPr>
          <w:rFonts w:eastAsia="Times New Roman" w:cs="Times New Roman"/>
          <w:lang w:val="ka-GE"/>
        </w:rPr>
        <w:t xml:space="preserve">. </w:t>
      </w:r>
      <w:r w:rsidRPr="00696D42">
        <w:rPr>
          <w:rFonts w:eastAsia="Times New Roman" w:cs="Sylfaen"/>
          <w:lang w:val="ka-GE"/>
        </w:rPr>
        <w:t>ასევე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მომზადდა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დაიბეჭდა</w:t>
      </w:r>
      <w:r w:rsidRPr="00696D42">
        <w:rPr>
          <w:rFonts w:eastAsia="Times New Roman" w:cs="Times New Roman"/>
          <w:lang w:val="ka-GE"/>
        </w:rPr>
        <w:t> </w:t>
      </w:r>
      <w:r w:rsidRPr="00696D42">
        <w:rPr>
          <w:rFonts w:eastAsia="Times New Roman" w:cs="Times New Roman"/>
        </w:rPr>
        <w:t xml:space="preserve">10000 </w:t>
      </w:r>
      <w:proofErr w:type="spellStart"/>
      <w:r w:rsidRPr="00696D42">
        <w:rPr>
          <w:rFonts w:eastAsia="Times New Roman" w:cs="Sylfaen"/>
        </w:rPr>
        <w:t>ცალი</w:t>
      </w:r>
      <w:proofErr w:type="spellEnd"/>
      <w:r w:rsidRPr="00696D42">
        <w:rPr>
          <w:rFonts w:eastAsia="Times New Roman" w:cs="Times New Roman"/>
        </w:rPr>
        <w:t> </w:t>
      </w:r>
      <w:proofErr w:type="spellStart"/>
      <w:r w:rsidRPr="00696D42">
        <w:rPr>
          <w:rFonts w:eastAsia="Times New Roman" w:cs="Sylfaen"/>
        </w:rPr>
        <w:t>ლიფლეტი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თამბაქოს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კონტროლის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ახალი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რეგულაციების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შესახებ</w:t>
      </w:r>
      <w:proofErr w:type="spellEnd"/>
      <w:r w:rsidRPr="00696D42">
        <w:rPr>
          <w:rFonts w:eastAsia="Times New Roman" w:cs="Times New Roman"/>
        </w:rPr>
        <w:t xml:space="preserve">, </w:t>
      </w:r>
      <w:proofErr w:type="spellStart"/>
      <w:r w:rsidRPr="00696D42">
        <w:rPr>
          <w:rFonts w:eastAsia="Times New Roman" w:cs="Sylfaen"/>
        </w:rPr>
        <w:t>აქედან</w:t>
      </w:r>
      <w:proofErr w:type="spellEnd"/>
      <w:r w:rsidRPr="00696D42">
        <w:rPr>
          <w:rFonts w:eastAsia="Times New Roman" w:cs="Times New Roman"/>
        </w:rPr>
        <w:t xml:space="preserve"> 9000 </w:t>
      </w:r>
      <w:proofErr w:type="spellStart"/>
      <w:r w:rsidRPr="00696D42">
        <w:rPr>
          <w:rFonts w:eastAsia="Times New Roman" w:cs="Sylfaen"/>
        </w:rPr>
        <w:t>ცალი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ქართულ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ენაზე</w:t>
      </w:r>
      <w:proofErr w:type="spellEnd"/>
      <w:r w:rsidRPr="00696D42">
        <w:rPr>
          <w:rFonts w:eastAsia="Times New Roman" w:cs="Times New Roman"/>
        </w:rPr>
        <w:t xml:space="preserve">, 500 </w:t>
      </w:r>
      <w:proofErr w:type="spellStart"/>
      <w:r w:rsidRPr="00696D42">
        <w:rPr>
          <w:rFonts w:eastAsia="Times New Roman" w:cs="Sylfaen"/>
        </w:rPr>
        <w:t>ცალი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სომხურ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ენაზე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და</w:t>
      </w:r>
      <w:proofErr w:type="spellEnd"/>
      <w:r w:rsidRPr="00696D42">
        <w:rPr>
          <w:rFonts w:eastAsia="Times New Roman" w:cs="Times New Roman"/>
        </w:rPr>
        <w:t xml:space="preserve"> 500 </w:t>
      </w:r>
      <w:proofErr w:type="spellStart"/>
      <w:r w:rsidRPr="00696D42">
        <w:rPr>
          <w:rFonts w:eastAsia="Times New Roman" w:cs="Sylfaen"/>
        </w:rPr>
        <w:t>ცალი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აზერბაიჯანულ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ენაზე</w:t>
      </w:r>
      <w:proofErr w:type="spellEnd"/>
      <w:r w:rsidRPr="00696D42">
        <w:rPr>
          <w:rFonts w:eastAsia="Times New Roman" w:cs="Times New Roman"/>
        </w:rPr>
        <w:t>;</w:t>
      </w:r>
    </w:p>
    <w:p w:rsidR="00696D42" w:rsidRPr="00696D42" w:rsidRDefault="00696D42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Times New Roman"/>
          <w:b/>
          <w:bCs/>
          <w:lang w:val="ka-GE"/>
        </w:rPr>
        <w:t xml:space="preserve">„C’’ </w:t>
      </w:r>
      <w:r w:rsidRPr="00696D42">
        <w:rPr>
          <w:rFonts w:eastAsia="Times New Roman" w:cs="Sylfaen"/>
          <w:b/>
          <w:bCs/>
          <w:lang w:val="ka-GE"/>
        </w:rPr>
        <w:t>ჰეპატიტის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პრევენცია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და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მოსახლეობის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განათლების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ხელშეწყობის</w:t>
      </w:r>
      <w:r w:rsidRPr="00696D42">
        <w:rPr>
          <w:rFonts w:eastAsia="Times New Roman" w:cs="Times New Roman"/>
          <w:b/>
          <w:bCs/>
          <w:lang w:val="ka-GE"/>
        </w:rPr>
        <w:t xml:space="preserve">’’ </w:t>
      </w:r>
      <w:r w:rsidRPr="00696D42">
        <w:rPr>
          <w:rFonts w:eastAsia="Times New Roman" w:cs="Sylfaen"/>
          <w:b/>
          <w:bCs/>
          <w:lang w:val="ka-GE"/>
        </w:rPr>
        <w:t>კომპონენტი</w:t>
      </w:r>
      <w:r w:rsidRPr="00696D42">
        <w:rPr>
          <w:rFonts w:eastAsia="Times New Roman" w:cs="Times New Roman"/>
          <w:lang w:val="ka-GE"/>
        </w:rPr>
        <w:t xml:space="preserve"> - </w:t>
      </w:r>
      <w:r w:rsidRPr="00696D42">
        <w:rPr>
          <w:rFonts w:eastAsia="Times New Roman" w:cs="Sylfaen"/>
          <w:lang w:val="ka-GE"/>
        </w:rPr>
        <w:t>მომზადდა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დაიბეჭდა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მასალების</w:t>
      </w:r>
      <w:r w:rsidRPr="00696D42">
        <w:rPr>
          <w:rFonts w:eastAsia="Times New Roman" w:cs="Times New Roman"/>
          <w:lang w:val="ka-GE"/>
        </w:rPr>
        <w:t xml:space="preserve"> 90% </w:t>
      </w:r>
      <w:r w:rsidRPr="00696D42">
        <w:rPr>
          <w:rFonts w:eastAsia="Times New Roman" w:cs="Sylfaen"/>
          <w:lang w:val="ka-GE"/>
        </w:rPr>
        <w:t>ქართულ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ენაზე</w:t>
      </w:r>
      <w:r w:rsidRPr="00696D42">
        <w:rPr>
          <w:rFonts w:eastAsia="Times New Roman" w:cs="Times New Roman"/>
          <w:lang w:val="ka-GE"/>
        </w:rPr>
        <w:t xml:space="preserve">, 5% </w:t>
      </w:r>
      <w:r w:rsidRPr="00696D42">
        <w:rPr>
          <w:rFonts w:eastAsia="Times New Roman" w:cs="Sylfaen"/>
          <w:lang w:val="ka-GE"/>
        </w:rPr>
        <w:t>სომხურ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ენაზე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5% </w:t>
      </w:r>
      <w:r w:rsidRPr="00696D42">
        <w:rPr>
          <w:rFonts w:eastAsia="Times New Roman" w:cs="Sylfaen"/>
          <w:lang w:val="ka-GE"/>
        </w:rPr>
        <w:t>აზერბაიჯანულ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ენაზე</w:t>
      </w:r>
      <w:r w:rsidRPr="00696D42">
        <w:rPr>
          <w:rFonts w:eastAsia="Times New Roman" w:cs="Times New Roman"/>
          <w:lang w:val="ka-GE"/>
        </w:rPr>
        <w:t>:</w:t>
      </w:r>
    </w:p>
    <w:p w:rsidR="00696D42" w:rsidRPr="00696D42" w:rsidRDefault="00696D42" w:rsidP="00696D42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Times New Roman"/>
        </w:rPr>
        <w:t xml:space="preserve">5000 </w:t>
      </w:r>
      <w:proofErr w:type="spellStart"/>
      <w:r w:rsidRPr="00696D42">
        <w:rPr>
          <w:rFonts w:eastAsia="Times New Roman" w:cs="Sylfaen"/>
        </w:rPr>
        <w:t>ცალი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პოსტერი</w:t>
      </w:r>
      <w:proofErr w:type="spellEnd"/>
      <w:r w:rsidRPr="00696D42">
        <w:rPr>
          <w:rFonts w:eastAsia="Times New Roman" w:cs="Times New Roman"/>
        </w:rPr>
        <w:t xml:space="preserve">, </w:t>
      </w:r>
      <w:proofErr w:type="spellStart"/>
      <w:r w:rsidRPr="00696D42">
        <w:rPr>
          <w:rFonts w:eastAsia="Times New Roman" w:cs="Sylfaen"/>
        </w:rPr>
        <w:t>მათ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შორის</w:t>
      </w:r>
      <w:proofErr w:type="spellEnd"/>
      <w:r w:rsidRPr="00696D42">
        <w:rPr>
          <w:rFonts w:eastAsia="Times New Roman" w:cs="Times New Roman"/>
        </w:rPr>
        <w:t xml:space="preserve"> 4500 </w:t>
      </w:r>
      <w:proofErr w:type="spellStart"/>
      <w:r w:rsidRPr="00696D42">
        <w:rPr>
          <w:rFonts w:eastAsia="Times New Roman" w:cs="Sylfaen"/>
        </w:rPr>
        <w:t>ქართულ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ენაზე</w:t>
      </w:r>
      <w:proofErr w:type="spellEnd"/>
      <w:r w:rsidRPr="00696D42">
        <w:rPr>
          <w:rFonts w:eastAsia="Times New Roman" w:cs="Times New Roman"/>
        </w:rPr>
        <w:t xml:space="preserve">, 250 </w:t>
      </w:r>
      <w:proofErr w:type="spellStart"/>
      <w:r w:rsidRPr="00696D42">
        <w:rPr>
          <w:rFonts w:eastAsia="Times New Roman" w:cs="Sylfaen"/>
        </w:rPr>
        <w:t>ცალი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სომხურ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ენაზე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და</w:t>
      </w:r>
      <w:proofErr w:type="spellEnd"/>
      <w:r w:rsidRPr="00696D42">
        <w:rPr>
          <w:rFonts w:eastAsia="Times New Roman" w:cs="Times New Roman"/>
        </w:rPr>
        <w:t xml:space="preserve"> 250 </w:t>
      </w:r>
      <w:proofErr w:type="spellStart"/>
      <w:r w:rsidRPr="00696D42">
        <w:rPr>
          <w:rFonts w:eastAsia="Times New Roman" w:cs="Sylfaen"/>
        </w:rPr>
        <w:t>ცალი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აზერბაიჯანულ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ენაზე</w:t>
      </w:r>
      <w:proofErr w:type="spellEnd"/>
      <w:r w:rsidRPr="00696D42">
        <w:rPr>
          <w:rFonts w:eastAsia="Times New Roman" w:cs="Times New Roman"/>
        </w:rPr>
        <w:t xml:space="preserve">; </w:t>
      </w:r>
    </w:p>
    <w:p w:rsidR="00696D42" w:rsidRPr="00696D42" w:rsidRDefault="00696D42" w:rsidP="00696D42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Times New Roman"/>
        </w:rPr>
        <w:t xml:space="preserve">15000 </w:t>
      </w:r>
      <w:proofErr w:type="spellStart"/>
      <w:r w:rsidRPr="00696D42">
        <w:rPr>
          <w:rFonts w:eastAsia="Times New Roman" w:cs="Sylfaen"/>
        </w:rPr>
        <w:t>ცალი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ბუკლეტი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მათ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შორის</w:t>
      </w:r>
      <w:proofErr w:type="spellEnd"/>
      <w:r w:rsidRPr="00696D42">
        <w:rPr>
          <w:rFonts w:eastAsia="Times New Roman" w:cs="Times New Roman"/>
        </w:rPr>
        <w:t xml:space="preserve"> 13500 </w:t>
      </w:r>
      <w:proofErr w:type="spellStart"/>
      <w:r w:rsidRPr="00696D42">
        <w:rPr>
          <w:rFonts w:eastAsia="Times New Roman" w:cs="Sylfaen"/>
        </w:rPr>
        <w:t>ქართულ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ენაზე</w:t>
      </w:r>
      <w:proofErr w:type="spellEnd"/>
      <w:r w:rsidRPr="00696D42">
        <w:rPr>
          <w:rFonts w:eastAsia="Times New Roman" w:cs="Times New Roman"/>
        </w:rPr>
        <w:t xml:space="preserve">, 750 </w:t>
      </w:r>
      <w:proofErr w:type="spellStart"/>
      <w:r w:rsidRPr="00696D42">
        <w:rPr>
          <w:rFonts w:eastAsia="Times New Roman" w:cs="Sylfaen"/>
        </w:rPr>
        <w:t>სომხურ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ენაზე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და</w:t>
      </w:r>
      <w:proofErr w:type="spellEnd"/>
      <w:r w:rsidRPr="00696D42">
        <w:rPr>
          <w:rFonts w:eastAsia="Times New Roman" w:cs="Times New Roman"/>
        </w:rPr>
        <w:t xml:space="preserve"> 750 </w:t>
      </w:r>
      <w:proofErr w:type="spellStart"/>
      <w:r w:rsidRPr="00696D42">
        <w:rPr>
          <w:rFonts w:eastAsia="Times New Roman" w:cs="Sylfaen"/>
        </w:rPr>
        <w:t>აზერბაიჯანულ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ენაზე</w:t>
      </w:r>
      <w:proofErr w:type="spellEnd"/>
      <w:r w:rsidRPr="00696D42">
        <w:rPr>
          <w:rFonts w:eastAsia="Times New Roman" w:cs="Times New Roman"/>
        </w:rPr>
        <w:t>;</w:t>
      </w:r>
    </w:p>
    <w:p w:rsidR="00696D42" w:rsidRPr="00696D42" w:rsidRDefault="00696D42" w:rsidP="00696D42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Times New Roman"/>
        </w:rPr>
        <w:t xml:space="preserve">15000 </w:t>
      </w:r>
      <w:proofErr w:type="spellStart"/>
      <w:r w:rsidRPr="00696D42">
        <w:rPr>
          <w:rFonts w:eastAsia="Times New Roman" w:cs="Sylfaen"/>
        </w:rPr>
        <w:t>ცალი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ფლაერი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მათ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შორის</w:t>
      </w:r>
      <w:proofErr w:type="spellEnd"/>
      <w:r w:rsidRPr="00696D42">
        <w:rPr>
          <w:rFonts w:eastAsia="Times New Roman" w:cs="Times New Roman"/>
        </w:rPr>
        <w:t xml:space="preserve"> 13500 </w:t>
      </w:r>
      <w:proofErr w:type="spellStart"/>
      <w:r w:rsidRPr="00696D42">
        <w:rPr>
          <w:rFonts w:eastAsia="Times New Roman" w:cs="Sylfaen"/>
        </w:rPr>
        <w:t>ქართულ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ენაზე</w:t>
      </w:r>
      <w:proofErr w:type="spellEnd"/>
      <w:r w:rsidRPr="00696D42">
        <w:rPr>
          <w:rFonts w:eastAsia="Times New Roman" w:cs="Times New Roman"/>
        </w:rPr>
        <w:t xml:space="preserve">, 750 </w:t>
      </w:r>
      <w:proofErr w:type="spellStart"/>
      <w:r w:rsidRPr="00696D42">
        <w:rPr>
          <w:rFonts w:eastAsia="Times New Roman" w:cs="Sylfaen"/>
        </w:rPr>
        <w:t>სომხურ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ენაზე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და</w:t>
      </w:r>
      <w:proofErr w:type="spellEnd"/>
      <w:r w:rsidRPr="00696D42">
        <w:rPr>
          <w:rFonts w:eastAsia="Times New Roman" w:cs="Times New Roman"/>
        </w:rPr>
        <w:t xml:space="preserve"> 750 </w:t>
      </w:r>
      <w:proofErr w:type="spellStart"/>
      <w:r w:rsidRPr="00696D42">
        <w:rPr>
          <w:rFonts w:eastAsia="Times New Roman" w:cs="Sylfaen"/>
        </w:rPr>
        <w:t>აზერბაიჯანულ</w:t>
      </w:r>
      <w:proofErr w:type="spellEnd"/>
      <w:r w:rsidRPr="00696D42">
        <w:rPr>
          <w:rFonts w:eastAsia="Times New Roman" w:cs="Times New Roman"/>
        </w:rPr>
        <w:t xml:space="preserve"> </w:t>
      </w:r>
      <w:proofErr w:type="spellStart"/>
      <w:r w:rsidRPr="00696D42">
        <w:rPr>
          <w:rFonts w:eastAsia="Times New Roman" w:cs="Sylfaen"/>
        </w:rPr>
        <w:t>ენაზე</w:t>
      </w:r>
      <w:proofErr w:type="spellEnd"/>
      <w:r w:rsidRPr="00696D42">
        <w:rPr>
          <w:rFonts w:eastAsia="Times New Roman" w:cs="Times New Roman"/>
        </w:rPr>
        <w:t>;</w:t>
      </w:r>
    </w:p>
    <w:p w:rsidR="00696D42" w:rsidRPr="00696D42" w:rsidRDefault="00696D42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Sylfaen"/>
          <w:lang w:val="ka-GE"/>
        </w:rPr>
        <w:t>ამასთან</w:t>
      </w:r>
      <w:r w:rsidRPr="00696D42">
        <w:rPr>
          <w:rFonts w:eastAsia="Times New Roman" w:cs="Times New Roman"/>
          <w:lang w:val="ka-GE"/>
        </w:rPr>
        <w:t xml:space="preserve"> „C’’ </w:t>
      </w:r>
      <w:r w:rsidRPr="00696D42">
        <w:rPr>
          <w:rFonts w:eastAsia="Times New Roman" w:cs="Sylfaen"/>
          <w:lang w:val="ka-GE"/>
        </w:rPr>
        <w:t>ჰეპატიტის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საკითხებზე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მომზადებულ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სამ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სოციალურ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ვიდეო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მასალაზე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მოხდა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სომხურ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აზერბაიჯანულ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ენებზე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სუბტიტრების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განთავსება</w:t>
      </w:r>
      <w:r w:rsidRPr="00696D42">
        <w:rPr>
          <w:rFonts w:eastAsia="Times New Roman" w:cs="Times New Roman"/>
          <w:lang w:val="ka-GE"/>
        </w:rPr>
        <w:t>.</w:t>
      </w:r>
    </w:p>
    <w:p w:rsidR="00696D42" w:rsidRPr="00696D42" w:rsidRDefault="00696D42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Times New Roman"/>
          <w:lang w:val="ka-GE"/>
        </w:rPr>
        <w:t xml:space="preserve">2017 </w:t>
      </w:r>
      <w:r w:rsidRPr="00696D42">
        <w:rPr>
          <w:rFonts w:eastAsia="Times New Roman" w:cs="Sylfaen"/>
          <w:lang w:val="ka-GE"/>
        </w:rPr>
        <w:t>წლიდან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გაეროს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ქალთა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ორგანიზაციის</w:t>
      </w:r>
      <w:r w:rsidRPr="00696D42">
        <w:rPr>
          <w:rFonts w:eastAsia="Times New Roman" w:cs="Times New Roman"/>
          <w:lang w:val="ka-GE"/>
        </w:rPr>
        <w:t xml:space="preserve"> (UN WOMEN) </w:t>
      </w:r>
      <w:r w:rsidRPr="00696D42">
        <w:rPr>
          <w:rFonts w:eastAsia="Times New Roman" w:cs="Sylfaen"/>
          <w:lang w:val="ka-GE"/>
        </w:rPr>
        <w:t>მხარდაჭერით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გაუმჯობესდა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ძალადობისაგან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დაცვის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საკონსულტაციო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ცხელი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ხაზის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Times New Roman"/>
          <w:b/>
          <w:bCs/>
          <w:lang w:val="ka-GE"/>
        </w:rPr>
        <w:t>(116 006)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მატერიალურ</w:t>
      </w:r>
      <w:r w:rsidRPr="00696D42">
        <w:rPr>
          <w:rFonts w:eastAsia="Times New Roman" w:cs="Times New Roman"/>
          <w:lang w:val="ka-GE"/>
        </w:rPr>
        <w:t>-</w:t>
      </w:r>
      <w:r w:rsidRPr="00696D42">
        <w:rPr>
          <w:rFonts w:eastAsia="Times New Roman" w:cs="Sylfaen"/>
          <w:lang w:val="ka-GE"/>
        </w:rPr>
        <w:t>ტექნიკური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ბაზა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სადაც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კონსულტაციის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მიღება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გარდა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ოჯახში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ძალადობის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საკითხებისა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შესაძლებელია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ქალთა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მიმართ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ძალადობის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ადამიანით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ვაჭრობის</w:t>
      </w:r>
      <w:r w:rsidRPr="00696D42">
        <w:rPr>
          <w:rFonts w:eastAsia="Times New Roman" w:cs="Times New Roman"/>
          <w:lang w:val="ka-GE"/>
        </w:rPr>
        <w:t xml:space="preserve"> (</w:t>
      </w:r>
      <w:r w:rsidRPr="00696D42">
        <w:rPr>
          <w:rFonts w:eastAsia="Times New Roman" w:cs="Sylfaen"/>
          <w:lang w:val="ka-GE"/>
        </w:rPr>
        <w:t>ტრეფიკინგის</w:t>
      </w:r>
      <w:r w:rsidRPr="00696D42">
        <w:rPr>
          <w:rFonts w:eastAsia="Times New Roman" w:cs="Times New Roman"/>
          <w:lang w:val="ka-GE"/>
        </w:rPr>
        <w:t xml:space="preserve">)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სექსუალური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ძალადობის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საკითხებზეც</w:t>
      </w:r>
      <w:r w:rsidRPr="00696D42">
        <w:rPr>
          <w:rFonts w:eastAsia="Times New Roman" w:cs="Times New Roman"/>
          <w:lang w:val="ka-GE"/>
        </w:rPr>
        <w:t xml:space="preserve">. </w:t>
      </w:r>
      <w:r w:rsidRPr="00696D42">
        <w:rPr>
          <w:rFonts w:eastAsia="Times New Roman" w:cs="Sylfaen"/>
          <w:lang w:val="ka-GE"/>
        </w:rPr>
        <w:t>ცხელი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ხაზის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ხელმისაწვდომობა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ქართული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გარდა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უზრუნველყოფილია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დამატებით</w:t>
      </w:r>
      <w:r w:rsidRPr="00696D42">
        <w:rPr>
          <w:rFonts w:eastAsia="Times New Roman" w:cs="Times New Roman"/>
          <w:lang w:val="ka-GE"/>
        </w:rPr>
        <w:t xml:space="preserve"> 7 (</w:t>
      </w:r>
      <w:r w:rsidRPr="00696D42">
        <w:rPr>
          <w:rFonts w:eastAsia="Times New Roman" w:cs="Sylfaen"/>
          <w:lang w:val="ka-GE"/>
        </w:rPr>
        <w:t>ინგლისურ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რუსულ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თურქულ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აზერბაიჯანულ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სომხურ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არაბულ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სპარსულ</w:t>
      </w:r>
      <w:r w:rsidRPr="00696D42">
        <w:rPr>
          <w:rFonts w:eastAsia="Times New Roman" w:cs="Times New Roman"/>
          <w:lang w:val="ka-GE"/>
        </w:rPr>
        <w:t xml:space="preserve">) </w:t>
      </w:r>
      <w:r w:rsidRPr="00696D42">
        <w:rPr>
          <w:rFonts w:eastAsia="Times New Roman" w:cs="Sylfaen"/>
          <w:lang w:val="ka-GE"/>
        </w:rPr>
        <w:t>ენაზე</w:t>
      </w:r>
      <w:r w:rsidRPr="00696D42">
        <w:rPr>
          <w:rFonts w:eastAsia="Times New Roman" w:cs="Times New Roman"/>
          <w:lang w:val="ka-GE"/>
        </w:rPr>
        <w:t>.</w:t>
      </w:r>
    </w:p>
    <w:p w:rsidR="00696D42" w:rsidRPr="00696D42" w:rsidRDefault="00696D42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Times New Roman"/>
          <w:b/>
          <w:bCs/>
          <w:lang w:val="ka-GE"/>
        </w:rPr>
        <w:t xml:space="preserve">2.1.2.2  </w:t>
      </w:r>
      <w:r w:rsidRPr="00696D42">
        <w:rPr>
          <w:rFonts w:eastAsia="Times New Roman" w:cs="Sylfaen"/>
          <w:b/>
          <w:bCs/>
          <w:lang w:val="ka-GE"/>
        </w:rPr>
        <w:t>მიზნობრივი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სოციალური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დახმარების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პროგრამის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შესახებ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საინფორმაციო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ბუკლეტის</w:t>
      </w:r>
      <w:r w:rsidRPr="00696D42">
        <w:rPr>
          <w:rFonts w:eastAsia="Times New Roman" w:cs="Times New Roman"/>
          <w:b/>
          <w:bCs/>
          <w:lang w:val="ka-GE"/>
        </w:rPr>
        <w:t xml:space="preserve"> (</w:t>
      </w:r>
      <w:r w:rsidRPr="00696D42">
        <w:rPr>
          <w:rFonts w:eastAsia="Times New Roman" w:cs="Sylfaen"/>
          <w:b/>
          <w:bCs/>
          <w:lang w:val="ka-GE"/>
        </w:rPr>
        <w:t>რუსულ</w:t>
      </w:r>
      <w:r w:rsidRPr="00696D42">
        <w:rPr>
          <w:rFonts w:eastAsia="Times New Roman" w:cs="Times New Roman"/>
          <w:b/>
          <w:bCs/>
          <w:lang w:val="ka-GE"/>
        </w:rPr>
        <w:t xml:space="preserve">, </w:t>
      </w:r>
      <w:r w:rsidRPr="00696D42">
        <w:rPr>
          <w:rFonts w:eastAsia="Times New Roman" w:cs="Sylfaen"/>
          <w:b/>
          <w:bCs/>
          <w:lang w:val="ka-GE"/>
        </w:rPr>
        <w:t>აზერბაიჯანული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და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სომხურ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ენებზე</w:t>
      </w:r>
      <w:r w:rsidRPr="00696D42">
        <w:rPr>
          <w:rFonts w:eastAsia="Times New Roman" w:cs="Times New Roman"/>
          <w:b/>
          <w:bCs/>
          <w:lang w:val="ka-GE"/>
        </w:rPr>
        <w:t xml:space="preserve">) </w:t>
      </w:r>
      <w:r w:rsidRPr="00696D42">
        <w:rPr>
          <w:rFonts w:eastAsia="Times New Roman" w:cs="Sylfaen"/>
          <w:b/>
          <w:bCs/>
          <w:lang w:val="ka-GE"/>
        </w:rPr>
        <w:t>მომზადება</w:t>
      </w:r>
      <w:r w:rsidRPr="00696D42">
        <w:rPr>
          <w:rFonts w:eastAsia="Times New Roman" w:cs="Times New Roman"/>
          <w:b/>
          <w:bCs/>
          <w:lang w:val="ka-GE"/>
        </w:rPr>
        <w:t>/</w:t>
      </w:r>
      <w:r w:rsidRPr="00696D42">
        <w:rPr>
          <w:rFonts w:eastAsia="Times New Roman" w:cs="Sylfaen"/>
          <w:b/>
          <w:bCs/>
          <w:lang w:val="ka-GE"/>
        </w:rPr>
        <w:t>გავრცელება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ეთნიკური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უმცირესობებით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დასახლებულ</w:t>
      </w:r>
      <w:r w:rsidRPr="00696D42">
        <w:rPr>
          <w:rFonts w:eastAsia="Times New Roman" w:cs="Times New Roman"/>
          <w:b/>
          <w:bCs/>
          <w:lang w:val="ka-GE"/>
        </w:rPr>
        <w:t xml:space="preserve"> </w:t>
      </w:r>
      <w:r w:rsidRPr="00696D42">
        <w:rPr>
          <w:rFonts w:eastAsia="Times New Roman" w:cs="Sylfaen"/>
          <w:b/>
          <w:bCs/>
          <w:lang w:val="ka-GE"/>
        </w:rPr>
        <w:t>რეგიონებში</w:t>
      </w:r>
      <w:r w:rsidRPr="00696D42">
        <w:rPr>
          <w:rFonts w:eastAsia="Times New Roman" w:cs="Times New Roman"/>
          <w:b/>
          <w:bCs/>
          <w:lang w:val="ka-GE"/>
        </w:rPr>
        <w:t>;</w:t>
      </w:r>
    </w:p>
    <w:p w:rsidR="00696D42" w:rsidRPr="00696D42" w:rsidRDefault="00696D42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Sylfaen"/>
          <w:lang w:val="ka-GE"/>
        </w:rPr>
        <w:t>მიზნობრივი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ფულადი</w:t>
      </w:r>
      <w:r w:rsidRPr="00696D42">
        <w:rPr>
          <w:rFonts w:eastAsia="Times New Roman" w:cs="Times New Roman"/>
          <w:lang w:val="ka-GE"/>
        </w:rPr>
        <w:t> </w:t>
      </w:r>
      <w:r w:rsidRPr="00696D42">
        <w:rPr>
          <w:rFonts w:eastAsia="Times New Roman" w:cs="Sylfaen"/>
          <w:lang w:val="ka-GE"/>
        </w:rPr>
        <w:t>სოციალური</w:t>
      </w:r>
      <w:r w:rsidRPr="00696D42">
        <w:rPr>
          <w:rFonts w:eastAsia="Times New Roman" w:cs="Times New Roman"/>
          <w:lang w:val="ka-GE"/>
        </w:rPr>
        <w:t> </w:t>
      </w:r>
      <w:r w:rsidRPr="00696D42">
        <w:rPr>
          <w:rFonts w:eastAsia="Times New Roman" w:cs="Sylfaen"/>
          <w:lang w:val="ka-GE"/>
        </w:rPr>
        <w:t>დახმარების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საარსებო</w:t>
      </w:r>
      <w:r w:rsidRPr="00696D42">
        <w:rPr>
          <w:rFonts w:eastAsia="Times New Roman" w:cs="Times New Roman"/>
          <w:lang w:val="ka-GE"/>
        </w:rPr>
        <w:t> </w:t>
      </w:r>
      <w:r w:rsidRPr="00696D42">
        <w:rPr>
          <w:rFonts w:eastAsia="Times New Roman" w:cs="Sylfaen"/>
          <w:lang w:val="ka-GE"/>
        </w:rPr>
        <w:t>შემწეობის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შესახებ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დაიბეჭდა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საინფორმაციო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ბუკლეტები</w:t>
      </w:r>
      <w:r w:rsidRPr="00696D42">
        <w:rPr>
          <w:rFonts w:eastAsia="Times New Roman" w:cs="Times New Roman"/>
          <w:lang w:val="ka-GE"/>
        </w:rPr>
        <w:t xml:space="preserve">: 1000 </w:t>
      </w:r>
      <w:r w:rsidRPr="00696D42">
        <w:rPr>
          <w:rFonts w:eastAsia="Times New Roman" w:cs="Sylfaen"/>
          <w:lang w:val="ka-GE"/>
        </w:rPr>
        <w:t>ცალი</w:t>
      </w:r>
      <w:r w:rsidRPr="00696D42">
        <w:rPr>
          <w:rFonts w:eastAsia="Times New Roman" w:cs="Times New Roman"/>
          <w:lang w:val="ka-GE"/>
        </w:rPr>
        <w:t> </w:t>
      </w:r>
      <w:r w:rsidRPr="00696D42">
        <w:rPr>
          <w:rFonts w:eastAsia="Times New Roman" w:cs="Sylfaen"/>
          <w:lang w:val="ka-GE"/>
        </w:rPr>
        <w:t>რუსულ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ენაზე</w:t>
      </w:r>
      <w:r w:rsidRPr="00696D42">
        <w:rPr>
          <w:rFonts w:eastAsia="Times New Roman" w:cs="Times New Roman"/>
          <w:lang w:val="ka-GE"/>
        </w:rPr>
        <w:t xml:space="preserve">, 2000 </w:t>
      </w:r>
      <w:r w:rsidRPr="00696D42">
        <w:rPr>
          <w:rFonts w:eastAsia="Times New Roman" w:cs="Sylfaen"/>
          <w:lang w:val="ka-GE"/>
        </w:rPr>
        <w:t>ცალი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აზერბაიჯანულ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ენაზე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  2000 </w:t>
      </w:r>
      <w:r w:rsidRPr="00696D42">
        <w:rPr>
          <w:rFonts w:eastAsia="Times New Roman" w:cs="Sylfaen"/>
          <w:lang w:val="ka-GE"/>
        </w:rPr>
        <w:t>ცალი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სომხურ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ენაზე</w:t>
      </w:r>
      <w:r w:rsidRPr="00696D42">
        <w:rPr>
          <w:rFonts w:eastAsia="Times New Roman" w:cs="Times New Roman"/>
          <w:lang w:val="ka-GE"/>
        </w:rPr>
        <w:t>.</w:t>
      </w:r>
    </w:p>
    <w:p w:rsidR="00696D42" w:rsidRPr="00696D42" w:rsidRDefault="00696D42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Sylfaen"/>
          <w:lang w:val="ka-GE"/>
        </w:rPr>
        <w:lastRenderedPageBreak/>
        <w:t>სსიპ</w:t>
      </w:r>
      <w:r w:rsidRPr="00696D42">
        <w:rPr>
          <w:rFonts w:eastAsia="Times New Roman" w:cs="Times New Roman"/>
          <w:lang w:val="ka-GE"/>
        </w:rPr>
        <w:t> </w:t>
      </w:r>
      <w:r w:rsidRPr="00696D42">
        <w:rPr>
          <w:rFonts w:eastAsia="Times New Roman" w:cs="Sylfaen"/>
          <w:lang w:val="ka-GE"/>
        </w:rPr>
        <w:t>ადამიანით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ვაჭრობის</w:t>
      </w:r>
      <w:r w:rsidRPr="00696D42">
        <w:rPr>
          <w:rFonts w:eastAsia="Times New Roman" w:cs="Times New Roman"/>
          <w:lang w:val="ka-GE"/>
        </w:rPr>
        <w:t xml:space="preserve"> (</w:t>
      </w:r>
      <w:r w:rsidRPr="00696D42">
        <w:rPr>
          <w:rFonts w:eastAsia="Times New Roman" w:cs="Sylfaen"/>
          <w:lang w:val="ka-GE"/>
        </w:rPr>
        <w:t>ტრეფიკინგის</w:t>
      </w:r>
      <w:r w:rsidRPr="00696D42">
        <w:rPr>
          <w:rFonts w:eastAsia="Times New Roman" w:cs="Times New Roman"/>
          <w:lang w:val="ka-GE"/>
        </w:rPr>
        <w:t xml:space="preserve">) </w:t>
      </w:r>
      <w:r w:rsidRPr="00696D42">
        <w:rPr>
          <w:rFonts w:eastAsia="Times New Roman" w:cs="Sylfaen"/>
          <w:lang w:val="ka-GE"/>
        </w:rPr>
        <w:t>მსხვერპლთა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დაზარალებულთა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დაცვისა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დახმარების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სახელმწიფო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ფონდის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პროექტის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ფარგლებში</w:t>
      </w:r>
      <w:r w:rsidRPr="00696D42">
        <w:rPr>
          <w:rFonts w:eastAsia="Times New Roman" w:cs="Times New Roman"/>
          <w:lang w:val="ka-GE"/>
        </w:rPr>
        <w:t xml:space="preserve"> ,,</w:t>
      </w:r>
      <w:r w:rsidRPr="00696D42">
        <w:rPr>
          <w:rFonts w:eastAsia="Times New Roman" w:cs="Sylfaen"/>
          <w:lang w:val="ka-GE"/>
        </w:rPr>
        <w:t>საქართველოში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ოჯახში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ძალადობის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შემცირება</w:t>
      </w:r>
      <w:r w:rsidRPr="00696D42">
        <w:rPr>
          <w:rFonts w:eastAsia="Times New Roman" w:cs="Times New Roman"/>
          <w:lang w:val="ka-GE"/>
        </w:rPr>
        <w:t>"  (</w:t>
      </w:r>
      <w:r w:rsidRPr="00696D42">
        <w:rPr>
          <w:rFonts w:eastAsia="Times New Roman" w:cs="Sylfaen"/>
          <w:lang w:val="ka-GE"/>
        </w:rPr>
        <w:t>დაფინანსებული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Times New Roman"/>
        </w:rPr>
        <w:t>USAID</w:t>
      </w:r>
      <w:r w:rsidRPr="00696D42">
        <w:rPr>
          <w:rFonts w:eastAsia="Times New Roman" w:cs="Times New Roman"/>
          <w:lang w:val="ka-GE"/>
        </w:rPr>
        <w:t>-</w:t>
      </w:r>
      <w:r w:rsidRPr="00696D42">
        <w:rPr>
          <w:rFonts w:eastAsia="Times New Roman" w:cs="Sylfaen"/>
          <w:lang w:val="ka-GE"/>
        </w:rPr>
        <w:t>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მიერ</w:t>
      </w:r>
      <w:r w:rsidRPr="00696D42">
        <w:rPr>
          <w:rFonts w:eastAsia="Times New Roman" w:cs="Times New Roman"/>
          <w:lang w:val="ka-GE"/>
        </w:rPr>
        <w:t xml:space="preserve">) </w:t>
      </w:r>
      <w:r w:rsidRPr="00696D42">
        <w:rPr>
          <w:rFonts w:eastAsia="Times New Roman" w:cs="Sylfaen"/>
          <w:lang w:val="ka-GE"/>
        </w:rPr>
        <w:t>დაიბეჭდა</w:t>
      </w:r>
      <w:r w:rsidRPr="00696D42">
        <w:rPr>
          <w:rFonts w:eastAsia="Times New Roman" w:cs="Times New Roman"/>
          <w:lang w:val="ka-GE"/>
        </w:rPr>
        <w:t xml:space="preserve"> 50000 </w:t>
      </w:r>
      <w:r w:rsidRPr="00696D42">
        <w:rPr>
          <w:rFonts w:eastAsia="Times New Roman" w:cs="Sylfaen"/>
          <w:lang w:val="ka-GE"/>
        </w:rPr>
        <w:t>ცალი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ოთხენოვანი</w:t>
      </w:r>
      <w:r w:rsidRPr="00696D42">
        <w:rPr>
          <w:rFonts w:eastAsia="Times New Roman" w:cs="Times New Roman"/>
          <w:lang w:val="ka-GE"/>
        </w:rPr>
        <w:t xml:space="preserve">  </w:t>
      </w:r>
      <w:r w:rsidRPr="00696D42">
        <w:rPr>
          <w:rFonts w:eastAsia="Times New Roman" w:cs="Sylfaen"/>
          <w:lang w:val="ka-GE"/>
        </w:rPr>
        <w:t>ბროშურები</w:t>
      </w:r>
      <w:r w:rsidRPr="00696D42">
        <w:rPr>
          <w:rFonts w:eastAsia="Times New Roman" w:cs="Times New Roman"/>
          <w:lang w:val="ka-GE"/>
        </w:rPr>
        <w:t xml:space="preserve">: </w:t>
      </w:r>
      <w:r w:rsidRPr="00696D42">
        <w:rPr>
          <w:rFonts w:eastAsia="Times New Roman" w:cs="Sylfaen"/>
          <w:lang w:val="ka-GE"/>
        </w:rPr>
        <w:t>ქართულ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რუსულ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სომხურ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აზერბაიჯანულ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ენებზე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300 </w:t>
      </w:r>
      <w:r w:rsidRPr="00696D42">
        <w:rPr>
          <w:rFonts w:eastAsia="Times New Roman" w:cs="Sylfaen"/>
          <w:lang w:val="ka-GE"/>
        </w:rPr>
        <w:t>ცალი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კალენდარი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ძალადობის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საწინააღმდეგო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გზავნილითა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ცხელი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ხაზის</w:t>
      </w:r>
      <w:r w:rsidRPr="00696D42">
        <w:rPr>
          <w:rFonts w:eastAsia="Times New Roman" w:cs="Times New Roman"/>
          <w:lang w:val="ka-GE"/>
        </w:rPr>
        <w:t xml:space="preserve"> (116 006) </w:t>
      </w:r>
      <w:r w:rsidRPr="00696D42">
        <w:rPr>
          <w:rFonts w:eastAsia="Times New Roman" w:cs="Sylfaen"/>
          <w:lang w:val="ka-GE"/>
        </w:rPr>
        <w:t>ნომრით</w:t>
      </w:r>
      <w:r w:rsidRPr="00696D42">
        <w:rPr>
          <w:rFonts w:eastAsia="Times New Roman" w:cs="Times New Roman"/>
          <w:lang w:val="ka-GE"/>
        </w:rPr>
        <w:t xml:space="preserve">. </w:t>
      </w:r>
      <w:r w:rsidRPr="00696D42">
        <w:rPr>
          <w:rFonts w:eastAsia="Times New Roman" w:cs="Sylfaen"/>
          <w:lang w:val="ka-GE"/>
        </w:rPr>
        <w:t>ასევე</w:t>
      </w:r>
      <w:r w:rsidRPr="00696D42">
        <w:rPr>
          <w:rFonts w:eastAsia="Times New Roman" w:cs="Times New Roman"/>
          <w:lang w:val="ka-GE"/>
        </w:rPr>
        <w:t xml:space="preserve"> 300 </w:t>
      </w:r>
      <w:r w:rsidRPr="00696D42">
        <w:rPr>
          <w:rFonts w:eastAsia="Times New Roman" w:cs="Sylfaen"/>
          <w:lang w:val="ka-GE"/>
        </w:rPr>
        <w:t>ცალი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სტიკერი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ცხელი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ხაზის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გამოსახულებით</w:t>
      </w:r>
      <w:r w:rsidRPr="00696D42">
        <w:rPr>
          <w:rFonts w:eastAsia="Times New Roman" w:cs="Times New Roman"/>
          <w:lang w:val="ka-GE"/>
        </w:rPr>
        <w:t xml:space="preserve">, </w:t>
      </w:r>
      <w:r w:rsidRPr="00696D42">
        <w:rPr>
          <w:rFonts w:eastAsia="Times New Roman" w:cs="Sylfaen"/>
          <w:lang w:val="ka-GE"/>
        </w:rPr>
        <w:t>რომელიც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გავრცელდა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ადგილობრივი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მუნიციპალიტეტებისა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სსიპ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სოციალური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მომსახურების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სააგენტოს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ტერიტორიული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ერთეულების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მეშვეობით</w:t>
      </w:r>
      <w:r w:rsidRPr="00696D42">
        <w:rPr>
          <w:rFonts w:eastAsia="Times New Roman" w:cs="Times New Roman"/>
          <w:lang w:val="ka-GE"/>
        </w:rPr>
        <w:t>.</w:t>
      </w:r>
    </w:p>
    <w:p w:rsidR="00696D42" w:rsidRPr="00696D42" w:rsidRDefault="00696D42" w:rsidP="00696D42">
      <w:pPr>
        <w:spacing w:after="0" w:line="360" w:lineRule="auto"/>
        <w:jc w:val="both"/>
        <w:rPr>
          <w:rFonts w:eastAsia="Times New Roman" w:cs="Times New Roman"/>
        </w:rPr>
      </w:pPr>
      <w:r w:rsidRPr="00696D42">
        <w:rPr>
          <w:rFonts w:eastAsia="Times New Roman" w:cs="Sylfaen"/>
          <w:lang w:val="ka-GE"/>
        </w:rPr>
        <w:t>აღნიშნული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ბუკლეტებისა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მასალების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გავრცელება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მიმდინარეობდა</w:t>
      </w:r>
      <w:r w:rsidRPr="00696D42">
        <w:rPr>
          <w:rFonts w:eastAsia="Times New Roman" w:cs="Times New Roman"/>
          <w:lang w:val="ka-GE"/>
        </w:rPr>
        <w:t xml:space="preserve"> 2017 </w:t>
      </w:r>
      <w:r w:rsidRPr="00696D42">
        <w:rPr>
          <w:rFonts w:eastAsia="Times New Roman" w:cs="Sylfaen"/>
          <w:lang w:val="ka-GE"/>
        </w:rPr>
        <w:t>წლის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განმავლობაში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ეთნიკური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უმცირესობებით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დასახლებულ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რაიონებში</w:t>
      </w:r>
      <w:r w:rsidRPr="00696D42">
        <w:rPr>
          <w:rFonts w:eastAsia="Times New Roman" w:cs="Times New Roman"/>
          <w:lang w:val="ka-GE"/>
        </w:rPr>
        <w:t xml:space="preserve"> (</w:t>
      </w:r>
      <w:r w:rsidRPr="00696D42">
        <w:rPr>
          <w:rFonts w:eastAsia="Times New Roman" w:cs="Sylfaen"/>
          <w:lang w:val="ka-GE"/>
        </w:rPr>
        <w:t>მათ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შორის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ქვემო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ქართლსა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სამცხე</w:t>
      </w:r>
      <w:r w:rsidRPr="00696D42">
        <w:rPr>
          <w:rFonts w:eastAsia="Times New Roman" w:cs="Times New Roman"/>
          <w:lang w:val="ka-GE"/>
        </w:rPr>
        <w:t>-</w:t>
      </w:r>
      <w:r w:rsidRPr="00696D42">
        <w:rPr>
          <w:rFonts w:eastAsia="Times New Roman" w:cs="Sylfaen"/>
          <w:lang w:val="ka-GE"/>
        </w:rPr>
        <w:t>ჯავახეთის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რეგიონში</w:t>
      </w:r>
      <w:r w:rsidRPr="00696D42">
        <w:rPr>
          <w:rFonts w:eastAsia="Times New Roman" w:cs="Times New Roman"/>
          <w:lang w:val="ka-GE"/>
        </w:rPr>
        <w:t>) </w:t>
      </w:r>
      <w:r w:rsidRPr="00696D42">
        <w:rPr>
          <w:rFonts w:eastAsia="Times New Roman" w:cs="Sylfaen"/>
          <w:lang w:val="ka-GE"/>
        </w:rPr>
        <w:t>სხვადასხვა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საგანმანათლებლო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აქტივობის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დროს</w:t>
      </w:r>
      <w:r w:rsidRPr="00696D42">
        <w:rPr>
          <w:rFonts w:eastAsia="Times New Roman" w:cs="Times New Roman"/>
        </w:rPr>
        <w:t>,</w:t>
      </w:r>
      <w:r w:rsidRPr="00696D42">
        <w:rPr>
          <w:rFonts w:eastAsia="Times New Roman" w:cs="Times New Roman"/>
          <w:lang w:val="ka-GE"/>
        </w:rPr>
        <w:t xml:space="preserve">   </w:t>
      </w:r>
      <w:r w:rsidRPr="00696D42">
        <w:rPr>
          <w:rFonts w:eastAsia="Times New Roman" w:cs="Sylfaen"/>
          <w:lang w:val="ka-GE"/>
        </w:rPr>
        <w:t>სამოქმედო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გეგმის</w:t>
      </w:r>
      <w:r w:rsidRPr="00696D42">
        <w:rPr>
          <w:rFonts w:eastAsia="Times New Roman" w:cs="Times New Roman"/>
          <w:lang w:val="ka-GE"/>
        </w:rPr>
        <w:t xml:space="preserve"> </w:t>
      </w:r>
      <w:r w:rsidRPr="00696D42">
        <w:rPr>
          <w:rFonts w:eastAsia="Times New Roman" w:cs="Sylfaen"/>
          <w:lang w:val="ka-GE"/>
        </w:rPr>
        <w:t>შესაბამისად</w:t>
      </w:r>
      <w:r w:rsidRPr="00696D42">
        <w:rPr>
          <w:rFonts w:eastAsia="Times New Roman" w:cs="Times New Roman"/>
          <w:lang w:val="ka-GE"/>
        </w:rPr>
        <w:t>.</w:t>
      </w:r>
    </w:p>
    <w:p w:rsidR="00824509" w:rsidRPr="00696D42" w:rsidRDefault="00824509" w:rsidP="00696D42">
      <w:pPr>
        <w:spacing w:after="0" w:line="360" w:lineRule="auto"/>
        <w:jc w:val="both"/>
      </w:pPr>
    </w:p>
    <w:sectPr w:rsidR="00824509" w:rsidRPr="00696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0BA"/>
    <w:multiLevelType w:val="multilevel"/>
    <w:tmpl w:val="DD60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12115"/>
    <w:multiLevelType w:val="multilevel"/>
    <w:tmpl w:val="BB06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D3F6F"/>
    <w:multiLevelType w:val="multilevel"/>
    <w:tmpl w:val="72BE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F1"/>
    <w:rsid w:val="00696D42"/>
    <w:rsid w:val="00824509"/>
    <w:rsid w:val="008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55F1"/>
    <w:rPr>
      <w:b/>
      <w:bCs/>
    </w:rPr>
  </w:style>
  <w:style w:type="character" w:customStyle="1" w:styleId="textexposedshow">
    <w:name w:val="textexposedshow"/>
    <w:basedOn w:val="DefaultParagraphFont"/>
    <w:rsid w:val="00885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55F1"/>
    <w:rPr>
      <w:b/>
      <w:bCs/>
    </w:rPr>
  </w:style>
  <w:style w:type="character" w:customStyle="1" w:styleId="textexposedshow">
    <w:name w:val="textexposedshow"/>
    <w:basedOn w:val="DefaultParagraphFont"/>
    <w:rsid w:val="0088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3</cp:revision>
  <dcterms:created xsi:type="dcterms:W3CDTF">2018-01-23T11:48:00Z</dcterms:created>
  <dcterms:modified xsi:type="dcterms:W3CDTF">2018-01-23T12:02:00Z</dcterms:modified>
</cp:coreProperties>
</file>